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E6" w:rsidRDefault="00E20588">
      <w:pPr>
        <w:rPr>
          <w:b/>
          <w:sz w:val="24"/>
          <w:szCs w:val="24"/>
        </w:rPr>
      </w:pPr>
      <w:r>
        <w:rPr>
          <w:b/>
          <w:sz w:val="24"/>
          <w:szCs w:val="24"/>
        </w:rPr>
        <w:t>Is net change a</w:t>
      </w:r>
      <w:r w:rsidR="00FD19E6" w:rsidRPr="00FD19E6">
        <w:rPr>
          <w:b/>
          <w:sz w:val="24"/>
          <w:szCs w:val="24"/>
        </w:rPr>
        <w:t xml:space="preserve"> good indicator of receptor binding avidity change?</w:t>
      </w:r>
    </w:p>
    <w:p w:rsidR="00BC490D" w:rsidRDefault="00BC490D">
      <w:r w:rsidRPr="00BC490D">
        <w:t>Hsiang-Yu Yuan</w:t>
      </w:r>
    </w:p>
    <w:p w:rsidR="00BC490D" w:rsidRDefault="00296382">
      <w:r>
        <w:t>29</w:t>
      </w:r>
      <w:r w:rsidR="004040BB">
        <w:t xml:space="preserve"> Aug, 2014</w:t>
      </w:r>
    </w:p>
    <w:p w:rsidR="004040BB" w:rsidRPr="00BC490D" w:rsidRDefault="004040BB"/>
    <w:p w:rsidR="006D7972" w:rsidRDefault="008C2DFB">
      <w:r>
        <w:t xml:space="preserve">In total, </w:t>
      </w:r>
      <w:r w:rsidR="006D7972">
        <w:t>59</w:t>
      </w:r>
      <w:r>
        <w:t xml:space="preserve"> single substitutions in HA </w:t>
      </w:r>
      <w:r w:rsidR="00FD19E6">
        <w:t xml:space="preserve">(58 from H1N1 and 1 from H3N2) </w:t>
      </w:r>
      <w:r w:rsidR="00C67F4E">
        <w:t>which have</w:t>
      </w:r>
      <w:r w:rsidR="00242515">
        <w:t xml:space="preserve"> </w:t>
      </w:r>
      <w:r>
        <w:t>receptor b</w:t>
      </w:r>
      <w:r w:rsidR="00C67F4E">
        <w:t xml:space="preserve">inding avidity data </w:t>
      </w:r>
      <w:r>
        <w:t>are collected</w:t>
      </w:r>
      <w:r w:rsidR="004040BB">
        <w:t xml:space="preserve"> from literatures</w:t>
      </w:r>
      <w:r>
        <w:t xml:space="preserve">.  I classify their binding </w:t>
      </w:r>
      <w:r w:rsidR="00BF4C01">
        <w:t xml:space="preserve">avidity </w:t>
      </w:r>
      <w:r>
        <w:t xml:space="preserve">into </w:t>
      </w:r>
      <w:r w:rsidR="00BF4C01">
        <w:t xml:space="preserve">3 groups: </w:t>
      </w:r>
      <w:r>
        <w:t>increase</w:t>
      </w:r>
      <w:r w:rsidR="00BF4C01">
        <w:t>d</w:t>
      </w:r>
      <w:r>
        <w:t xml:space="preserve"> (+1), neutral (0), and decrease</w:t>
      </w:r>
      <w:r w:rsidR="00BF4C01">
        <w:t>d</w:t>
      </w:r>
      <w:r>
        <w:t xml:space="preserve"> (-1)</w:t>
      </w:r>
      <w:r w:rsidR="00E20588">
        <w:t xml:space="preserve"> binding</w:t>
      </w:r>
      <w:r>
        <w:t>.</w:t>
      </w:r>
      <w:r w:rsidR="00BF4C01">
        <w:t xml:space="preserve"> Net charge changes of each virus from wild type to mutant are calculated. </w:t>
      </w:r>
      <w:r w:rsidR="002C3A7D">
        <w:t xml:space="preserve">I use Fisher’s exact test on contingency table </w:t>
      </w:r>
      <w:r w:rsidR="009B28BA">
        <w:t>to check whether net charge distribute differently with binding avidity.</w:t>
      </w:r>
    </w:p>
    <w:p w:rsidR="00FD19E6" w:rsidRDefault="00FD19E6"/>
    <w:p w:rsidR="00C72E62" w:rsidRDefault="00C72E62">
      <w:r>
        <w:t>R code</w:t>
      </w: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</w:pPr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m &lt;- </w:t>
      </w:r>
      <w:proofErr w:type="spell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polr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(y ~ </w:t>
      </w:r>
      <w:proofErr w:type="spell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mydata$BindingScrDiff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)</w:t>
      </w: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</w:pPr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(</w:t>
      </w:r>
      <w:proofErr w:type="spellStart"/>
      <w:proofErr w:type="gram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ctable</w:t>
      </w:r>
      <w:proofErr w:type="spellEnd"/>
      <w:proofErr w:type="gram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&lt;- </w:t>
      </w:r>
      <w:proofErr w:type="spell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coef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(summary(m)))</w:t>
      </w: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4"/>
          <w:shd w:val="clear" w:color="auto" w:fill="E1E2E5"/>
          <w:lang w:eastAsia="en-GB"/>
        </w:rPr>
      </w:pPr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p &lt;- </w:t>
      </w:r>
      <w:proofErr w:type="spellStart"/>
      <w:proofErr w:type="gram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pnorm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(</w:t>
      </w:r>
      <w:proofErr w:type="gram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abs(</w:t>
      </w:r>
      <w:proofErr w:type="spell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ctable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[,"t value"]), </w:t>
      </w:r>
      <w:proofErr w:type="spellStart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>lower.tail</w:t>
      </w:r>
      <w:proofErr w:type="spellEnd"/>
      <w:r w:rsidRPr="00C72E62">
        <w:rPr>
          <w:rFonts w:ascii="Lucida Console" w:eastAsia="Times New Roman" w:hAnsi="Lucida Console" w:cs="Courier New"/>
          <w:sz w:val="24"/>
          <w:szCs w:val="24"/>
          <w:highlight w:val="lightGray"/>
          <w:shd w:val="clear" w:color="auto" w:fill="E1E2E5"/>
          <w:lang w:eastAsia="en-GB"/>
        </w:rPr>
        <w:t xml:space="preserve"> = FALSE)</w:t>
      </w:r>
    </w:p>
    <w:p w:rsid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FD19E6" w:rsidRDefault="00FD19E6">
      <w:bookmarkStart w:id="0" w:name="_GoBack"/>
      <w:bookmarkEnd w:id="0"/>
    </w:p>
    <w:sectPr w:rsidR="00FD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B"/>
    <w:rsid w:val="00126575"/>
    <w:rsid w:val="001A0708"/>
    <w:rsid w:val="00242515"/>
    <w:rsid w:val="00296382"/>
    <w:rsid w:val="002C3A7D"/>
    <w:rsid w:val="004040BB"/>
    <w:rsid w:val="00567FD4"/>
    <w:rsid w:val="006D7972"/>
    <w:rsid w:val="00754778"/>
    <w:rsid w:val="008C2043"/>
    <w:rsid w:val="008C2DFB"/>
    <w:rsid w:val="009B28BA"/>
    <w:rsid w:val="00BC490D"/>
    <w:rsid w:val="00BF4C01"/>
    <w:rsid w:val="00C67F4E"/>
    <w:rsid w:val="00C72E62"/>
    <w:rsid w:val="00CA1EF3"/>
    <w:rsid w:val="00E20588"/>
    <w:rsid w:val="00F22BF8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2</cp:revision>
  <cp:lastPrinted>2014-08-27T21:28:00Z</cp:lastPrinted>
  <dcterms:created xsi:type="dcterms:W3CDTF">2014-08-29T16:52:00Z</dcterms:created>
  <dcterms:modified xsi:type="dcterms:W3CDTF">2014-08-29T16:52:00Z</dcterms:modified>
</cp:coreProperties>
</file>