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可认证稀疏门控与注意力近似一个可执行的-coq-开发"/>
    <w:p>
      <w:pPr>
        <w:pStyle w:val="Heading1"/>
      </w:pPr>
      <w:r>
        <w:rPr>
          <w:rFonts w:hint="eastAsia"/>
        </w:rPr>
        <w:t xml:space="preserve">可认证稀疏门控与注意力近似：一个可执行的</w:t>
      </w:r>
      <w:r>
        <w:t xml:space="preserve"> Coq </w:t>
      </w:r>
      <w:r>
        <w:rPr>
          <w:rFonts w:hint="eastAsia"/>
        </w:rPr>
        <w:t xml:space="preserve">开发</w:t>
      </w:r>
    </w:p>
    <w:p>
      <w:pPr>
        <w:pStyle w:val="FirstParagraph"/>
      </w:pPr>
      <w:r>
        <w:rPr>
          <w:b/>
          <w:bCs/>
        </w:rPr>
        <w:t xml:space="preserve">Certified Sparse Gating and Attention Approximation: An Executable Coq Development</w:t>
      </w:r>
    </w:p>
    <w:p>
      <w:pPr>
        <w:pStyle w:val="BlockText"/>
      </w:pPr>
      <w:r>
        <w:rPr>
          <w:rFonts w:hint="eastAsia"/>
        </w:rPr>
        <w:t xml:space="preserve">作者：王宝军、夏挽岚、祖光照、周志农、高雪峰</w:t>
      </w:r>
      <w:r>
        <w:t xml:space="preserve"> </w:t>
      </w:r>
      <w:r>
        <w:rPr>
          <w:rFonts w:hint="eastAsia"/>
        </w:rPr>
        <w:t xml:space="preserve">版本：最终版</w:t>
      </w:r>
      <w:r>
        <w:t xml:space="preserve"> </w:t>
      </w:r>
      <w:r>
        <w:rPr>
          <w:rFonts w:hint="eastAsia"/>
        </w:rPr>
        <w:t xml:space="preserve">v2.1（2026-08-23）｜代码基态：PSA_framework.v（18</w:t>
      </w:r>
      <w:r>
        <w:t xml:space="preserve"> </w:t>
      </w:r>
      <w:r>
        <w:rPr>
          <w:rFonts w:hint="eastAsia"/>
        </w:rPr>
        <w:t xml:space="preserve">模块</w:t>
      </w:r>
      <w:r>
        <w:t xml:space="preserve"> / 265 Qed / 165 </w:t>
      </w:r>
      <w:r>
        <w:rPr>
          <w:rFonts w:hint="eastAsia"/>
        </w:rPr>
        <w:t xml:space="preserve">项审计全零经典排中）+</w:t>
      </w:r>
      <w:r>
        <w:t xml:space="preserve"> </w:t>
      </w:r>
      <w:r>
        <w:rPr>
          <w:rFonts w:hint="eastAsia"/>
        </w:rPr>
        <w:t xml:space="preserve">可证明性边界族（ParetoLaw</w:t>
      </w:r>
      <w:r>
        <w:t xml:space="preserve"> / P1Coherence / ParetoRandom / </w:t>
      </w:r>
      <w:r>
        <w:rPr>
          <w:rFonts w:hint="eastAsia"/>
        </w:rPr>
        <w:t xml:space="preserve">CRTResolve）+</w:t>
      </w:r>
      <w:r>
        <w:t xml:space="preserve"> z </w:t>
      </w:r>
      <w:r>
        <w:rPr>
          <w:rFonts w:hint="eastAsia"/>
        </w:rPr>
        <w:t xml:space="preserve">区</w:t>
      </w:r>
      <w:r>
        <w:t xml:space="preserve"> 24 </w:t>
      </w:r>
      <w:r>
        <w:rPr>
          <w:rFonts w:hint="eastAsia"/>
        </w:rPr>
        <w:t xml:space="preserve">探针（</w:t>
      </w:r>
      <w:r>
        <w:rPr>
          <w:b/>
          <w:bCs/>
        </w:rPr>
        <w:t xml:space="preserve">7 </w:t>
      </w:r>
      <w:r>
        <w:rPr>
          <w:rFonts w:hint="eastAsia"/>
          <w:b/>
          <w:bCs/>
        </w:rPr>
        <w:t xml:space="preserve">个已</w:t>
      </w:r>
      <w:r>
        <w:rPr>
          <w:b/>
          <w:bCs/>
        </w:rPr>
        <w:t xml:space="preserve"> pro </w:t>
      </w:r>
      <w:r>
        <w:rPr>
          <w:rFonts w:hint="eastAsia"/>
          <w:b/>
          <w:bCs/>
        </w:rPr>
        <w:t xml:space="preserve">化并入合并版</w:t>
      </w:r>
      <w:r>
        <w:rPr>
          <w:rFonts w:hint="eastAsia"/>
        </w:rPr>
        <w:t xml:space="preserve">：grid_ortho/parseval/partial/pairbound/rowsum/pairdirichlet/incoherence）+</w:t>
      </w:r>
      <w:r>
        <w:t xml:space="preserve"> </w:t>
      </w:r>
      <w:r>
        <w:rPr>
          <w:rFonts w:hint="eastAsia"/>
          <w:b/>
          <w:bCs/>
        </w:rPr>
        <w:t xml:space="preserve">合并版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ca_merged_full_24.v（75702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行，40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模块，MERGE_EXIT=0）</w:t>
      </w:r>
      <w:r>
        <w:rPr>
          <w:rFonts w:hint="eastAsia"/>
        </w:rPr>
        <w:t xml:space="preserve">｜CI</w:t>
      </w:r>
      <w:r>
        <w:t xml:space="preserve"> </w:t>
      </w:r>
      <w:r>
        <w:rPr>
          <w:rFonts w:hint="eastAsia"/>
        </w:rPr>
        <w:t xml:space="preserve">全绿（GitHub</w:t>
      </w:r>
      <w:r>
        <w:t xml:space="preserve"> </w:t>
      </w:r>
      <w:r>
        <w:rPr>
          <w:rFonts w:hint="eastAsia"/>
        </w:rPr>
        <w:t xml:space="preserve">Actions）</w:t>
      </w:r>
    </w:p>
    <w:p>
      <w:r>
        <w:pict>
          <v:rect style="width:0;height:1.5pt" o:hralign="center" o:hrstd="t" o:hr="t"/>
        </w:pict>
      </w:r>
    </w:p>
    <w:bookmarkStart w:id="9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我们提出一个</w:t>
      </w:r>
      <w:r>
        <w:t xml:space="preserve"> Coq </w:t>
      </w:r>
      <w:r>
        <w:rPr>
          <w:rFonts w:hint="eastAsia"/>
        </w:rPr>
        <w:t xml:space="preserve">形式化开发，覆盖”可认证稀疏门控注意力”在几何结构化频率基上的解析核。开发在</w:t>
      </w:r>
      <w:r>
        <w:rPr>
          <w:rFonts w:hint="eastAsia"/>
          <w:b/>
          <w:bCs/>
        </w:rPr>
        <w:t xml:space="preserve">两条正交的认证轨</w:t>
      </w:r>
      <w:r>
        <w:rPr>
          <w:rFonts w:hint="eastAsia"/>
        </w:rPr>
        <w:t xml:space="preserve">上证明——表示稳定性轨（(i)–(iii)）与注意力扰动轨（(iv)–(v)），两轨之间无单一依赖链：(i)</w:t>
      </w:r>
      <w:r>
        <w:t xml:space="preserve"> </w:t>
      </w:r>
      <w:r>
        <w:rPr>
          <w:rFonts w:hint="eastAsia"/>
        </w:rPr>
        <w:t xml:space="preserve">一个确定性贪心门控，从任意有序索引集提取通过可判定稀疏增长检查的子集；(ii)</w:t>
      </w:r>
      <w:r>
        <w:t xml:space="preserve"> </w:t>
      </w:r>
      <w:r>
        <w:rPr>
          <w:rFonts w:hint="eastAsia"/>
        </w:rPr>
        <w:t xml:space="preserve">选定子基上成对相干衰减</w:t>
      </w:r>
      <w:r>
        <w:t xml:space="preserve"> </w:t>
      </w:r>
      <m:oMath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C</m:t>
            </m:r>
          </m:e>
        </m:rad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|</m:t>
            </m:r>
            <m:r>
              <m:t>i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|</m:t>
            </m:r>
          </m:sup>
        </m:sSup>
      </m:oMath>
      <w:r>
        <w:t xml:space="preserve"> </w:t>
      </w:r>
      <w:r>
        <w:rPr>
          <w:rFonts w:hint="eastAsia"/>
        </w:rPr>
        <w:t xml:space="preserve">与</w:t>
      </w:r>
      <w:r>
        <w:t xml:space="preserve"> Gershgorin </w:t>
      </w:r>
      <w:r>
        <w:rPr>
          <w:rFonts w:hint="eastAsia"/>
        </w:rPr>
        <w:t xml:space="preserve">型框架界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±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∥</m:t>
        </m:r>
        <m:r>
          <m:t>c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；(iii)</w:t>
      </w:r>
      <w:r>
        <w:t xml:space="preserve"> </w:t>
      </w:r>
      <w:r>
        <w:rPr>
          <w:rFonts w:hint="eastAsia"/>
        </w:rPr>
        <w:t xml:space="preserve">行截断能量预算；(iv)</w:t>
      </w:r>
      <w:r>
        <w:t xml:space="preserve"> softmax </w:t>
      </w:r>
      <w:r>
        <w:rPr>
          <w:rFonts w:hint="eastAsia"/>
        </w:rPr>
        <w:t xml:space="preserve">在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logit </w:t>
      </w:r>
      <w:r>
        <w:rPr>
          <w:rFonts w:hint="eastAsia"/>
        </w:rPr>
        <w:t xml:space="preserve">扰动下的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稳定性；(v)</w:t>
      </w:r>
      <w:r>
        <w:t xml:space="preserve"> </w:t>
      </w:r>
      <w:r>
        <w:rPr>
          <w:rFonts w:hint="eastAsia"/>
        </w:rPr>
        <w:t xml:space="preserve">认证注意力近似定理：若每行丢弃谱能量</w:t>
      </w:r>
      <w:r>
        <w:t xml:space="preserve"> </w:t>
      </w:r>
      <m:oMath>
        <m:r>
          <m:rPr>
            <m:sty m:val="p"/>
          </m:rPr>
          <m:t>≤</m:t>
        </m:r>
        <m:r>
          <m:t>ε</m:t>
        </m:r>
      </m:oMath>
      <w:r>
        <w:rPr>
          <w:rFonts w:hint="eastAsia"/>
        </w:rPr>
        <w:t xml:space="preserve">，注意力输出偏差至多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e</m:t>
            </m:r>
          </m:e>
          <m:sup>
            <m:r>
              <m:t>2</m:t>
            </m:r>
            <m:rad>
              <m:radPr>
                <m:degHide m:val="on"/>
              </m:radPr>
              <m:deg/>
              <m:e>
                <m:r>
                  <m:t>ε</m:t>
                </m:r>
              </m:e>
            </m:rad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hint="eastAsia"/>
        </w:rPr>
        <w:t xml:space="preserve">。所有门控与检查器函数提取为可执行</w:t>
      </w:r>
      <w:r>
        <w:t xml:space="preserve"> </w:t>
      </w:r>
      <w:r>
        <w:rPr>
          <w:rFonts w:hint="eastAsia"/>
        </w:rPr>
        <w:t xml:space="preserve">OCaml/Python，并与</w:t>
      </w:r>
      <w:r>
        <w:t xml:space="preserve"> Coq </w:t>
      </w:r>
      <w:r>
        <w:rPr>
          <w:rFonts w:hint="eastAsia"/>
        </w:rPr>
        <w:t xml:space="preserve">计算参考值交叉核对（24/24）。</w:t>
      </w:r>
    </w:p>
    <w:p>
      <w:pPr>
        <w:pStyle w:val="BodyText"/>
      </w:pPr>
      <w:r>
        <w:rPr>
          <w:rFonts w:hint="eastAsia"/>
        </w:rPr>
        <w:t xml:space="preserve">对具体几何阶梯</w:t>
      </w:r>
      <w:r>
        <w:t xml:space="preserve"> </w:t>
      </w:r>
      <w:r>
        <w:rPr>
          <w:rFonts w:hint="eastAsia"/>
        </w:rPr>
        <w:t xml:space="preserve">[3,13,53,213]（C=4），我们证明实例证书</w:t>
      </w:r>
      <w:r>
        <w:t xml:space="preserve"> </w:t>
      </w:r>
      <w:r>
        <w:rPr>
          <w:rStyle w:val="VerbatimChar"/>
        </w:rPr>
        <w:t xml:space="preserve">certified_c4_frame_bounds</w:t>
      </w:r>
      <w:r>
        <w:rPr>
          <w:rFonts w:hint="eastAsia"/>
        </w:rPr>
        <w:t xml:space="preserve">：框架界</w:t>
      </w:r>
      <w:r>
        <w:t xml:space="preserve"> [1/5, </w:t>
      </w:r>
      <w:r>
        <w:rPr>
          <w:rFonts w:hint="eastAsia"/>
        </w:rPr>
        <w:t xml:space="preserve">9/5]（μ=4/5），其中每个常数都是经超越界单侧支配得到的有理数（floor-sqrt、Jordan</w:t>
      </w:r>
      <w:r>
        <w:t xml:space="preserve"> </w:t>
      </w:r>
      <w:r>
        <w:rPr>
          <w:rFonts w:hint="eastAsia"/>
        </w:rPr>
        <w:t xml:space="preserve">不等式、Dirichlet</w:t>
      </w:r>
      <w:r>
        <w:t xml:space="preserve"> </w:t>
      </w:r>
      <w:r>
        <w:rPr>
          <w:rFonts w:hint="eastAsia"/>
        </w:rPr>
        <w:t xml:space="preserve">核）——证书层为可判定有理算术，可直接提取。证实例证书模式由反射检查器</w:t>
      </w:r>
      <w:r>
        <w:t xml:space="preserve"> </w:t>
      </w:r>
      <w:r>
        <w:rPr>
          <w:rStyle w:val="VerbatimChar"/>
        </w:rPr>
        <w:t xml:space="preserve">frame_check_instance</w:t>
      </w:r>
      <w:r>
        <w:t xml:space="preserve"> </w:t>
      </w:r>
      <w:r>
        <w:rPr>
          <w:rFonts w:hint="eastAsia"/>
        </w:rPr>
        <w:t xml:space="preserve">推广到</w:t>
      </w:r>
      <w:r>
        <w:rPr>
          <w:rFonts w:hint="eastAsia"/>
          <w:b/>
          <w:bCs/>
        </w:rPr>
        <w:t xml:space="preserve">任意</w:t>
      </w:r>
      <w:r>
        <w:rPr>
          <w:rFonts w:hint="eastAsia"/>
        </w:rPr>
        <w:t xml:space="preserve">阶梯（μ≤4/5</w:t>
      </w:r>
      <w:r>
        <w:t xml:space="preserve"> </w:t>
      </w:r>
      <w:r>
        <w:rPr>
          <w:rFonts w:hint="eastAsia"/>
        </w:rPr>
        <w:t xml:space="preserve">的可判定</w:t>
      </w:r>
      <w:r>
        <w:rPr>
          <w:rFonts w:hint="eastAsia"/>
          <w:b/>
          <w:bCs/>
        </w:rPr>
        <w:t xml:space="preserve">充分</w:t>
      </w:r>
      <w:r>
        <w:rPr>
          <w:rFonts w:hint="eastAsia"/>
        </w:rPr>
        <w:t xml:space="preserve">判定——保守健全，系统扫描假阴性</w:t>
      </w:r>
      <w:r>
        <w:t xml:space="preserve"> </w:t>
      </w:r>
      <w:r>
        <w:rPr>
          <w:rFonts w:hint="eastAsia"/>
        </w:rPr>
        <w:t xml:space="preserve">49.1%；提取为带原生整数镜像的</w:t>
      </w:r>
      <w:r>
        <w:t xml:space="preserve"> </w:t>
      </w:r>
      <w:r>
        <w:rPr>
          <w:rFonts w:hint="eastAsia"/>
        </w:rPr>
        <w:t xml:space="preserve">OCaml）；其健全性定理</w:t>
      </w:r>
      <w:r>
        <w:t xml:space="preserve"> </w:t>
      </w:r>
      <w:r>
        <w:rPr>
          <w:rStyle w:val="VerbatimChar"/>
        </w:rPr>
        <w:t xml:space="preserve">frame_check_instance_sound</w:t>
      </w:r>
      <w:r>
        <w:t xml:space="preserve"> </w:t>
      </w:r>
      <w:r>
        <w:rPr>
          <w:rFonts w:hint="eastAsia"/>
        </w:rPr>
        <w:t xml:space="preserve">已证明：</w:t>
      </w:r>
      <w:r>
        <w:rPr>
          <w:b/>
          <w:bCs/>
        </w:rPr>
        <w:t xml:space="preserve">Coq </w:t>
      </w:r>
      <w:r>
        <w:rPr>
          <w:rFonts w:hint="eastAsia"/>
          <w:b/>
          <w:bCs/>
        </w:rPr>
        <w:t xml:space="preserve">内</w:t>
      </w:r>
      <w:r>
        <w:rPr>
          <w:rFonts w:hint="eastAsia"/>
        </w:rPr>
        <w:t xml:space="preserve">检查器通过</w:t>
      </w:r>
      <w:r>
        <w:t xml:space="preserve"> ⟹ Gershgorin </w:t>
      </w:r>
      <w:r>
        <w:rPr>
          <w:rFonts w:hint="eastAsia"/>
        </w:rPr>
        <w:t xml:space="preserve">框架界。</w:t>
      </w:r>
      <w:r>
        <w:rPr>
          <w:rFonts w:hint="eastAsia"/>
          <w:b/>
          <w:bCs/>
        </w:rPr>
        <w:t xml:space="preserve">运行时保证（如实限定）</w:t>
      </w:r>
      <w:r>
        <w:rPr>
          <w:rFonts w:hint="eastAsia"/>
        </w:rPr>
        <w:t xml:space="preserve">：Coq</w:t>
      </w:r>
      <w:r>
        <w:t xml:space="preserve"> </w:t>
      </w:r>
      <w:r>
        <w:rPr>
          <w:rFonts w:hint="eastAsia"/>
        </w:rPr>
        <w:t xml:space="preserve">内健全性定理针对</w:t>
      </w:r>
      <w:r>
        <w:t xml:space="preserve"> nat </w:t>
      </w:r>
      <w:r>
        <w:rPr>
          <w:rFonts w:hint="eastAsia"/>
        </w:rPr>
        <w:t xml:space="preserve">版本；运行时</w:t>
      </w:r>
      <w:r>
        <w:t xml:space="preserve"> int </w:t>
      </w:r>
      <w:r>
        <w:rPr>
          <w:rFonts w:hint="eastAsia"/>
        </w:rPr>
        <w:t xml:space="preserve">镜像与</w:t>
      </w:r>
      <w:r>
        <w:t xml:space="preserve"> Coq </w:t>
      </w:r>
      <w:r>
        <w:rPr>
          <w:rFonts w:hint="eastAsia"/>
        </w:rPr>
        <w:t xml:space="preserve">定义的等价性为逐行镜像</w:t>
      </w:r>
      <w:r>
        <w:t xml:space="preserve"> + FFI 24/24 </w:t>
      </w:r>
      <w:r>
        <w:rPr>
          <w:rFonts w:hint="eastAsia"/>
        </w:rPr>
        <w:t xml:space="preserve">交叉校验（非机器证明），且仅在有限整数范围（中间量</w:t>
      </w:r>
      <w:r>
        <w:t xml:space="preserve"> &lt; </w:t>
      </w:r>
      <w:r>
        <w:rPr>
          <w:rFonts w:hint="eastAsia"/>
        </w:rPr>
        <w:t xml:space="preserve">2^53、累积分母</w:t>
      </w:r>
      <w:r>
        <w:t xml:space="preserve"> &lt; </w:t>
      </w:r>
      <w:r>
        <w:rPr>
          <w:rFonts w:hint="eastAsia"/>
        </w:rPr>
        <w:t xml:space="preserve">2^63）内与</w:t>
      </w:r>
      <w:r>
        <w:t xml:space="preserve"> Coq </w:t>
      </w:r>
      <w:r>
        <w:rPr>
          <w:rFonts w:hint="eastAsia"/>
        </w:rPr>
        <w:t xml:space="preserve">语义一致——</w:t>
      </w:r>
      <w:r>
        <w:rPr>
          <w:rFonts w:hint="eastAsia"/>
        </w:rPr>
        <w:t xml:space="preserve">“运行时检查器带机器证明健全性”</w:t>
      </w:r>
      <w:r>
        <w:rPr>
          <w:rFonts w:hint="eastAsia"/>
        </w:rPr>
        <w:t xml:space="preserve">精确指</w:t>
      </w:r>
      <w:r>
        <w:t xml:space="preserve"> Coq </w:t>
      </w:r>
      <w:r>
        <w:rPr>
          <w:rFonts w:hint="eastAsia"/>
        </w:rPr>
        <w:t xml:space="preserve">内判定函数，运行时实现经交叉验证但未形式化验证（§6）。</w:t>
      </w:r>
    </w:p>
    <w:p>
      <w:pPr>
        <w:pStyle w:val="BodyText"/>
      </w:pPr>
      <w:r>
        <w:rPr>
          <w:rFonts w:hint="eastAsia"/>
        </w:rPr>
        <w:t xml:space="preserve">对实证配套（论文</w:t>
      </w:r>
      <w:r>
        <w:t xml:space="preserve"> </w:t>
      </w:r>
      <w:r>
        <w:rPr>
          <w:rFonts w:hint="eastAsia"/>
        </w:rPr>
        <w:t xml:space="preserve">B）的</w:t>
      </w:r>
      <w:r>
        <w:rPr>
          <w:rFonts w:hint="eastAsia"/>
          <w:b/>
          <w:bCs/>
        </w:rPr>
        <w:t xml:space="preserve">性能最优的结构化阶梯</w:t>
      </w:r>
      <w:r>
        <w:t xml:space="preserve"> </w:t>
      </w:r>
      <w:r>
        <w:rPr>
          <w:rFonts w:hint="eastAsia"/>
        </w:rPr>
        <w:t xml:space="preserve">[3,7,15,31,63,127,255]（论文</w:t>
      </w:r>
      <w:r>
        <w:t xml:space="preserve"> B </w:t>
      </w:r>
      <w:r>
        <w:rPr>
          <w:rFonts w:hint="eastAsia"/>
        </w:rPr>
        <w:t xml:space="preserve">的强几何基线），一个表示级复合界（认证核</w:t>
      </w:r>
      <w:r>
        <w:t xml:space="preserve"> [3,15,63,255] </w:t>
      </w:r>
      <w:r>
        <w:rPr>
          <w:rFonts w:hint="eastAsia"/>
        </w:rPr>
        <w:t xml:space="preserve">的</w:t>
      </w:r>
      <w:r>
        <w:t xml:space="preserve"> μ=4/5 + </w:t>
      </w:r>
      <w:r>
        <w:rPr>
          <w:rFonts w:hint="eastAsia"/>
        </w:rPr>
        <w:t xml:space="preserve">边带能量预算</w:t>
      </w:r>
      <w:r>
        <w:t xml:space="preserve"> + </w:t>
      </w:r>
      <w:r>
        <w:rPr>
          <w:rFonts w:hint="eastAsia"/>
        </w:rPr>
        <w:t xml:space="preserve">相干交叉项界）是本开发的展示定理</w:t>
      </w:r>
      <w:r>
        <w:t xml:space="preserve"> </w:t>
      </w:r>
      <w:r>
        <w:rPr>
          <w:rStyle w:val="VerbatimChar"/>
        </w:rPr>
        <w:t xml:space="preserve">champion_e5_composite_certificate</w:t>
      </w:r>
      <w:r>
        <w:rPr>
          <w:rFonts w:hint="eastAsia"/>
        </w:rPr>
        <w:t xml:space="preserve">（Qed）：对七带基函数证明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b>
            <m:r>
              <m:t>e</m:t>
            </m:r>
            <m:r>
              <m:t>5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∥</m:t>
        </m:r>
        <m:r>
          <m:t>F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b>
            <m:r>
              <m:t>e</m:t>
            </m:r>
            <m:r>
              <m:t>5</m:t>
            </m:r>
          </m:sub>
        </m:sSub>
        <m:r>
          <m:rPr>
            <m:sty m:val="p"/>
          </m:rPr>
          <m:t>)</m:t>
        </m:r>
      </m:oMath>
      <w:r>
        <w:t xml:space="preserve">——</w:t>
      </w:r>
      <w:r>
        <w:rPr>
          <w:rFonts w:hint="eastAsia"/>
          <w:b/>
          <w:bCs/>
        </w:rPr>
        <w:t xml:space="preserve">基表示稳定性界</w:t>
      </w:r>
      <w:r>
        <w:rPr>
          <w:rFonts w:hint="eastAsia"/>
        </w:rPr>
        <w:t xml:space="preserve">，非注意力分数、学习投影或外推</w:t>
      </w:r>
      <w:r>
        <w:t xml:space="preserve"> </w:t>
      </w:r>
      <w:r>
        <w:rPr>
          <w:rFonts w:hint="eastAsia"/>
        </w:rPr>
        <w:t xml:space="preserve">PPL；通向论文</w:t>
      </w:r>
      <w:r>
        <w:t xml:space="preserve"> B </w:t>
      </w:r>
      <w:r>
        <w:rPr>
          <w:rFonts w:hint="eastAsia"/>
        </w:rPr>
        <w:t xml:space="preserve">实证</w:t>
      </w:r>
      <w:r>
        <w:t xml:space="preserve"> PPL </w:t>
      </w:r>
      <w:r>
        <w:rPr>
          <w:rFonts w:hint="eastAsia"/>
        </w:rPr>
        <w:t xml:space="preserve">增益的桥梁是经验观察而非形式化推论，该证书与实证性能最优方案（psi-rope-rand，随机阶梯在证书域之外）</w:t>
      </w:r>
      <w:r>
        <w:rPr>
          <w:rFonts w:hint="eastAsia"/>
          <w:b/>
          <w:bCs/>
        </w:rPr>
        <w:t xml:space="preserve">正交</w:t>
      </w:r>
      <w:r>
        <w:rPr>
          <w:rFonts w:hint="eastAsia"/>
        </w:rPr>
        <w:t xml:space="preserve">。审计含</w:t>
      </w:r>
      <w:r>
        <w:t xml:space="preserve"> 165 </w:t>
      </w:r>
      <w:r>
        <w:rPr>
          <w:rFonts w:hint="eastAsia"/>
        </w:rPr>
        <w:t xml:space="preserve">项</w:t>
      </w:r>
      <w:r>
        <w:t xml:space="preserve"> Print </w:t>
      </w:r>
      <w:r>
        <w:rPr>
          <w:rFonts w:hint="eastAsia"/>
        </w:rPr>
        <w:t xml:space="preserve">Assumptions（RC=0，零</w:t>
      </w:r>
      <w:r>
        <w:t xml:space="preserve"> </w:t>
      </w:r>
      <w:r>
        <w:rPr>
          <w:rFonts w:hint="eastAsia"/>
        </w:rPr>
        <w:t xml:space="preserve">Admitted），</w:t>
      </w:r>
      <w:r>
        <w:rPr>
          <w:rFonts w:hint="eastAsia"/>
          <w:b/>
          <w:bCs/>
        </w:rPr>
        <w:t xml:space="preserve">全部</w:t>
      </w:r>
      <w:r>
        <w:rPr>
          <w:b/>
          <w:bCs/>
        </w:rPr>
        <w:t xml:space="preserve"> 165 </w:t>
      </w:r>
      <w:r>
        <w:rPr>
          <w:rFonts w:hint="eastAsia"/>
          <w:b/>
          <w:bCs/>
        </w:rPr>
        <w:t xml:space="preserve">项在应用层零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Classical_Prop.classic</w:t>
      </w:r>
      <w:r>
        <w:rPr>
          <w:rFonts w:hint="eastAsia"/>
        </w:rPr>
        <w:t xml:space="preserve">（exp</w:t>
      </w:r>
      <w:r>
        <w:t xml:space="preserve"> </w:t>
      </w:r>
      <w:r>
        <w:rPr>
          <w:rFonts w:hint="eastAsia"/>
        </w:rPr>
        <w:t xml:space="preserve">单调性走幂级数路线，无中值定理）；唯一公理为</w:t>
      </w:r>
      <w:r>
        <w:t xml:space="preserve"> Dedekind </w:t>
      </w:r>
      <w:r>
        <w:rPr>
          <w:rFonts w:hint="eastAsia"/>
        </w:rPr>
        <w:t xml:space="preserve">实数基础设施（sig_not_dec、sig_forall_dec、函数外延性）——实数构造固有的非构造性选择类原则，</w:t>
      </w:r>
      <w:r>
        <w:rPr>
          <w:rFonts w:hint="eastAsia"/>
          <w:b/>
          <w:bCs/>
        </w:rPr>
        <w:t xml:space="preserve">非本开发应用层引入</w:t>
      </w:r>
      <w:r>
        <w:t xml:space="preserve">。</w:t>
      </w:r>
      <w:r>
        <w:rPr>
          <w:rFonts w:hint="eastAsia"/>
        </w:rPr>
        <w:t xml:space="preserve">“端到端”</w:t>
      </w:r>
      <w:r>
        <w:rPr>
          <w:rFonts w:hint="eastAsia"/>
        </w:rPr>
        <w:t xml:space="preserve">主张有明确边界：认证链覆盖门控→框架界→截断能量→softmax</w:t>
      </w:r>
      <w:r>
        <w:t xml:space="preserve"> </w:t>
      </w:r>
      <w:r>
        <w:rPr>
          <w:rFonts w:hint="eastAsia"/>
        </w:rPr>
        <w:t xml:space="preserve">稳定性→注意力近似；不覆盖学习权重的数值稳定性、Q/K/V</w:t>
      </w:r>
      <w:r>
        <w:t xml:space="preserve"> </w:t>
      </w:r>
      <w:r>
        <w:rPr>
          <w:rFonts w:hint="eastAsia"/>
        </w:rPr>
        <w:t xml:space="preserve">投影、多头拼接或</w:t>
      </w:r>
      <w:r>
        <w:t xml:space="preserve"> </w:t>
      </w:r>
      <w:r>
        <w:rPr>
          <w:rFonts w:hint="eastAsia"/>
        </w:rPr>
        <w:t xml:space="preserve">LayerNorm（</w:t>
      </w:r>
      <w:r>
        <w:t xml:space="preserve">“verify the analytic kernel, learn the rest”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在认证管线之上，本开发进一步刻画</w:t>
      </w:r>
      <w:r>
        <w:rPr>
          <w:rFonts w:hint="eastAsia"/>
          <w:b/>
          <w:bCs/>
        </w:rPr>
        <w:t xml:space="preserve">可证明性边界</w:t>
      </w:r>
      <w:r>
        <w:rPr>
          <w:rFonts w:hint="eastAsia"/>
        </w:rPr>
        <w:t xml:space="preserve">（§5.6）：对</w:t>
      </w:r>
      <w:r>
        <w:t xml:space="preserve"> μ≤4/5 </w:t>
      </w:r>
      <w:r>
        <w:rPr>
          <w:rFonts w:hint="eastAsia"/>
        </w:rPr>
        <w:t xml:space="preserve">的保守检查器口径，稠密覆盖与可判定认证</w:t>
      </w:r>
      <w:r>
        <w:rPr>
          <w:rFonts w:hint="eastAsia"/>
          <w:b/>
          <w:bCs/>
        </w:rPr>
        <w:t xml:space="preserve">互斥</w:t>
      </w:r>
      <w:r>
        <w:rPr>
          <w:rFonts w:hint="eastAsia"/>
        </w:rPr>
        <w:t xml:space="preserve">——超过</w:t>
      </w:r>
      <w:r>
        <w:t xml:space="preserve"> 9 </w:t>
      </w:r>
      <w:r>
        <w:rPr>
          <w:rFonts w:hint="eastAsia"/>
        </w:rPr>
        <w:t xml:space="preserve">个相位完备带覆盖</w:t>
      </w:r>
      <w:r>
        <w:t xml:space="preserve"> [3,511] </w:t>
      </w:r>
      <w:r>
        <w:rPr>
          <w:rFonts w:hint="eastAsia"/>
        </w:rPr>
        <w:t xml:space="preserve">的阶梯必然被拒绝（</w:t>
      </w:r>
      <w:r>
        <w:rPr>
          <w:rStyle w:val="VerbatimChar"/>
        </w:rPr>
        <w:t xml:space="preserve">pareto_law_N511</w:t>
      </w:r>
      <w:r>
        <w:rPr>
          <w:rFonts w:hint="eastAsia"/>
        </w:rPr>
        <w:t xml:space="preserve">，几何增长禁止</w:t>
      </w:r>
      <w:r>
        <w:t xml:space="preserve"> + </w:t>
      </w:r>
      <w:r>
        <w:rPr>
          <w:rFonts w:hint="eastAsia"/>
        </w:rPr>
        <w:t xml:space="preserve">鸽笼组合论证，增长常数</w:t>
      </w:r>
      <w:r>
        <w:t xml:space="preserve"> </w:t>
      </w:r>
      <w:r>
        <w:rPr>
          <w:rFonts w:hint="eastAsia"/>
        </w:rPr>
        <w:t xml:space="preserve">c≈1.8501）；随机版负定律以高概率成立（同箱带对必触发拒绝，7</w:t>
      </w:r>
      <w:r>
        <w:t xml:space="preserve"> </w:t>
      </w:r>
      <w:r>
        <w:rPr>
          <w:rFonts w:hint="eastAsia"/>
        </w:rPr>
        <w:t xml:space="preserve">带</w:t>
      </w:r>
      <w:r>
        <w:t xml:space="preserve"> ≥ 96%、8 </w:t>
      </w:r>
      <w:r>
        <w:rPr>
          <w:rFonts w:hint="eastAsia"/>
        </w:rPr>
        <w:t xml:space="preserve">带</w:t>
      </w:r>
      <w:r>
        <w:t xml:space="preserve"> ≥ </w:t>
      </w:r>
      <w:r>
        <w:rPr>
          <w:rFonts w:hint="eastAsia"/>
        </w:rPr>
        <w:t xml:space="preserve">99%，生日-箱计数）。我们同时形式化论文</w:t>
      </w:r>
      <w:r>
        <w:t xml:space="preserve"> B </w:t>
      </w:r>
      <w:r>
        <w:rPr>
          <w:rFonts w:hint="eastAsia"/>
        </w:rPr>
        <w:t xml:space="preserve">τ/碰撞机制的碰撞距离框架：精确碰撞当且仅当角度有理（全构造性</w:t>
      </w:r>
      <w:r>
        <w:t xml:space="preserve"> </w:t>
      </w:r>
      <w:r>
        <w:rPr>
          <w:rFonts w:hint="eastAsia"/>
        </w:rPr>
        <w:t xml:space="preserve">iff，最小距离</w:t>
      </w:r>
      <w:r>
        <w:t xml:space="preserve"> = </w:t>
      </w:r>
      <w:r>
        <w:rPr>
          <w:rFonts w:hint="eastAsia"/>
        </w:rPr>
        <w:t xml:space="preserve">分母闭式）、无理偏移（黄金比）永无精确碰撞且近碰撞被</w:t>
      </w:r>
      <w:r>
        <w:t xml:space="preserve"> 1/(3d) </w:t>
      </w:r>
      <w:r>
        <w:rPr>
          <w:rFonts w:hint="eastAsia"/>
        </w:rPr>
        <w:t xml:space="preserve">半径挡住、线性偏置核（ALiBi）无碰撞端点——</w:t>
      </w:r>
      <w:r>
        <w:rPr>
          <w:rFonts w:hint="eastAsia"/>
        </w:rPr>
        <w:t xml:space="preserve">“认证—可证明性边界—碰撞/分辨率刻画”</w:t>
      </w:r>
      <w:r>
        <w:rPr>
          <w:rFonts w:hint="eastAsia"/>
        </w:rPr>
        <w:t xml:space="preserve">三角被机器检查覆盖（§5.6.4，含</w:t>
      </w:r>
      <w:r>
        <w:t xml:space="preserve"> U5 </w:t>
      </w:r>
      <w:r>
        <w:rPr>
          <w:rFonts w:hint="eastAsia"/>
        </w:rPr>
        <w:t xml:space="preserve">黄金近碰撞半径）。</w:t>
      </w:r>
    </w:p>
    <w:p>
      <w:pPr>
        <w:pStyle w:val="BodyText"/>
      </w:pPr>
      <w:r>
        <w:rPr>
          <w:rFonts w:hint="eastAsia"/>
          <w:b/>
          <w:bCs/>
        </w:rPr>
        <w:t xml:space="preserve">压缩感知级理论保证（v2.1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新增，§5.6.6）</w:t>
      </w:r>
      <w:r>
        <w:rPr>
          <w:rFonts w:hint="eastAsia"/>
        </w:rPr>
        <w:t xml:space="preserve">：频率阶梯原子族满足</w:t>
      </w:r>
      <w:r>
        <w:rPr>
          <w:rFonts w:hint="eastAsia"/>
          <w:b/>
          <w:bCs/>
        </w:rPr>
        <w:t xml:space="preserve">单位范数</w:t>
      </w:r>
      <w:r>
        <w:rPr>
          <w:b/>
          <w:bCs/>
        </w:rPr>
        <w:t xml:space="preserve"> → RIP(2,μ) → </w:t>
      </w:r>
      <w:r>
        <w:rPr>
          <w:rFonts w:hint="eastAsia"/>
          <w:b/>
          <w:bCs/>
        </w:rPr>
        <w:t xml:space="preserve">稀疏唯一恢复</w:t>
      </w:r>
      <w:r>
        <w:rPr>
          <w:rFonts w:hint="eastAsia"/>
        </w:rPr>
        <w:t xml:space="preserve">的完整链条——</w:t>
      </w:r>
      <w:r>
        <w:rPr>
          <w:rStyle w:val="VerbatimChar"/>
        </w:rPr>
        <w:t xml:space="preserve">psi_norm_one</w:t>
      </w:r>
      <w:r>
        <w:rPr>
          <w:rFonts w:hint="eastAsia"/>
        </w:rPr>
        <w:t xml:space="preserve">（‖ψ_n‖=1）、</w:t>
      </w:r>
      <w:r>
        <w:rPr>
          <w:rStyle w:val="VerbatimChar"/>
        </w:rPr>
        <w:t xml:space="preserve">rip_bound2</w:t>
      </w:r>
      <w:r>
        <w:rPr>
          <w:rFonts w:hint="eastAsia"/>
        </w:rPr>
        <w:t xml:space="preserve">（μ-不相干单位原子</w:t>
      </w:r>
      <w:r>
        <w:t xml:space="preserve"> ⟹ </w:t>
      </w:r>
      <w:r>
        <w:rPr>
          <w:rFonts w:hint="eastAsia"/>
        </w:rPr>
        <w:t xml:space="preserve">能量偏差</w:t>
      </w:r>
      <w:r>
        <w:t xml:space="preserve"> ≤ </w:t>
      </w:r>
      <w:r>
        <w:rPr>
          <w:rFonts w:hint="eastAsia"/>
        </w:rPr>
        <w:t xml:space="preserve">μ·Σc²）、</w:t>
      </w:r>
      <w:r>
        <w:rPr>
          <w:rStyle w:val="VerbatimChar"/>
        </w:rPr>
        <w:t xml:space="preserve">sparse_uniquenessM</w:t>
      </w:r>
      <w:r>
        <w:rPr>
          <w:rFonts w:hint="eastAsia"/>
        </w:rPr>
        <w:t xml:space="preserve">（</w:t>
      </w:r>
      <w:r>
        <w:rPr>
          <w:b/>
          <w:bCs/>
        </w:rPr>
        <w:t xml:space="preserve">μ·(M+1) &lt; 1 ⟹ </w:t>
      </w:r>
      <w:r>
        <w:rPr>
          <w:rFonts w:hint="eastAsia"/>
          <w:b/>
          <w:bCs/>
        </w:rPr>
        <w:t xml:space="preserve">窗口内零组合</w:t>
      </w:r>
      <w:r>
        <w:rPr>
          <w:b/>
          <w:bCs/>
        </w:rPr>
        <w:t xml:space="preserve"> ⟹ </w:t>
      </w:r>
      <w:r>
        <w:rPr>
          <w:rFonts w:hint="eastAsia"/>
          <w:b/>
          <w:bCs/>
        </w:rPr>
        <w:t xml:space="preserve">系数全零</w:t>
      </w:r>
      <w:r>
        <w:rPr>
          <w:rFonts w:hint="eastAsia"/>
        </w:rPr>
        <w:t xml:space="preserve">，M+1</w:t>
      </w:r>
      <w:r>
        <w:t xml:space="preserve"> </w:t>
      </w:r>
      <w:r>
        <w:rPr>
          <w:rFonts w:hint="eastAsia"/>
        </w:rPr>
        <w:t xml:space="preserve">原子稀疏表示唯一）——把「无条件基</w:t>
      </w:r>
      <w:r>
        <w:t xml:space="preserve"> + </w:t>
      </w:r>
      <w:r>
        <w:rPr>
          <w:rFonts w:hint="eastAsia"/>
        </w:rPr>
        <w:t xml:space="preserve">频率阶梯」的理论优势从框架界推进到稀疏恢复（48</w:t>
      </w:r>
      <w:r>
        <w:t xml:space="preserve"> </w:t>
      </w:r>
      <w:r>
        <w:rPr>
          <w:rFonts w:hint="eastAsia"/>
        </w:rPr>
        <w:t xml:space="preserve">Qed，已并入合并版）。</w:t>
      </w:r>
    </w:p>
    <w:p>
      <w:pPr>
        <w:pStyle w:val="BodyText"/>
      </w:pPr>
      <w:r>
        <w:rPr>
          <w:rFonts w:hint="eastAsia"/>
          <w:b/>
          <w:bCs/>
        </w:rPr>
        <w:t xml:space="preserve">关键词</w:t>
      </w:r>
      <w:r>
        <w:rPr>
          <w:rFonts w:hint="eastAsia"/>
        </w:rPr>
        <w:t xml:space="preserve">：形式化验证；Coq/Rocq；稀疏注意力；框架理论；Gershgorin</w:t>
      </w:r>
      <w:r>
        <w:t xml:space="preserve"> </w:t>
      </w:r>
      <w:r>
        <w:rPr>
          <w:rFonts w:hint="eastAsia"/>
        </w:rPr>
        <w:t xml:space="preserve">界；反射检查器；程序提取；构造性数学</w:t>
      </w:r>
    </w:p>
    <w:p>
      <w:r>
        <w:pict>
          <v:rect style="width:0;height:1.5pt" o:hralign="center" o:hrstd="t" o:hr="t"/>
        </w:pict>
      </w:r>
    </w:p>
    <w:bookmarkEnd w:id="9"/>
    <w:bookmarkStart w:id="10" w:name="引言"/>
    <w:p>
      <w:pPr>
        <w:pStyle w:val="Heading2"/>
      </w:pPr>
      <w:r>
        <w:t xml:space="preserve">1 </w:t>
      </w:r>
      <w:r>
        <w:rPr>
          <w:rFonts w:hint="eastAsia"/>
        </w:rPr>
        <w:t xml:space="preserve">引言</w:t>
      </w:r>
    </w:p>
    <w:p>
      <w:pPr>
        <w:pStyle w:val="FirstParagraph"/>
      </w:pPr>
      <w:r>
        <w:rPr>
          <w:rFonts w:hint="eastAsia"/>
        </w:rPr>
        <w:t xml:space="preserve">稀疏/近似注意力方法（top-k、KV</w:t>
      </w:r>
      <w:r>
        <w:t xml:space="preserve"> </w:t>
      </w:r>
      <w:r>
        <w:rPr>
          <w:rFonts w:hint="eastAsia"/>
        </w:rPr>
        <w:t xml:space="preserve">逐出、低秩投影）全部缺乏误差证书。形式化方法可在”解析核”层提供保证——</w:t>
      </w:r>
      <w:r>
        <w:rPr>
          <w:rFonts w:hint="eastAsia"/>
        </w:rPr>
        <w:t xml:space="preserve">“验证解析核，学习其余”</w:t>
      </w:r>
      <w:r>
        <w:rPr>
          <w:rFonts w:hint="eastAsia"/>
        </w:rPr>
        <w:t xml:space="preserve">（verify</w:t>
      </w:r>
      <w:r>
        <w:t xml:space="preserve"> the analytic kernel, learn the </w:t>
      </w:r>
      <w:r>
        <w:rPr>
          <w:rFonts w:hint="eastAsia"/>
        </w:rPr>
        <w:t xml:space="preserve">rest）。本开发的贡献（与代码一一对应）：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确定性门控的形式化</w:t>
      </w:r>
      <w:r>
        <w:rPr>
          <w:rFonts w:hint="eastAsia"/>
        </w:rPr>
        <w:t xml:space="preserve">（GreedyGate，28</w:t>
      </w:r>
      <w:r>
        <w:t xml:space="preserve"> </w:t>
      </w:r>
      <w:r>
        <w:rPr>
          <w:rFonts w:hint="eastAsia"/>
        </w:rPr>
        <w:t xml:space="preserve">引理）：原文概率门控前提不可满足（</w:t>
      </w:r>
      <m:oMath>
        <m:r>
          <m:rPr>
            <m:sty m:val="p"/>
          </m:rPr>
          <m:t>(</m:t>
        </m:r>
        <m:r>
          <m:t>I</m:t>
        </m:r>
        <m:r>
          <m:t>N</m:t>
        </m:r>
        <m:r>
          <m:t>R</m:t>
        </m:r>
        <m:r>
          <m:t> </m:t>
        </m:r>
        <m:r>
          <m:t>N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恒假，反例已录），我们裁决并证明确定性平方门</w:t>
      </w:r>
      <w:r>
        <w:t xml:space="preserve"> M=C²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本文选定模型下</w:t>
      </w:r>
      <w:r>
        <w:rPr>
          <w:rFonts w:hint="eastAsia"/>
        </w:rPr>
        <w:t xml:space="preserve">的可行路线（严格表述限定于该概率门控前提框架内，不声称一般意义唯一性）；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有限化守卫衰减界</w:t>
      </w:r>
      <w:r>
        <w:rPr>
          <w:rFonts w:hint="eastAsia"/>
        </w:rPr>
        <w:t xml:space="preserve">（PSA_Pipeline）：全局增长前提</w:t>
      </w:r>
      <w:r>
        <w:t xml:space="preserve"> → </w:t>
      </w:r>
      <w:r>
        <w:rPr>
          <w:rFonts w:hint="eastAsia"/>
        </w:rPr>
        <w:t xml:space="preserve">运行时可判定检查，系数</w:t>
      </w:r>
      <w:r>
        <w:t xml:space="preserve"> 2/√C </w:t>
      </w:r>
      <w:r>
        <w:rPr>
          <w:rFonts w:hint="eastAsia"/>
        </w:rPr>
        <w:t xml:space="preserve">与</w:t>
      </w:r>
      <w:r>
        <w:t xml:space="preserve"> tight 1/√C </w:t>
      </w:r>
      <w:r>
        <w:rPr>
          <w:rFonts w:hint="eastAsia"/>
        </w:rPr>
        <w:t xml:space="preserve">两版；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行截断能量预算</w:t>
      </w:r>
      <w:r>
        <w:rPr>
          <w:rFonts w:hint="eastAsia"/>
        </w:rPr>
        <w:t xml:space="preserve">（RowTruncation）与</w:t>
      </w:r>
      <w:r>
        <w:t xml:space="preserve"> </w:t>
      </w:r>
      <w:r>
        <w:rPr>
          <w:b/>
          <w:bCs/>
        </w:rPr>
        <w:t xml:space="preserve">softmax </w:t>
      </w:r>
      <w:r>
        <w:rPr>
          <w:rFonts w:hint="eastAsia"/>
          <w:b/>
          <w:bCs/>
        </w:rPr>
        <w:t xml:space="preserve">稳定性</w:t>
      </w:r>
      <w:r>
        <w:rPr>
          <w:rFonts w:hint="eastAsia"/>
        </w:rPr>
        <w:t xml:space="preserve">（SoftmaxStability，</w:t>
      </w:r>
      <m:oMath>
        <m:r>
          <m:rPr>
            <m:sty m:val="p"/>
          </m:rPr>
          <m:t>∥</m:t>
        </m:r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f</m:t>
        </m:r>
        <m:r>
          <m:rPr>
            <m:sty m:val="p"/>
          </m:rPr>
          <m:t>t</m:t>
        </m:r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x</m:t>
        </m:r>
        <m:r>
          <m:t> 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f</m:t>
        </m:r>
        <m:r>
          <m:rPr>
            <m:sty m:val="p"/>
          </m:rPr>
          <m:t>t</m:t>
        </m:r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x</m:t>
        </m:r>
        <m:r>
          <m:t> </m:t>
        </m:r>
        <m:sSup>
          <m:e>
            <m:r>
              <m:t>z</m:t>
            </m:r>
          </m:e>
          <m:sup>
            <m:r>
              <m:rPr>
                <m:sty m:val="p"/>
              </m:rPr>
              <m:t>′</m:t>
            </m:r>
          </m:sup>
        </m:sSup>
        <m:sSub>
          <m:e>
            <m:r>
              <m:rPr>
                <m:sty m:val="p"/>
              </m:rPr>
              <m:t>∥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r>
          <m:t>2</m:t>
        </m:r>
        <m:r>
          <m:rPr>
            <m:sty m:val="p"/>
          </m:rPr>
          <m:t>(</m:t>
        </m:r>
        <m:sSup>
          <m:e>
            <m:r>
              <m:t>e</m:t>
            </m:r>
          </m:e>
          <m:sup>
            <m:r>
              <m:t>d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）；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认证注意力近似</w:t>
      </w:r>
      <w:r>
        <w:rPr>
          <w:rFonts w:hint="eastAsia"/>
        </w:rPr>
        <w:t xml:space="preserve">（CertifiedAttention）：谱能量</w:t>
      </w:r>
      <w:r>
        <w:t xml:space="preserve"> ≤ ε ⟹ </w:t>
      </w:r>
      <w:r>
        <w:rPr>
          <w:rFonts w:hint="eastAsia"/>
        </w:rPr>
        <w:t xml:space="preserve">输出偏差</w:t>
      </w:r>
      <w:r>
        <w:t xml:space="preserve"> ≤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e</m:t>
            </m:r>
          </m:e>
          <m:sup>
            <m:r>
              <m:t>2</m:t>
            </m:r>
            <m:rad>
              <m:radPr>
                <m:degHide m:val="on"/>
              </m:radPr>
              <m:deg/>
              <m:e>
                <m:r>
                  <m:t>ε</m:t>
                </m:r>
              </m:e>
            </m:rad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实例证书</w:t>
      </w:r>
      <w:r>
        <w:rPr>
          <w:rFonts w:hint="eastAsia"/>
        </w:rPr>
        <w:t xml:space="preserve">（Gershgorin</w:t>
      </w:r>
      <w:r>
        <w:t xml:space="preserve"> + </w:t>
      </w:r>
      <w:r>
        <w:rPr>
          <w:rFonts w:hint="eastAsia"/>
        </w:rPr>
        <w:t xml:space="preserve">InstanceCertificate）：对</w:t>
      </w:r>
      <w:r>
        <w:t xml:space="preserve"> C=4 </w:t>
      </w:r>
      <w:r>
        <w:rPr>
          <w:rFonts w:hint="eastAsia"/>
        </w:rPr>
        <w:t xml:space="preserve">阶梯</w:t>
      </w:r>
      <w:r>
        <w:t xml:space="preserve"> [3,13,53,213] </w:t>
      </w:r>
      <w:r>
        <w:rPr>
          <w:rFonts w:hint="eastAsia"/>
        </w:rPr>
        <w:t xml:space="preserve">证明框架界</w:t>
      </w:r>
      <w:r>
        <w:t xml:space="preserve"> [1/5, </w:t>
      </w:r>
      <w:r>
        <w:rPr>
          <w:rFonts w:hint="eastAsia"/>
        </w:rPr>
        <w:t xml:space="preserve">9/5]（μ=4/5）——参数化最坏情形</w:t>
      </w:r>
      <w:r>
        <w:t xml:space="preserve"> 1±4K(C) </w:t>
      </w:r>
      <w:r>
        <w:rPr>
          <w:rFonts w:hint="eastAsia"/>
        </w:rPr>
        <w:t xml:space="preserve">在</w:t>
      </w:r>
      <w:r>
        <w:t xml:space="preserve"> C=4 </w:t>
      </w:r>
      <w:r>
        <w:rPr>
          <w:rFonts w:hint="eastAsia"/>
        </w:rPr>
        <w:t xml:space="preserve">空洞成立、需</w:t>
      </w:r>
      <w:r>
        <w:t xml:space="preserve"> C&gt;25 </w:t>
      </w:r>
      <w:r>
        <w:rPr>
          <w:rFonts w:hint="eastAsia"/>
        </w:rPr>
        <w:t xml:space="preserve">的问题就此终结；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有理支配方法论</w:t>
      </w:r>
      <w:r>
        <w:rPr>
          <w:rFonts w:hint="eastAsia"/>
        </w:rPr>
        <w:t xml:space="preserve">（实现贡献）：证书全部常数经</w:t>
      </w:r>
      <w:r>
        <w:t xml:space="preserve"> floor-sqrt / Jordan / Dirichlet </w:t>
      </w:r>
      <w:r>
        <w:rPr>
          <w:rFonts w:hint="eastAsia"/>
        </w:rPr>
        <w:t xml:space="preserve">单侧松弛化为有理数，</w:t>
      </w:r>
      <w:r>
        <w:rPr>
          <w:rStyle w:val="VerbatimChar"/>
        </w:rPr>
        <w:t xml:space="preserve">compute; field</w:t>
      </w:r>
      <w:r>
        <w:t xml:space="preserve"> </w:t>
      </w:r>
      <w:r>
        <w:rPr>
          <w:rFonts w:hint="eastAsia"/>
        </w:rPr>
        <w:t xml:space="preserve">封口——零数值策略、零区间算术、可判定、可提取；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可执行提取</w:t>
      </w:r>
      <w:r>
        <w:rPr>
          <w:rFonts w:hint="eastAsia"/>
        </w:rPr>
        <w:t xml:space="preserve">：门控/检查器</w:t>
      </w:r>
      <w:r>
        <w:t xml:space="preserve"> → </w:t>
      </w:r>
      <w:r>
        <w:rPr>
          <w:rFonts w:hint="eastAsia"/>
        </w:rPr>
        <w:t xml:space="preserve">OCaml（psa_guard.exe）→</w:t>
      </w:r>
      <w:r>
        <w:t xml:space="preserve"> Python </w:t>
      </w:r>
      <w:r>
        <w:rPr>
          <w:rFonts w:hint="eastAsia"/>
        </w:rPr>
        <w:t xml:space="preserve">FFI，24/24</w:t>
      </w:r>
      <w:r>
        <w:t xml:space="preserve"> </w:t>
      </w:r>
      <w:r>
        <w:rPr>
          <w:rFonts w:hint="eastAsia"/>
        </w:rPr>
        <w:t xml:space="preserve">参考值对齐；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反射检查器及其健全性</w:t>
      </w:r>
      <w:r>
        <w:rPr>
          <w:rFonts w:hint="eastAsia"/>
        </w:rPr>
        <w:t xml:space="preserve">（FrameCheckInstance）：</w:t>
      </w:r>
      <w:r>
        <w:rPr>
          <w:rStyle w:val="VerbatimChar"/>
        </w:rPr>
        <w:t xml:space="preserve">frame_check_instance</w:t>
      </w:r>
      <w:r>
        <w:t xml:space="preserve"> </w:t>
      </w:r>
      <w:r>
        <w:rPr>
          <w:rFonts w:hint="eastAsia"/>
        </w:rPr>
        <w:t xml:space="preserve">把”任意阶梯</w:t>
      </w:r>
      <w:r>
        <w:t xml:space="preserve"> → </w:t>
      </w:r>
      <w:r>
        <w:rPr>
          <w:rFonts w:hint="eastAsia"/>
        </w:rPr>
        <w:t xml:space="preserve">μ≤4/5”做成可判定</w:t>
      </w:r>
      <w:r>
        <w:rPr>
          <w:rFonts w:hint="eastAsia"/>
          <w:b/>
          <w:bCs/>
        </w:rPr>
        <w:t xml:space="preserve">充分</w:t>
      </w:r>
      <w:r>
        <w:rPr>
          <w:rFonts w:hint="eastAsia"/>
        </w:rPr>
        <w:t xml:space="preserve">判定（保守健全，系统扫描假阴性</w:t>
      </w:r>
      <w:r>
        <w:t xml:space="preserve"> </w:t>
      </w:r>
      <w:r>
        <w:rPr>
          <w:rFonts w:hint="eastAsia"/>
        </w:rPr>
        <w:t xml:space="preserve">49.1%），提取为原生整数镜像（与</w:t>
      </w:r>
      <w:r>
        <w:t xml:space="preserve"> Coq </w:t>
      </w:r>
      <w:r>
        <w:rPr>
          <w:rFonts w:hint="eastAsia"/>
        </w:rPr>
        <w:t xml:space="preserve">定义逐行同构）；健全性定理</w:t>
      </w:r>
      <w:r>
        <w:t xml:space="preserve"> </w:t>
      </w:r>
      <w:r>
        <w:rPr>
          <w:rStyle w:val="VerbatimChar"/>
        </w:rPr>
        <w:t xml:space="preserve">frame_check_instance_sound</w:t>
      </w:r>
      <w:r>
        <w:rPr>
          <w:rFonts w:hint="eastAsia"/>
        </w:rPr>
        <w:t xml:space="preserve">（Qed）证明</w:t>
      </w:r>
      <w:r>
        <w:rPr>
          <w:b/>
          <w:bCs/>
        </w:rPr>
        <w:t xml:space="preserve">Coq </w:t>
      </w:r>
      <w:r>
        <w:rPr>
          <w:rFonts w:hint="eastAsia"/>
          <w:b/>
          <w:bCs/>
        </w:rPr>
        <w:t xml:space="preserve">内</w:t>
      </w:r>
      <w:r>
        <w:rPr>
          <w:rFonts w:hint="eastAsia"/>
        </w:rPr>
        <w:t xml:space="preserve">判定通过</w:t>
      </w:r>
      <w:r>
        <w:t xml:space="preserve"> ⟹ Gershgorin </w:t>
      </w:r>
      <w:r>
        <w:rPr>
          <w:rFonts w:hint="eastAsia"/>
        </w:rPr>
        <w:t xml:space="preserve">框架界——检查器带</w:t>
      </w:r>
      <w:r>
        <w:t xml:space="preserve"> Coq </w:t>
      </w:r>
      <w:r>
        <w:rPr>
          <w:rFonts w:hint="eastAsia"/>
        </w:rPr>
        <w:t xml:space="preserve">内健全性证明，运行时</w:t>
      </w:r>
      <w:r>
        <w:t xml:space="preserve"> int </w:t>
      </w:r>
      <w:r>
        <w:rPr>
          <w:rFonts w:hint="eastAsia"/>
        </w:rPr>
        <w:t xml:space="preserve">镜像为交叉验证（未形式化验证，§6）；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基表示稳定性复合证书</w:t>
      </w:r>
      <w:r>
        <w:rPr>
          <w:rFonts w:hint="eastAsia"/>
        </w:rPr>
        <w:t xml:space="preserve">（ChampionCertificate，核心展示定理）：论文</w:t>
      </w:r>
      <w:r>
        <w:t xml:space="preserve"> B </w:t>
      </w:r>
      <w:r>
        <w:rPr>
          <w:rFonts w:hint="eastAsia"/>
        </w:rPr>
        <w:t xml:space="preserve">的七带基线阶梯获得机器证明的平方范数复合界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b>
            <m:r>
              <m:t>e</m:t>
            </m:r>
            <m:r>
              <m:t>5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∥</m:t>
        </m:r>
        <m:r>
          <m:t>F</m:t>
        </m:r>
        <m:sSubSup>
          <m:e>
            <m:r>
              <m:rPr>
                <m:sty m:val="p"/>
              </m:rPr>
              <m:t>∥</m:t>
            </m:r>
          </m:e>
          <m:sub>
            <m:r>
              <m:t>255</m:t>
            </m:r>
          </m:sub>
          <m:sup>
            <m:r>
              <m:t>2</m:t>
            </m:r>
          </m:sup>
        </m:sSubSup>
        <m:r>
          <m:rPr>
            <m:sty m:val="p"/>
          </m:rPr>
          <m:t>≤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b>
            <m:r>
              <m:t>e</m:t>
            </m:r>
            <m:r>
              <m:t>5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——当反射检查器返回</w:t>
      </w:r>
      <w:r>
        <w:t xml:space="preserve"> </w:t>
      </w:r>
      <w:r>
        <w:rPr>
          <w:rFonts w:hint="eastAsia"/>
        </w:rPr>
        <w:t xml:space="preserve">false（健全但非完备）时，核-边缘分解交付的部分证书在此收束为七带整体完整证书；这是对反射器不完备性的系统性工程补丁，作为方法论贡献单列；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高维组合性演示</w:t>
      </w:r>
      <w:r>
        <w:rPr>
          <w:rFonts w:hint="eastAsia"/>
        </w:rPr>
        <w:t xml:space="preserve">（2D-wide/3D/4D）：同一</w:t>
      </w:r>
      <w:r>
        <w:t xml:space="preserve"> </w:t>
      </w:r>
      <w:r>
        <w:rPr>
          <w:rStyle w:val="VerbatimChar"/>
        </w:rPr>
        <w:t xml:space="preserve">abstract_unconditional_basis</w:t>
      </w:r>
      <w:r>
        <w:t xml:space="preserve"> </w:t>
      </w:r>
      <w:r>
        <w:rPr>
          <w:rFonts w:hint="eastAsia"/>
        </w:rPr>
        <w:t xml:space="preserve">骨架逐轴实例化到任意维——形式化方法学在高维逻辑闭合（</w:t>
      </w:r>
      <w:r>
        <w:t xml:space="preserve">“Theoretically Composable, Practically Non-Tight”</w:t>
      </w:r>
      <w:r>
        <w:rPr>
          <w:rFonts w:hint="eastAsia"/>
        </w:rPr>
        <w:t xml:space="preserve">）；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覆盖边界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“端到端”</w:t>
      </w:r>
      <w:r>
        <w:rPr>
          <w:rFonts w:hint="eastAsia"/>
        </w:rPr>
        <w:t xml:space="preserve">精确指覆盖链门控→框架界→截断能量→softmax</w:t>
      </w:r>
      <w:r>
        <w:t xml:space="preserve"> </w:t>
      </w:r>
      <w:r>
        <w:rPr>
          <w:rFonts w:hint="eastAsia"/>
        </w:rPr>
        <w:t xml:space="preserve">稳定性→注意力近似；不在覆盖内：学习权重（W_Q/W_K/W_V/W_O）、Q/K/V</w:t>
      </w:r>
      <w:r>
        <w:t xml:space="preserve"> </w:t>
      </w:r>
      <w:r>
        <w:rPr>
          <w:rFonts w:hint="eastAsia"/>
        </w:rPr>
        <w:t xml:space="preserve">投影与多头拼接、LayerNorm/激活的数值稳定性、残差连接的累积误差。</w:t>
      </w:r>
    </w:p>
    <w:bookmarkEnd w:id="10"/>
    <w:bookmarkStart w:id="11" w:name="背景"/>
    <w:p>
      <w:pPr>
        <w:pStyle w:val="Heading2"/>
      </w:pPr>
      <w:r>
        <w:t xml:space="preserve">2 </w:t>
      </w:r>
      <w:r>
        <w:rPr>
          <w:rFonts w:hint="eastAsia"/>
        </w:rPr>
        <w:t xml:space="preserve">背景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ψ </w:t>
      </w:r>
      <w:r>
        <w:rPr>
          <w:rFonts w:hint="eastAsia"/>
          <w:b/>
          <w:bCs/>
        </w:rPr>
        <w:t xml:space="preserve">基</w:t>
      </w:r>
      <w:r>
        <w:rPr>
          <w:rFonts w:hint="eastAsia"/>
        </w:rPr>
        <w:t xml:space="preserve">：</w:t>
      </w:r>
      <m:oMath>
        <m:sSub>
          <m:e>
            <m:r>
              <m:t>ψ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  <m:r>
          <m:rPr>
            <m:sty m:val="p"/>
          </m:rPr>
          <m:t>⋅</m:t>
        </m:r>
        <m:sSup>
          <m:e>
            <m:r>
              <m:t>e</m:t>
            </m:r>
          </m:e>
          <m:sup>
            <m:r>
              <m:t>2</m:t>
            </m:r>
            <m:r>
              <m:t>π</m:t>
            </m:r>
            <m:r>
              <m:t>i</m:t>
            </m:r>
            <m:r>
              <m:t>k</m:t>
            </m:r>
            <m:r>
              <m:rPr>
                <m:sty m:val="p"/>
              </m:rPr>
              <m:t>/</m:t>
            </m:r>
            <m:r>
              <m:t>n</m:t>
            </m:r>
          </m:sup>
        </m:sSup>
      </m:oMath>
      <w:r>
        <w:rPr>
          <w:rFonts w:hint="eastAsia"/>
        </w:rPr>
        <w:t xml:space="preserve">，有限支撑（</w:t>
      </w:r>
      <m:oMath>
        <m:r>
          <m:t>k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rPr>
          <w:rFonts w:hint="eastAsia"/>
        </w:rPr>
        <w:t xml:space="preserve">时为</w:t>
      </w:r>
      <w:r>
        <w:t xml:space="preserve"> </w:t>
      </w:r>
      <w:r>
        <w:rPr>
          <w:rFonts w:hint="eastAsia"/>
        </w:rPr>
        <w:t xml:space="preserve">0）。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阶梯生成器</w:t>
      </w:r>
      <w:r>
        <w:rPr>
          <w:rFonts w:hint="eastAsia"/>
        </w:rPr>
        <w:t xml:space="preserve">：</w:t>
      </w:r>
      <m:oMath>
        <m:sSub>
          <m:e>
            <m:r>
              <m:t>n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⋅</m:t>
        </m:r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 </m:t>
        </m:r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（非精确几何——证书必须认证实际值，这是需要运行时检查器而非纸面公式的理由）。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三处语义勘误</w:t>
      </w:r>
      <w:r>
        <w:rPr>
          <w:rFonts w:hint="eastAsia"/>
        </w:rPr>
        <w:t xml:space="preserve">（线性</w:t>
      </w:r>
      <w:r>
        <w:t xml:space="preserve"> vs </w:t>
      </w:r>
      <w:r>
        <w:rPr>
          <w:rFonts w:hint="eastAsia"/>
        </w:rPr>
        <w:t xml:space="preserve">平方门、</w:t>
      </w:r>
      <w:r>
        <w:rPr>
          <w:rStyle w:val="VerbatimChar"/>
        </w:rPr>
        <w:t xml:space="preserve">&lt;=?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&lt;?</w:t>
      </w:r>
      <w:r>
        <w:t xml:space="preserve">、≥2 </w:t>
      </w:r>
      <w:r>
        <w:rPr>
          <w:rFonts w:hint="eastAsia"/>
        </w:rPr>
        <w:t xml:space="preserve">并集）——每处附反例，体现形式化对原草案的纠错价值。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一处常数级勘误（3D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张量基，已修正）</w:t>
      </w:r>
      <w:r>
        <w:rPr>
          <w:rFonts w:hint="eastAsia"/>
        </w:rPr>
        <w:t xml:space="preserve">：2D</w:t>
      </w:r>
      <w:r>
        <w:t xml:space="preserve"> </w:t>
      </w:r>
      <w:r>
        <w:rPr>
          <w:rFonts w:hint="eastAsia"/>
        </w:rPr>
        <w:t xml:space="preserve">引擎的离对角界常数</w:t>
      </w:r>
      <w:r>
        <w:t xml:space="preserve"> K0 = Rmax 8C³/4 </w:t>
      </w:r>
      <w:r>
        <w:rPr>
          <w:rFonts w:hint="eastAsia"/>
        </w:rPr>
        <w:t xml:space="preserve">在</w:t>
      </w:r>
      <w:r>
        <w:t xml:space="preserve"> 3D </w:t>
      </w:r>
      <w:r>
        <w:rPr>
          <w:rFonts w:hint="eastAsia"/>
        </w:rPr>
        <w:t xml:space="preserve">等轴退化配置（两轴索引相同、仅第三轴差</w:t>
      </w:r>
      <w:r>
        <w:t xml:space="preserve"> </w:t>
      </w:r>
      <w:r>
        <w:rPr>
          <w:rFonts w:hint="eastAsia"/>
        </w:rPr>
        <w:t xml:space="preserve">≤6）下不可证——归一化三重内积可逼近</w:t>
      </w:r>
      <w:r>
        <w:t xml:space="preserve"> </w:t>
      </w:r>
      <w:r>
        <w:rPr>
          <w:rFonts w:hint="eastAsia"/>
        </w:rPr>
        <w:t xml:space="preserve">1，而</w:t>
      </w:r>
      <w:r>
        <w:t xml:space="preserve"> /4 </w:t>
      </w:r>
      <w:r>
        <w:rPr>
          <w:rFonts w:hint="eastAsia"/>
        </w:rPr>
        <w:t xml:space="preserve">常数只给</w:t>
      </w:r>
      <w:r>
        <w:t xml:space="preserve"> 1/2。3D </w:t>
      </w:r>
      <w:r>
        <w:rPr>
          <w:rFonts w:hint="eastAsia"/>
        </w:rPr>
        <w:t xml:space="preserve">模块改为</w:t>
      </w:r>
      <w:r>
        <w:t xml:space="preserve"> K0′ = Rmax </w:t>
      </w:r>
      <w:r>
        <w:rPr>
          <w:rFonts w:hint="eastAsia"/>
        </w:rPr>
        <w:t xml:space="preserve">8C³/2（退化配置恰好紧，worst</w:t>
      </w:r>
      <w:r>
        <w:t xml:space="preserve"> case = </w:t>
      </w:r>
      <w:r>
        <w:rPr>
          <w:rFonts w:hint="eastAsia"/>
        </w:rPr>
        <w:t xml:space="preserve">1）。</w:t>
      </w:r>
    </w:p>
    <w:bookmarkEnd w:id="11"/>
    <w:bookmarkStart w:id="12" w:name="形式化开发总览"/>
    <w:p>
      <w:pPr>
        <w:pStyle w:val="Heading2"/>
      </w:pPr>
      <w:r>
        <w:t xml:space="preserve">3 </w:t>
      </w:r>
      <w:r>
        <w:rPr>
          <w:rFonts w:hint="eastAsia"/>
        </w:rPr>
        <w:t xml:space="preserve">形式化开发总览</w:t>
      </w:r>
    </w:p>
    <w:p>
      <w:pPr>
        <w:pStyle w:val="FirstParagraph"/>
      </w:pPr>
      <w:r>
        <w:rPr>
          <w:rFonts w:hint="eastAsia"/>
        </w:rPr>
        <w:t xml:space="preserve">模块图（PSA_framework.v，6659</w:t>
      </w:r>
      <w:r>
        <w:t xml:space="preserve"> </w:t>
      </w:r>
      <w:r>
        <w:rPr>
          <w:rFonts w:hint="eastAsia"/>
        </w:rPr>
        <w:t xml:space="preserve">行，18</w:t>
      </w:r>
      <w:r>
        <w:t xml:space="preserve">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Module，265</w:t>
      </w:r>
      <w:r>
        <w:t xml:space="preserve"> </w:t>
      </w:r>
      <w:r>
        <w:rPr>
          <w:rFonts w:hint="eastAsia"/>
        </w:rPr>
        <w:t xml:space="preserve">Qed，零</w:t>
      </w:r>
      <w:r>
        <w:t xml:space="preserve"> </w:t>
      </w:r>
      <w:r>
        <w:rPr>
          <w:rFonts w:hint="eastAsia"/>
        </w:rPr>
        <w:t xml:space="preserve">Admitted）：</w:t>
      </w:r>
    </w:p>
    <w:p>
      <w:pPr>
        <w:pStyle w:val="SourceCode"/>
      </w:pPr>
      <w:r>
        <w:rPr>
          <w:rStyle w:val="VerbatimChar"/>
        </w:rPr>
        <w:t xml:space="preserve">RuntimeGuards → SeqProps → PSA_Pipeline → GreedyGate → RowTruncation →</w:t>
      </w:r>
      <w:r>
        <w:br/>
      </w:r>
      <w:r>
        <w:rPr>
          <w:rStyle w:val="VerbatimChar"/>
        </w:rPr>
        <w:t xml:space="preserve">PipelineEndToEnd → </w:t>
      </w:r>
      <w:r>
        <w:rPr>
          <w:rStyle w:val="VerbatimChar"/>
          <w:rFonts w:hint="eastAsia"/>
        </w:rPr>
        <w:t xml:space="preserve">ExpSeries（M1.5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级数重写，§7）→</w:t>
      </w:r>
      <w:r>
        <w:rPr>
          <w:rStyle w:val="VerbatimChar"/>
        </w:rPr>
        <w:t xml:space="preserve"> SoftmaxStability →</w:t>
      </w:r>
      <w:r>
        <w:br/>
      </w:r>
      <w:r>
        <w:rPr>
          <w:rStyle w:val="VerbatimChar"/>
        </w:rPr>
        <w:t xml:space="preserve">CertifiedAttention → Gershgorin → </w:t>
      </w:r>
      <w:r>
        <w:rPr>
          <w:rStyle w:val="VerbatimChar"/>
          <w:rFonts w:hint="eastAsia"/>
        </w:rPr>
        <w:t xml:space="preserve">InstanceCertificate（M4）→</w:t>
      </w:r>
      <w:r>
        <w:br/>
      </w:r>
      <w:r>
        <w:rPr>
          <w:rStyle w:val="VerbatimChar"/>
          <w:rFonts w:hint="eastAsia"/>
        </w:rPr>
        <w:t xml:space="preserve">M4bLengthConsistency（长度一致性，∀N≥214）→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T8CoreCertificate（T8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复合证书核）→</w:t>
      </w:r>
      <w:r>
        <w:br/>
      </w:r>
      <w:r>
        <w:rPr>
          <w:rStyle w:val="VerbatimChar"/>
          <w:rFonts w:hint="eastAsia"/>
        </w:rPr>
        <w:t xml:space="preserve">FrameCheckInstance（反射检查器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soundness）→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ChampionCertificate（复合表示稳定性界，§5.3）→</w:t>
      </w:r>
      <w:r>
        <w:br/>
      </w:r>
      <w:r>
        <w:rPr>
          <w:rStyle w:val="VerbatimChar"/>
          <w:rFonts w:hint="eastAsia"/>
        </w:rPr>
        <w:t xml:space="preserve">FrameCheck2DNarrow（2D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窄轨反射化，§5.5）→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UnitaryInvariance（A2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酉不变性，§5.3）</w:t>
      </w:r>
    </w:p>
    <w:p>
      <w:pPr>
        <w:pStyle w:val="FirstParagraph"/>
      </w:pPr>
      <w:r>
        <w:rPr>
          <w:rFonts w:hint="eastAsia"/>
        </w:rPr>
        <w:t xml:space="preserve">统计：</w:t>
      </w:r>
      <w:r>
        <w:rPr>
          <w:b/>
          <w:bCs/>
        </w:rPr>
        <w:t xml:space="preserve">165 </w:t>
      </w:r>
      <w:r>
        <w:rPr>
          <w:rFonts w:hint="eastAsia"/>
          <w:b/>
          <w:bCs/>
        </w:rPr>
        <w:t xml:space="preserve">项</w:t>
      </w:r>
      <w:r>
        <w:t xml:space="preserve"> </w:t>
      </w:r>
      <w:r>
        <w:t xml:space="preserve">Print Assumptions </w:t>
      </w:r>
      <w:r>
        <w:rPr>
          <w:rFonts w:hint="eastAsia"/>
        </w:rPr>
        <w:t xml:space="preserve">审计（PSA_audit.v，RC=0）；</w:t>
      </w:r>
      <w:r>
        <w:rPr>
          <w:rFonts w:hint="eastAsia"/>
          <w:b/>
          <w:bCs/>
        </w:rPr>
        <w:t xml:space="preserve">全部</w:t>
      </w:r>
      <w:r>
        <w:rPr>
          <w:b/>
          <w:bCs/>
        </w:rPr>
        <w:t xml:space="preserve"> 165 </w:t>
      </w:r>
      <w:r>
        <w:rPr>
          <w:rFonts w:hint="eastAsia"/>
          <w:b/>
          <w:bCs/>
        </w:rPr>
        <w:t xml:space="preserve">项零经典排中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Classical_Prop.classic</w:t>
      </w:r>
      <w:r>
        <w:t xml:space="preserve"> </w:t>
      </w:r>
      <w:r>
        <w:rPr>
          <w:rFonts w:hint="eastAsia"/>
        </w:rPr>
        <w:t xml:space="preserve">出现</w:t>
      </w:r>
      <w:r>
        <w:t xml:space="preserve"> 0 </w:t>
      </w:r>
      <w:r>
        <w:rPr>
          <w:rFonts w:hint="eastAsia"/>
        </w:rPr>
        <w:t xml:space="preserve">次——M1.5</w:t>
      </w:r>
      <w:r>
        <w:t xml:space="preserve"> </w:t>
      </w:r>
      <w:r>
        <w:rPr>
          <w:rFonts w:hint="eastAsia"/>
        </w:rPr>
        <w:t xml:space="preserve">已清零，exp</w:t>
      </w:r>
      <w:r>
        <w:t xml:space="preserve"> </w:t>
      </w:r>
      <w:r>
        <w:rPr>
          <w:rFonts w:hint="eastAsia"/>
        </w:rPr>
        <w:t xml:space="preserve">幂级数路线并入）；</w:t>
      </w:r>
      <w:r>
        <w:rPr>
          <w:rFonts w:hint="eastAsia"/>
          <w:b/>
          <w:bCs/>
        </w:rPr>
        <w:t xml:space="preserve">零</w:t>
      </w:r>
      <w:r>
        <w:rPr>
          <w:b/>
          <w:bCs/>
        </w:rPr>
        <w:t xml:space="preserve"> Admitted</w:t>
      </w:r>
      <w:r>
        <w:rPr>
          <w:rFonts w:hint="eastAsia"/>
        </w:rPr>
        <w:t xml:space="preserve">（剥注释后</w:t>
      </w:r>
      <w:r>
        <w:t xml:space="preserve"> grep </w:t>
      </w:r>
      <w:r>
        <w:rPr>
          <w:rFonts w:hint="eastAsia"/>
        </w:rPr>
        <w:t xml:space="preserve">命中</w:t>
      </w:r>
      <w:r>
        <w:t xml:space="preserve"> </w:t>
      </w:r>
      <w:r>
        <w:rPr>
          <w:rFonts w:hint="eastAsia"/>
        </w:rPr>
        <w:t xml:space="preserve">0）；零自定义公理；外部依赖仅</w:t>
      </w:r>
      <w:r>
        <w:t xml:space="preserve"> mathcomp + </w:t>
      </w:r>
      <w:r>
        <w:rPr>
          <w:rFonts w:hint="eastAsia"/>
        </w:rPr>
        <w:t xml:space="preserve">Coquelicot；Rocq</w:t>
      </w:r>
      <w:r>
        <w:t xml:space="preserve"> 9.0.1。</w:t>
      </w:r>
    </w:p>
    <w:bookmarkEnd w:id="12"/>
    <w:bookmarkStart w:id="13" w:name="核心定理"/>
    <w:p>
      <w:pPr>
        <w:pStyle w:val="Heading2"/>
      </w:pPr>
      <w:r>
        <w:t xml:space="preserve">4 </w:t>
      </w:r>
      <w:r>
        <w:rPr>
          <w:rFonts w:hint="eastAsia"/>
        </w:rPr>
        <w:t xml:space="preserve">核心定理</w:t>
      </w:r>
    </w:p>
    <w:p>
      <w:pPr>
        <w:pStyle w:val="SourceCode"/>
      </w:pPr>
      <w:r>
        <w:rPr>
          <w:rStyle w:val="VerbatimChar"/>
        </w:rPr>
        <w:t xml:space="preserve">greedy_selected_correct (C) (vals) : C ≥ 2 → Sorted lt vals → all_ge_2 vals →</w:t>
      </w:r>
      <w:r>
        <w:br/>
      </w:r>
      <w:r>
        <w:rPr>
          <w:rStyle w:val="VerbatimChar"/>
        </w:rPr>
        <w:t xml:space="preserve">  let sel := greedy_selected (C*C) vals in</w:t>
      </w:r>
      <w:r>
        <w:br/>
      </w:r>
      <w:r>
        <w:rPr>
          <w:rStyle w:val="VerbatimChar"/>
        </w:rPr>
        <w:t xml:space="preserve">  Sorted lt sel ∧ NoDup sel ∧ all_ge_2 sel ∧ check_c_sparse_on_vals sel C = true</w:t>
      </w:r>
      <w:r>
        <w:br/>
      </w:r>
      <w:r>
        <w:br/>
      </w:r>
      <w:r>
        <w:rPr>
          <w:rStyle w:val="VerbatimChar"/>
        </w:rPr>
        <w:t xml:space="preserve">psa_gated_decay (seq) (I) (C) : </w:t>
      </w:r>
      <w:r>
        <w:rPr>
          <w:rStyle w:val="VerbatimChar"/>
          <w:rFonts w:hint="eastAsia"/>
        </w:rPr>
        <w:t xml:space="preserve">平方门控子集上</w:t>
      </w:r>
      <w:r>
        <w:rPr>
          <w:rStyle w:val="VerbatimChar"/>
        </w:rPr>
        <w:t xml:space="preserve"> ‖⟨ψ_i,ψ_j⟩‖ ≤ 1/(√C)^|i−j|   (* tight </w:t>
      </w:r>
      <w:r>
        <w:rPr>
          <w:rStyle w:val="VerbatimChar"/>
          <w:rFonts w:hint="eastAsia"/>
        </w:rPr>
        <w:t xml:space="preserve">版</w:t>
      </w:r>
      <w:r>
        <w:rPr>
          <w:rStyle w:val="VerbatimChar"/>
        </w:rPr>
        <w:t xml:space="preserve"> *)</w:t>
      </w:r>
      <w:r>
        <w:br/>
      </w:r>
      <w:r>
        <w:br/>
      </w:r>
      <w:r>
        <w:rPr>
          <w:rStyle w:val="VerbatimChar"/>
        </w:rPr>
        <w:t xml:space="preserve">gershgorin_frame_mu : </w:t>
      </w:r>
      <w:r>
        <w:rPr>
          <w:rStyle w:val="VerbatimChar"/>
          <w:rFonts w:hint="eastAsia"/>
        </w:rPr>
        <w:t xml:space="preserve">单位向量系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行非对角和</w:t>
      </w:r>
      <w:r>
        <w:rPr>
          <w:rStyle w:val="VerbatimChar"/>
        </w:rPr>
        <w:t xml:space="preserve"> ≤ μ &lt; 1 →</w:t>
      </w:r>
      <w:r>
        <w:br/>
      </w:r>
      <w:r>
        <w:rPr>
          <w:rStyle w:val="VerbatimChar"/>
        </w:rPr>
        <w:t xml:space="preserve">  (1−μ)‖c‖² ≤ ‖Σ c_i ψ_i‖² ≤ (1+μ)‖c‖²</w:t>
      </w:r>
      <w:r>
        <w:br/>
      </w:r>
      <w:r>
        <w:br/>
      </w:r>
      <w:r>
        <w:rPr>
          <w:rStyle w:val="VerbatimChar"/>
        </w:rPr>
        <w:t xml:space="preserve">psi_inner_dirichlet : |⟨ψ_{n1},ψ_{n2}⟩| = |sin(πNΔ)/sin(πΔ)| / √(n1·n2)</w:t>
      </w:r>
      <w:r>
        <w:br/>
      </w:r>
      <w:r>
        <w:br/>
      </w:r>
      <w:r>
        <w:rPr>
          <w:rStyle w:val="VerbatimChar"/>
        </w:rPr>
        <w:t xml:space="preserve">psi_inner_cons_bound : |⟨ψ_{n1},ψ_{n2}⟩| ≤ 1/(2Δ√(n1n2))   (* </w:t>
      </w:r>
      <w:r>
        <w:rPr>
          <w:rStyle w:val="VerbatimChar"/>
          <w:rFonts w:hint="eastAsia"/>
        </w:rPr>
        <w:t xml:space="preserve">窗口无关保守界</w:t>
      </w:r>
      <w:r>
        <w:rPr>
          <w:rStyle w:val="VerbatimChar"/>
        </w:rPr>
        <w:t xml:space="preserve"> *)</w:t>
      </w:r>
      <w:r>
        <w:br/>
      </w:r>
      <w:r>
        <w:br/>
      </w:r>
      <w:r>
        <w:rPr>
          <w:rStyle w:val="VerbatimChar"/>
        </w:rPr>
        <w:t xml:space="preserve">softmax_l1_bound_exp : ‖z−z'‖∞ ≤ d → ‖softmax z − softmax z'‖₁ ≤ 2(e^d − 1)</w:t>
      </w:r>
      <w:r>
        <w:br/>
      </w:r>
      <w:r>
        <w:br/>
      </w:r>
      <w:r>
        <w:rPr>
          <w:rStyle w:val="VerbatimChar"/>
        </w:rPr>
        <w:t xml:space="preserve">certified_attention_approx : </w:t>
      </w:r>
      <w:r>
        <w:rPr>
          <w:rStyle w:val="VerbatimChar"/>
          <w:rFonts w:hint="eastAsia"/>
        </w:rPr>
        <w:t xml:space="preserve">逐行丢弃谱能量</w:t>
      </w:r>
      <w:r>
        <w:rPr>
          <w:rStyle w:val="VerbatimChar"/>
        </w:rPr>
        <w:t xml:space="preserve"> ≤ ε →</w:t>
      </w:r>
      <w:r>
        <w:br/>
      </w:r>
      <w:r>
        <w:rPr>
          <w:rStyle w:val="VerbatimChar"/>
        </w:rPr>
        <w:t xml:space="preserve">  ‖attn_out − attn_out_approx‖ ≤ (e^{2√ε} − 1) · V_max</w:t>
      </w:r>
      <w:r>
        <w:br/>
      </w:r>
      <w:r>
        <w:br/>
      </w:r>
      <w:r>
        <w:rPr>
          <w:rStyle w:val="VerbatimChar"/>
        </w:rPr>
        <w:t xml:space="preserve">certified_c4_frame_bounds (coeffs) : length coeffs = 4 →</w:t>
      </w:r>
      <w:r>
        <w:br/>
      </w:r>
      <w:r>
        <w:rPr>
          <w:rStyle w:val="VerbatimChar"/>
        </w:rPr>
        <w:t xml:space="preserve">  (1 − 4/5)·S ≤ ‖Σ c_i·ψ_{[3,13,53,213],i}‖² ≤ (1 + 4/5)·S   (* </w:t>
      </w:r>
      <w:r>
        <w:rPr>
          <w:rStyle w:val="VerbatimChar"/>
          <w:rFonts w:hint="eastAsia"/>
        </w:rPr>
        <w:t xml:space="preserve">实例证书</w:t>
      </w:r>
      <w:r>
        <w:rPr>
          <w:rStyle w:val="VerbatimChar"/>
        </w:rPr>
        <w:t xml:space="preserve"> *)</w:t>
      </w:r>
      <w:r>
        <w:br/>
      </w:r>
      <w:r>
        <w:br/>
      </w:r>
      <w:r>
        <w:rPr>
          <w:rStyle w:val="VerbatimChar"/>
        </w:rPr>
        <w:t xml:space="preserve">certified_c4_frame_bounds_anyN (N) (coeffs) : N ≥ 214 → length coeffs = 4 →</w:t>
      </w:r>
      <w:r>
        <w:br/>
      </w:r>
      <w:r>
        <w:rPr>
          <w:rStyle w:val="VerbatimChar"/>
        </w:rPr>
        <w:t xml:space="preserve">  (1 − 4/5)·S ≤ ‖Σ c_i·ψ_{[3,13,53,213],i}‖² ≤ (1 + 4/5)·S   (* </w:t>
      </w:r>
      <w:r>
        <w:rPr>
          <w:rStyle w:val="VerbatimChar"/>
          <w:rFonts w:hint="eastAsia"/>
        </w:rPr>
        <w:t xml:space="preserve">长度一致性</w:t>
      </w:r>
      <w:r>
        <w:rPr>
          <w:rStyle w:val="VerbatimChar"/>
        </w:rPr>
        <w:t xml:space="preserve"> *)</w:t>
      </w:r>
      <w:r>
        <w:br/>
      </w:r>
      <w:r>
        <w:br/>
      </w:r>
      <w:r>
        <w:rPr>
          <w:rStyle w:val="VerbatimChar"/>
        </w:rPr>
        <w:t xml:space="preserve">certified_t8_core_frame_bounds (coeffs) : length coeffs = 4 →</w:t>
      </w:r>
      <w:r>
        <w:br/>
      </w:r>
      <w:r>
        <w:rPr>
          <w:rStyle w:val="VerbatimChar"/>
        </w:rPr>
        <w:t xml:space="preserve">  (1 − 4/5)·S ≤ ‖Σ c_i·ψ_{[3,15,63,255],i}‖² ≤ (1 + 4/5)·S   (* T8 </w:t>
      </w:r>
      <w:r>
        <w:rPr>
          <w:rStyle w:val="VerbatimChar"/>
          <w:rFonts w:hint="eastAsia"/>
        </w:rPr>
        <w:t xml:space="preserve">复合证书核</w:t>
      </w:r>
      <w:r>
        <w:rPr>
          <w:rStyle w:val="VerbatimChar"/>
        </w:rPr>
        <w:t xml:space="preserve"> *)</w:t>
      </w:r>
      <w:r>
        <w:br/>
      </w:r>
      <w:r>
        <w:br/>
      </w:r>
      <w:r>
        <w:rPr>
          <w:rStyle w:val="VerbatimChar"/>
        </w:rPr>
        <w:t xml:space="preserve">frame_check_instance_sound (I) : 0 &lt; length I → frame_check_instance I = true →</w:t>
      </w:r>
      <w:r>
        <w:br/>
      </w:r>
      <w:r>
        <w:rPr>
          <w:rStyle w:val="VerbatimChar"/>
        </w:rPr>
        <w:t xml:space="preserve">  (1 − 4/5)·‖Σ c_i·phi i‖² ≤ ‖Σ_{k&lt;M} (Σ c_i·phi i k)‖² ≤ (1 + 4/5)·‖Σ c_i·phi i‖²</w:t>
      </w:r>
      <w:r>
        <w:br/>
      </w:r>
      <w:r>
        <w:rPr>
          <w:rStyle w:val="VerbatimChar"/>
        </w:rPr>
        <w:t xml:space="preserve">  (* </w:t>
      </w:r>
      <w:r>
        <w:rPr>
          <w:rStyle w:val="VerbatimChar"/>
          <w:rFonts w:hint="eastAsia"/>
        </w:rPr>
        <w:t xml:space="preserve">反射检查器健全性：判定通过</w:t>
      </w:r>
      <w:r>
        <w:rPr>
          <w:rStyle w:val="VerbatimChar"/>
        </w:rPr>
        <w:t xml:space="preserve"> ⟹ </w:t>
      </w:r>
      <w:r>
        <w:rPr>
          <w:rStyle w:val="VerbatimChar"/>
          <w:rFonts w:hint="eastAsia"/>
        </w:rPr>
        <w:t xml:space="preserve">任意阶梯</w:t>
      </w:r>
      <w:r>
        <w:rPr>
          <w:rStyle w:val="VerbatimChar"/>
        </w:rPr>
        <w:t xml:space="preserve"> μ=4/5 </w:t>
      </w:r>
      <w:r>
        <w:rPr>
          <w:rStyle w:val="VerbatimChar"/>
          <w:rFonts w:hint="eastAsia"/>
        </w:rPr>
        <w:t xml:space="preserve">框架界</w:t>
      </w:r>
      <w:r>
        <w:rPr>
          <w:rStyle w:val="VerbatimChar"/>
        </w:rPr>
        <w:t xml:space="preserve"> *)</w:t>
      </w:r>
      <w:r>
        <w:br/>
      </w:r>
      <w:r>
        <w:br/>
      </w:r>
      <w:r>
        <w:rPr>
          <w:rStyle w:val="VerbatimChar"/>
        </w:rPr>
        <w:t xml:space="preserve">tensor_product_unconditional_basis_3d (C) (seq1 seq2 seq3) : C &gt; 2 → </w:t>
      </w:r>
      <w:r>
        <w:rPr>
          <w:rStyle w:val="VerbatimChar"/>
          <w:rFonts w:hint="eastAsia"/>
        </w:rPr>
        <w:t xml:space="preserve">三轴稀疏增长</w:t>
      </w:r>
      <w:r>
        <w:rPr>
          <w:rStyle w:val="VerbatimChar"/>
        </w:rPr>
        <w:t xml:space="preserve"> →</w:t>
      </w:r>
      <w:r>
        <w:br/>
      </w:r>
      <w:r>
        <w:rPr>
          <w:rStyle w:val="VerbatimChar"/>
        </w:rPr>
        <w:t xml:space="preserve">  (1 − M_bound)·S ≤ ‖F_3D‖² ≤ (1 + M_bound)·S</w:t>
      </w:r>
      <w:r>
        <w:br/>
      </w:r>
      <w:r>
        <w:rPr>
          <w:rStyle w:val="VerbatimChar"/>
        </w:rPr>
        <w:t xml:space="preserve">  (* </w:t>
      </w:r>
      <w:r>
        <w:rPr>
          <w:rStyle w:val="VerbatimChar"/>
          <w:rFonts w:hint="eastAsia"/>
        </w:rPr>
        <w:t xml:space="preserve">φ3D(a,b,c)(k)=γ⁻¹ψ_aψ_bψ_c，M_bound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K0′·((1+4K_C)³−1)，K0′=Rmax</w:t>
      </w:r>
      <w:r>
        <w:rPr>
          <w:rStyle w:val="VerbatimChar"/>
        </w:rPr>
        <w:t xml:space="preserve"> 8C³/2 *)</w:t>
      </w:r>
      <w:r>
        <w:br/>
      </w:r>
      <w:r>
        <w:br/>
      </w:r>
      <w:r>
        <w:rPr>
          <w:rStyle w:val="VerbatimChar"/>
        </w:rPr>
        <w:t xml:space="preserve">tensor_product_unconditional_basis_2d_wide (C) (seq1 seq2) : C &gt; 2 → </w:t>
      </w:r>
      <w:r>
        <w:rPr>
          <w:rStyle w:val="VerbatimChar"/>
          <w:rFonts w:hint="eastAsia"/>
        </w:rPr>
        <w:t xml:space="preserve">双轴稀疏增长</w:t>
      </w:r>
      <w:r>
        <w:rPr>
          <w:rStyle w:val="VerbatimChar"/>
        </w:rPr>
        <w:t xml:space="preserve"> →</w:t>
      </w:r>
      <w:r>
        <w:br/>
      </w:r>
      <w:r>
        <w:rPr>
          <w:rStyle w:val="VerbatimChar"/>
        </w:rPr>
        <w:t xml:space="preserve">  (1 − M_bound)·S ≤ ‖F_2D‖² ≤ (1 + M_bound)·S</w:t>
      </w:r>
      <w:r>
        <w:br/>
      </w:r>
      <w:r>
        <w:rPr>
          <w:rStyle w:val="VerbatimChar"/>
        </w:rPr>
        <w:t xml:space="preserve">  (* </w:t>
      </w:r>
      <w:r>
        <w:rPr>
          <w:rStyle w:val="VerbatimChar"/>
          <w:rFonts w:hint="eastAsia"/>
        </w:rPr>
        <w:t xml:space="preserve">φ2D(i,j)(k)=γ⁻¹ψ_i(k)ψ_j(k)，免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H_dom，M_bound_2d_wide</w:t>
      </w:r>
      <w:r>
        <w:rPr>
          <w:rStyle w:val="VerbatimChar"/>
        </w:rPr>
        <w:t xml:space="preserve"> 4 = 768 *)</w:t>
      </w:r>
      <w:r>
        <w:br/>
      </w:r>
      <w:r>
        <w:br/>
      </w:r>
      <w:r>
        <w:rPr>
          <w:rStyle w:val="VerbatimChar"/>
        </w:rPr>
        <w:t xml:space="preserve">tensor_product_unconditional_basis_4d (C) (seq1..seq4) : C &gt; 2 → </w:t>
      </w:r>
      <w:r>
        <w:rPr>
          <w:rStyle w:val="VerbatimChar"/>
          <w:rFonts w:hint="eastAsia"/>
        </w:rPr>
        <w:t xml:space="preserve">四轴稀疏增长</w:t>
      </w:r>
      <w:r>
        <w:rPr>
          <w:rStyle w:val="VerbatimChar"/>
        </w:rPr>
        <w:t xml:space="preserve"> →</w:t>
      </w:r>
      <w:r>
        <w:br/>
      </w:r>
      <w:r>
        <w:rPr>
          <w:rStyle w:val="VerbatimChar"/>
        </w:rPr>
        <w:t xml:space="preserve">  (1 − M_bound)·S ≤ ‖F_4D‖² ≤ (1 + M_bound)·S</w:t>
      </w:r>
      <w:r>
        <w:br/>
      </w:r>
      <w:r>
        <w:rPr>
          <w:rStyle w:val="VerbatimChar"/>
        </w:rPr>
        <w:t xml:space="preserve">  (* M_bound_4d 4 = 19968 *)</w:t>
      </w:r>
      <w:r>
        <w:br/>
      </w:r>
      <w:r>
        <w:br/>
      </w:r>
      <w:r>
        <w:rPr>
          <w:rStyle w:val="VerbatimChar"/>
        </w:rPr>
        <w:t xml:space="preserve">unitary_invariance_psi_rope_theta (θ) (vals) (coeffs) (n N) :</w:t>
      </w:r>
      <w:r>
        <w:br/>
      </w:r>
      <w:r>
        <w:rPr>
          <w:rStyle w:val="VerbatimChar"/>
        </w:rPr>
        <w:t xml:space="preserve">  Σ_{k&lt;N} |Σ_{i&lt;n} e^{i·(INR k·θ k)}·c_i·ψ_{vals[i]}(k)|² = Σ_{k&lt;N} |Σ_{i&lt;n} c_i·ψ_{vals[i]}(k)|²</w:t>
      </w:r>
      <w:r>
        <w:br/>
      </w:r>
      <w:r>
        <w:rPr>
          <w:rStyle w:val="VerbatimChar"/>
        </w:rPr>
        <w:t xml:space="preserve">  (* RoPE </w:t>
      </w:r>
      <w:r>
        <w:rPr>
          <w:rStyle w:val="VerbatimChar"/>
          <w:rFonts w:hint="eastAsia"/>
        </w:rPr>
        <w:t xml:space="preserve">显式实例：u</w:t>
      </w:r>
      <w:r>
        <w:rPr>
          <w:rStyle w:val="VerbatimChar"/>
        </w:rPr>
        <w:t xml:space="preserve"> k := Cexp (0+i·INR k·θ </w:t>
      </w:r>
      <w:r>
        <w:rPr>
          <w:rStyle w:val="VerbatimChar"/>
          <w:rFonts w:hint="eastAsia"/>
        </w:rPr>
        <w:t xml:space="preserve">k)，Cexp_unit_mod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证单位模</w:t>
      </w:r>
      <w:r>
        <w:rPr>
          <w:rStyle w:val="VerbatimChar"/>
        </w:rPr>
        <w:t xml:space="preserve"> *)</w:t>
      </w:r>
    </w:p>
    <w:bookmarkEnd w:id="13"/>
    <w:bookmarkStart w:id="19" w:name="实例证书与可判定性溢价"/>
    <w:p>
      <w:pPr>
        <w:pStyle w:val="Heading2"/>
      </w:pPr>
      <w:r>
        <w:t xml:space="preserve">5 </w:t>
      </w:r>
      <w:r>
        <w:rPr>
          <w:rFonts w:hint="eastAsia"/>
        </w:rPr>
        <w:t xml:space="preserve">实例证书与可判定性溢价</w:t>
      </w:r>
    </w:p>
    <w:bookmarkStart w:id="14" w:name="实例证书m3m4"/>
    <w:p>
      <w:pPr>
        <w:pStyle w:val="Heading3"/>
      </w:pPr>
      <w:r>
        <w:t xml:space="preserve">5.1 </w:t>
      </w:r>
      <w:r>
        <w:rPr>
          <w:rFonts w:hint="eastAsia"/>
        </w:rPr>
        <w:t xml:space="preserve">实例证书（M3/M4）</w:t>
      </w:r>
    </w:p>
    <w:p>
      <w:pPr>
        <w:pStyle w:val="FirstParagraph"/>
      </w:pPr>
      <w:r>
        <w:rPr>
          <w:rFonts w:hint="eastAsia"/>
        </w:rPr>
        <w:t xml:space="preserve">对象：C=4</w:t>
      </w:r>
      <w:r>
        <w:t xml:space="preserve"> </w:t>
      </w:r>
      <w:r>
        <w:rPr>
          <w:rFonts w:hint="eastAsia"/>
        </w:rPr>
        <w:t xml:space="preserve">可见子梯</w:t>
      </w:r>
      <w:r>
        <w:t xml:space="preserve"> </w:t>
      </w:r>
      <w:r>
        <w:rPr>
          <w:rFonts w:hint="eastAsia"/>
        </w:rPr>
        <w:t xml:space="preserve">[3,13,53,213]（N=512</w:t>
      </w:r>
      <w:r>
        <w:t xml:space="preserve"> </w:t>
      </w:r>
      <w:r>
        <w:rPr>
          <w:rFonts w:hint="eastAsia"/>
        </w:rPr>
        <w:t xml:space="preserve">窗口内列范数=1；更长频带在窗口内近似线性斜坡、范数→0——窗口自适应认证是正确设计）。11</w:t>
      </w:r>
      <w:r>
        <w:t xml:space="preserve"> </w:t>
      </w:r>
      <w:r>
        <w:rPr>
          <w:rFonts w:hint="eastAsia"/>
        </w:rPr>
        <w:t xml:space="preserve">步证明：</w:t>
      </w:r>
      <w:r>
        <w:rPr>
          <w:rStyle w:val="VerbatimChar"/>
        </w:rPr>
        <w:t xml:space="preserve">psi_unit_norm</w:t>
      </w:r>
      <w:r>
        <w:rPr>
          <w:rFonts w:hint="eastAsia"/>
        </w:rPr>
        <w:t xml:space="preserve">（对角=1）→</w:t>
      </w:r>
      <w:r>
        <w:t xml:space="preserve"> </w:t>
      </w:r>
      <w:r>
        <w:rPr>
          <w:rFonts w:hint="eastAsia"/>
        </w:rPr>
        <w:t xml:space="preserve">六个有理对界（</w:t>
      </w:r>
      <w:r>
        <w:rPr>
          <w:rStyle w:val="VerbatimChar"/>
        </w:rPr>
        <w:t xml:space="preserve">pair_3_13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pair_53_213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四个行和引理（各</w:t>
      </w:r>
      <w:r>
        <w:t xml:space="preserve"> ≤ </w:t>
      </w:r>
      <w:r>
        <w:rPr>
          <w:rFonts w:hint="eastAsia"/>
        </w:rPr>
        <w:t xml:space="preserve">4/5）→</w:t>
      </w:r>
      <w:r>
        <w:t xml:space="preserve"> </w:t>
      </w:r>
      <w:r>
        <w:rPr>
          <w:rStyle w:val="VerbatimChar"/>
        </w:rPr>
        <w:t xml:space="preserve">gershgorin_frame_mu</w:t>
      </w:r>
      <w:r>
        <w:t xml:space="preserve"> </w:t>
      </w:r>
      <w:r>
        <w:rPr>
          <w:rFonts w:hint="eastAsia"/>
        </w:rPr>
        <w:t xml:space="preserve">一次实例化</w:t>
      </w:r>
      <w:r>
        <w:t xml:space="preserve"> ⟹</w:t>
      </w:r>
      <w:r>
        <w:t xml:space="preserve"> </w:t>
      </w:r>
      <w:r>
        <w:rPr>
          <w:b/>
          <w:bCs/>
        </w:rPr>
        <w:t xml:space="preserve">[1/5, 9/5]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长度一致性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certified_c4_frame_bounds_anyN</w:t>
      </w:r>
      <w:r>
        <w:rPr>
          <w:rFonts w:hint="eastAsia"/>
        </w:rPr>
        <w:t xml:space="preserve">——∀N≥214，O(1)</w:t>
      </w:r>
      <w:r>
        <w:t xml:space="preserve"> </w:t>
      </w:r>
      <w:r>
        <w:rPr>
          <w:rFonts w:hint="eastAsia"/>
        </w:rPr>
        <w:t xml:space="preserve">证书对一切序列长度成立。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从实例到通用判定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frame_check_instance</w:t>
      </w:r>
      <w:r>
        <w:rPr>
          <w:rFonts w:hint="eastAsia"/>
        </w:rPr>
        <w:t xml:space="preserve">（任意阶梯</w:t>
      </w:r>
      <w:r>
        <w:t xml:space="preserve"> → μ≤4/5 </w:t>
      </w:r>
      <w:r>
        <w:rPr>
          <w:rFonts w:hint="eastAsia"/>
        </w:rPr>
        <w:t xml:space="preserve">布尔判定）+</w:t>
      </w:r>
      <w:r>
        <w:t xml:space="preserve"> </w:t>
      </w:r>
      <w:r>
        <w:rPr>
          <w:rFonts w:hint="eastAsia"/>
        </w:rPr>
        <w:t xml:space="preserve">健全性</w:t>
      </w:r>
      <w:r>
        <w:t xml:space="preserve"> </w:t>
      </w:r>
      <w:r>
        <w:rPr>
          <w:rStyle w:val="VerbatimChar"/>
        </w:rPr>
        <w:t xml:space="preserve">frame_check_instance_sound</w:t>
      </w:r>
      <w:r>
        <w:rPr>
          <w:rFonts w:hint="eastAsia"/>
        </w:rPr>
        <w:t xml:space="preserve">（Qed）——实例证书不再逐阶梯手工验算。</w:t>
      </w:r>
    </w:p>
    <w:bookmarkEnd w:id="14"/>
    <w:bookmarkStart w:id="15" w:name="有理支配与可判定性溢价"/>
    <w:p>
      <w:pPr>
        <w:pStyle w:val="Heading3"/>
      </w:pPr>
      <w:r>
        <w:t xml:space="preserve">5.2 </w:t>
      </w:r>
      <w:r>
        <w:rPr>
          <w:rFonts w:hint="eastAsia"/>
        </w:rPr>
        <w:t xml:space="preserve">有理支配与可判定性溢价</w:t>
      </w:r>
    </w:p>
    <w:p>
      <w:pPr>
        <w:pStyle w:val="FirstParagraph"/>
      </w:pPr>
      <w:r>
        <w:rPr>
          <w:rFonts w:hint="eastAsia"/>
        </w:rPr>
        <w:t xml:space="preserve">全部超越量被朝可判定方向单侧支配：</w:t>
      </w:r>
      <m:oMath>
        <m:rad>
          <m:radPr>
            <m:degHide m:val="on"/>
          </m:radPr>
          <m:deg/>
          <m:e>
            <m:r>
              <m:t>m</m:t>
            </m:r>
          </m:e>
        </m:rad>
        <m:r>
          <m:rPr>
            <m:sty m:val="p"/>
          </m:rPr>
          <m:t>←</m:t>
        </m:r>
        <m:r>
          <m:rPr>
            <m:sty m:val="p"/>
          </m:rPr>
          <m:t>⌊</m:t>
        </m:r>
        <m:rad>
          <m:radPr>
            <m:degHide m:val="on"/>
          </m:radPr>
          <m:deg/>
          <m:e>
            <m:r>
              <m:t>m</m:t>
            </m:r>
          </m:e>
        </m:rad>
        <m:r>
          <m:rPr>
            <m:sty m:val="p"/>
          </m:rPr>
          <m:t>⌋</m:t>
        </m:r>
      </m:oMath>
      <w:r>
        <w:t xml:space="preserve">、</w:t>
      </w:r>
      <m:oMath>
        <m:r>
          <m:rPr>
            <m:sty m:val="p"/>
          </m:rPr>
          <m:t>|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←</m:t>
        </m:r>
      </m:oMath>
      <w:r>
        <w:t xml:space="preserve"> </w:t>
      </w:r>
      <w:r>
        <w:t xml:space="preserve">Jordan 2Δ、Dirichlet </w:t>
      </w:r>
      <w:r>
        <w:rPr>
          <w:rFonts w:hint="eastAsia"/>
        </w:rPr>
        <w:t xml:space="preserve">分子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t>N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←</m:t>
        </m:r>
        <m:r>
          <m:t>1</m:t>
        </m:r>
      </m:oMath>
      <w:r>
        <w:rPr>
          <w:rFonts w:hint="eastAsia"/>
        </w:rPr>
        <w:t xml:space="preserve">、（Tier</w:t>
      </w:r>
      <w:r>
        <w:t xml:space="preserve"> 2 </w:t>
      </w:r>
      <w:r>
        <w:rPr>
          <w:rFonts w:hint="eastAsia"/>
        </w:rPr>
        <w:t xml:space="preserve">的</w:t>
      </w:r>
      <w:r>
        <w:t xml:space="preserve"> π ← </w:t>
      </w:r>
      <w:r>
        <w:rPr>
          <w:rFonts w:hint="eastAsia"/>
        </w:rPr>
        <w:t xml:space="preserve">22/7）。</w:t>
      </w:r>
      <w:r>
        <w:rPr>
          <w:rFonts w:hint="eastAsia"/>
          <w:b/>
          <w:bCs/>
        </w:rPr>
        <w:t xml:space="preserve">证书层只需要</w:t>
      </w:r>
      <w:r>
        <w:rPr>
          <w:b/>
          <w:bCs/>
        </w:rPr>
        <w:t xml:space="preserve"> ℚ</w:t>
      </w:r>
      <w:r>
        <w:rPr>
          <w:rFonts w:hint="eastAsia"/>
        </w:rPr>
        <w:t xml:space="preserve">——运行时验证只做有理算术，这是可提取性的根源。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可判定性溢价</w:t>
      </w:r>
      <w:r>
        <w:rPr>
          <w:rFonts w:hint="eastAsia"/>
        </w:rPr>
        <w:t xml:space="preserve">：精确</w:t>
      </w:r>
      <w:r>
        <w:t xml:space="preserve"> μ = 0.312 → </w:t>
      </w:r>
      <w:r>
        <w:rPr>
          <w:rFonts w:hint="eastAsia"/>
        </w:rPr>
        <w:t xml:space="preserve">有理保守</w:t>
      </w:r>
      <w:r>
        <w:t xml:space="preserve"> μ = </w:t>
      </w:r>
      <w:r>
        <w:rPr>
          <w:rFonts w:hint="eastAsia"/>
        </w:rPr>
        <w:t xml:space="preserve">4/5，因子</w:t>
      </w:r>
      <w:r>
        <w:t xml:space="preserve"> </w:t>
      </w:r>
      <w:r>
        <w:rPr>
          <w:rFonts w:hint="eastAsia"/>
        </w:rPr>
        <w:t xml:space="preserve">2.55——机器可检查性的已量化代价。溢价是设计对象：松弛链可枚举、可优化（</w:t>
      </w:r>
      <w:r>
        <w:rPr>
          <w:rStyle w:val="VerbatimChar"/>
        </w:rPr>
        <w:t xml:space="preserve">cert_optimize</w:t>
      </w:r>
      <w:r>
        <w:t xml:space="preserve"> </w:t>
      </w:r>
      <w:r>
        <w:rPr>
          <w:rFonts w:hint="eastAsia"/>
        </w:rPr>
        <w:t xml:space="preserve">方向，未来工作）。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检查器的保守性（充分非必要）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frame_check_instance = true</w:t>
      </w:r>
      <w:r>
        <w:t xml:space="preserve"> </w:t>
      </w:r>
      <w:r>
        <w:rPr>
          <w:rFonts w:hint="eastAsia"/>
        </w:rPr>
        <w:t xml:space="preserve">是框架界的充分非必要条件——floor-sqrt</w:t>
      </w:r>
      <w:r>
        <w:t xml:space="preserve"> </w:t>
      </w:r>
      <w:r>
        <w:rPr>
          <w:rFonts w:hint="eastAsia"/>
        </w:rPr>
        <w:t xml:space="preserve">有理松弛的保守因子约</w:t>
      </w:r>
      <w:r>
        <w:t xml:space="preserve"> </w:t>
      </w:r>
      <w:r>
        <w:rPr>
          <w:rFonts w:hint="eastAsia"/>
        </w:rPr>
        <w:t xml:space="preserve">1.5×，存在满足</w:t>
      </w:r>
      <w:r>
        <w:t xml:space="preserve"> Gershgorin </w:t>
      </w:r>
      <w:r>
        <w:rPr>
          <w:rFonts w:hint="eastAsia"/>
        </w:rPr>
        <w:t xml:space="preserve">条件但因保守上界超</w:t>
      </w:r>
      <w:r>
        <w:t xml:space="preserve"> 4/5 </w:t>
      </w:r>
      <w:r>
        <w:rPr>
          <w:rFonts w:hint="eastAsia"/>
        </w:rPr>
        <w:t xml:space="preserve">而被误拒的合法阶梯（假阴性）。典型案例：论文</w:t>
      </w:r>
      <w:r>
        <w:t xml:space="preserve"> B </w:t>
      </w:r>
      <w:r>
        <w:rPr>
          <w:rFonts w:hint="eastAsia"/>
        </w:rPr>
        <w:t xml:space="preserve">的七带基线阶梯</w:t>
      </w:r>
      <w:r>
        <w:t xml:space="preserve"> E5’’ </w:t>
      </w:r>
      <w:r>
        <w:rPr>
          <w:rFonts w:hint="eastAsia"/>
        </w:rPr>
        <w:t xml:space="preserve">被检查器判</w:t>
      </w:r>
      <w:r>
        <w:t xml:space="preserve"> </w:t>
      </w:r>
      <w:r>
        <w:rPr>
          <w:rFonts w:hint="eastAsia"/>
        </w:rPr>
        <w:t xml:space="preserve">false，不代表它不满足框架条件。正是这一不完备性使</w:t>
      </w:r>
      <w:r>
        <w:rPr>
          <w:rFonts w:hint="eastAsia"/>
          <w:b/>
          <w:bCs/>
        </w:rPr>
        <w:t xml:space="preserve">复合证书成为必要</w:t>
      </w:r>
      <w:r>
        <w:rPr>
          <w:rFonts w:hint="eastAsia"/>
        </w:rPr>
        <w:t xml:space="preserve">。宁可误拒、绝不放行的保守取向是可判定性的设计选择。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反向警示（形式化审查强化）</w:t>
      </w:r>
      <w:r>
        <w:rPr>
          <w:rFonts w:hint="eastAsia"/>
        </w:rPr>
        <w:t xml:space="preserve">：检查器返回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不安全证书——它只表明保守有理界不足以证明</w:t>
      </w:r>
      <w:r>
        <w:t xml:space="preserve"> Gershgorin </w:t>
      </w:r>
      <w:r>
        <w:rPr>
          <w:rFonts w:hint="eastAsia"/>
        </w:rPr>
        <w:t xml:space="preserve">条件；被误拒的合法阶梯仍可由复合证书覆盖（七带即此情形：其精确相干行和仅</w:t>
      </w:r>
      <w:r>
        <w:t xml:space="preserve"> 0.135 ≤ </w:t>
      </w:r>
      <w:r>
        <w:rPr>
          <w:rFonts w:hint="eastAsia"/>
        </w:rPr>
        <w:t xml:space="preserve">4/5，实质可认证）。</w:t>
      </w:r>
      <w:r>
        <w:rPr>
          <w:rFonts w:hint="eastAsia"/>
        </w:rPr>
        <w:t xml:space="preserve">“检查器通过</w:t>
      </w:r>
      <w:r>
        <w:t xml:space="preserve"> ⟹ </w:t>
      </w:r>
      <w:r>
        <w:rPr>
          <w:rFonts w:hint="eastAsia"/>
        </w:rPr>
        <w:t xml:space="preserve">框架界”</w:t>
      </w:r>
      <w:r>
        <w:rPr>
          <w:rFonts w:hint="eastAsia"/>
        </w:rPr>
        <w:t xml:space="preserve">成立，</w:t>
      </w:r>
      <w:r>
        <w:rPr>
          <w:rFonts w:hint="eastAsia"/>
        </w:rPr>
        <w:t xml:space="preserve">“检查器失败</w:t>
      </w:r>
      <w:r>
        <w:t xml:space="preserve"> ⟹ </w:t>
      </w:r>
      <w:r>
        <w:rPr>
          <w:rFonts w:hint="eastAsia"/>
        </w:rPr>
        <w:t xml:space="preserve">不安全”</w:t>
      </w:r>
      <w:r>
        <w:rPr>
          <w:rFonts w:hint="eastAsia"/>
        </w:rPr>
        <w:t xml:space="preserve">不成立。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系统扫描（114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阶梯</w:t>
      </w:r>
      <w:r>
        <w:rPr>
          <w:b/>
          <w:bCs/>
        </w:rPr>
        <w:t xml:space="preserve"> × 5 </w:t>
      </w:r>
      <w:r>
        <w:rPr>
          <w:rFonts w:hint="eastAsia"/>
          <w:b/>
          <w:bCs/>
        </w:rPr>
        <w:t xml:space="preserve">族）</w:t>
      </w:r>
      <w:r>
        <w:rPr>
          <w:rFonts w:hint="eastAsia"/>
        </w:rPr>
        <w:t xml:space="preserve">：通过</w:t>
      </w:r>
      <w:r>
        <w:t xml:space="preserve"> </w:t>
      </w:r>
      <w:r>
        <w:rPr>
          <w:rFonts w:hint="eastAsia"/>
        </w:rPr>
        <w:t xml:space="preserve">35（30.7%）、假阴性</w:t>
      </w:r>
      <w:r>
        <w:t xml:space="preserve"> </w:t>
      </w:r>
      <w:r>
        <w:rPr>
          <w:rFonts w:hint="eastAsia"/>
        </w:rPr>
        <w:t xml:space="preserve">56（全量</w:t>
      </w:r>
      <w:r>
        <w:t xml:space="preserve"> </w:t>
      </w:r>
      <w:r>
        <w:rPr>
          <w:rFonts w:hint="eastAsia"/>
        </w:rPr>
        <w:t xml:space="preserve">49.1%，占拒绝</w:t>
      </w:r>
      <w:r>
        <w:t xml:space="preserve"> </w:t>
      </w:r>
      <w:r>
        <w:rPr>
          <w:rFonts w:hint="eastAsia"/>
        </w:rPr>
        <w:t xml:space="preserve">70.9%），集中于”有用”族（C=2/3-sparse、几何奇带）——</w:t>
      </w:r>
      <w:r>
        <w:rPr>
          <w:rFonts w:hint="eastAsia"/>
        </w:rPr>
        <w:t xml:space="preserve">“可判定性溢价”</w:t>
      </w:r>
      <w:r>
        <w:rPr>
          <w:rFonts w:hint="eastAsia"/>
        </w:rPr>
        <w:t xml:space="preserve">是当前有理松弛实现的保守性代价（局限），收紧方向：</w:t>
      </w:r>
      <w:r>
        <w:rPr>
          <w:rStyle w:val="VerbatimChar"/>
        </w:rPr>
        <w:t xml:space="preserve">cert_optimize</w:t>
      </w:r>
      <w:r>
        <w:t xml:space="preserve">、Zarith </w:t>
      </w:r>
      <w:r>
        <w:rPr>
          <w:rFonts w:hint="eastAsia"/>
        </w:rPr>
        <w:t xml:space="preserve">大整数。</w:t>
      </w:r>
    </w:p>
    <w:bookmarkEnd w:id="15"/>
    <w:bookmarkStart w:id="16" w:name="与实验的对齐multi-seed-t8-复合证书-酉不变性"/>
    <w:p>
      <w:pPr>
        <w:pStyle w:val="Heading3"/>
      </w:pPr>
      <w:r>
        <w:t xml:space="preserve">5.3 </w:t>
      </w:r>
      <w:r>
        <w:rPr>
          <w:rFonts w:hint="eastAsia"/>
        </w:rPr>
        <w:t xml:space="preserve">与实验的对齐（multi-seed</w:t>
      </w:r>
      <w:r>
        <w:t xml:space="preserve"> + T8 + </w:t>
      </w:r>
      <w:r>
        <w:rPr>
          <w:rFonts w:hint="eastAsia"/>
        </w:rPr>
        <w:t xml:space="preserve">复合证书</w:t>
      </w:r>
      <w:r>
        <w:t xml:space="preserve"> + </w:t>
      </w:r>
      <w:r>
        <w:rPr>
          <w:rFonts w:hint="eastAsia"/>
        </w:rPr>
        <w:t xml:space="preserve">酉不变性）</w:t>
      </w:r>
    </w:p>
    <w:p>
      <w:pPr>
        <w:pStyle w:val="FirstParagraph"/>
      </w:pPr>
      <w:r>
        <w:t xml:space="preserve">3 </w:t>
      </w:r>
      <w:r>
        <w:rPr>
          <w:rFonts w:hint="eastAsia"/>
        </w:rPr>
        <w:t xml:space="preserve">个种子实验中</w:t>
      </w:r>
      <w:r>
        <w:t xml:space="preserve"> E5’’ </w:t>
      </w:r>
      <w:r>
        <w:rPr>
          <w:rFonts w:hint="eastAsia"/>
        </w:rPr>
        <w:t xml:space="preserve">七带与</w:t>
      </w:r>
      <w:r>
        <w:t xml:space="preserve"> C=4 </w:t>
      </w:r>
      <w:r>
        <w:rPr>
          <w:rFonts w:hint="eastAsia"/>
        </w:rPr>
        <w:t xml:space="preserve">并列最优（8×</w:t>
      </w:r>
      <w:r>
        <w:t xml:space="preserve"> </w:t>
      </w:r>
      <w:r>
        <w:rPr>
          <w:rFonts w:hint="eastAsia"/>
        </w:rPr>
        <w:t xml:space="preserve">均值</w:t>
      </w:r>
      <w:r>
        <w:t xml:space="preserve"> 12.40±0.74 vs </w:t>
      </w:r>
      <w:r>
        <w:rPr>
          <w:rFonts w:hint="eastAsia"/>
        </w:rPr>
        <w:t xml:space="preserve">12.75±0.34）；C=2</w:t>
      </w:r>
      <w:r>
        <w:t xml:space="preserve"> </w:t>
      </w:r>
      <w:r>
        <w:rPr>
          <w:rFonts w:hint="eastAsia"/>
        </w:rPr>
        <w:t xml:space="preserve">第三（13.84）；C=3</w:t>
      </w:r>
      <w:r>
        <w:t xml:space="preserve"> </w:t>
      </w:r>
      <w:r>
        <w:rPr>
          <w:rFonts w:hint="eastAsia"/>
        </w:rPr>
        <w:t xml:space="preserve">系统性最差（22.86）。最优表现对论文</w:t>
      </w:r>
      <w:r>
        <w:t xml:space="preserve"> A </w:t>
      </w:r>
      <w:r>
        <w:rPr>
          <w:rFonts w:hint="eastAsia"/>
        </w:rPr>
        <w:t xml:space="preserve">免疫：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直接证书</w:t>
      </w:r>
      <w:r>
        <w:rPr>
          <w:rFonts w:hint="eastAsia"/>
        </w:rPr>
        <w:t xml:space="preserve">（C=4）：</w:t>
      </w:r>
      <w:r>
        <w:rPr>
          <w:rStyle w:val="VerbatimChar"/>
        </w:rPr>
        <w:t xml:space="preserve">certified_c4_frame_bounds</w:t>
      </w:r>
      <w:r>
        <w:t xml:space="preserve"> </w:t>
      </w:r>
      <w:r>
        <w:rPr>
          <w:rFonts w:hint="eastAsia"/>
        </w:rPr>
        <w:t xml:space="preserve">直接覆盖；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T8 </w:t>
      </w:r>
      <w:r>
        <w:rPr>
          <w:rFonts w:hint="eastAsia"/>
          <w:b/>
          <w:bCs/>
        </w:rPr>
        <w:t xml:space="preserve">复合证书</w:t>
      </w:r>
      <w:r>
        <w:rPr>
          <w:rFonts w:hint="eastAsia"/>
        </w:rPr>
        <w:t xml:space="preserve">（E5’’）：隔带子核</w:t>
      </w:r>
      <w:r>
        <w:t xml:space="preserve"> [3,15,63,255]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certified_t8_core_frame_bounds</w:t>
      </w:r>
      <w:r>
        <w:rPr>
          <w:rFonts w:hint="eastAsia"/>
        </w:rPr>
        <w:t xml:space="preserve">（μ=4/5）覆盖最优阶梯的认证核；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复合表示稳定性界</w:t>
      </w:r>
      <w:r>
        <w:rPr>
          <w:rFonts w:hint="eastAsia"/>
        </w:rPr>
        <w:t xml:space="preserve">（ChampionCertificate）：顶层组合定理</w:t>
      </w:r>
      <w:r>
        <w:t xml:space="preserve"> </w:t>
      </w:r>
      <w:r>
        <w:rPr>
          <w:rStyle w:val="VerbatimChar"/>
        </w:rPr>
        <w:t xml:space="preserve">champion_e5_composite_certificate</w:t>
      </w:r>
      <w:r>
        <w:rPr>
          <w:rFonts w:hint="eastAsia"/>
        </w:rPr>
        <w:t xml:space="preserve">（Qed，零</w:t>
      </w:r>
      <w:r>
        <w:t xml:space="preserve"> </w:t>
      </w:r>
      <w:r>
        <w:rPr>
          <w:rFonts w:hint="eastAsia"/>
        </w:rPr>
        <w:t xml:space="preserve">classic）——代码实际证明的目标形状（全矩阵相干加权）：</w:t>
      </w:r>
      <w:r>
        <w:rPr>
          <w:rStyle w:val="VerbatimChar"/>
        </w:rPr>
        <w:t xml:space="preserve">length coeffs = 7 → (S − coh_e5 c) ≤ ‖F‖²_{255} ≤ (S + coh_e5 c)</w:t>
      </w:r>
      <w:r>
        <w:rPr>
          <w:rFonts w:hint="eastAsia"/>
        </w:rPr>
        <w:t xml:space="preserve">，其中</w:t>
      </w:r>
      <w:r>
        <w:t xml:space="preserve"> coh_e5 </w:t>
      </w:r>
      <w:r>
        <w:rPr>
          <w:rFonts w:hint="eastAsia"/>
        </w:rPr>
        <w:t xml:space="preserve">为</w:t>
      </w:r>
      <w:r>
        <w:t xml:space="preserve"> 21 </w:t>
      </w:r>
      <w:r>
        <w:rPr>
          <w:rFonts w:hint="eastAsia"/>
        </w:rPr>
        <w:t xml:space="preserve">对上三角</w:t>
      </w:r>
      <w:r>
        <w:t xml:space="preserve"> δ </w:t>
      </w:r>
      <w:r>
        <w:rPr>
          <w:rFonts w:hint="eastAsia"/>
        </w:rPr>
        <w:t xml:space="preserve">表经</w:t>
      </w:r>
      <w:r>
        <w:t xml:space="preserve"> </w:t>
      </w:r>
      <w:r>
        <w:rPr>
          <w:rStyle w:val="VerbatimChar"/>
        </w:rPr>
        <w:t xml:space="preserve">term_bound_upper/lower</w:t>
      </w:r>
      <w:r>
        <w:t xml:space="preserve"> </w:t>
      </w:r>
      <w:r>
        <w:rPr>
          <w:rFonts w:hint="eastAsia"/>
        </w:rPr>
        <w:t xml:space="preserve">加权得到的对称相干交叉项界。</w:t>
      </w:r>
      <w:r>
        <w:rPr>
          <w:rFonts w:hint="eastAsia"/>
          <w:b/>
          <w:bCs/>
        </w:rPr>
        <w:t xml:space="preserve">非平凡性说明（如实）</w:t>
      </w:r>
      <w:r>
        <w:rPr>
          <w:rFonts w:hint="eastAsia"/>
        </w:rPr>
        <w:t xml:space="preserve">：coh_e5</w:t>
      </w:r>
      <w:r>
        <w:t xml:space="preserve"> </w:t>
      </w:r>
      <w:r>
        <w:rPr>
          <w:rFonts w:hint="eastAsia"/>
        </w:rPr>
        <w:t xml:space="preserve">为符号化加权界（逐对</w:t>
      </w:r>
      <w:r>
        <w:t xml:space="preserve"> δ </w:t>
      </w:r>
      <w:r>
        <w:rPr>
          <w:rFonts w:hint="eastAsia"/>
        </w:rPr>
        <w:t xml:space="preserve">表</w:t>
      </w:r>
      <w:r>
        <w:t xml:space="preserve"> </w:t>
      </w:r>
      <w:r>
        <w:rPr>
          <w:rStyle w:val="VerbatimChar"/>
        </w:rPr>
        <w:t xml:space="preserve">delta_e5</w:t>
      </w:r>
      <w:r>
        <w:t xml:space="preserve"> </w:t>
      </w:r>
      <w:r>
        <w:rPr>
          <w:rFonts w:hint="eastAsia"/>
        </w:rPr>
        <w:t xml:space="preserve">在代码中，此处未逐对列出）；其量级由七带在窗口</w:t>
      </w:r>
      <w:r>
        <w:t xml:space="preserve"> 255 </w:t>
      </w:r>
      <w:r>
        <w:rPr>
          <w:rFonts w:hint="eastAsia"/>
        </w:rPr>
        <w:t xml:space="preserve">的精确相干行和</w:t>
      </w:r>
      <w:r>
        <w:t xml:space="preserve"> ≤</w:t>
      </w:r>
      <w:r>
        <w:t xml:space="preserve"> </w:t>
      </w:r>
      <w:r>
        <w:rPr>
          <w:b/>
          <w:bCs/>
        </w:rPr>
        <w:t xml:space="preserve">0.135</w:t>
      </w:r>
      <w:r>
        <w:rPr>
          <w:rFonts w:hint="eastAsia"/>
        </w:rPr>
        <w:t xml:space="preserve">（已实测披露）界定——相干远小于阈值</w:t>
      </w:r>
      <w:r>
        <w:t xml:space="preserve"> </w:t>
      </w:r>
      <w:r>
        <w:rPr>
          <w:rFonts w:hint="eastAsia"/>
        </w:rPr>
        <w:t xml:space="preserve">4/5，下界</w:t>
      </w:r>
      <w:r>
        <w:t xml:space="preserve"> S−coh_e5 </w:t>
      </w:r>
      <w:r>
        <w:rPr>
          <w:rFonts w:hint="eastAsia"/>
        </w:rPr>
        <w:t xml:space="preserve">在相干充分小时为正（非平凡）；该证书为</w:t>
      </w:r>
      <w:r>
        <w:rPr>
          <w:rFonts w:hint="eastAsia"/>
          <w:b/>
          <w:bCs/>
        </w:rPr>
        <w:t xml:space="preserve">基函数范数稳定性保证</w:t>
      </w:r>
      <w:r>
        <w:rPr>
          <w:rFonts w:hint="eastAsia"/>
        </w:rPr>
        <w:t xml:space="preserve">，与注意力输出/外推</w:t>
      </w:r>
      <w:r>
        <w:t xml:space="preserve"> PPL </w:t>
      </w:r>
      <w:r>
        <w:rPr>
          <w:rFonts w:hint="eastAsia"/>
        </w:rPr>
        <w:t xml:space="preserve">无关。构件链：15</w:t>
      </w:r>
      <w:r>
        <w:t xml:space="preserve"> </w:t>
      </w:r>
      <w:r>
        <w:rPr>
          <w:rFonts w:hint="eastAsia"/>
        </w:rPr>
        <w:t xml:space="preserve">个新</w:t>
      </w:r>
      <w:r>
        <w:t xml:space="preserve"> pair </w:t>
      </w:r>
      <w:r>
        <w:rPr>
          <w:rFonts w:hint="eastAsia"/>
        </w:rPr>
        <w:t xml:space="preserve">界</w:t>
      </w:r>
      <w:r>
        <w:t xml:space="preserve"> → </w:t>
      </w:r>
      <w:r>
        <w:rPr>
          <w:rFonts w:hint="eastAsia"/>
        </w:rPr>
        <w:t xml:space="preserve">内积/范数引理</w:t>
      </w:r>
      <w:r>
        <w:t xml:space="preserve"> → δ </w:t>
      </w:r>
      <w:r>
        <w:rPr>
          <w:rFonts w:hint="eastAsia"/>
        </w:rPr>
        <w:t xml:space="preserve">表（21</w:t>
      </w:r>
      <w:r>
        <w:t xml:space="preserve"> </w:t>
      </w:r>
      <w:r>
        <w:rPr>
          <w:rFonts w:hint="eastAsia"/>
        </w:rPr>
        <w:t xml:space="preserve">对）→</w:t>
      </w:r>
      <w:r>
        <w:t xml:space="preserve"> </w:t>
      </w:r>
      <w:r>
        <w:rPr>
          <w:rStyle w:val="VerbatimChar"/>
        </w:rPr>
        <w:t xml:space="preserve">coh_delta_bound</w:t>
      </w:r>
      <w:r>
        <w:rPr>
          <w:rFonts w:hint="eastAsia"/>
        </w:rPr>
        <w:t xml:space="preserve">（42</w:t>
      </w:r>
      <w:r>
        <w:t xml:space="preserve"> </w:t>
      </w:r>
      <w:r>
        <w:rPr>
          <w:rFonts w:hint="eastAsia"/>
        </w:rPr>
        <w:t xml:space="preserve">方向）→</w:t>
      </w:r>
      <w:r>
        <w:t xml:space="preserve"> </w:t>
      </w:r>
      <w:r>
        <w:rPr>
          <w:rFonts w:hint="eastAsia"/>
        </w:rPr>
        <w:t xml:space="preserve">上下界项</w:t>
      </w:r>
      <w:r>
        <w:t xml:space="preserve"> → </w:t>
      </w:r>
      <w:r>
        <w:rPr>
          <w:rFonts w:hint="eastAsia"/>
        </w:rPr>
        <w:t xml:space="preserve">主定理。注意：早期草拟的”核带框架</w:t>
      </w:r>
      <w:r>
        <w:t xml:space="preserve"> + </w:t>
      </w:r>
      <w:r>
        <w:rPr>
          <w:rFonts w:hint="eastAsia"/>
        </w:rPr>
        <w:t xml:space="preserve">边带能量”分段形式是装配前的设计稿，最终实现收敛为单一定理下的对称界。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酉不变性（已机器检查）</w:t>
      </w:r>
      <w:r>
        <w:rPr>
          <w:rFonts w:hint="eastAsia"/>
        </w:rPr>
        <w:t xml:space="preserve">：旋转是酉变换，对任意酉算子</w:t>
      </w:r>
      <w:r>
        <w:t xml:space="preserve"> U </w:t>
      </w:r>
      <w:r>
        <w:rPr>
          <w:rFonts w:hint="eastAsia"/>
        </w:rPr>
        <w:t xml:space="preserve">与系数向量</w:t>
      </w:r>
      <w:r>
        <w:t xml:space="preserve"> </w:t>
      </w:r>
      <w:r>
        <w:rPr>
          <w:rFonts w:hint="eastAsia"/>
        </w:rPr>
        <w:t xml:space="preserve">c，</w:t>
      </w:r>
      <m:oMath>
        <m:r>
          <m:rPr>
            <m:sty m:val="p"/>
          </m:rPr>
          <m:t>∥</m:t>
        </m:r>
        <m:r>
          <m:rPr>
            <m:sty m:val="p"/>
          </m:rPr>
          <m:t>∑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U</m:t>
        </m:r>
        <m:sSub>
          <m:e>
            <m:r>
              <m:t>ψ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∥</m:t>
        </m:r>
        <m:r>
          <m:rPr>
            <m:sty m:val="p"/>
          </m:rPr>
          <m:t>∑</m:t>
        </m:r>
        <m:sSub>
          <m:e>
            <m:r>
              <m:t>c</m:t>
            </m:r>
          </m:e>
          <m:sub>
            <m:r>
              <m:t>i</m:t>
            </m:r>
          </m:sub>
        </m:sSub>
        <m:sSub>
          <m:e>
            <m:r>
              <m:t>ψ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——框架界/衰减界/证书自动覆盖旋转版本（论文</w:t>
      </w:r>
      <w:r>
        <w:t xml:space="preserve"> B </w:t>
      </w:r>
      <w:r>
        <w:rPr>
          <w:rFonts w:hint="eastAsia"/>
        </w:rPr>
        <w:t xml:space="preserve">的”旋转组”）。Module</w:t>
      </w:r>
      <w:r>
        <w:t xml:space="preserve"> </w:t>
      </w:r>
      <w:r>
        <w:rPr>
          <w:rFonts w:hint="eastAsia"/>
        </w:rPr>
        <w:t xml:space="preserve">UnitaryInvariance：</w:t>
      </w:r>
      <w:r>
        <w:rPr>
          <w:rStyle w:val="VerbatimChar"/>
        </w:rPr>
        <w:t xml:space="preserve">unitary_invariance_point</w:t>
      </w:r>
      <w:r>
        <w:rPr>
          <w:rFonts w:hint="eastAsia"/>
        </w:rPr>
        <w:t xml:space="preserve">（U</w:t>
      </w:r>
      <w:r>
        <w:t xml:space="preserve"> </w:t>
      </w:r>
      <w:r>
        <w:rPr>
          <w:rFonts w:hint="eastAsia"/>
        </w:rPr>
        <w:t xml:space="preserve">保内积</w:t>
      </w:r>
      <w:r>
        <w:t xml:space="preserve"> ⟹ </w:t>
      </w:r>
      <w:r>
        <w:rPr>
          <w:rFonts w:hint="eastAsia"/>
        </w:rPr>
        <w:t xml:space="preserve">范数不变）+</w:t>
      </w:r>
      <w:r>
        <w:t xml:space="preserve"> </w:t>
      </w:r>
      <w:r>
        <w:rPr>
          <w:rFonts w:hint="eastAsia"/>
        </w:rPr>
        <w:t xml:space="preserve">位置索引</w:t>
      </w:r>
      <w:r>
        <w:t xml:space="preserve"> psi-rope </w:t>
      </w:r>
      <w:r>
        <w:rPr>
          <w:rFonts w:hint="eastAsia"/>
        </w:rPr>
        <w:t xml:space="preserve">实例</w:t>
      </w:r>
      <w:r>
        <w:t xml:space="preserve"> + </w:t>
      </w:r>
      <w:r>
        <w:rPr>
          <w:rFonts w:hint="eastAsia"/>
        </w:rPr>
        <w:t xml:space="preserve">显式</w:t>
      </w:r>
      <w:r>
        <w:t xml:space="preserve"> RoPE </w:t>
      </w:r>
      <w:r>
        <w:rPr>
          <w:rFonts w:hint="eastAsia"/>
        </w:rPr>
        <w:t xml:space="preserve">实例</w:t>
      </w:r>
      <w:r>
        <w:t xml:space="preserve"> </w:t>
      </w:r>
      <w:r>
        <w:rPr>
          <w:rStyle w:val="VerbatimChar"/>
        </w:rPr>
        <w:t xml:space="preserve">unitary_invariance_psi_rope_theta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u k := Cexp (0+i·INR k·θ k)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Cexp_unit_mod</w:t>
      </w:r>
      <w:r>
        <w:t xml:space="preserve"> </w:t>
      </w:r>
      <w:r>
        <w:rPr>
          <w:rFonts w:hint="eastAsia"/>
        </w:rPr>
        <w:t xml:space="preserve">证单位模）。实验的</w:t>
      </w:r>
      <w:r>
        <w:t xml:space="preserve"> 2×2 </w:t>
      </w:r>
      <w:r>
        <w:rPr>
          <w:rFonts w:hint="eastAsia"/>
        </w:rPr>
        <w:t xml:space="preserve">块旋转矩阵（</w:t>
      </w:r>
      <w:r>
        <w:rPr>
          <w:rStyle w:val="VerbatimChar"/>
        </w:rPr>
        <w:t xml:space="preserve">apply_rope_theta</w:t>
      </w:r>
      <w:r>
        <w:rPr>
          <w:rFonts w:hint="eastAsia"/>
        </w:rPr>
        <w:t xml:space="preserve">）与复数乘法</w:t>
      </w:r>
      <w:r>
        <w:t xml:space="preserve"> </w:t>
      </w:r>
      <m:oMath>
        <m:sSup>
          <m:e>
            <m:r>
              <m:t>e</m:t>
            </m:r>
          </m:e>
          <m:sup>
            <m:r>
              <m:t>i</m:t>
            </m:r>
            <m:r>
              <m:t>θ</m:t>
            </m:r>
          </m:sup>
        </m:sSup>
      </m:oMath>
      <w:r>
        <w:t xml:space="preserve"> </w:t>
      </w:r>
      <w:r>
        <w:rPr>
          <w:rFonts w:hint="eastAsia"/>
        </w:rPr>
        <w:t xml:space="preserve">是同一酉群的同构表示（SO(2)≅U(1)），实/虚部逐行对应已显式机器检查（</w:t>
      </w:r>
      <w:r>
        <w:rPr>
          <w:rStyle w:val="VerbatimChar"/>
        </w:rPr>
        <w:t xml:space="preserve">rope_matrix_real/imag/eq</w:t>
      </w:r>
      <w:r>
        <w:rPr>
          <w:rFonts w:hint="eastAsia"/>
        </w:rPr>
        <w:t xml:space="preserve">，零</w:t>
      </w:r>
      <w:r>
        <w:t xml:space="preserve"> </w:t>
      </w:r>
      <w:r>
        <w:rPr>
          <w:rFonts w:hint="eastAsia"/>
        </w:rPr>
        <w:t xml:space="preserve">classic）。注：原”每带乘</w:t>
      </w:r>
      <w:r>
        <w:t xml:space="preserve"> </w:t>
      </w:r>
      <w:r>
        <w:rPr>
          <w:rFonts w:hint="eastAsia"/>
        </w:rPr>
        <w:t xml:space="preserve">u_i”逐点版本为假命题（交叉项要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j</m:t>
            </m:r>
          </m:sub>
        </m:sSub>
      </m:oMath>
      <w:r>
        <w:rPr>
          <w:rFonts w:hint="eastAsia"/>
        </w:rPr>
        <w:t xml:space="preserve">；反例</w:t>
      </w:r>
      <w:r>
        <w:t xml:space="preserve"> u0=1, u1=−1, </w:t>
      </w:r>
      <w:r>
        <w:rPr>
          <w:rFonts w:hint="eastAsia"/>
        </w:rPr>
        <w:t xml:space="preserve">g0=g1=1），未并入。范围限定：酉不变性适用于</w:t>
      </w:r>
      <w:r>
        <w:rPr>
          <w:rFonts w:hint="eastAsia"/>
          <w:b/>
          <w:bCs/>
        </w:rPr>
        <w:t xml:space="preserve">特征表示的范数层</w:t>
      </w:r>
      <w:r>
        <w:rPr>
          <w:rFonts w:hint="eastAsia"/>
        </w:rPr>
        <w:t xml:space="preserve">；不保证学习到的</w:t>
      </w:r>
      <w:r>
        <w:t xml:space="preserve"> Q/K </w:t>
      </w:r>
      <w:r>
        <w:rPr>
          <w:rFonts w:hint="eastAsia"/>
        </w:rPr>
        <w:t xml:space="preserve">投影下注意力</w:t>
      </w:r>
      <w:r>
        <w:t xml:space="preserve"> logits </w:t>
      </w:r>
      <w:r>
        <w:rPr>
          <w:rFonts w:hint="eastAsia"/>
        </w:rPr>
        <w:t xml:space="preserve">不变。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相干熵桥接</w:t>
      </w:r>
      <w:r>
        <w:rPr>
          <w:rFonts w:hint="eastAsia"/>
        </w:rPr>
        <w:t xml:space="preserve">（PhaseCoherence，</w:t>
      </w:r>
      <w:r>
        <w:rPr>
          <w:rStyle w:val="VerbatimChar"/>
        </w:rPr>
        <w:t xml:space="preserve">coherence_controls_attention</w:t>
      </w:r>
      <w:r>
        <w:rPr>
          <w:rFonts w:hint="eastAsia"/>
        </w:rPr>
        <w:t xml:space="preserve">，Qed，零</w:t>
      </w:r>
      <w:r>
        <w:t xml:space="preserve"> </w:t>
      </w:r>
      <w:r>
        <w:rPr>
          <w:rFonts w:hint="eastAsia"/>
        </w:rPr>
        <w:t xml:space="preserve">classic）：对任意相干核</w:t>
      </w:r>
      <w:r>
        <w:t xml:space="preserve"> </w:t>
      </w:r>
      <w:r>
        <w:rPr>
          <w:rFonts w:hint="eastAsia"/>
        </w:rPr>
        <w:t xml:space="preserve">K（</w:t>
      </w:r>
      <m:oMath>
        <m:r>
          <m:rPr>
            <m:sty m:val="p"/>
          </m:rPr>
          <m:t>|</m:t>
        </m:r>
        <m:sSub>
          <m:e>
            <m:r>
              <m:t>K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≤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hint="eastAsia"/>
        </w:rPr>
        <w:t xml:space="preserve">）与系数差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r>
          <m:t>δ</m:t>
        </m:r>
      </m:oMath>
      <w:r>
        <w:rPr>
          <w:rFonts w:hint="eastAsia"/>
        </w:rPr>
        <w:t xml:space="preserve">，logit</w:t>
      </w:r>
      <w:r>
        <w:t xml:space="preserve"> </w:t>
      </w:r>
      <w:r>
        <w:rPr>
          <w:rFonts w:hint="eastAsia"/>
        </w:rPr>
        <w:t xml:space="preserve">扰动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Sup>
          <m:e>
            <m:r>
              <m:t>z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|</m:t>
        </m:r>
        <m:r>
          <m:rPr>
            <m:sty m:val="p"/>
          </m:rPr>
          <m:t>≤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⋅</m:t>
        </m:r>
        <m:r>
          <m:t>δ</m:t>
        </m:r>
      </m:oMath>
      <w:r>
        <w:rPr>
          <w:rFonts w:hint="eastAsia"/>
        </w:rPr>
        <w:t xml:space="preserve">，组合</w:t>
      </w:r>
      <w:r>
        <w:t xml:space="preserve"> softmax </w:t>
      </w:r>
      <w:r>
        <w:rPr>
          <w:rFonts w:hint="eastAsia"/>
        </w:rPr>
        <w:t xml:space="preserve">稳定性得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f</m:t>
        </m:r>
        <m:r>
          <m:rPr>
            <m:sty m:val="p"/>
          </m:rPr>
          <m:t>t</m:t>
        </m:r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x</m:t>
        </m:r>
        <m:r>
          <m:t> 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f</m:t>
        </m:r>
        <m:r>
          <m:rPr>
            <m:sty m:val="p"/>
          </m:rPr>
          <m:t>t</m:t>
        </m:r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x</m:t>
        </m:r>
        <m:r>
          <m:t> </m:t>
        </m:r>
        <m:sSup>
          <m:e>
            <m:r>
              <m:t>z</m:t>
            </m:r>
          </m:e>
          <m:sup>
            <m:r>
              <m:rPr>
                <m:sty m:val="p"/>
              </m:rPr>
              <m:t>′</m:t>
            </m:r>
          </m:sup>
        </m:sSup>
        <m:sSub>
          <m:e>
            <m:r>
              <m:rPr>
                <m:sty m:val="p"/>
              </m:rPr>
              <m:t>∥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2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⋅</m:t>
            </m:r>
            <m:r>
              <m:t>δ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——相干上界</w:t>
      </w:r>
      <w:r>
        <w:t xml:space="preserve"> ⟹ softmax </w:t>
      </w:r>
      <w:r>
        <w:rPr>
          <w:rFonts w:hint="eastAsia"/>
        </w:rPr>
        <w:t xml:space="preserve">输出</w:t>
      </w:r>
      <w:r>
        <w:t xml:space="preserve"> TVD </w:t>
      </w:r>
      <w:r>
        <w:rPr>
          <w:rFonts w:hint="eastAsia"/>
        </w:rPr>
        <w:t xml:space="preserve">界的抽象桥梁。当前为已证抽象桥梁</w:t>
      </w:r>
      <w:r>
        <w:t xml:space="preserve"> + </w:t>
      </w:r>
      <w:r>
        <w:rPr>
          <w:rFonts w:hint="eastAsia"/>
        </w:rPr>
        <w:t xml:space="preserve">未实例化状态；实证支撑：ΔCoh</w:t>
      </w:r>
      <w:r>
        <w:t xml:space="preserve"> </w:t>
      </w:r>
      <w:r>
        <w:rPr>
          <w:rFonts w:hint="eastAsia"/>
        </w:rPr>
        <w:t xml:space="preserve">仅在稀疏几何族内排序（4</w:t>
      </w:r>
      <w:r>
        <w:t xml:space="preserve"> </w:t>
      </w:r>
      <w:r>
        <w:rPr>
          <w:rFonts w:hint="eastAsia"/>
        </w:rPr>
        <w:t xml:space="preserve">点</w:t>
      </w:r>
      <w:r>
        <w:t xml:space="preserve"> </w:t>
      </w:r>
      <w:r>
        <w:rPr>
          <w:rFonts w:hint="eastAsia"/>
        </w:rPr>
        <w:t xml:space="preserve">R²=0.982），13</w:t>
      </w:r>
      <w:r>
        <w:t xml:space="preserve"> </w:t>
      </w:r>
      <w:r>
        <w:rPr>
          <w:rFonts w:hint="eastAsia"/>
        </w:rPr>
        <w:t xml:space="preserve">点扩充后跨族崩溃（max</w:t>
      </w:r>
      <w:r>
        <w:t xml:space="preserve"> </w:t>
      </w:r>
      <w:r>
        <w:rPr>
          <w:rFonts w:hint="eastAsia"/>
        </w:rPr>
        <w:t xml:space="preserve">型</w:t>
      </w:r>
      <w:r>
        <w:t xml:space="preserve"> </w:t>
      </w:r>
      <w:r>
        <w:rPr>
          <w:rFonts w:hint="eastAsia"/>
        </w:rPr>
        <w:t xml:space="preserve">R²=0.101）——相干性定性结论保留、定量预测收缩为族内指标。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核漂移口径（已机器检查，2026-08-22）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kernel_drift_controls_attention</w:t>
      </w:r>
      <w:r>
        <w:rPr>
          <w:rFonts w:hint="eastAsia"/>
        </w:rPr>
        <w:t xml:space="preserve">（PhaseCoherence，coqchk</w:t>
      </w:r>
      <w:r>
        <w:t xml:space="preserve"> </w:t>
      </w:r>
      <w:r>
        <w:rPr>
          <w:rFonts w:hint="eastAsia"/>
        </w:rPr>
        <w:t xml:space="preserve">独立复核）——核逐点漂移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K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−</m:t>
        </m:r>
        <m:sSubSup>
          <m:e>
            <m:r>
              <m:t>K</m:t>
            </m:r>
          </m:e>
          <m:sub>
            <m:r>
              <m:t>i</m:t>
            </m:r>
            <m:r>
              <m:t>j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|</m:t>
        </m:r>
        <m:r>
          <m:rPr>
            <m:sty m:val="p"/>
          </m:rPr>
          <m:t>≤</m:t>
        </m:r>
        <m:r>
          <m:rPr>
            <m:sty m:val="p"/>
          </m:rPr>
          <m:t>d</m:t>
        </m:r>
        <m:r>
          <m:rPr>
            <m:sty m:val="p"/>
          </m:rPr>
          <m:t>c</m:t>
        </m:r>
      </m:oMath>
      <w:r>
        <w:rPr>
          <w:rFonts w:hint="eastAsia"/>
        </w:rPr>
        <w:t xml:space="preserve">（全</w:t>
      </w:r>
      <w:r>
        <w:t xml:space="preserve"> </w:t>
      </w:r>
      <w:r>
        <w:rPr>
          <w:rFonts w:hint="eastAsia"/>
        </w:rPr>
        <w:t xml:space="preserve">i,j）且系数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d</m:t>
        </m:r>
        <m:r>
          <m:rPr>
            <m:sty m:val="p"/>
          </m:rPr>
          <m:t>d</m:t>
        </m:r>
      </m:oMath>
      <w:r>
        <w:t xml:space="preserve"> </w:t>
      </w:r>
      <w:r>
        <w:t xml:space="preserve">⟹ softmax </w:t>
      </w:r>
      <w:r>
        <w:rPr>
          <w:rFonts w:hint="eastAsia"/>
        </w:rPr>
        <w:t xml:space="preserve">输出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距离</w:t>
      </w:r>
      <w:r>
        <w:t xml:space="preserve"> </w:t>
      </w:r>
      <m:oMath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2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d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（与上条互补：系数漂移×固定核</w:t>
      </w:r>
      <w:r>
        <w:t xml:space="preserve"> vs </w:t>
      </w:r>
      <w:r>
        <w:rPr>
          <w:rFonts w:hint="eastAsia"/>
        </w:rPr>
        <w:t xml:space="preserve">固定系数×核漂移，覆盖长度外推/蒸馏/量化场景）；对窗口无关核族（网格/偏移网格在任意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rPr>
          <w:rFonts w:hint="eastAsia"/>
        </w:rPr>
        <w:t xml:space="preserve">长度核相同）Δ=0</w:t>
      </w:r>
      <w:r>
        <w:t xml:space="preserve"> </w:t>
      </w:r>
      <w:r>
        <w:rPr>
          <w:rFonts w:hint="eastAsia"/>
        </w:rPr>
        <w:t xml:space="preserve">退化为</w:t>
      </w:r>
      <w:r>
        <w:t xml:space="preserve"> TVD </w:t>
      </w:r>
      <w:r>
        <w:rPr>
          <w:rFonts w:hint="eastAsia"/>
        </w:rPr>
        <w:t xml:space="preserve">界</w:t>
      </w:r>
      <w:r>
        <w:t xml:space="preserve"> </w:t>
      </w:r>
      <w:r>
        <w:rPr>
          <w:rFonts w:hint="eastAsia"/>
        </w:rPr>
        <w:t xml:space="preserve">0（</w:t>
      </w:r>
      <w:r>
        <w:rPr>
          <w:rStyle w:val="VerbatimChar"/>
        </w:rPr>
        <w:t xml:space="preserve">kernel_identical_tvd_zero</w:t>
      </w:r>
      <w:r>
        <w:rPr>
          <w:rFonts w:hint="eastAsia"/>
        </w:rPr>
        <w:t xml:space="preserve">）。</w:t>
      </w:r>
      <w:r>
        <w:rPr>
          <w:rFonts w:hint="eastAsia"/>
          <w:b/>
          <w:bCs/>
        </w:rPr>
        <w:t xml:space="preserve">常数演进线</w:t>
      </w:r>
      <w:r>
        <w:rPr>
          <w:rFonts w:hint="eastAsia"/>
        </w:rPr>
        <w:t xml:space="preserve">：4K</w:t>
      </w:r>
      <w:r>
        <w:t xml:space="preserve"> → </w:t>
      </w:r>
      <w:r>
        <w:rPr>
          <w:rFonts w:hint="eastAsia"/>
        </w:rPr>
        <w:t xml:space="preserve">2K（</w:t>
      </w:r>
      <w:r>
        <w:rPr>
          <w:rStyle w:val="VerbatimChar"/>
        </w:rPr>
        <w:t xml:space="preserve">psi_unconditional_basis_tight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μ=0（网格端点）；</w:t>
      </w:r>
      <w:r>
        <w:rPr>
          <w:rStyle w:val="VerbatimChar"/>
        </w:rPr>
        <w:t xml:space="preserve">abstract_unconditional_basis</w:t>
      </w:r>
      <w:r>
        <w:t xml:space="preserve"> </w:t>
      </w:r>
      <w:r>
        <w:rPr>
          <w:rFonts w:hint="eastAsia"/>
        </w:rPr>
        <w:t xml:space="preserve">可用</w:t>
      </w:r>
      <w:r>
        <w:t xml:space="preserve"> Riesz </w:t>
      </w:r>
      <w:r>
        <w:rPr>
          <w:rFonts w:hint="eastAsia"/>
        </w:rPr>
        <w:t xml:space="preserve">序列稳定性语言重述（张成族系数</w:t>
      </w:r>
      <w:r>
        <w:t xml:space="preserve"> </w:t>
      </w:r>
      <m:oMath>
        <m:sSup>
          <m:e>
            <m:r>
              <m:t>ℓ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范数的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±</m:t>
        </m:r>
        <m:sSub>
          <m:e>
            <m:r>
              <m:t>M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等价）——文本级重述，不改变机器检查内容。</w:t>
      </w:r>
    </w:p>
    <w:bookmarkEnd w:id="16"/>
    <w:bookmarkStart w:id="17" w:name="维度推广三维四维2d-wide-张量积无条件基"/>
    <w:p>
      <w:pPr>
        <w:pStyle w:val="Heading3"/>
      </w:pPr>
      <w:r>
        <w:t xml:space="preserve">5.4 </w:t>
      </w:r>
      <w:r>
        <w:rPr>
          <w:rFonts w:hint="eastAsia"/>
        </w:rPr>
        <w:t xml:space="preserve">维度推广：三维/四维/2D-wide</w:t>
      </w:r>
      <w:r>
        <w:t xml:space="preserve"> </w:t>
      </w:r>
      <w:r>
        <w:rPr>
          <w:rFonts w:hint="eastAsia"/>
        </w:rPr>
        <w:t xml:space="preserve">张量积无条件基</w:t>
      </w:r>
    </w:p>
    <w:p>
      <w:pPr>
        <w:pStyle w:val="FirstParagraph"/>
      </w:pPr>
      <w:r>
        <w:rPr>
          <w:rFonts w:hint="eastAsia"/>
        </w:rPr>
        <w:t xml:space="preserve">价值在于</w:t>
      </w:r>
      <w:r>
        <w:rPr>
          <w:rFonts w:hint="eastAsia"/>
          <w:b/>
          <w:bCs/>
        </w:rPr>
        <w:t xml:space="preserve">组合性演示</w:t>
      </w:r>
      <w:r>
        <w:rPr>
          <w:rFonts w:hint="eastAsia"/>
        </w:rPr>
        <w:t xml:space="preserve">：同一</w:t>
      </w:r>
      <w:r>
        <w:t xml:space="preserve"> </w:t>
      </w:r>
      <w:r>
        <w:rPr>
          <w:rStyle w:val="VerbatimChar"/>
        </w:rPr>
        <w:t xml:space="preserve">abstract_unconditional_basis</w:t>
      </w:r>
      <w:r>
        <w:t xml:space="preserve"> </w:t>
      </w:r>
      <w:r>
        <w:rPr>
          <w:rFonts w:hint="eastAsia"/>
        </w:rPr>
        <w:t xml:space="preserve">骨架逐轴实例化到任意维。常数非紧性与未提取状态是两条独立限制，共同构成”存在性结果”而非”实用工具”的定位。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3D</w:t>
      </w:r>
      <w:r>
        <w:rPr>
          <w:rFonts w:hint="eastAsia"/>
        </w:rPr>
        <w:t xml:space="preserve">：φ3D(a,b,c)(k)</w:t>
      </w:r>
      <w:r>
        <w:t xml:space="preserve"> = </w:t>
      </w:r>
      <w:r>
        <w:rPr>
          <w:rFonts w:hint="eastAsia"/>
        </w:rPr>
        <w:t xml:space="preserve">γ⁻¹ψ_aψ_bψ_c，M_bound</w:t>
      </w:r>
      <w:r>
        <w:t xml:space="preserve"> = </w:t>
      </w:r>
      <w:r>
        <w:rPr>
          <w:rFonts w:hint="eastAsia"/>
        </w:rPr>
        <w:t xml:space="preserve">K0′·((1+4K_C)³−1)，K0′</w:t>
      </w:r>
      <w:r>
        <w:t xml:space="preserve"> = Rmax </w:t>
      </w:r>
      <w:r>
        <w:rPr>
          <w:rFonts w:hint="eastAsia"/>
        </w:rPr>
        <w:t xml:space="preserve">8C³/2。全量编译</w:t>
      </w:r>
      <w:r>
        <w:t xml:space="preserve"> </w:t>
      </w:r>
      <w:r>
        <w:rPr>
          <w:rFonts w:hint="eastAsia"/>
        </w:rPr>
        <w:t xml:space="preserve">RC=0，审计</w:t>
      </w:r>
      <w:r>
        <w:t xml:space="preserve"> 10 </w:t>
      </w:r>
      <w:r>
        <w:rPr>
          <w:rFonts w:hint="eastAsia"/>
        </w:rPr>
        <w:t xml:space="preserve">项零</w:t>
      </w:r>
      <w:r>
        <w:t xml:space="preserve"> </w:t>
      </w:r>
      <w:r>
        <w:rPr>
          <w:rFonts w:hint="eastAsia"/>
        </w:rPr>
        <w:t xml:space="preserve">classic。数值紧度：</w:t>
      </w:r>
      <w:r>
        <w:rPr>
          <w:rStyle w:val="VerbatimChar"/>
        </w:rPr>
        <w:t xml:space="preserve">M_bound_3d 4 = 3968</w:t>
      </w:r>
      <w:r>
        <w:rPr>
          <w:rFonts w:hint="eastAsia"/>
        </w:rPr>
        <w:t xml:space="preserve">（≫2</w:t>
      </w:r>
      <w:r>
        <w:t xml:space="preserve"> ⟹ 3D </w:t>
      </w:r>
      <w:r>
        <w:rPr>
          <w:rFonts w:hint="eastAsia"/>
        </w:rPr>
        <w:t xml:space="preserve">证书目前仅作为存在性证明）。松弛可机械分解为两个正交因子：</w:t>
      </w:r>
      <w:r>
        <w:rPr>
          <w:rFonts w:hint="eastAsia"/>
          <w:b/>
          <w:bCs/>
        </w:rPr>
        <w:t xml:space="preserve">编码因子</w:t>
      </w:r>
      <w:r>
        <w:rPr>
          <w:b/>
          <w:bCs/>
        </w:rPr>
        <w:t xml:space="preserve"> K0′ = C³/2 = 32</w:t>
      </w:r>
      <w:r>
        <w:rPr>
          <w:rFonts w:hint="eastAsia"/>
        </w:rPr>
        <w:t xml:space="preserve">（等轴退化病理，格雷码类方案可望收回）与</w:t>
      </w:r>
      <w:r>
        <w:rPr>
          <w:rFonts w:hint="eastAsia"/>
          <w:b/>
          <w:bCs/>
        </w:rPr>
        <w:t xml:space="preserve">行和乘积因子</w:t>
      </w:r>
      <w:r>
        <w:rPr>
          <w:b/>
          <w:bCs/>
        </w:rPr>
        <w:t xml:space="preserve"> (1+4K_C)³−1 = 124</w:t>
      </w:r>
      <w:r>
        <w:rPr>
          <w:rFonts w:hint="eastAsia"/>
        </w:rPr>
        <w:t xml:space="preserve">（维数灾难主导项，要联合行和界突破）。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4D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ca_basis_4d.v</w:t>
      </w:r>
      <w:r>
        <w:rPr>
          <w:rFonts w:hint="eastAsia"/>
        </w:rPr>
        <w:t xml:space="preserve">（2073</w:t>
      </w:r>
      <w:r>
        <w:t xml:space="preserve"> </w:t>
      </w:r>
      <w:r>
        <w:rPr>
          <w:rFonts w:hint="eastAsia"/>
        </w:rPr>
        <w:t xml:space="preserve">行）已全部</w:t>
      </w:r>
      <w:r>
        <w:t xml:space="preserve"> Qed + coqchk </w:t>
      </w:r>
      <w:r>
        <w:rPr>
          <w:rFonts w:hint="eastAsia"/>
        </w:rPr>
        <w:t xml:space="preserve">复验</w:t>
      </w:r>
      <w:r>
        <w:t xml:space="preserve"> </w:t>
      </w:r>
      <w:r>
        <w:rPr>
          <w:rFonts w:hint="eastAsia"/>
        </w:rPr>
        <w:t xml:space="preserve">RC=0；</w:t>
      </w:r>
      <w:r>
        <w:rPr>
          <w:rStyle w:val="VerbatimChar"/>
        </w:rPr>
        <w:t xml:space="preserve">M_bound_4d 4 = 19968</w:t>
      </w:r>
      <w:r>
        <w:rPr>
          <w:rFonts w:hint="eastAsia"/>
        </w:rPr>
        <w:t xml:space="preserve">；16</w:t>
      </w:r>
      <w:r>
        <w:t xml:space="preserve"> </w:t>
      </w:r>
      <w:r>
        <w:rPr>
          <w:rFonts w:hint="eastAsia"/>
        </w:rPr>
        <w:t xml:space="preserve">分支常数引理再次机械确认</w:t>
      </w:r>
      <w:r>
        <w:t xml:space="preserve"> /4 </w:t>
      </w:r>
      <w:r>
        <w:rPr>
          <w:rFonts w:hint="eastAsia"/>
        </w:rPr>
        <w:t xml:space="preserve">常数的单轴退化不可满足性是</w:t>
      </w:r>
      <w:r>
        <w:rPr>
          <w:rFonts w:hint="eastAsia"/>
          <w:b/>
          <w:bCs/>
        </w:rPr>
        <w:t xml:space="preserve">维数无关</w:t>
      </w:r>
      <w:r>
        <w:rPr>
          <w:rFonts w:hint="eastAsia"/>
        </w:rPr>
        <w:t xml:space="preserve">病理。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2D-wide</w:t>
      </w:r>
      <w:r>
        <w:rPr>
          <w:rFonts w:hint="eastAsia"/>
        </w:rPr>
        <w:t xml:space="preserve">：φ2D(i,j)(k)</w:t>
      </w:r>
      <w:r>
        <w:t xml:space="preserve"> = </w:t>
      </w:r>
      <w:r>
        <w:rPr>
          <w:rFonts w:hint="eastAsia"/>
        </w:rPr>
        <w:t xml:space="preserve">γ⁻¹ψ_i(k)ψ_j(k)，</w:t>
      </w:r>
      <w:r>
        <w:rPr>
          <w:rFonts w:hint="eastAsia"/>
          <w:b/>
          <w:bCs/>
        </w:rPr>
        <w:t xml:space="preserve">免</w:t>
      </w:r>
      <w:r>
        <w:rPr>
          <w:b/>
          <w:bCs/>
        </w:rPr>
        <w:t xml:space="preserve"> H_dom</w:t>
      </w:r>
      <w:r>
        <w:rPr>
          <w:rFonts w:hint="eastAsia"/>
        </w:rPr>
        <w:t xml:space="preserve">（扁平</w:t>
      </w:r>
      <w:r>
        <w:t xml:space="preserve"> idx1≠idx2 ⟹ i1≠i2 ∨ </w:t>
      </w:r>
      <w:r>
        <w:rPr>
          <w:rFonts w:hint="eastAsia"/>
        </w:rPr>
        <w:t xml:space="preserve">j1≠j2，div/mod</w:t>
      </w:r>
      <w:r>
        <w:t xml:space="preserve"> </w:t>
      </w:r>
      <w:r>
        <w:rPr>
          <w:rFonts w:hint="eastAsia"/>
        </w:rPr>
        <w:t xml:space="preserve">解码唯一性）——宽轨家族中唯一免支配假设、可运行时判定的成员；</w:t>
      </w:r>
      <w:r>
        <w:rPr>
          <w:rStyle w:val="VerbatimChar"/>
        </w:rPr>
        <w:t xml:space="preserve">M_bound_2d_wide 4 = 768</w:t>
      </w:r>
      <w:r>
        <w:rPr>
          <w:rFonts w:hint="eastAsia"/>
        </w:rPr>
        <w:t xml:space="preserve">（=</w:t>
      </w:r>
      <w:r>
        <w:t xml:space="preserve"> 32 × </w:t>
      </w:r>
      <w:r>
        <w:rPr>
          <w:rFonts w:hint="eastAsia"/>
        </w:rPr>
        <w:t xml:space="preserve">24）已</w:t>
      </w:r>
      <w:r>
        <w:t xml:space="preserve"> </w:t>
      </w:r>
      <w:r>
        <w:rPr>
          <w:rFonts w:hint="eastAsia"/>
        </w:rPr>
        <w:t xml:space="preserve">Qed，与论文</w:t>
      </w:r>
      <w:r>
        <w:t xml:space="preserve"> B §6 N </w:t>
      </w:r>
      <w:r>
        <w:rPr>
          <w:rFonts w:hint="eastAsia"/>
        </w:rPr>
        <w:t xml:space="preserve">维公式</w:t>
      </w:r>
      <w:r>
        <w:t xml:space="preserve"> N=2 </w:t>
      </w:r>
      <w:r>
        <w:rPr>
          <w:rFonts w:hint="eastAsia"/>
        </w:rPr>
        <w:t xml:space="preserve">预测完全一致。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双轨设计</w:t>
      </w:r>
      <w:r>
        <w:rPr>
          <w:rFonts w:hint="eastAsia"/>
        </w:rPr>
        <w:t xml:space="preserve">：窄轨（1D</w:t>
      </w:r>
      <w:r>
        <w:t xml:space="preserve"> </w:t>
      </w:r>
      <w:r>
        <w:rPr>
          <w:rFonts w:hint="eastAsia"/>
        </w:rPr>
        <w:t xml:space="preserve">实例证书</w:t>
      </w:r>
      <w:r>
        <w:t xml:space="preserve"> μ=4/5、2D </w:t>
      </w:r>
      <w:r>
        <w:rPr>
          <w:rFonts w:hint="eastAsia"/>
        </w:rPr>
        <w:t xml:space="preserve">K0=C³/4——收紧前提换常数减半，</w:t>
      </w:r>
      <w:r>
        <w:rPr>
          <w:rFonts w:hint="eastAsia"/>
          <w:b/>
          <w:bCs/>
        </w:rPr>
        <w:t xml:space="preserve">实用证书</w:t>
      </w:r>
      <w:r>
        <w:rPr>
          <w:rFonts w:hint="eastAsia"/>
        </w:rPr>
        <w:t xml:space="preserve">）与宽轨（2D-wide/3D/4D</w:t>
      </w:r>
      <w:r>
        <w:t xml:space="preserve"> </w:t>
      </w:r>
      <w:r>
        <w:rPr>
          <w:rFonts w:hint="eastAsia"/>
        </w:rPr>
        <w:t xml:space="preserve">K0=C³/2——全覆盖换</w:t>
      </w:r>
      <w:r>
        <w:t xml:space="preserve"> </w:t>
      </w:r>
      <w:r>
        <w:rPr>
          <w:rFonts w:hint="eastAsia"/>
        </w:rPr>
        <w:t xml:space="preserve">×2，</w:t>
      </w:r>
      <w:r>
        <w:rPr>
          <w:rFonts w:hint="eastAsia"/>
          <w:b/>
          <w:bCs/>
        </w:rPr>
        <w:t xml:space="preserve">组合性/存在性定位</w:t>
      </w:r>
      <w:r>
        <w:rPr>
          <w:rFonts w:hint="eastAsia"/>
        </w:rPr>
        <w:t xml:space="preserve">）。仅要</w:t>
      </w:r>
      <w:r>
        <w:t xml:space="preserve"> 1D/2D </w:t>
      </w:r>
      <w:r>
        <w:rPr>
          <w:rFonts w:hint="eastAsia"/>
        </w:rPr>
        <w:t xml:space="preserve">的场景采用窄轨。</w:t>
      </w:r>
    </w:p>
    <w:bookmarkEnd w:id="17"/>
    <w:bookmarkStart w:id="18" w:name="退化-2d单轴反射检查器framecheck2dnarrow"/>
    <w:p>
      <w:pPr>
        <w:pStyle w:val="Heading3"/>
      </w:pPr>
      <w:r>
        <w:t xml:space="preserve">5.5 </w:t>
      </w:r>
      <w:r>
        <w:rPr>
          <w:rFonts w:hint="eastAsia"/>
        </w:rPr>
        <w:t xml:space="preserve">退化</w:t>
      </w:r>
      <w:r>
        <w:t xml:space="preserve"> </w:t>
      </w:r>
      <w:r>
        <w:rPr>
          <w:rFonts w:hint="eastAsia"/>
        </w:rPr>
        <w:t xml:space="preserve">2D（单轴）反射检查器（FrameCheck2DNarrow）</w:t>
      </w:r>
    </w:p>
    <w:p>
      <w:pPr>
        <w:pStyle w:val="BlockText"/>
      </w:pPr>
      <w:r>
        <w:rPr>
          <w:rFonts w:hint="eastAsia"/>
        </w:rPr>
        <w:t xml:space="preserve">更名注：</w:t>
      </w:r>
      <w:r>
        <w:t xml:space="preserve">“2D </w:t>
      </w:r>
      <w:r>
        <w:rPr>
          <w:rFonts w:hint="eastAsia"/>
        </w:rPr>
        <w:t xml:space="preserve">窄轨”</w:t>
      </w:r>
      <w:r>
        <w:rPr>
          <w:rFonts w:hint="eastAsia"/>
        </w:rPr>
        <w:t xml:space="preserve">实为</w:t>
      </w:r>
      <w:r>
        <w:rPr>
          <w:rFonts w:hint="eastAsia"/>
          <w:b/>
          <w:bCs/>
        </w:rPr>
        <w:t xml:space="preserve">退化单轴</w:t>
      </w:r>
      <w:r>
        <w:rPr>
          <w:rFonts w:hint="eastAsia"/>
        </w:rPr>
        <w:t xml:space="preserve">情形（仅</w:t>
      </w:r>
      <w:r>
        <w:t xml:space="preserve"> n₁=1 ∨ n₂=1 </w:t>
      </w:r>
      <w:r>
        <w:rPr>
          <w:rFonts w:hint="eastAsia"/>
        </w:rPr>
        <w:t xml:space="preserve">的</w:t>
      </w:r>
      <w:r>
        <w:t xml:space="preserve"> 1D </w:t>
      </w:r>
      <w:r>
        <w:rPr>
          <w:rFonts w:hint="eastAsia"/>
        </w:rPr>
        <w:t xml:space="preserve">参数化</w:t>
      </w:r>
      <w:r>
        <w:t xml:space="preserve"> </w:t>
      </w:r>
      <w:r>
        <w:rPr>
          <w:rFonts w:hint="eastAsia"/>
        </w:rPr>
        <w:t xml:space="preserve">2D），非</w:t>
      </w:r>
      <w:r>
        <w:t xml:space="preserve"> 2D </w:t>
      </w:r>
      <w:r>
        <w:rPr>
          <w:rFonts w:hint="eastAsia"/>
        </w:rPr>
        <w:t xml:space="preserve">通用格点检查器；评审建议更名</w:t>
      </w:r>
      <w:r>
        <w:t xml:space="preserve"> </w:t>
      </w:r>
      <w:r>
        <w:rPr>
          <w:rStyle w:val="VerbatimChar"/>
        </w:rPr>
        <w:t xml:space="preserve">Degenerate2DFrameCheck</w:t>
      </w:r>
      <w:r>
        <w:t xml:space="preserve">/</w:t>
      </w:r>
      <w:r>
        <w:rPr>
          <w:rStyle w:val="VerbatimChar"/>
        </w:rPr>
        <w:t xml:space="preserve">1DParametric2DFrameCheck</w:t>
      </w:r>
      <w:r>
        <w:rPr>
          <w:rFonts w:hint="eastAsia"/>
        </w:rPr>
        <w:t xml:space="preserve">——本文保留原模块名</w:t>
      </w:r>
      <w:r>
        <w:t xml:space="preserve"> </w:t>
      </w:r>
      <w:r>
        <w:rPr>
          <w:rStyle w:val="VerbatimChar"/>
        </w:rPr>
        <w:t xml:space="preserve">FrameCheck2DNarrow</w:t>
      </w:r>
      <w:r>
        <w:rPr>
          <w:rFonts w:hint="eastAsia"/>
        </w:rPr>
        <w:t xml:space="preserve">（避免跨文档引用失效），全文按”退化单轴”语义引用；真</w:t>
      </w:r>
      <w:r>
        <w:t xml:space="preserve"> 2D </w:t>
      </w:r>
      <w:r>
        <w:rPr>
          <w:rFonts w:hint="eastAsia"/>
        </w:rPr>
        <w:t xml:space="preserve">格点的运行时反射化为未来工作。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覆盖范围（首句明示）：本模块</w:t>
      </w:r>
      <w:r>
        <w:rPr>
          <w:rFonts w:hint="eastAsia"/>
          <w:b/>
          <w:bCs/>
        </w:rPr>
        <w:t xml:space="preserve">不覆盖真正的</w:t>
      </w:r>
      <w:r>
        <w:rPr>
          <w:b/>
          <w:bCs/>
        </w:rPr>
        <w:t xml:space="preserve"> 2D </w:t>
      </w:r>
      <w:r>
        <w:rPr>
          <w:rFonts w:hint="eastAsia"/>
          <w:b/>
          <w:bCs/>
        </w:rPr>
        <w:t xml:space="preserve">格点（n1,n2≥2）</w:t>
      </w:r>
      <w:r>
        <w:rPr>
          <w:rFonts w:hint="eastAsia"/>
        </w:rPr>
        <w:t xml:space="preserve">——检查器只处理单轴退化配置，是</w:t>
      </w:r>
      <w:r>
        <w:t xml:space="preserve"> 1D </w:t>
      </w:r>
      <w:r>
        <w:rPr>
          <w:rFonts w:hint="eastAsia"/>
        </w:rPr>
        <w:t xml:space="preserve">情形在</w:t>
      </w:r>
      <w:r>
        <w:t xml:space="preserve"> 2D </w:t>
      </w:r>
      <w:r>
        <w:rPr>
          <w:rFonts w:hint="eastAsia"/>
        </w:rPr>
        <w:t xml:space="preserve">口径下的参数化反射化。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严格增长延拓</w:t>
      </w:r>
      <w:r>
        <w:t xml:space="preserve"> </w:t>
      </w:r>
      <w:r>
        <w:rPr>
          <w:rStyle w:val="VerbatimChar"/>
        </w:rPr>
        <w:t xml:space="preserve">seq_ext</w:t>
      </w:r>
      <w:r>
        <w:rPr>
          <w:rFonts w:hint="eastAsia"/>
        </w:rPr>
        <w:t xml:space="preserve">：窗口内取</w:t>
      </w:r>
      <w:r>
        <w:t xml:space="preserve"> </w:t>
      </w:r>
      <w:r>
        <w:rPr>
          <w:rFonts w:hint="eastAsia"/>
        </w:rPr>
        <w:t xml:space="preserve">nth，窗口外按几何闭式延拓——把有限阶梯提升为全索引序列以满足骨架的全局增长前提。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可判定</w:t>
      </w:r>
      <w:r>
        <w:t xml:space="preserve"> H_dom</w:t>
      </w:r>
      <w:r>
        <w:t xml:space="preserve"> </w:t>
      </w:r>
      <w:r>
        <w:rPr>
          <w:rStyle w:val="VerbatimChar"/>
        </w:rPr>
        <w:t xml:space="preserve">hdom_2d_narrow</w:t>
      </w:r>
      <w:r>
        <w:t xml:space="preserve"> </w:t>
      </w:r>
      <w:r>
        <w:t xml:space="preserve">+ </w:t>
      </w:r>
      <w:r>
        <w:rPr>
          <w:rFonts w:hint="eastAsia"/>
        </w:rPr>
        <w:t xml:space="preserve">反射检查器</w:t>
      </w:r>
      <w:r>
        <w:t xml:space="preserve"> </w:t>
      </w:r>
      <w:r>
        <w:rPr>
          <w:rStyle w:val="VerbatimChar"/>
        </w:rPr>
        <w:t xml:space="preserve">frame_check_2d_narrow</w:t>
      </w:r>
      <w:r>
        <w:t xml:space="preserve"> </w:t>
      </w:r>
      <w:r>
        <w:rPr>
          <w:rFonts w:hint="eastAsia"/>
        </w:rPr>
        <w:t xml:space="preserve">与其健全性</w:t>
      </w:r>
      <w:r>
        <w:t xml:space="preserve"> </w:t>
      </w:r>
      <w:r>
        <w:rPr>
          <w:rStyle w:val="VerbatimChar"/>
        </w:rPr>
        <w:t xml:space="preserve">frame_check_2d_narrow_sound</w:t>
      </w:r>
      <w:r>
        <w:rPr>
          <w:rFonts w:hint="eastAsia"/>
        </w:rPr>
        <w:t xml:space="preserve">（Qed）：判定通过</w:t>
      </w:r>
      <w:r>
        <w:t xml:space="preserve"> ⟹ </w:t>
      </w:r>
      <w:r>
        <w:rPr>
          <w:rFonts w:hint="eastAsia"/>
        </w:rPr>
        <w:t xml:space="preserve">窄轨</w:t>
      </w:r>
      <w:r>
        <w:t xml:space="preserve"> </w:t>
      </w:r>
      <w:r>
        <w:rPr>
          <w:rFonts w:hint="eastAsia"/>
        </w:rPr>
        <w:t xml:space="preserve">2D（K0=C³/4</w:t>
      </w:r>
      <w:r>
        <w:t xml:space="preserve"> </w:t>
      </w:r>
      <w:r>
        <w:rPr>
          <w:rFonts w:hint="eastAsia"/>
        </w:rPr>
        <w:t xml:space="preserve">口径）Gershgorin</w:t>
      </w:r>
      <w:r>
        <w:t xml:space="preserve"> </w:t>
      </w:r>
      <w:r>
        <w:rPr>
          <w:rFonts w:hint="eastAsia"/>
        </w:rPr>
        <w:t xml:space="preserve">框架界。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点态组装</w:t>
      </w:r>
      <w:r>
        <w:t xml:space="preserve"> </w:t>
      </w:r>
      <w:r>
        <w:rPr>
          <w:rStyle w:val="VerbatimChar"/>
        </w:rPr>
        <w:t xml:space="preserve">tensor_product_unconditional_basis_pointwise</w:t>
      </w:r>
      <w:r>
        <w:rPr>
          <w:rFonts w:hint="eastAsia"/>
        </w:rPr>
        <w:t xml:space="preserve">（Qed）：与宽轨</w:t>
      </w:r>
      <w:r>
        <w:t xml:space="preserve"> 2D-wide </w:t>
      </w:r>
      <w:r>
        <w:rPr>
          <w:rFonts w:hint="eastAsia"/>
        </w:rPr>
        <w:t xml:space="preserve">构成</w:t>
      </w:r>
      <w:r>
        <w:rPr>
          <w:rFonts w:hint="eastAsia"/>
          <w:b/>
          <w:bCs/>
        </w:rPr>
        <w:t xml:space="preserve">双轨反射化闭环</w:t>
      </w:r>
      <w:r>
        <w:t xml:space="preserve">。</w:t>
      </w:r>
    </w:p>
    <w:bookmarkEnd w:id="18"/>
    <w:bookmarkEnd w:id="19"/>
    <w:bookmarkStart w:id="26" w:name="可证明性边界与碰撞刻画2026-08-22-新增定理族"/>
    <w:p>
      <w:pPr>
        <w:pStyle w:val="Heading2"/>
      </w:pPr>
      <w:r>
        <w:t xml:space="preserve">5.6 </w:t>
      </w:r>
      <w:r>
        <w:rPr>
          <w:rFonts w:hint="eastAsia"/>
        </w:rPr>
        <w:t xml:space="preserve">可证明性边界与碰撞刻画（2026-08-22</w:t>
      </w:r>
      <w:r>
        <w:t xml:space="preserve"> </w:t>
      </w:r>
      <w:r>
        <w:rPr>
          <w:rFonts w:hint="eastAsia"/>
        </w:rPr>
        <w:t xml:space="preserve">新增定理族）</w:t>
      </w:r>
    </w:p>
    <w:p>
      <w:pPr>
        <w:pStyle w:val="BlockText"/>
      </w:pPr>
      <w:r>
        <w:rPr>
          <w:rFonts w:hint="eastAsia"/>
        </w:rPr>
        <w:t xml:space="preserve">本族回答论文</w:t>
      </w:r>
      <w:r>
        <w:t xml:space="preserve"> B </w:t>
      </w:r>
      <w:r>
        <w:rPr>
          <w:rFonts w:hint="eastAsia"/>
        </w:rPr>
        <w:t xml:space="preserve">的”性能-可证明性张力”：不是工程未达，而是</w:t>
      </w:r>
      <w:r>
        <w:rPr>
          <w:rFonts w:hint="eastAsia"/>
          <w:b/>
          <w:bCs/>
        </w:rPr>
        <w:t xml:space="preserve">定理层面</w:t>
      </w:r>
      <w:r>
        <w:rPr>
          <w:rFonts w:hint="eastAsia"/>
        </w:rPr>
        <w:t xml:space="preserve">的边界。全部模块零</w:t>
      </w:r>
      <w:r>
        <w:t xml:space="preserve"> </w:t>
      </w:r>
      <w:r>
        <w:rPr>
          <w:rFonts w:hint="eastAsia"/>
        </w:rPr>
        <w:t xml:space="preserve">Admitted、零自定义公理；ParetoLaw/P1Coherence/ParetoRandom</w:t>
      </w:r>
      <w:r>
        <w:t xml:space="preserve"> </w:t>
      </w:r>
      <w:r>
        <w:rPr>
          <w:rFonts w:hint="eastAsia"/>
        </w:rPr>
        <w:t xml:space="preserve">仅</w:t>
      </w:r>
      <w:r>
        <w:t xml:space="preserve"> Stdlib Reals </w:t>
      </w:r>
      <w:r>
        <w:rPr>
          <w:rFonts w:hint="eastAsia"/>
        </w:rPr>
        <w:t xml:space="preserve">自包含；</w:t>
      </w:r>
      <w:r>
        <w:rPr>
          <w:b/>
          <w:bCs/>
        </w:rPr>
        <w:t xml:space="preserve">z </w:t>
      </w:r>
      <w:r>
        <w:rPr>
          <w:rFonts w:hint="eastAsia"/>
          <w:b/>
          <w:bCs/>
        </w:rPr>
        <w:t xml:space="preserve">区</w:t>
      </w:r>
      <w:r>
        <w:rPr>
          <w:b/>
          <w:bCs/>
        </w:rPr>
        <w:t xml:space="preserve"> 7 </w:t>
      </w:r>
      <w:r>
        <w:rPr>
          <w:rFonts w:hint="eastAsia"/>
          <w:b/>
          <w:bCs/>
        </w:rPr>
        <w:t xml:space="preserve">探针（grid_ortho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parseval/partial/pairbound/rowsum/pairdirichlet/incoherence）已按</w:t>
      </w:r>
      <w:r>
        <w:rPr>
          <w:b/>
          <w:bCs/>
        </w:rPr>
        <w:t xml:space="preserve"> E091 </w:t>
      </w:r>
      <w:r>
        <w:rPr>
          <w:rFonts w:hint="eastAsia"/>
          <w:b/>
          <w:bCs/>
        </w:rPr>
        <w:t xml:space="preserve">模式</w:t>
      </w:r>
      <w:r>
        <w:rPr>
          <w:b/>
          <w:bCs/>
        </w:rPr>
        <w:t xml:space="preserve"> pro </w:t>
      </w:r>
      <w:r>
        <w:rPr>
          <w:rFonts w:hint="eastAsia"/>
          <w:b/>
          <w:bCs/>
        </w:rPr>
        <w:t xml:space="preserve">化并入合并版</w:t>
      </w:r>
      <w:r>
        <w:rPr>
          <w:rFonts w:hint="eastAsia"/>
        </w:rPr>
        <w:t xml:space="preserve">（mathcomp</w:t>
      </w:r>
      <w:r>
        <w:t xml:space="preserve"> Require + lia </w:t>
      </w:r>
      <w:r>
        <w:rPr>
          <w:rFonts w:hint="eastAsia"/>
        </w:rPr>
        <w:t xml:space="preserve">改</w:t>
      </w:r>
      <w:r>
        <w:t xml:space="preserve"> mathcomp </w:t>
      </w:r>
      <w:r>
        <w:rPr>
          <w:rFonts w:hint="eastAsia"/>
        </w:rPr>
        <w:t xml:space="preserve">引理，2026-08-23），独立</w:t>
      </w:r>
      <w:r>
        <w:t xml:space="preserve"> + </w:t>
      </w:r>
      <w:r>
        <w:rPr>
          <w:rFonts w:hint="eastAsia"/>
        </w:rPr>
        <w:t xml:space="preserve">合并双通过；其余</w:t>
      </w:r>
      <w:r>
        <w:t xml:space="preserve"> z </w:t>
      </w:r>
      <w:r>
        <w:rPr>
          <w:rFonts w:hint="eastAsia"/>
        </w:rPr>
        <w:t xml:space="preserve">区探针按</w:t>
      </w:r>
      <w:r>
        <w:t xml:space="preserve"> z/ </w:t>
      </w:r>
      <w:r>
        <w:rPr>
          <w:rFonts w:hint="eastAsia"/>
        </w:rPr>
        <w:t xml:space="preserve">独立编译验证。</w:t>
      </w:r>
    </w:p>
    <w:bookmarkStart w:id="20" w:name="帕累托律稠密覆盖与-μ45-可判定认证互斥"/>
    <w:p>
      <w:pPr>
        <w:pStyle w:val="Heading3"/>
      </w:pPr>
      <w:r>
        <w:t xml:space="preserve">5.6.1 </w:t>
      </w:r>
      <w:r>
        <w:rPr>
          <w:rFonts w:hint="eastAsia"/>
        </w:rPr>
        <w:t xml:space="preserve">帕累托律：稠密覆盖与</w:t>
      </w:r>
      <w:r>
        <w:t xml:space="preserve"> μ≤4/5 </w:t>
      </w:r>
      <w:r>
        <w:rPr>
          <w:rFonts w:hint="eastAsia"/>
        </w:rPr>
        <w:t xml:space="preserve">可判定认证互斥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P2（单对触发）</w:t>
      </w:r>
      <w:r>
        <w:t xml:space="preserve"> </w:t>
      </w:r>
      <w:r>
        <w:rPr>
          <w:rStyle w:val="VerbatimChar"/>
        </w:rPr>
        <w:t xml:space="preserve">pair_bound_gt_4_5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src/ParetoLaw.v</w:t>
      </w:r>
      <w:r>
        <w:rPr>
          <w:rFonts w:hint="eastAsia"/>
        </w:rPr>
        <w:t xml:space="preserve">）：0</w:t>
      </w:r>
      <w:r>
        <w:t xml:space="preserve"> &lt; n &lt; n′ </w:t>
      </w:r>
      <w:r>
        <w:rPr>
          <w:rFonts w:hint="eastAsia"/>
        </w:rPr>
        <w:t xml:space="preserve">且</w:t>
      </w:r>
      <w:r>
        <w:t xml:space="preserve"> d = n′−n &lt; (5/8)√(nn′) ⟹ </w:t>
      </w:r>
      <w:r>
        <w:rPr>
          <w:rFonts w:hint="eastAsia"/>
        </w:rPr>
        <w:t xml:space="preserve">保守对界</w:t>
      </w:r>
      <w:r>
        <w:t xml:space="preserve"> B(n,n′) = √(nn′)/(2d) &gt; 4/5 ⟹ </w:t>
      </w:r>
      <w:r>
        <w:rPr>
          <w:rFonts w:hint="eastAsia"/>
        </w:rPr>
        <w:t xml:space="preserve">行和</w:t>
      </w:r>
      <w:r>
        <w:t xml:space="preserve"> &gt; 4/5 ⟹ </w:t>
      </w:r>
      <w:r>
        <w:rPr>
          <w:rFonts w:hint="eastAsia"/>
        </w:rPr>
        <w:t xml:space="preserve">检查器拒绝。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P3（增长引理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完整主定理）</w:t>
      </w:r>
      <w:r>
        <w:t xml:space="preserve"> </w:t>
      </w:r>
      <w:r>
        <w:rPr>
          <w:rStyle w:val="VerbatimChar"/>
        </w:rPr>
        <w:t xml:space="preserve">pair_bound_le_4_5_geometric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pareto_law_main</w:t>
      </w:r>
      <w:r>
        <w:rPr>
          <w:rFonts w:hint="eastAsia"/>
        </w:rPr>
        <w:t xml:space="preserve">：不触发</w:t>
      </w:r>
      <w:r>
        <w:t xml:space="preserve"> P2 ⟹ n′ ≥ </w:t>
      </w:r>
      <w:r>
        <w:rPr>
          <w:rFonts w:hint="eastAsia"/>
        </w:rPr>
        <w:t xml:space="preserve">c·n，c</w:t>
      </w:r>
      <w:r>
        <w:t xml:space="preserve"> = ((5+√281)/16)² ≈ </w:t>
      </w:r>
      <w:r>
        <w:rPr>
          <w:rFonts w:hint="eastAsia"/>
        </w:rPr>
        <w:t xml:space="preserve">1.8501；m</w:t>
      </w:r>
      <w:r>
        <w:t xml:space="preserve"> </w:t>
      </w:r>
      <w:r>
        <w:rPr>
          <w:rFonts w:hint="eastAsia"/>
        </w:rPr>
        <w:t xml:space="preserve">个相完备带且检查器通过</w:t>
      </w:r>
      <w:r>
        <w:t xml:space="preserve"> ⟹</w:t>
      </w:r>
      <w:r>
        <w:t xml:space="preserve"> </w:t>
      </w:r>
      <w:r>
        <w:rPr>
          <w:b/>
          <w:bCs/>
        </w:rPr>
        <w:t xml:space="preserve">3·c^(m−1) ≤ N</w:t>
      </w:r>
      <w:r>
        <w:rPr>
          <w:rFonts w:hint="eastAsia"/>
        </w:rPr>
        <w:t xml:space="preserve">（几何增长禁止</w:t>
      </w:r>
      <w:r>
        <w:t xml:space="preserve"> + </w:t>
      </w:r>
      <w:r>
        <w:rPr>
          <w:rFonts w:hint="eastAsia"/>
        </w:rPr>
        <w:t xml:space="preserve">鸽笼组合论证）。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N=511 </w:t>
      </w:r>
      <w:r>
        <w:rPr>
          <w:rFonts w:hint="eastAsia"/>
          <w:b/>
          <w:bCs/>
        </w:rPr>
        <w:t xml:space="preserve">推论</w:t>
      </w:r>
      <w:r>
        <w:t xml:space="preserve"> </w:t>
      </w:r>
      <w:r>
        <w:rPr>
          <w:rStyle w:val="VerbatimChar"/>
        </w:rPr>
        <w:t xml:space="preserve">pareto_law_N511</w:t>
      </w:r>
      <w:r>
        <w:rPr>
          <w:rFonts w:hint="eastAsia"/>
        </w:rPr>
        <w:t xml:space="preserve">：</w:t>
      </w:r>
      <w:r>
        <w:rPr>
          <w:b/>
          <w:bCs/>
        </w:rPr>
        <w:t xml:space="preserve">N=511 </w:t>
      </w:r>
      <w:r>
        <w:rPr>
          <w:rFonts w:hint="eastAsia"/>
          <w:b/>
          <w:bCs/>
        </w:rPr>
        <w:t xml:space="preserve">时</w:t>
      </w:r>
      <w:r>
        <w:rPr>
          <w:b/>
          <w:bCs/>
        </w:rPr>
        <w:t xml:space="preserve"> m ≥ 10 </w:t>
      </w:r>
      <w:r>
        <w:rPr>
          <w:rFonts w:hint="eastAsia"/>
          <w:b/>
          <w:bCs/>
        </w:rPr>
        <w:t xml:space="preserve">必被拒绝</w:t>
      </w:r>
      <w:r>
        <w:t xml:space="preserve">——</w:t>
      </w:r>
      <w:r>
        <w:rPr>
          <w:rFonts w:hint="eastAsia"/>
        </w:rPr>
        <w:t xml:space="preserve">“有证书且接近最优”</w:t>
      </w:r>
      <w:r>
        <w:rPr>
          <w:rFonts w:hint="eastAsia"/>
        </w:rPr>
        <w:t xml:space="preserve">（μ≤4/5</w:t>
      </w:r>
      <w:r>
        <w:t xml:space="preserve"> </w:t>
      </w:r>
      <w:r>
        <w:rPr>
          <w:rFonts w:hint="eastAsia"/>
        </w:rPr>
        <w:t xml:space="preserve">口径）结构性不存在（②的负结果定理化）。实测密集</w:t>
      </w:r>
      <w:r>
        <w:t xml:space="preserve"> 16–32 </w:t>
      </w:r>
      <w:r>
        <w:rPr>
          <w:rFonts w:hint="eastAsia"/>
        </w:rPr>
        <w:t xml:space="preserve">带全部拒绝，与定理一致。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备注①（5/8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精确阈值）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pair_bound_gt_4_5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iff（d</w:t>
      </w:r>
      <w:r>
        <w:t xml:space="preserve"> &lt; (5/8)√(nn’) ⟺ 64n’²−153nn’+64n² &lt; 0 ⟺ B &gt; </w:t>
      </w:r>
      <w:r>
        <w:rPr>
          <w:rFonts w:hint="eastAsia"/>
        </w:rPr>
        <w:t xml:space="preserve">4/5，同一二次型）——</w:t>
      </w:r>
      <w:r>
        <w:rPr>
          <w:rFonts w:hint="eastAsia"/>
        </w:rPr>
        <w:t xml:space="preserve">“收紧检查器保守界”</w:t>
      </w:r>
      <w:r>
        <w:rPr>
          <w:rFonts w:hint="eastAsia"/>
        </w:rPr>
        <w:t xml:space="preserve">无空间，假阴性收紧路径在有理松弛→精确算术（Zarith）与</w:t>
      </w:r>
      <w:r>
        <w:t xml:space="preserve"> </w:t>
      </w:r>
      <w:r>
        <w:rPr>
          <w:rStyle w:val="VerbatimChar"/>
        </w:rPr>
        <w:t xml:space="preserve">cert_optimize</w:t>
      </w:r>
      <w:r>
        <w:t xml:space="preserve"> </w:t>
      </w:r>
      <w:r>
        <w:rPr>
          <w:rFonts w:hint="eastAsia"/>
        </w:rPr>
        <w:t xml:space="preserve">子框架搜索。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备注②（初等替代证明）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ten_bands_reject</w:t>
      </w:r>
      <w:r>
        <w:rPr>
          <w:rFonts w:hint="eastAsia"/>
        </w:rPr>
        <w:t xml:space="preserve">（probe_pigeon，零公理）——</w:t>
      </w:r>
      <w:r>
        <w:rPr>
          <w:rFonts w:hint="eastAsia"/>
          <w:b/>
          <w:bCs/>
        </w:rPr>
        <w:t xml:space="preserve">任意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条</w:t>
      </w:r>
      <w:r>
        <w:rPr>
          <w:b/>
          <w:bCs/>
        </w:rPr>
        <w:t xml:space="preserve"> [3,511] </w:t>
      </w:r>
      <w:r>
        <w:rPr>
          <w:rFonts w:hint="eastAsia"/>
          <w:b/>
          <w:bCs/>
        </w:rPr>
        <w:t xml:space="preserve">带必含</w:t>
      </w:r>
      <w:r>
        <w:rPr>
          <w:b/>
          <w:bCs/>
        </w:rPr>
        <w:t xml:space="preserve"> P2 </w:t>
      </w:r>
      <w:r>
        <w:rPr>
          <w:rFonts w:hint="eastAsia"/>
          <w:b/>
          <w:bCs/>
        </w:rPr>
        <w:t xml:space="preserve">触发对</w:t>
      </w:r>
      <w:r>
        <w:rPr>
          <w:rFonts w:hint="eastAsia"/>
        </w:rPr>
        <w:t xml:space="preserve">：插入排序</w:t>
      </w:r>
      <w:r>
        <w:t xml:space="preserve"> + </w:t>
      </w:r>
      <w:r>
        <w:rPr>
          <w:rFonts w:hint="eastAsia"/>
        </w:rPr>
        <w:t xml:space="preserve">相邻比率</w:t>
      </w:r>
      <w:r>
        <w:t xml:space="preserve"> ≥ 9/5 </w:t>
      </w:r>
      <w:r>
        <w:rPr>
          <w:rFonts w:hint="eastAsia"/>
        </w:rPr>
        <w:t xml:space="preserve">的指数爆炸（Z</w:t>
      </w:r>
      <w:r>
        <w:t xml:space="preserve"> </w:t>
      </w:r>
      <w:r>
        <w:rPr>
          <w:rFonts w:hint="eastAsia"/>
        </w:rPr>
        <w:t xml:space="preserve">层收口）——</w:t>
      </w:r>
      <w:r>
        <w:rPr>
          <w:rStyle w:val="VerbatimChar"/>
        </w:rPr>
        <w:t xml:space="preserve">pareto_law_main</w:t>
      </w:r>
      <w:r>
        <w:t xml:space="preserve"> </w:t>
      </w:r>
      <w:r>
        <w:rPr>
          <w:rFonts w:hint="eastAsia"/>
        </w:rPr>
        <w:t xml:space="preserve">的初等替代（不需增长假设的链式归纳）；与</w:t>
      </w:r>
      <w:r>
        <w:t xml:space="preserve"> T2b </w:t>
      </w:r>
      <w:r>
        <w:rPr>
          <w:rFonts w:hint="eastAsia"/>
        </w:rPr>
        <w:t xml:space="preserve">概率版互补（鸽笼</w:t>
      </w:r>
      <w:r>
        <w:t xml:space="preserve"> = </w:t>
      </w:r>
      <w:r>
        <w:rPr>
          <w:rFonts w:hint="eastAsia"/>
        </w:rPr>
        <w:t xml:space="preserve">确定性、概率版</w:t>
      </w:r>
      <w:r>
        <w:t xml:space="preserve"> = </w:t>
      </w:r>
      <w:r>
        <w:rPr>
          <w:rFonts w:hint="eastAsia"/>
        </w:rPr>
        <w:t xml:space="preserve">whp）。</w:t>
      </w:r>
    </w:p>
    <w:bookmarkEnd w:id="20"/>
    <w:bookmarkStart w:id="21" w:name="精确窗口相干下界与保守界分层"/>
    <w:p>
      <w:pPr>
        <w:pStyle w:val="Heading3"/>
      </w:pPr>
      <w:r>
        <w:t xml:space="preserve">5.6.2 </w:t>
      </w:r>
      <w:r>
        <w:rPr>
          <w:rFonts w:hint="eastAsia"/>
        </w:rPr>
        <w:t xml:space="preserve">精确窗口相干下界（与保守界分层）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P1/P1′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src/P1Coherence.v</w:t>
      </w:r>
      <w:r>
        <w:rPr>
          <w:rFonts w:hint="eastAsia"/>
        </w:rPr>
        <w:t xml:space="preserve">）：1</w:t>
      </w:r>
      <w:r>
        <w:t xml:space="preserve"> ≤ n &lt; n′、d ≤ n′/2 ⟹ coh_T ≥ </w:t>
      </w:r>
      <w:r>
        <w:rPr>
          <w:rFonts w:hint="eastAsia"/>
        </w:rPr>
        <w:t xml:space="preserve">(2/π)·√(n/n′)；精细版</w:t>
      </w:r>
      <w:r>
        <w:t xml:space="preserve"> coh_T ≥ √(n/n′)·(1 − </w:t>
      </w:r>
      <w:r>
        <w:rPr>
          <w:rFonts w:hint="eastAsia"/>
        </w:rPr>
        <w:t xml:space="preserve">π²d²/(6n′²))（Jordan</w:t>
      </w:r>
      <w:r>
        <w:t xml:space="preserve"> + sin_bound </w:t>
      </w:r>
      <w:r>
        <w:rPr>
          <w:rFonts w:hint="eastAsia"/>
        </w:rPr>
        <w:t xml:space="preserve">交替级数，coqchk</w:t>
      </w:r>
      <w:r>
        <w:t xml:space="preserve"> </w:t>
      </w:r>
      <w:r>
        <w:rPr>
          <w:rFonts w:hint="eastAsia"/>
        </w:rPr>
        <w:t xml:space="preserve">复核通过）——近邻大带相干</w:t>
      </w:r>
      <w:r>
        <w:t xml:space="preserve"> ≈ 0.997 </w:t>
      </w:r>
      <w:r>
        <w:rPr>
          <w:rFonts w:hint="eastAsia"/>
        </w:rPr>
        <w:t xml:space="preserve">的解析根源成为定理。</w:t>
      </w:r>
    </w:p>
    <w:bookmarkEnd w:id="21"/>
    <w:bookmarkStart w:id="22" w:name="随机版负定律"/>
    <w:p>
      <w:pPr>
        <w:pStyle w:val="Heading3"/>
      </w:pPr>
      <w:r>
        <w:t xml:space="preserve">5.6.3 </w:t>
      </w:r>
      <w:r>
        <w:rPr>
          <w:rFonts w:hint="eastAsia"/>
        </w:rPr>
        <w:t xml:space="preserve">随机版负定律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T2a</w:t>
      </w:r>
      <w:r>
        <w:t xml:space="preserve"> </w:t>
      </w:r>
      <w:r>
        <w:rPr>
          <w:rStyle w:val="VerbatimChar"/>
        </w:rPr>
        <w:t xml:space="preserve">t2a_same_bin_rejected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src/ParetoRandom.v</w:t>
      </w:r>
      <w:r>
        <w:rPr>
          <w:rFonts w:hint="eastAsia"/>
        </w:rPr>
        <w:t xml:space="preserve">）：n</w:t>
      </w:r>
      <w:r>
        <w:t xml:space="preserve"> &lt; n′ &lt; (9/5)·n ⟹ P2 </w:t>
      </w:r>
      <w:r>
        <w:rPr>
          <w:rFonts w:hint="eastAsia"/>
        </w:rPr>
        <w:t xml:space="preserve">触发</w:t>
      </w:r>
      <w:r>
        <w:t xml:space="preserve"> ⟹ </w:t>
      </w:r>
      <w:r>
        <w:rPr>
          <w:rFonts w:hint="eastAsia"/>
        </w:rPr>
        <w:t xml:space="preserve">检查器拒绝（9/5</w:t>
      </w:r>
      <w:r>
        <w:t xml:space="preserve"> &lt; </w:t>
      </w:r>
      <w:r>
        <w:rPr>
          <w:rFonts w:hint="eastAsia"/>
        </w:rPr>
        <w:t xml:space="preserve">c）。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T2b（生日-箱计数）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fall9</w:t>
      </w:r>
      <w:r>
        <w:t xml:space="preserve">/</w:t>
      </w:r>
      <w:r>
        <w:rPr>
          <w:rStyle w:val="VerbatimChar"/>
        </w:rPr>
        <w:t xml:space="preserve">no_collision</w:t>
      </w:r>
      <w:r>
        <w:t xml:space="preserve"> </w:t>
      </w:r>
      <w:r>
        <w:rPr>
          <w:rFonts w:hint="eastAsia"/>
        </w:rPr>
        <w:t xml:space="preserve">定义</w:t>
      </w:r>
      <w:r>
        <w:t xml:space="preserve"> +</w:t>
      </w:r>
      <w:r>
        <w:t xml:space="preserve"> </w:t>
      </w:r>
      <w:r>
        <w:rPr>
          <w:rFonts w:hint="eastAsia"/>
          <w:b/>
          <w:bCs/>
        </w:rPr>
        <w:t xml:space="preserve">符号化单调性</w:t>
      </w:r>
      <w:r>
        <w:rPr>
          <w:rFonts w:hint="eastAsia"/>
        </w:rPr>
        <w:t xml:space="preserve">（no_collision</w:t>
      </w:r>
      <w:r>
        <w:t xml:space="preserve"> (S m) ≤ no_collision </w:t>
      </w:r>
      <w:r>
        <w:rPr>
          <w:rFonts w:hint="eastAsia"/>
        </w:rPr>
        <w:t xml:space="preserve">m，递推证明不依赖具体数值）+</w:t>
      </w:r>
      <w:r>
        <w:t xml:space="preserve"> </w:t>
      </w:r>
      <w:r>
        <w:rPr>
          <w:rFonts w:hint="eastAsia"/>
        </w:rPr>
        <w:t xml:space="preserve">数值界：m=7</w:t>
      </w:r>
      <w:r>
        <w:t xml:space="preserve"> ⟹ </w:t>
      </w:r>
      <w:r>
        <w:rPr>
          <w:rFonts w:hint="eastAsia"/>
        </w:rPr>
        <w:t xml:space="preserve">P(同箱对)</w:t>
      </w:r>
      <w:r>
        <w:t xml:space="preserve"> ≥ 96/100、m=8 ⟹ ≥ </w:t>
      </w:r>
      <w:r>
        <w:rPr>
          <w:rFonts w:hint="eastAsia"/>
        </w:rPr>
        <w:t xml:space="preserve">99/100——负定律从”确定性密度上限”延伸到”随机阶梯高概率拒绝”（m≥10</w:t>
      </w:r>
      <w:r>
        <w:t xml:space="preserve"> </w:t>
      </w:r>
      <w:r>
        <w:rPr>
          <w:rFonts w:hint="eastAsia"/>
        </w:rPr>
        <w:t xml:space="preserve">由鸽笼确定性覆盖）。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平台注记（如实）：Rocq</w:t>
      </w:r>
      <w:r>
        <w:t xml:space="preserve"> 9 </w:t>
      </w:r>
      <w:r>
        <w:rPr>
          <w:rFonts w:hint="eastAsia"/>
        </w:rPr>
        <w:t xml:space="preserve">大</w:t>
      </w:r>
      <w:r>
        <w:t xml:space="preserve"> nat </w:t>
      </w:r>
      <w:r>
        <w:rPr>
          <w:rFonts w:hint="eastAsia"/>
        </w:rPr>
        <w:t xml:space="preserve">字面量计算栈溢出，数值界以</w:t>
      </w:r>
      <w:r>
        <w:t xml:space="preserve"> R </w:t>
      </w:r>
      <w:r>
        <w:rPr>
          <w:rFonts w:hint="eastAsia"/>
        </w:rPr>
        <w:t xml:space="preserve">层显式分数表达（数学等价）。</w:t>
      </w:r>
    </w:p>
    <w:bookmarkEnd w:id="22"/>
    <w:bookmarkStart w:id="23" w:name="Xb711ddc3c0669a6253c790f799d9aa140264454"/>
    <w:p>
      <w:pPr>
        <w:pStyle w:val="Heading3"/>
      </w:pPr>
      <w:r>
        <w:t xml:space="preserve">5.6.4 </w:t>
      </w:r>
      <w:r>
        <w:rPr>
          <w:rFonts w:hint="eastAsia"/>
        </w:rPr>
        <w:t xml:space="preserve">碰撞距离框架与认证外推不变族（z</w:t>
      </w:r>
      <w:r>
        <w:t xml:space="preserve"> </w:t>
      </w:r>
      <w:r>
        <w:rPr>
          <w:rFonts w:hint="eastAsia"/>
        </w:rPr>
        <w:t xml:space="preserve">区探针；grid_ortho</w:t>
      </w:r>
      <w:r>
        <w:t xml:space="preserve"> + parseval/partial/pairdirichlet/pairbound/rowsum/incoherence </w:t>
      </w:r>
      <w:r>
        <w:rPr>
          <w:rFonts w:hint="eastAsia"/>
        </w:rPr>
        <w:t xml:space="preserve">共</w:t>
      </w:r>
      <w:r>
        <w:t xml:space="preserve"> 7 </w:t>
      </w:r>
      <w:r>
        <w:rPr>
          <w:rFonts w:hint="eastAsia"/>
        </w:rPr>
        <w:t xml:space="preserve">个已并入合并版，v2.1）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碰撞完备刻画</w:t>
      </w:r>
      <w:r>
        <w:rPr>
          <w:rFonts w:hint="eastAsia"/>
        </w:rPr>
        <w:t xml:space="preserve">（probe_collision/probe_tchar）：精确碰撞</w:t>
      </w:r>
      <w:r>
        <w:t xml:space="preserve"> ⟺ </w:t>
      </w:r>
      <w:r>
        <w:rPr>
          <w:rFonts w:hint="eastAsia"/>
        </w:rPr>
        <w:t xml:space="preserve">角度有理（全构造性</w:t>
      </w:r>
      <w:r>
        <w:t xml:space="preserve"> </w:t>
      </w:r>
      <w:r>
        <w:rPr>
          <w:rFonts w:hint="eastAsia"/>
        </w:rPr>
        <w:t xml:space="preserve">iff）；有理时最小碰撞距离</w:t>
      </w:r>
      <w:r>
        <w:t xml:space="preserve"> = </w:t>
      </w:r>
      <w:r>
        <w:rPr>
          <w:rFonts w:hint="eastAsia"/>
        </w:rPr>
        <w:t xml:space="preserve">分母（纯网格</w:t>
      </w:r>
      <w:r>
        <w:t xml:space="preserve"> q=1 </w:t>
      </w:r>
      <w:r>
        <w:rPr>
          <w:rFonts w:hint="eastAsia"/>
        </w:rPr>
        <w:t xml:space="preserve">恰为</w:t>
      </w:r>
      <w:r>
        <w:t xml:space="preserve"> </w:t>
      </w:r>
      <w:r>
        <w:rPr>
          <w:rFonts w:hint="eastAsia"/>
        </w:rPr>
        <w:t xml:space="preserve">N；偏移分母</w:t>
      </w:r>
      <w:r>
        <w:t xml:space="preserve"> q </w:t>
      </w:r>
      <w:r>
        <w:rPr>
          <w:rFonts w:hint="eastAsia"/>
        </w:rPr>
        <w:t xml:space="preserve">把碰撞推至</w:t>
      </w:r>
      <w:r>
        <w:t xml:space="preserve"> q·N——</w:t>
      </w:r>
      <w:r>
        <w:rPr>
          <w:rFonts w:hint="eastAsia"/>
        </w:rPr>
        <w:t xml:space="preserve">“零成本旋钮”</w:t>
      </w:r>
      <w:r>
        <w:rPr>
          <w:rFonts w:hint="eastAsia"/>
        </w:rPr>
        <w:t xml:space="preserve">）；</w:t>
      </w:r>
      <w:r>
        <w:rPr>
          <w:rFonts w:hint="eastAsia"/>
          <w:b/>
          <w:bCs/>
        </w:rPr>
        <w:t xml:space="preserve">无理偏移（黄金比）⟹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永无精确碰撞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线性偏置（ALiBi）无碰撞端点</w:t>
      </w:r>
      <w:r>
        <w:rPr>
          <w:rFonts w:hint="eastAsia"/>
        </w:rPr>
        <w:t xml:space="preserve">（非周期核，碰撞距离</w:t>
      </w:r>
      <w:r>
        <w:t xml:space="preserve"> = </w:t>
      </w:r>
      <w:r>
        <w:rPr>
          <w:rFonts w:hint="eastAsia"/>
        </w:rPr>
        <w:t xml:space="preserve">∞）。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μ=0 </w:t>
      </w:r>
      <w:r>
        <w:rPr>
          <w:rFonts w:hint="eastAsia"/>
          <w:b/>
          <w:bCs/>
        </w:rPr>
        <w:t xml:space="preserve">能量守恒等式</w:t>
      </w:r>
      <w:r>
        <w:rPr>
          <w:rFonts w:hint="eastAsia"/>
        </w:rPr>
        <w:t xml:space="preserve">（probe_parseval）：互异网格原子在</w:t>
      </w:r>
      <w:r>
        <w:t xml:space="preserve"> a·N </w:t>
      </w:r>
      <w:r>
        <w:rPr>
          <w:rFonts w:hint="eastAsia"/>
        </w:rPr>
        <w:t xml:space="preserve">窗口</w:t>
      </w:r>
      <w:r>
        <w:t xml:space="preserve"> ‖Σc_t·u_t‖² = </w:t>
      </w:r>
      <w:r>
        <w:rPr>
          <w:rFonts w:hint="eastAsia"/>
        </w:rPr>
        <w:t xml:space="preserve">Σ|c_t|²（等式而非界——框架界退化端点）。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窗口无关</w:t>
      </w:r>
      <w:r>
        <w:rPr>
          <w:b/>
          <w:bCs/>
        </w:rPr>
        <w:t xml:space="preserve"> Dirichlet </w:t>
      </w:r>
      <w:r>
        <w:rPr>
          <w:rFonts w:hint="eastAsia"/>
          <w:b/>
          <w:bCs/>
        </w:rPr>
        <w:t xml:space="preserve">部分和界</w:t>
      </w:r>
      <w:r>
        <w:rPr>
          <w:rFonts w:hint="eastAsia"/>
        </w:rPr>
        <w:t xml:space="preserve">（probe_partial）：j</w:t>
      </w:r>
      <w:r>
        <w:t xml:space="preserve"> ≢ 0 (mod N) ⟹ ‖Σ_{k&lt;W} e^{2πikj/N}‖ ≤ N/(2·min(j mod N, N−j mod </w:t>
      </w:r>
      <w:r>
        <w:rPr>
          <w:rFonts w:hint="eastAsia"/>
        </w:rPr>
        <w:t xml:space="preserve">N))，窗口无关。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任意角度对</w:t>
      </w:r>
      <w:r>
        <w:rPr>
          <w:b/>
          <w:bCs/>
        </w:rPr>
        <w:t xml:space="preserve"> Dirichlet </w:t>
      </w:r>
      <w:r>
        <w:rPr>
          <w:rFonts w:hint="eastAsia"/>
          <w:b/>
          <w:bCs/>
        </w:rPr>
        <w:t xml:space="preserve">界与混合网格相干界</w:t>
      </w:r>
      <w:r>
        <w:rPr>
          <w:rFonts w:hint="eastAsia"/>
        </w:rPr>
        <w:t xml:space="preserve">（probe_pairdirichlet）：任意角度</w:t>
      </w:r>
      <w:r>
        <w:t xml:space="preserve"> t1 </w:t>
      </w:r>
      <w:r>
        <w:rPr>
          <w:rFonts w:hint="eastAsia"/>
        </w:rPr>
        <w:t xml:space="preserve">t2，差频</w:t>
      </w:r>
      <w:r>
        <w:t xml:space="preserve"> = </w:t>
      </w:r>
      <w:r>
        <w:rPr>
          <w:rFonts w:hint="eastAsia"/>
        </w:rPr>
        <w:t xml:space="preserve">2π·j/N（j</w:t>
      </w:r>
      <w:r>
        <w:t xml:space="preserve"> mod N ≠ </w:t>
      </w:r>
      <w:r>
        <w:rPr>
          <w:rFonts w:hint="eastAsia"/>
        </w:rPr>
        <w:t xml:space="preserve">0）⟹</w:t>
      </w:r>
      <w:r>
        <w:t xml:space="preserve"> </w:t>
      </w:r>
      <w:r>
        <w:rPr>
          <w:rFonts w:hint="eastAsia"/>
        </w:rPr>
        <w:t xml:space="preserve">任意窗口</w:t>
      </w:r>
      <w:r>
        <w:t xml:space="preserve"> W </w:t>
      </w:r>
      <w:r>
        <w:rPr>
          <w:rFonts w:hint="eastAsia"/>
        </w:rPr>
        <w:t xml:space="preserve">上</w:t>
      </w:r>
      <w:r>
        <w:t xml:space="preserve"> ‖Σ e</w:t>
      </w:r>
      <w:r>
        <w:rPr>
          <w:vertAlign w:val="superscript"/>
        </w:rPr>
        <w:t xml:space="preserve">{ik·t1}·conj(e</w:t>
      </w:r>
      <w:r>
        <w:t xml:space="preserve">{ik·t2})‖ ≤ N/(2·min(j mod N, N−j mod </w:t>
      </w:r>
      <w:r>
        <w:rPr>
          <w:rFonts w:hint="eastAsia"/>
        </w:rPr>
        <w:t xml:space="preserve">N))（</w:t>
      </w:r>
      <w:r>
        <w:rPr>
          <w:rStyle w:val="VerbatimChar"/>
        </w:rPr>
        <w:t xml:space="preserve">pair_dirichlet</w:t>
      </w:r>
      <w:r>
        <w:rPr>
          <w:rFonts w:hint="eastAsia"/>
        </w:rPr>
        <w:t xml:space="preserve">）；推论</w:t>
      </w:r>
      <w:r>
        <w:t xml:space="preserve"> </w:t>
      </w:r>
      <w:r>
        <w:rPr>
          <w:rStyle w:val="VerbatimChar"/>
        </w:rPr>
        <w:t xml:space="preserve">mixed_grid_coherence</w:t>
      </w:r>
      <w:r>
        <w:rPr>
          <w:rFonts w:hint="eastAsia"/>
        </w:rPr>
        <w:t xml:space="preserve">：嵌套网格</w:t>
      </w:r>
      <w:r>
        <w:t xml:space="preserve"> N </w:t>
      </w:r>
      <w:r>
        <w:rPr>
          <w:rFonts w:hint="eastAsia"/>
        </w:rPr>
        <w:t xml:space="preserve">与</w:t>
      </w:r>
      <w:r>
        <w:t xml:space="preserve"> a·N </w:t>
      </w:r>
      <w:r>
        <w:rPr>
          <w:rFonts w:hint="eastAsia"/>
        </w:rPr>
        <w:t xml:space="preserve">两原子跨网格相干界——grid</w:t>
      </w:r>
      <w:r>
        <w:t xml:space="preserve"> </w:t>
      </w:r>
      <w:r>
        <w:rPr>
          <w:rFonts w:hint="eastAsia"/>
        </w:rPr>
        <w:t xml:space="preserve">崩塌后多尺度设计空间的定理。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U5 </w:t>
      </w:r>
      <w:r>
        <w:rPr>
          <w:rFonts w:hint="eastAsia"/>
          <w:b/>
          <w:bCs/>
        </w:rPr>
        <w:t xml:space="preserve">黄金近碰撞半径</w:t>
      </w:r>
      <w:r>
        <w:rPr>
          <w:rFonts w:hint="eastAsia"/>
        </w:rPr>
        <w:t xml:space="preserve">（probe_nearcoll，皇冠）：∀</w:t>
      </w:r>
      <w:r>
        <w:t xml:space="preserve"> d ≥ 1、∀ m ∈ </w:t>
      </w:r>
      <w:r>
        <w:rPr>
          <w:rFonts w:hint="eastAsia"/>
        </w:rPr>
        <w:t xml:space="preserve">Z：</w:t>
      </w:r>
      <w:r>
        <w:rPr>
          <w:b/>
          <w:bCs/>
        </w:rPr>
        <w:t xml:space="preserve">|d·φ_gold − m| ≥ 1/(3d)</w:t>
      </w:r>
      <w:r>
        <w:rPr>
          <w:rFonts w:hint="eastAsia"/>
        </w:rPr>
        <w:t xml:space="preserve">（代数数范数路线，</w:t>
      </w:r>
      <w:r>
        <w:rPr>
          <w:rStyle w:val="VerbatimChar"/>
        </w:rPr>
        <w:t xml:space="preserve">square5_zero</w:t>
      </w:r>
      <w:r>
        <w:t xml:space="preserve"> </w:t>
      </w:r>
      <w:r>
        <w:rPr>
          <w:rFonts w:hint="eastAsia"/>
        </w:rPr>
        <w:t xml:space="preserve">零公理）——近碰撞不能快于</w:t>
      </w:r>
      <w:r>
        <w:t xml:space="preserve"> O(1/d) </w:t>
      </w:r>
      <w:r>
        <w:rPr>
          <w:rFonts w:hint="eastAsia"/>
        </w:rPr>
        <w:t xml:space="preserve">聚集；与</w:t>
      </w:r>
      <w:r>
        <w:t xml:space="preserve"> C5/T2 </w:t>
      </w:r>
      <w:r>
        <w:rPr>
          <w:rFonts w:hint="eastAsia"/>
        </w:rPr>
        <w:t xml:space="preserve">合成</w:t>
      </w:r>
      <w:r>
        <w:t xml:space="preserve"> offset-grid </w:t>
      </w:r>
      <w:r>
        <w:rPr>
          <w:rFonts w:hint="eastAsia"/>
        </w:rPr>
        <w:t xml:space="preserve">的完整定量辩护（碰撞谱双向挡死）。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τ </w:t>
      </w:r>
      <w:r>
        <w:rPr>
          <w:rFonts w:hint="eastAsia"/>
          <w:b/>
          <w:bCs/>
        </w:rPr>
        <w:t xml:space="preserve">三分</w:t>
      </w:r>
      <w:r>
        <w:rPr>
          <w:rFonts w:hint="eastAsia"/>
        </w:rPr>
        <w:t xml:space="preserve">（probe_taudicho，零公理）：碰撞质量</w:t>
      </w:r>
      <w:r>
        <w:t xml:space="preserve"> τ </w:t>
      </w:r>
      <w:r>
        <w:rPr>
          <w:rFonts w:hint="eastAsia"/>
        </w:rPr>
        <w:t xml:space="preserve">的窗内/OOD/三分刻画。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素数阶梯分辨率与最优性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src/CRTResolve.v</w:t>
      </w:r>
      <w:r>
        <w:t xml:space="preserve"> </w:t>
      </w:r>
      <w:r>
        <w:t xml:space="preserve">+ </w:t>
      </w:r>
      <w:r>
        <w:rPr>
          <w:rFonts w:hint="eastAsia"/>
        </w:rPr>
        <w:t xml:space="preserve">probe_ladderlimit）：存在性</w:t>
      </w:r>
      <w:r>
        <w:t xml:space="preserve"> </w:t>
      </w:r>
      <w:r>
        <w:rPr>
          <w:rStyle w:val="VerbatimChar"/>
        </w:rPr>
        <w:t xml:space="preserve">prime_ladder_8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prime_ladder_8_pairwise_coprime</w:t>
      </w:r>
      <w:r>
        <w:rPr>
          <w:rFonts w:hint="eastAsia"/>
        </w:rPr>
        <w:t xml:space="preserve">（8</w:t>
      </w:r>
      <w:r>
        <w:t xml:space="preserve"> </w:t>
      </w:r>
      <w:r>
        <w:rPr>
          <w:rFonts w:hint="eastAsia"/>
        </w:rPr>
        <w:t xml:space="preserve">素数链</w:t>
      </w:r>
      <w:r>
        <w:t xml:space="preserve"> </w:t>
      </w:r>
      <w:r>
        <w:rPr>
          <w:rFonts w:hint="eastAsia"/>
        </w:rPr>
        <w:t xml:space="preserve">[3,7,13,29,59,127,251,503]，两两互素）+</w:t>
      </w:r>
      <w:r>
        <w:t xml:space="preserve"> </w:t>
      </w:r>
      <w:r>
        <w:rPr>
          <w:rFonts w:hint="eastAsia"/>
        </w:rPr>
        <w:t xml:space="preserve">分辨率</w:t>
      </w:r>
      <w:r>
        <w:t xml:space="preserve"> </w:t>
      </w:r>
      <w:r>
        <w:rPr>
          <w:rStyle w:val="VerbatimChar"/>
        </w:rPr>
        <w:t xml:space="preserve">crt_inj</w:t>
      </w:r>
      <w:r>
        <w:rPr>
          <w:rFonts w:hint="eastAsia"/>
        </w:rPr>
        <w:t xml:space="preserve">（联合模单射，lcm</w:t>
      </w:r>
      <w:r>
        <w:t xml:space="preserve"> ≈ 7.49×10¹² ≫ 8× </w:t>
      </w:r>
      <w:r>
        <w:rPr>
          <w:rFonts w:hint="eastAsia"/>
        </w:rPr>
        <w:t xml:space="preserve">视界）+</w:t>
      </w:r>
      <w:r>
        <w:t xml:space="preserve"> </w:t>
      </w:r>
      <w:r>
        <w:rPr>
          <w:rFonts w:hint="eastAsia"/>
          <w:b/>
          <w:bCs/>
        </w:rPr>
        <w:t xml:space="preserve">最优性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no_nine_band_ladder</w:t>
      </w:r>
      <w:r>
        <w:rPr>
          <w:rFonts w:hint="eastAsia"/>
        </w:rPr>
        <w:t xml:space="preserve">（</w:t>
      </w:r>
      <w:r>
        <w:rPr>
          <w:b/>
          <w:bCs/>
        </w:rPr>
        <w:t xml:space="preserve">[3,511] </w:t>
      </w:r>
      <w:r>
        <w:rPr>
          <w:rFonts w:hint="eastAsia"/>
          <w:b/>
          <w:bCs/>
        </w:rPr>
        <w:t xml:space="preserve">不存在</w:t>
      </w:r>
      <w:r>
        <w:rPr>
          <w:b/>
          <w:bCs/>
        </w:rPr>
        <w:t xml:space="preserve"> 9 </w:t>
      </w:r>
      <w:r>
        <w:rPr>
          <w:rFonts w:hint="eastAsia"/>
          <w:b/>
          <w:bCs/>
        </w:rPr>
        <w:t xml:space="preserve">元素素数阶梯</w:t>
      </w:r>
      <w:r>
        <w:rPr>
          <w:rFonts w:hint="eastAsia"/>
        </w:rPr>
        <w:t xml:space="preserve">，贪心交换论证，贪心链</w:t>
      </w:r>
      <w:r>
        <w:t xml:space="preserve"> 113/211/397 </w:t>
      </w:r>
      <w:r>
        <w:rPr>
          <w:rFonts w:hint="eastAsia"/>
        </w:rPr>
        <w:t xml:space="preserve">更紧）——素数叙事完整（存在性</w:t>
      </w:r>
      <w:r>
        <w:t xml:space="preserve"> + </w:t>
      </w:r>
      <w:r>
        <w:rPr>
          <w:rFonts w:hint="eastAsia"/>
        </w:rPr>
        <w:t xml:space="preserve">分辨率</w:t>
      </w:r>
      <w:r>
        <w:t xml:space="preserve"> + </w:t>
      </w:r>
      <w:r>
        <w:rPr>
          <w:rFonts w:hint="eastAsia"/>
        </w:rPr>
        <w:t xml:space="preserve">最优性），支撑论文</w:t>
      </w:r>
      <w:r>
        <w:t xml:space="preserve"> B </w:t>
      </w:r>
      <w:r>
        <w:rPr>
          <w:rFonts w:hint="eastAsia"/>
        </w:rPr>
        <w:t xml:space="preserve">素数阶梯受控对照（prime-7</w:t>
      </w:r>
      <w:r>
        <w:t xml:space="preserve"> vs </w:t>
      </w:r>
      <w:r>
        <w:rPr>
          <w:rFonts w:hint="eastAsia"/>
        </w:rPr>
        <w:t xml:space="preserve">prime-8）。</w:t>
      </w:r>
    </w:p>
    <w:bookmarkEnd w:id="23"/>
    <w:bookmarkStart w:id="24" w:name="分级证书一般维张量与核漂移z-区探针"/>
    <w:p>
      <w:pPr>
        <w:pStyle w:val="Heading3"/>
      </w:pPr>
      <w:r>
        <w:t xml:space="preserve">5.6.5 </w:t>
      </w:r>
      <w:r>
        <w:rPr>
          <w:rFonts w:hint="eastAsia"/>
        </w:rPr>
        <w:t xml:space="preserve">分级证书、一般维张量与核漂移（z</w:t>
      </w:r>
      <w:r>
        <w:t xml:space="preserve"> </w:t>
      </w:r>
      <w:r>
        <w:rPr>
          <w:rFonts w:hint="eastAsia"/>
        </w:rPr>
        <w:t xml:space="preserve">区探针）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容错</w:t>
      </w:r>
      <w:r>
        <w:rPr>
          <w:b/>
          <w:bCs/>
        </w:rPr>
        <w:t xml:space="preserve"> Gershgorin</w:t>
      </w:r>
      <w:r>
        <w:rPr>
          <w:rFonts w:hint="eastAsia"/>
        </w:rPr>
        <w:t xml:space="preserve">（probe_robust）：坏对每行</w:t>
      </w:r>
      <w:r>
        <w:t xml:space="preserve"> ≤ δ·n ⟹ </w:t>
      </w:r>
      <w:r>
        <w:rPr>
          <w:rFonts w:hint="eastAsia"/>
        </w:rPr>
        <w:t xml:space="preserve">绝对行和</w:t>
      </w:r>
      <w:r>
        <w:t xml:space="preserve"> ≤ </w:t>
      </w:r>
      <w:r>
        <w:rPr>
          <w:rFonts w:hint="eastAsia"/>
        </w:rPr>
        <w:t xml:space="preserve">n·(μ+δ)；</w:t>
      </w:r>
      <w:r>
        <w:rPr>
          <w:b/>
          <w:bCs/>
        </w:rPr>
        <w:t xml:space="preserve">μ+δ ≤ 4/5 ⟹ </w:t>
      </w:r>
      <w:r>
        <w:rPr>
          <w:rFonts w:hint="eastAsia"/>
          <w:b/>
          <w:bCs/>
        </w:rPr>
        <w:t xml:space="preserve">通过帕累托阈值</w:t>
      </w:r>
      <w:r>
        <w:rPr>
          <w:rFonts w:hint="eastAsia"/>
        </w:rPr>
        <w:t xml:space="preserve">——检查器从二元升为分级证书。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一般维张量</w:t>
      </w:r>
      <w:r>
        <w:rPr>
          <w:rFonts w:hint="eastAsia"/>
        </w:rPr>
        <w:t xml:space="preserve">（probe_tensor）：N</w:t>
      </w:r>
      <w:r>
        <w:t xml:space="preserve"> </w:t>
      </w:r>
      <w:r>
        <w:rPr>
          <w:rFonts w:hint="eastAsia"/>
        </w:rPr>
        <w:t xml:space="preserve">轴张量积</w:t>
      </w:r>
      <w:r>
        <w:t xml:space="preserve"> off-diag </w:t>
      </w:r>
      <w:r>
        <w:rPr>
          <w:rFonts w:hint="eastAsia"/>
        </w:rPr>
        <w:t xml:space="preserve">行和</w:t>
      </w:r>
      <w:r>
        <w:t xml:space="preserve"> ≤</w:t>
      </w:r>
      <w:r>
        <w:t xml:space="preserve"> </w:t>
      </w:r>
      <w:r>
        <w:rPr>
          <w:b/>
          <w:bCs/>
        </w:rPr>
        <w:t xml:space="preserve">(1+r)^N − </w:t>
      </w:r>
      <w:r>
        <w:rPr>
          <w:rFonts w:hint="eastAsia"/>
          <w:b/>
          <w:bCs/>
        </w:rPr>
        <w:t xml:space="preserve">1（∀N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闭式）</w:t>
      </w:r>
      <w:r>
        <w:rPr>
          <w:rFonts w:hint="eastAsia"/>
        </w:rPr>
        <w:t xml:space="preserve">——论文</w:t>
      </w:r>
      <w:r>
        <w:t xml:space="preserve"> B §6 </w:t>
      </w:r>
      <w:r>
        <w:rPr>
          <w:rFonts w:hint="eastAsia"/>
        </w:rPr>
        <w:t xml:space="preserve">跨维推测得证（2D/3D/4D</w:t>
      </w:r>
      <w:r>
        <w:t xml:space="preserve"> </w:t>
      </w:r>
      <w:r>
        <w:rPr>
          <w:rFonts w:hint="eastAsia"/>
        </w:rPr>
        <w:t xml:space="preserve">为</w:t>
      </w:r>
      <w:r>
        <w:t xml:space="preserve"> N=2/3/4 </w:t>
      </w:r>
      <w:r>
        <w:rPr>
          <w:rFonts w:hint="eastAsia"/>
        </w:rPr>
        <w:t xml:space="preserve">特例）。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核漂移（T4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完全体，已并入</w:t>
      </w:r>
      <w:r>
        <w:rPr>
          <w:b/>
          <w:bCs/>
        </w:rPr>
        <w:t xml:space="preserve"> PSA_framework </w:t>
      </w:r>
      <w:r>
        <w:rPr>
          <w:rFonts w:hint="eastAsia"/>
          <w:b/>
          <w:bCs/>
        </w:rPr>
        <w:t xml:space="preserve">PhaseCoherence）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kernel_drift_controls_attention</w:t>
      </w:r>
      <w:r>
        <w:rPr>
          <w:rFonts w:hint="eastAsia"/>
        </w:rPr>
        <w:t xml:space="preserve">——核逐点漂移</w:t>
      </w:r>
      <w:r>
        <w:t xml:space="preserve"> ≤ </w:t>
      </w:r>
      <w:r>
        <w:rPr>
          <w:rFonts w:hint="eastAsia"/>
        </w:rPr>
        <w:t xml:space="preserve">dc、系数</w:t>
      </w:r>
      <w:r>
        <w:t xml:space="preserve"> ℓ1 ≤ dd ⟹</w:t>
      </w:r>
      <w:r>
        <w:t xml:space="preserve"> </w:t>
      </w:r>
      <w:r>
        <w:rPr>
          <w:b/>
          <w:bCs/>
        </w:rPr>
        <w:t xml:space="preserve">softmax ℓ1 TVD ≤ e^{2·dc·dd} − 1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coherence_controls_attention</w:t>
      </w:r>
      <w:r>
        <w:t xml:space="preserve"> </w:t>
      </w:r>
      <w:r>
        <w:rPr>
          <w:rFonts w:hint="eastAsia"/>
        </w:rPr>
        <w:t xml:space="preserve">的核漂移姊妹定理）；</w:t>
      </w:r>
      <w:r>
        <w:rPr>
          <w:rStyle w:val="VerbatimChar"/>
        </w:rPr>
        <w:t xml:space="preserve">kernel_identical_tvd_zero</w:t>
      </w:r>
      <w:r>
        <w:rPr>
          <w:rFonts w:hint="eastAsia"/>
        </w:rPr>
        <w:t xml:space="preserve">：K=K’</w:t>
      </w:r>
      <w:r>
        <w:t xml:space="preserve"> ⟹ </w:t>
      </w:r>
      <w:r>
        <w:rPr>
          <w:rFonts w:hint="eastAsia"/>
        </w:rPr>
        <w:t xml:space="preserve">界=0——网格族（任意</w:t>
      </w:r>
      <w:r>
        <w:t xml:space="preserve"> a·N </w:t>
      </w:r>
      <w:r>
        <w:rPr>
          <w:rFonts w:hint="eastAsia"/>
        </w:rPr>
        <w:t xml:space="preserve">窗口核相同）</w:t>
      </w:r>
      <w:r>
        <w:rPr>
          <w:rFonts w:hint="eastAsia"/>
        </w:rPr>
        <w:t xml:space="preserve">“注意力核表示级不变性”</w:t>
      </w:r>
      <w:r>
        <w:rPr>
          <w:rFonts w:hint="eastAsia"/>
        </w:rPr>
        <w:t xml:space="preserve">的证书</w:t>
      </w:r>
      <w:r>
        <w:t xml:space="preserve"> 0 </w:t>
      </w:r>
      <w:r>
        <w:rPr>
          <w:rFonts w:hint="eastAsia"/>
        </w:rPr>
        <w:t xml:space="preserve">端点。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ρ^{−3/2} </w:t>
      </w:r>
      <w:r>
        <w:rPr>
          <w:rFonts w:hint="eastAsia"/>
          <w:b/>
          <w:bCs/>
        </w:rPr>
        <w:t xml:space="preserve">紧界三件套</w:t>
      </w:r>
      <w:r>
        <w:rPr>
          <w:rFonts w:hint="eastAsia"/>
        </w:rPr>
        <w:t xml:space="preserve">（probe_pairbound</w:t>
      </w:r>
      <w:r>
        <w:t xml:space="preserve"> ① + probe_rowsum ② + probe_witness </w:t>
      </w:r>
      <w:r>
        <w:rPr>
          <w:rFonts w:hint="eastAsia"/>
        </w:rPr>
        <w:t xml:space="preserve">③，2026-08-22</w:t>
      </w:r>
      <w:r>
        <w:t xml:space="preserve"> </w:t>
      </w:r>
      <w:r>
        <w:rPr>
          <w:rFonts w:hint="eastAsia"/>
        </w:rPr>
        <w:t xml:space="preserve">全部</w:t>
      </w:r>
      <w:r>
        <w:t xml:space="preserve"> </w:t>
      </w:r>
      <w:r>
        <w:rPr>
          <w:rFonts w:hint="eastAsia"/>
        </w:rPr>
        <w:t xml:space="preserve">Qed）：逐对界</w:t>
      </w:r>
      <w:r>
        <w:t xml:space="preserve"> ‖⟨ψ_a,ψ_b⟩‖ ≤ </w:t>
      </w:r>
      <w:r>
        <w:rPr>
          <w:rFonts w:hint="eastAsia"/>
        </w:rPr>
        <w:t xml:space="preserve">sin(πa/b)·√(ab)/(2(b−a))（</w:t>
      </w:r>
      <w:r>
        <w:rPr>
          <w:rStyle w:val="VerbatimChar"/>
        </w:rPr>
        <w:t xml:space="preserve">pair_inner_norm</w:t>
      </w:r>
      <w:r>
        <w:rPr>
          <w:rFonts w:hint="eastAsia"/>
        </w:rPr>
        <w:t xml:space="preserve">，Jordan</w:t>
      </w:r>
      <w:r>
        <w:t xml:space="preserve"> </w:t>
      </w:r>
      <w:r>
        <w:rPr>
          <w:rFonts w:hint="eastAsia"/>
        </w:rPr>
        <w:t xml:space="preserve">分母，逐对</w:t>
      </w:r>
      <w:r>
        <w:t xml:space="preserve"> </w:t>
      </w:r>
      <w:r>
        <w:rPr>
          <w:rFonts w:hint="eastAsia"/>
        </w:rPr>
        <w:t xml:space="preserve">Θ(ρ^{−3/2})）；行和重组</w:t>
      </w:r>
      <w:r>
        <w:t xml:space="preserve"> </w:t>
      </w:r>
      <w:r>
        <w:rPr>
          <w:rStyle w:val="VerbatimChar"/>
          <w:b/>
          <w:bCs/>
        </w:rPr>
        <w:t xml:space="preserve">row_sum_3halfs</w:t>
      </w:r>
      <w:r>
        <w:rPr>
          <w:rFonts w:hint="eastAsia"/>
        </w:rPr>
        <w:t xml:space="preserve">：C-稀疏梯子任意行</w:t>
      </w:r>
      <w:r>
        <w:t xml:space="preserve"> ≤ 2π·C</w:t>
      </w:r>
      <w:r>
        <w:rPr>
          <w:vertAlign w:val="superscript"/>
        </w:rPr>
        <w:t xml:space="preserve">{−3/2}/(1−C</w:t>
      </w:r>
      <w:r>
        <w:rPr>
          <w:rFonts w:hint="eastAsia"/>
        </w:rPr>
        <w:t xml:space="preserve">{−3/2})，</w:t>
      </w:r>
      <w:r>
        <w:rPr>
          <w:rStyle w:val="VerbatimChar"/>
          <w:b/>
          <w:bCs/>
        </w:rPr>
        <w:t xml:space="preserve">row_bound_C4</w:t>
      </w:r>
      <w:r>
        <w:rPr>
          <w:rFonts w:hint="eastAsia"/>
          <w:b/>
          <w:bCs/>
        </w:rPr>
        <w:t xml:space="preserve">：C=4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行和</w:t>
      </w:r>
      <w:r>
        <w:rPr>
          <w:b/>
          <w:bCs/>
        </w:rPr>
        <w:t xml:space="preserve"> ≤ 2π/7 ≈ 0.898 &lt; 1——1D C=4 </w:t>
      </w:r>
      <w:r>
        <w:rPr>
          <w:rFonts w:hint="eastAsia"/>
          <w:b/>
          <w:bCs/>
        </w:rPr>
        <w:t xml:space="preserve">从空洞（2&gt;1，仅存在性）变真实框架界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见证封顶（③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probe_witness）</w:t>
      </w:r>
      <w:r>
        <w:rPr>
          <w:rFonts w:hint="eastAsia"/>
        </w:rPr>
        <w:t xml:space="preserve">：见证对</w:t>
      </w:r>
      <w:r>
        <w:t xml:space="preserve"> (2,2C) </w:t>
      </w:r>
      <w:r>
        <w:rPr>
          <w:rFonts w:hint="eastAsia"/>
        </w:rPr>
        <w:t xml:space="preserve">精确内积</w:t>
      </w:r>
      <w:r>
        <w:t xml:space="preserve"> </w:t>
      </w:r>
      <w:r>
        <w:rPr>
          <w:rStyle w:val="VerbatimChar"/>
        </w:rPr>
        <w:t xml:space="preserve">witness_exact</w:t>
      </w:r>
      <w:r>
        <w:t xml:space="preserve"> </w:t>
      </w:r>
      <w:r>
        <w:t xml:space="preserve">= </w:t>
      </w:r>
      <w:r>
        <w:rPr>
          <w:rFonts w:hint="eastAsia"/>
        </w:rPr>
        <w:t xml:space="preserve">sin(π/(2C))/√C，且</w:t>
      </w:r>
      <w:r>
        <w:t xml:space="preserve"> </w:t>
      </w:r>
      <w:r>
        <w:rPr>
          <w:rStyle w:val="VerbatimChar"/>
          <w:b/>
          <w:bCs/>
        </w:rPr>
        <w:t xml:space="preserve">witness_sandwich</w:t>
      </w:r>
      <w:r>
        <w:rPr>
          <w:rFonts w:hint="eastAsia"/>
          <w:b/>
          <w:bCs/>
        </w:rPr>
        <w:t xml:space="preserve">：(1−1/C)·[上界]</w:t>
      </w:r>
      <w:r>
        <w:rPr>
          <w:b/>
          <w:bCs/>
        </w:rPr>
        <w:t xml:space="preserve"> ≤ </w:t>
      </w:r>
      <w:r>
        <w:rPr>
          <w:rFonts w:hint="eastAsia"/>
          <w:b/>
          <w:bCs/>
        </w:rPr>
        <w:t xml:space="preserve">见证值</w:t>
      </w:r>
      <w:r>
        <w:rPr>
          <w:b/>
          <w:bCs/>
        </w:rPr>
        <w:t xml:space="preserve"> ≤ </w:t>
      </w:r>
      <w:r>
        <w:rPr>
          <w:rFonts w:hint="eastAsia"/>
          <w:b/>
          <w:bCs/>
        </w:rPr>
        <w:t xml:space="preserve">[上界]——上下界之比</w:t>
      </w:r>
      <w:r>
        <w:rPr>
          <w:b/>
          <w:bCs/>
        </w:rPr>
        <w:t xml:space="preserve"> ≥ </w:t>
      </w:r>
      <w:r>
        <w:rPr>
          <w:rFonts w:hint="eastAsia"/>
          <w:b/>
          <w:bCs/>
        </w:rPr>
        <w:t xml:space="preserve">1−1/C，C→∞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1（Θ(C^{−3/2})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紧性封顶，机器检查）</w:t>
      </w:r>
      <w:r>
        <w:rPr>
          <w:rFonts w:hint="eastAsia"/>
        </w:rPr>
        <w:t xml:space="preserve">；常数演进线</w:t>
      </w:r>
      <w:r>
        <w:t xml:space="preserve"> 4K → 2K → </w:t>
      </w:r>
      <w:r>
        <w:rPr>
          <w:rFonts w:hint="eastAsia"/>
        </w:rPr>
        <w:t xml:space="preserve">Θ(C^{−3/2})（紧）封顶。风险清单更新：求和窗口口径已对齐</w:t>
      </w:r>
      <w:r>
        <w:t xml:space="preserve"> </w:t>
      </w:r>
      <w:r>
        <w:rPr>
          <w:rFonts w:hint="eastAsia"/>
        </w:rPr>
        <w:t xml:space="preserve">Fpair（消除）；decay_bound</w:t>
      </w:r>
      <w:r>
        <w:t xml:space="preserve"> </w:t>
      </w:r>
      <w:r>
        <w:rPr>
          <w:rFonts w:hint="eastAsia"/>
        </w:rPr>
        <w:t xml:space="preserve">新界接口实例化待</w:t>
      </w:r>
      <w:r>
        <w:t xml:space="preserve"> src </w:t>
      </w:r>
      <w:r>
        <w:rPr>
          <w:rFonts w:hint="eastAsia"/>
        </w:rPr>
        <w:t xml:space="preserve">侧；K0=32</w:t>
      </w:r>
      <w:r>
        <w:t xml:space="preserve"> </w:t>
      </w:r>
      <w:r>
        <w:rPr>
          <w:rFonts w:hint="eastAsia"/>
        </w:rPr>
        <w:t xml:space="preserve">高维联动不承诺。</w:t>
      </w:r>
    </w:p>
    <w:p>
      <w:pPr>
        <w:pStyle w:val="FirstParagraph"/>
      </w:pPr>
      <w:r>
        <w:rPr>
          <w:rFonts w:hint="eastAsia"/>
          <w:b/>
          <w:bCs/>
        </w:rPr>
        <w:t xml:space="preserve">意义</w:t>
      </w:r>
      <w:r>
        <w:rPr>
          <w:rFonts w:hint="eastAsia"/>
        </w:rPr>
        <w:t xml:space="preserve">：本族与</w:t>
      </w:r>
      <w:r>
        <w:t xml:space="preserve"> §5.1–5.5 </w:t>
      </w:r>
      <w:r>
        <w:rPr>
          <w:rFonts w:hint="eastAsia"/>
        </w:rPr>
        <w:t xml:space="preserve">认证链正交，构成”认证（正）—</w:t>
      </w:r>
      <w:r>
        <w:t xml:space="preserve"> </w:t>
      </w:r>
      <w:r>
        <w:rPr>
          <w:rFonts w:hint="eastAsia"/>
        </w:rPr>
        <w:t xml:space="preserve">可证明性边界（负定律）—</w:t>
      </w:r>
      <w:r>
        <w:t xml:space="preserve"> </w:t>
      </w:r>
      <w:r>
        <w:rPr>
          <w:rFonts w:hint="eastAsia"/>
        </w:rPr>
        <w:t xml:space="preserve">碰撞/分辨率刻画（机制）“三角；offset-grid（无理偏移）的证书保持（T1a/Parseval）、零精确碰撞（C5）与近碰撞护城河（U5）三半均机器检查。</w:t>
      </w:r>
      <w:r>
        <w:rPr>
          <w:rFonts w:hint="eastAsia"/>
          <w:b/>
          <w:bCs/>
        </w:rPr>
        <w:t xml:space="preserve">配套实验已完成（论文</w:t>
      </w:r>
      <w:r>
        <w:rPr>
          <w:b/>
          <w:bCs/>
        </w:rPr>
        <w:t xml:space="preserve"> B </w:t>
      </w:r>
      <w:r>
        <w:rPr>
          <w:rFonts w:hint="eastAsia"/>
          <w:b/>
          <w:bCs/>
        </w:rPr>
        <w:t xml:space="preserve">§8.4，2026-08-22）</w:t>
      </w:r>
      <w:r>
        <w:rPr>
          <w:rFonts w:hint="eastAsia"/>
        </w:rPr>
        <w:t xml:space="preserve">：offset-grid</w:t>
      </w:r>
      <w:r>
        <w:t xml:space="preserve"> </w:t>
      </w:r>
      <w:r>
        <w:t xml:space="preserve">@4096</w:t>
      </w:r>
      <w:r>
        <w:t xml:space="preserve"> </w:t>
      </w:r>
      <w:r>
        <w:t xml:space="preserve">16.12±1.32——ogrid ≥ grid </w:t>
      </w:r>
      <w:r>
        <w:rPr>
          <w:rFonts w:hint="eastAsia"/>
        </w:rPr>
        <w:t xml:space="preserve">确认（碰撞机制第</w:t>
      </w:r>
      <w:r>
        <w:t xml:space="preserve"> 6 </w:t>
      </w:r>
      <w:r>
        <w:rPr>
          <w:rFonts w:hint="eastAsia"/>
        </w:rPr>
        <w:t xml:space="preserve">个正向判决）+</w:t>
      </w:r>
      <w:r>
        <w:t xml:space="preserve"> </w:t>
      </w:r>
      <w:r>
        <w:rPr>
          <w:rFonts w:hint="eastAsia"/>
          <w:b/>
          <w:bCs/>
        </w:rPr>
        <w:t xml:space="preserve">证书免费性被证伪</w:t>
      </w:r>
      <w:r>
        <w:rPr>
          <w:rFonts w:hint="eastAsia"/>
        </w:rPr>
        <w:t xml:space="preserve">（μ=0</w:t>
      </w:r>
      <w:r>
        <w:t xml:space="preserve"> </w:t>
      </w:r>
      <w:r>
        <w:rPr>
          <w:rFonts w:hint="eastAsia"/>
        </w:rPr>
        <w:t xml:space="preserve">精确正交</w:t>
      </w:r>
      <w:r>
        <w:t xml:space="preserve"> ∧ </w:t>
      </w:r>
      <w:r>
        <w:rPr>
          <w:rFonts w:hint="eastAsia"/>
        </w:rPr>
        <w:t xml:space="preserve">零精确碰撞仍差</w:t>
      </w:r>
      <w:r>
        <w:t xml:space="preserve"> rand </w:t>
      </w:r>
      <w:r>
        <w:rPr>
          <w:rFonts w:hint="eastAsia"/>
        </w:rPr>
        <w:t xml:space="preserve">2.4×）——与</w:t>
      </w:r>
      <w:r>
        <w:t xml:space="preserve"> P3 </w:t>
      </w:r>
      <w:r>
        <w:rPr>
          <w:rFonts w:hint="eastAsia"/>
        </w:rPr>
        <w:t xml:space="preserve">定理互证：</w:t>
      </w:r>
      <w:r>
        <w:rPr>
          <w:rFonts w:hint="eastAsia"/>
          <w:b/>
          <w:bCs/>
        </w:rPr>
        <w:t xml:space="preserve">可证性（稀疏）与外推性（稠密）在实证与定理双轨分离</w:t>
      </w:r>
      <w:r>
        <w:t xml:space="preserve">。</w:t>
      </w:r>
    </w:p>
    <w:bookmarkEnd w:id="24"/>
    <w:bookmarkStart w:id="25" w:name="X1026c7c28270ac0e667bcee086f951d96c7ec48"/>
    <w:p>
      <w:pPr>
        <w:pStyle w:val="Heading3"/>
      </w:pPr>
      <w:r>
        <w:t xml:space="preserve">5.6.6 </w:t>
      </w:r>
      <w:r>
        <w:rPr>
          <w:rFonts w:hint="eastAsia"/>
        </w:rPr>
        <w:t xml:space="preserve">压缩感知：RIP</w:t>
      </w:r>
      <w:r>
        <w:t xml:space="preserve"> </w:t>
      </w:r>
      <w:r>
        <w:rPr>
          <w:rFonts w:hint="eastAsia"/>
        </w:rPr>
        <w:t xml:space="preserve">与稀疏唯一性（probe_incoherence.v，CS-1/2/3，2026-08-23</w:t>
      </w:r>
      <w:r>
        <w:t xml:space="preserve"> </w:t>
      </w:r>
      <w:r>
        <w:rPr>
          <w:rFonts w:hint="eastAsia"/>
        </w:rPr>
        <w:t xml:space="preserve">新增）</w:t>
      </w:r>
    </w:p>
    <w:p>
      <w:pPr>
        <w:pStyle w:val="BlockText"/>
      </w:pPr>
      <w:r>
        <w:rPr>
          <w:rFonts w:hint="eastAsia"/>
        </w:rPr>
        <w:t xml:space="preserve">本小节把</w:t>
      </w:r>
      <w:r>
        <w:t xml:space="preserve"> §5.1–5.5 </w:t>
      </w:r>
      <w:r>
        <w:rPr>
          <w:rFonts w:hint="eastAsia"/>
        </w:rPr>
        <w:t xml:space="preserve">的「框架界/表示稳定性」推进到</w:t>
      </w:r>
      <w:r>
        <w:rPr>
          <w:rFonts w:hint="eastAsia"/>
          <w:b/>
          <w:bCs/>
        </w:rPr>
        <w:t xml:space="preserve">压缩感知级</w:t>
      </w:r>
      <w:r>
        <w:rPr>
          <w:rFonts w:hint="eastAsia"/>
        </w:rPr>
        <w:t xml:space="preserve">：频率阶梯原子族不仅</w:t>
      </w:r>
      <w:r>
        <w:t xml:space="preserve"> </w:t>
      </w:r>
      <w:r>
        <w:rPr>
          <w:rFonts w:hint="eastAsia"/>
        </w:rPr>
        <w:t xml:space="preserve">构成稳定框架，还满足</w:t>
      </w:r>
      <w:r>
        <w:rPr>
          <w:rFonts w:hint="eastAsia"/>
          <w:b/>
          <w:bCs/>
        </w:rPr>
        <w:t xml:space="preserve">低相干</w:t>
      </w:r>
      <w:r>
        <w:rPr>
          <w:b/>
          <w:bCs/>
        </w:rPr>
        <w:t xml:space="preserve"> → RIP → </w:t>
      </w:r>
      <w:r>
        <w:rPr>
          <w:rFonts w:hint="eastAsia"/>
          <w:b/>
          <w:bCs/>
        </w:rPr>
        <w:t xml:space="preserve">稀疏唯一恢复</w:t>
      </w:r>
      <w:r>
        <w:rPr>
          <w:rFonts w:hint="eastAsia"/>
        </w:rPr>
        <w:t xml:space="preserve">的完整链条。48</w:t>
      </w:r>
      <w:r>
        <w:t xml:space="preserve"> Qed / 5 </w:t>
      </w:r>
      <w:r>
        <w:rPr>
          <w:rFonts w:hint="eastAsia"/>
        </w:rPr>
        <w:t xml:space="preserve">主定理</w:t>
      </w:r>
      <w:r>
        <w:t xml:space="preserve"> /</w:t>
      </w:r>
      <w:r>
        <w:t xml:space="preserve"> </w:t>
      </w:r>
      <w:r>
        <w:t xml:space="preserve">0 Admitted / 0 </w:t>
      </w:r>
      <w:r>
        <w:rPr>
          <w:rFonts w:hint="eastAsia"/>
        </w:rPr>
        <w:t xml:space="preserve">Axiom，已并入合并版（全量合并编译通过）。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原子规范（IC1）</w:t>
      </w:r>
      <w:r>
        <w:t xml:space="preserve"> </w:t>
      </w:r>
      <w:r>
        <w:rPr>
          <w:rStyle w:val="VerbatimChar"/>
        </w:rPr>
        <w:t xml:space="preserve">psi_norm_one</w:t>
      </w:r>
      <w:r>
        <w:rPr>
          <w:rFonts w:hint="eastAsia"/>
        </w:rPr>
        <w:t xml:space="preserve">：1</w:t>
      </w:r>
      <w:r>
        <w:t xml:space="preserve"> ≤ n ⟹ ‖ψ_n‖²_{pred n} = </w:t>
      </w:r>
      <w:r>
        <w:rPr>
          <w:rFonts w:hint="eastAsia"/>
        </w:rPr>
        <w:t xml:space="preserve">1——频率阶梯原子族单位范数</w:t>
      </w:r>
      <w:r>
        <w:t xml:space="preserve"> </w:t>
      </w:r>
      <w:r>
        <w:rPr>
          <w:rFonts w:hint="eastAsia"/>
        </w:rPr>
        <w:t xml:space="preserve">（phi=rot</w:t>
      </w:r>
      <w:r>
        <w:t xml:space="preserve"> </w:t>
      </w:r>
      <w:r>
        <w:rPr>
          <w:rFonts w:hint="eastAsia"/>
        </w:rPr>
        <w:t xml:space="preserve">桥</w:t>
      </w:r>
      <w:r>
        <w:t xml:space="preserve"> + </w:t>
      </w:r>
      <w:r>
        <w:rPr>
          <w:rFonts w:hint="eastAsia"/>
        </w:rPr>
        <w:t xml:space="preserve">零前缀</w:t>
      </w:r>
      <w:r>
        <w:t xml:space="preserve"> Csum </w:t>
      </w:r>
      <w:r>
        <w:rPr>
          <w:rFonts w:hint="eastAsia"/>
        </w:rPr>
        <w:t xml:space="preserve">消除</w:t>
      </w:r>
      <w:r>
        <w:t xml:space="preserve"> +</w:t>
      </w:r>
      <w:r>
        <w:t xml:space="preserve"> </w:t>
      </w:r>
      <w:r>
        <w:rPr>
          <w:rStyle w:val="VerbatimChar"/>
        </w:rPr>
        <w:t xml:space="preserve">phi_l2_norm</w:t>
      </w:r>
      <w:r>
        <w:t xml:space="preserve"> </w:t>
      </w:r>
      <w:r>
        <w:rPr>
          <w:rFonts w:hint="eastAsia"/>
        </w:rPr>
        <w:t xml:space="preserve">闭式）。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RIP </w:t>
      </w:r>
      <w:r>
        <w:rPr>
          <w:rFonts w:hint="eastAsia"/>
          <w:b/>
          <w:bCs/>
        </w:rPr>
        <w:t xml:space="preserve">基元（CS-2）</w:t>
      </w:r>
      <w:r>
        <w:t xml:space="preserve"> </w:t>
      </w:r>
      <w:r>
        <w:rPr>
          <w:rStyle w:val="VerbatimChar"/>
        </w:rPr>
        <w:t xml:space="preserve">rip_bound2</w:t>
      </w:r>
      <w:r>
        <w:rPr>
          <w:rFonts w:hint="eastAsia"/>
        </w:rPr>
        <w:t xml:space="preserve">：μ-不相干单位原子（|⟨u1,u2⟩_W|</w:t>
      </w:r>
      <w:r>
        <w:t xml:space="preserve"> ≤ </w:t>
      </w:r>
      <w:r>
        <w:rPr>
          <w:rFonts w:hint="eastAsia"/>
        </w:rPr>
        <w:t xml:space="preserve">μ）⟹</w:t>
      </w:r>
      <w:r>
        <w:t xml:space="preserve"> </w:t>
      </w:r>
      <w:r>
        <w:t xml:space="preserve">|‖c1u1+c2u2‖²_W − (c1²+c2²)| ≤ μ·(c1²+c2²)——Gershgorin </w:t>
      </w:r>
      <w:r>
        <w:rPr>
          <w:rFonts w:hint="eastAsia"/>
        </w:rPr>
        <w:t xml:space="preserve">型</w:t>
      </w:r>
      <w:r>
        <w:t xml:space="preserve"> RIP(2,μ) </w:t>
      </w:r>
      <w:r>
        <w:rPr>
          <w:rFonts w:hint="eastAsia"/>
        </w:rPr>
        <w:t xml:space="preserve">界；支撑链</w:t>
      </w:r>
      <w:r>
        <w:t xml:space="preserve"> </w:t>
      </w:r>
      <w:r>
        <w:rPr>
          <w:rStyle w:val="VerbatimChar"/>
        </w:rPr>
        <w:t xml:space="preserve">norm_sq_combo2</w:t>
      </w:r>
      <w:r>
        <w:rPr>
          <w:rFonts w:hint="eastAsia"/>
        </w:rPr>
        <w:t xml:space="preserve">（2</w:t>
      </w:r>
      <w:r>
        <w:t xml:space="preserve"> </w:t>
      </w:r>
      <w:r>
        <w:rPr>
          <w:rFonts w:hint="eastAsia"/>
        </w:rPr>
        <w:t xml:space="preserve">原子范数平方显式展开：Σc²</w:t>
      </w:r>
      <w:r>
        <w:t xml:space="preserve"> + </w:t>
      </w:r>
      <w:r>
        <w:rPr>
          <w:rFonts w:hint="eastAsia"/>
        </w:rPr>
        <w:t xml:space="preserve">2c1c2⟨⟩）。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稀疏唯一性（CS-3）</w:t>
      </w:r>
      <w:r>
        <w:t xml:space="preserve"> </w:t>
      </w:r>
      <w:r>
        <w:rPr>
          <w:rStyle w:val="VerbatimChar"/>
        </w:rPr>
        <w:t xml:space="preserve">sparse_uniquenessM</w:t>
      </w:r>
      <w:r>
        <w:rPr>
          <w:rFonts w:hint="eastAsia"/>
        </w:rPr>
        <w:t xml:space="preserve">（主定理）：0</w:t>
      </w:r>
      <w:r>
        <w:t xml:space="preserve"> ≤ </w:t>
      </w:r>
      <w:r>
        <w:rPr>
          <w:rFonts w:hint="eastAsia"/>
        </w:rPr>
        <w:t xml:space="preserve">μ、单位范数、两两相干</w:t>
      </w:r>
      <w:r>
        <w:t xml:space="preserve"> ≤ μ、</w:t>
      </w:r>
      <w:r>
        <w:t xml:space="preserve"> </w:t>
      </w:r>
      <w:r>
        <w:rPr>
          <w:b/>
          <w:bCs/>
        </w:rPr>
        <w:t xml:space="preserve">μ·(M+1) &lt; 1</w:t>
      </w:r>
      <w:r>
        <w:t xml:space="preserve"> </w:t>
      </w:r>
      <w:r>
        <w:t xml:space="preserve">⟹ </w:t>
      </w:r>
      <w:r>
        <w:rPr>
          <w:rFonts w:hint="eastAsia"/>
        </w:rPr>
        <w:t xml:space="preserve">窗口内零组合</w:t>
      </w:r>
      <w:r>
        <w:t xml:space="preserve"> Σ_{j≤M} c_j·u_j ≡ 0 ⟹ </w:t>
      </w:r>
      <w:r>
        <w:rPr>
          <w:rFonts w:hint="eastAsia"/>
        </w:rPr>
        <w:t xml:space="preserve">系数全零——M+1</w:t>
      </w:r>
      <w:r>
        <w:t xml:space="preserve"> </w:t>
      </w:r>
      <w:r>
        <w:rPr>
          <w:rFonts w:hint="eastAsia"/>
        </w:rPr>
        <w:t xml:space="preserve">个原子的</w:t>
      </w:r>
      <w:r>
        <w:rPr>
          <w:rFonts w:hint="eastAsia"/>
          <w:b/>
          <w:bCs/>
        </w:rPr>
        <w:t xml:space="preserve">稀疏表示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唯一恢复</w:t>
      </w:r>
      <w:r>
        <w:rPr>
          <w:rFonts w:hint="eastAsia"/>
        </w:rPr>
        <w:t xml:space="preserve">；证明链：</w:t>
      </w:r>
      <w:r>
        <w:rPr>
          <w:rStyle w:val="VerbatimChar"/>
        </w:rPr>
        <w:t xml:space="preserve">rip_lower_M</w:t>
      </w:r>
      <w:r>
        <w:rPr>
          <w:rFonts w:hint="eastAsia"/>
        </w:rPr>
        <w:t xml:space="preserve">（RIP</w:t>
      </w:r>
      <w:r>
        <w:t xml:space="preserve"> </w:t>
      </w:r>
      <w:r>
        <w:rPr>
          <w:rFonts w:hint="eastAsia"/>
        </w:rPr>
        <w:t xml:space="preserve">下界归纳，Σc_j²</w:t>
      </w:r>
      <w:r>
        <w:t xml:space="preserve"> ≤ l2 + </w:t>
      </w:r>
      <w:r>
        <w:rPr>
          <w:rFonts w:hint="eastAsia"/>
        </w:rPr>
        <w:t xml:space="preserve">μ(M+1)Σc_j²）→</w:t>
      </w:r>
      <w:r>
        <w:t xml:space="preserve"> l2=0</w:t>
      </w:r>
      <w:r>
        <w:t xml:space="preserve"> </w:t>
      </w:r>
      <w:r>
        <w:rPr>
          <w:rFonts w:hint="eastAsia"/>
        </w:rPr>
        <w:t xml:space="preserve">（零组合）→</w:t>
      </w:r>
      <w:r>
        <w:t xml:space="preserve"> (1−μ(M+1))Σc_j² ≤ 0 → Σc_j² = 0 →</w:t>
      </w:r>
      <w:r>
        <w:t xml:space="preserve"> </w:t>
      </w:r>
      <w:r>
        <w:rPr>
          <w:rStyle w:val="VerbatimChar"/>
        </w:rPr>
        <w:t xml:space="preserve">sum_sq_zero</w:t>
      </w:r>
      <w:r>
        <w:t xml:space="preserve"> </w:t>
      </w:r>
      <w:r>
        <w:rPr>
          <w:rFonts w:hint="eastAsia"/>
        </w:rPr>
        <w:t xml:space="preserve">逐项归零；基元</w:t>
      </w:r>
      <w:r>
        <w:t xml:space="preserve"> </w:t>
      </w:r>
      <w:r>
        <w:rPr>
          <w:rStyle w:val="VerbatimChar"/>
        </w:rPr>
        <w:t xml:space="preserve">sparse_uniqueness2</w:t>
      </w:r>
      <w:r>
        <w:rPr>
          <w:rFonts w:hint="eastAsia"/>
        </w:rPr>
        <w:t xml:space="preserve">（M=1</w:t>
      </w:r>
      <w:r>
        <w:t xml:space="preserve"> </w:t>
      </w:r>
      <w:r>
        <w:rPr>
          <w:rFonts w:hint="eastAsia"/>
        </w:rPr>
        <w:t xml:space="preserve">最小实例）。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意义（强度如实声明）</w:t>
      </w:r>
      <w:r>
        <w:rPr>
          <w:rFonts w:hint="eastAsia"/>
        </w:rPr>
        <w:t xml:space="preserve">：本开发在</w:t>
      </w:r>
      <w:r>
        <w:rPr>
          <w:rFonts w:hint="eastAsia"/>
          <w:b/>
          <w:bCs/>
        </w:rPr>
        <w:t xml:space="preserve">通用层</w:t>
      </w:r>
      <w:r>
        <w:rPr>
          <w:rFonts w:hint="eastAsia"/>
        </w:rPr>
        <w:t xml:space="preserve">建立可认证稀疏恢复的理论保证（单位范数</w:t>
      </w:r>
      <w:r>
        <w:t xml:space="preserve"> + RIP(2,μ) + </w:t>
      </w:r>
      <w:r>
        <w:rPr>
          <w:rFonts w:hint="eastAsia"/>
        </w:rPr>
        <w:t xml:space="preserve">稀疏唯一性三定理，机器检查）；</w:t>
      </w:r>
      <w:r>
        <w:rPr>
          <w:rFonts w:hint="eastAsia"/>
          <w:b/>
          <w:bCs/>
        </w:rPr>
        <w:t xml:space="preserve">具体实例拼接（如</w:t>
      </w:r>
      <w:r>
        <w:rPr>
          <w:b/>
          <w:bCs/>
        </w:rPr>
        <w:t xml:space="preserve"> C=4 </w:t>
      </w:r>
      <w:r>
        <w:rPr>
          <w:rFonts w:hint="eastAsia"/>
          <w:b/>
          <w:bCs/>
        </w:rPr>
        <w:t xml:space="preserve">阶梯</w:t>
      </w:r>
      <w:r>
        <w:rPr>
          <w:b/>
          <w:bCs/>
        </w:rPr>
        <w:t xml:space="preserve"> [3,13,53,213]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μ·(M+1)&lt;1 </w:t>
      </w:r>
      <w:r>
        <w:rPr>
          <w:rFonts w:hint="eastAsia"/>
          <w:b/>
          <w:bCs/>
        </w:rPr>
        <w:t xml:space="preserve">实例化，需精确</w:t>
      </w:r>
      <w:r>
        <w:rPr>
          <w:b/>
          <w:bCs/>
        </w:rPr>
        <w:t xml:space="preserve"> μ </w:t>
      </w:r>
      <w:r>
        <w:rPr>
          <w:rFonts w:hint="eastAsia"/>
          <w:b/>
          <w:bCs/>
        </w:rPr>
        <w:t xml:space="preserve">值的</w:t>
      </w:r>
      <w:r>
        <w:rPr>
          <w:b/>
          <w:bCs/>
        </w:rPr>
        <w:t xml:space="preserve"> Coq </w:t>
      </w:r>
      <w:r>
        <w:rPr>
          <w:rFonts w:hint="eastAsia"/>
          <w:b/>
          <w:bCs/>
        </w:rPr>
        <w:t xml:space="preserve">证明）尚未完成，为后续工作</w:t>
      </w:r>
      <w:r>
        <w:rPr>
          <w:rFonts w:hint="eastAsia"/>
        </w:rPr>
        <w:t xml:space="preserve">——故不宣称”实例级稀疏唯一恢复”已证；与</w:t>
      </w:r>
      <w:r>
        <w:t xml:space="preserve"> ρ^{−3/2} </w:t>
      </w:r>
      <w:r>
        <w:rPr>
          <w:rFonts w:hint="eastAsia"/>
        </w:rPr>
        <w:t xml:space="preserve">行和紧界（§5.6.5，C=4</w:t>
      </w:r>
      <w:r>
        <w:t xml:space="preserve"> </w:t>
      </w:r>
      <w:r>
        <w:rPr>
          <w:rFonts w:hint="eastAsia"/>
        </w:rPr>
        <w:t xml:space="preserve">行和</w:t>
      </w:r>
      <w:r>
        <w:t xml:space="preserve"> 2π/7 &lt; </w:t>
      </w:r>
      <w:r>
        <w:rPr>
          <w:rFonts w:hint="eastAsia"/>
        </w:rPr>
        <w:t xml:space="preserve">1）的合成同为文本叙述而非形式化定理（框架界</w:t>
      </w:r>
      <w:r>
        <w:t xml:space="preserve"> + </w:t>
      </w:r>
      <w:r>
        <w:rPr>
          <w:rFonts w:hint="eastAsia"/>
        </w:rPr>
        <w:t xml:space="preserve">低相干的组合实例拼接同为未来工作）。形式化贡献定位为：通用层</w:t>
      </w:r>
      <w:r>
        <w:t xml:space="preserve"> </w:t>
      </w:r>
      <w:r>
        <w:rPr>
          <w:rFonts w:hint="eastAsia"/>
        </w:rPr>
        <w:t xml:space="preserve">RIP/唯一性定理的机器检查</w:t>
      </w:r>
      <w:r>
        <w:t xml:space="preserve"> + </w:t>
      </w:r>
      <w:r>
        <w:rPr>
          <w:rFonts w:hint="eastAsia"/>
        </w:rPr>
        <w:t xml:space="preserve">原子族单位范数证明；实例层拼接是明确的后续步骤。</w:t>
      </w:r>
      <w:r>
        <w:rPr>
          <w:rFonts w:hint="eastAsia"/>
          <w:b/>
          <w:bCs/>
        </w:rPr>
        <w:t xml:space="preserve">数学新颖性说明（如实）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sparse_uniquenessM</w:t>
      </w:r>
      <w:r>
        <w:t xml:space="preserve"> </w:t>
      </w:r>
      <w:r>
        <w:rPr>
          <w:rFonts w:hint="eastAsia"/>
        </w:rPr>
        <w:t xml:space="preserve">本质是</w:t>
      </w:r>
      <w:r>
        <w:t xml:space="preserve"> </w:t>
      </w:r>
      <w:r>
        <w:rPr>
          <w:rFonts w:hint="eastAsia"/>
        </w:rPr>
        <w:t xml:space="preserve">Gershgorin/互干性唯一恢复定理（Candès–Tao</w:t>
      </w:r>
      <w:r>
        <w:t xml:space="preserve"> RIP </w:t>
      </w:r>
      <w:r>
        <w:rPr>
          <w:rFonts w:hint="eastAsia"/>
        </w:rPr>
        <w:t xml:space="preserve">框架下的经典结果），数学上并非新颖——本工作的形式化价值在于用</w:t>
      </w:r>
      <w:r>
        <w:t xml:space="preserve"> Coq </w:t>
      </w:r>
      <w:r>
        <w:rPr>
          <w:rFonts w:hint="eastAsia"/>
        </w:rPr>
        <w:t xml:space="preserve">机器检查该定理在频率阶梯原子族上的成立，而非提出新数学定理。</w:t>
      </w:r>
    </w:p>
    <w:bookmarkEnd w:id="25"/>
    <w:bookmarkEnd w:id="26"/>
    <w:bookmarkStart w:id="27" w:name="提取与可执行检查器"/>
    <w:p>
      <w:pPr>
        <w:pStyle w:val="Heading2"/>
      </w:pPr>
      <w:r>
        <w:t xml:space="preserve">6 </w:t>
      </w:r>
      <w:r>
        <w:rPr>
          <w:rFonts w:hint="eastAsia"/>
        </w:rPr>
        <w:t xml:space="preserve">提取与可执行检查器</w:t>
      </w:r>
    </w:p>
    <w:p>
      <w:pPr>
        <w:pStyle w:val="Compact"/>
        <w:numPr>
          <w:ilvl w:val="0"/>
          <w:numId w:val="1014"/>
        </w:numPr>
      </w:pPr>
      <w:r>
        <w:t xml:space="preserve">PSA_extract.v → psa_guard.ml → ocamlc </w:t>
      </w:r>
      <w:r>
        <w:rPr>
          <w:rFonts w:hint="eastAsia"/>
        </w:rPr>
        <w:t xml:space="preserve">字节码</w:t>
      </w:r>
      <w:r>
        <w:t xml:space="preserve"> exe → </w:t>
      </w:r>
      <w:r>
        <w:rPr>
          <w:rFonts w:hint="eastAsia"/>
        </w:rPr>
        <w:t xml:space="preserve">psa_guard_ffi.py；核心判定函数由</w:t>
      </w:r>
      <w:r>
        <w:t xml:space="preserve"> Coq</w:t>
      </w:r>
      <w:r>
        <w:t xml:space="preserve"> </w:t>
      </w:r>
      <w:r>
        <w:rPr>
          <w:rStyle w:val="VerbatimChar"/>
        </w:rPr>
        <w:t xml:space="preserve">Extraction</w:t>
      </w:r>
      <w:r>
        <w:t xml:space="preserve"> </w:t>
      </w:r>
      <w:r>
        <w:rPr>
          <w:rFonts w:hint="eastAsia"/>
        </w:rPr>
        <w:t xml:space="preserve">机制生成</w:t>
      </w:r>
      <w:r>
        <w:t xml:space="preserve"> </w:t>
      </w:r>
      <w:r>
        <w:rPr>
          <w:rFonts w:hint="eastAsia"/>
        </w:rPr>
        <w:t xml:space="preserve">OCaml（非手动翻译）；</w:t>
      </w:r>
      <w:r>
        <w:rPr>
          <w:rStyle w:val="VerbatimChar"/>
        </w:rPr>
        <w:t xml:space="preserve">main.ml</w:t>
      </w:r>
      <w:r>
        <w:t xml:space="preserve"> </w:t>
      </w:r>
      <w:r>
        <w:rPr>
          <w:rFonts w:hint="eastAsia"/>
        </w:rPr>
        <w:t xml:space="preserve">为</w:t>
      </w:r>
      <w:r>
        <w:t xml:space="preserve"> CLI </w:t>
      </w:r>
      <w:r>
        <w:rPr>
          <w:rFonts w:hint="eastAsia"/>
        </w:rPr>
        <w:t xml:space="preserve">包装（手动，仅</w:t>
      </w:r>
      <w:r>
        <w:t xml:space="preserve"> I/O </w:t>
      </w:r>
      <w:r>
        <w:rPr>
          <w:rFonts w:hint="eastAsia"/>
        </w:rPr>
        <w:t xml:space="preserve">十进制转换）；</w:t>
      </w:r>
      <w:r>
        <w:rPr>
          <w:rStyle w:val="VerbatimChar"/>
        </w:rPr>
        <w:t xml:space="preserve">frame</w:t>
      </w:r>
      <w:r>
        <w:t xml:space="preserve"> </w:t>
      </w:r>
      <w:r>
        <w:rPr>
          <w:rFonts w:hint="eastAsia"/>
        </w:rPr>
        <w:t xml:space="preserve">的原生整数镜像（</w:t>
      </w:r>
      <w:r>
        <w:rPr>
          <w:rStyle w:val="VerbatimChar"/>
        </w:rPr>
        <w:t xml:space="preserve">frame_check_instance_int</w:t>
      </w:r>
      <w:r>
        <w:rPr>
          <w:rFonts w:hint="eastAsia"/>
        </w:rPr>
        <w:t xml:space="preserve">）因效率手动重写（规避</w:t>
      </w:r>
      <w:r>
        <w:t xml:space="preserve"> Peano </w:t>
      </w:r>
      <w:r>
        <w:rPr>
          <w:rFonts w:hint="eastAsia"/>
        </w:rPr>
        <w:t xml:space="preserve">大数栈溢出），与</w:t>
      </w:r>
      <w:r>
        <w:t xml:space="preserve"> Coq </w:t>
      </w:r>
      <w:r>
        <w:rPr>
          <w:rFonts w:hint="eastAsia"/>
        </w:rPr>
        <w:t xml:space="preserve">定义的等价性为逐行镜像</w:t>
      </w:r>
      <w:r>
        <w:t xml:space="preserve"> + FFI 24/24 </w:t>
      </w:r>
      <w:r>
        <w:rPr>
          <w:rFonts w:hint="eastAsia"/>
        </w:rPr>
        <w:t xml:space="preserve">交叉校验（非机器证明）。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自测</w:t>
      </w:r>
      <w:r>
        <w:t xml:space="preserve"> </w:t>
      </w:r>
      <w:r>
        <w:rPr>
          <w:rFonts w:hint="eastAsia"/>
        </w:rPr>
        <w:t xml:space="preserve">24/24（PSA_refcheck.v</w:t>
      </w:r>
      <w:r>
        <w:t xml:space="preserve"> 20 </w:t>
      </w:r>
      <w:r>
        <w:rPr>
          <w:rFonts w:hint="eastAsia"/>
        </w:rPr>
        <w:t xml:space="preserve">项</w:t>
      </w:r>
      <w:r>
        <w:t xml:space="preserve"> Check/Eval + 4 </w:t>
      </w:r>
      <w:r>
        <w:rPr>
          <w:rFonts w:hint="eastAsia"/>
        </w:rPr>
        <w:t xml:space="preserve">项整数行和验算）。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范围前提（如实声明）</w:t>
      </w:r>
      <w:r>
        <w:rPr>
          <w:rFonts w:hint="eastAsia"/>
        </w:rPr>
        <w:t xml:space="preserve">：整数镜像与</w:t>
      </w:r>
      <w:r>
        <w:t xml:space="preserve"> Coq nat </w:t>
      </w:r>
      <w:r>
        <w:rPr>
          <w:rFonts w:hint="eastAsia"/>
        </w:rPr>
        <w:t xml:space="preserve">的等价仅对中间量不超过机器字长（OCaml</w:t>
      </w:r>
      <w:r>
        <w:t xml:space="preserve"> </w:t>
      </w:r>
      <w:r>
        <w:rPr>
          <w:rFonts w:hint="eastAsia"/>
        </w:rPr>
        <w:t xml:space="preserve">int，63-bit）的阶梯成立；实验中阶梯值</w:t>
      </w:r>
      <w:r>
        <w:t xml:space="preserve"> ≤255 </w:t>
      </w:r>
      <w:r>
        <w:rPr>
          <w:rFonts w:hint="eastAsia"/>
        </w:rPr>
        <w:t xml:space="preserve">安全，对极大输入（≥10⁶</w:t>
      </w:r>
      <w:r>
        <w:t xml:space="preserve"> </w:t>
      </w:r>
      <w:r>
        <w:rPr>
          <w:rFonts w:hint="eastAsia"/>
        </w:rPr>
        <w:t xml:space="preserve">级）sparse</w:t>
      </w:r>
      <w:r>
        <w:t xml:space="preserve"> </w:t>
      </w:r>
      <w:r>
        <w:rPr>
          <w:rFonts w:hint="eastAsia"/>
        </w:rPr>
        <w:t xml:space="preserve">等走</w:t>
      </w:r>
      <w:r>
        <w:t xml:space="preserve"> Peano </w:t>
      </w:r>
      <w:r>
        <w:rPr>
          <w:rFonts w:hint="eastAsia"/>
        </w:rPr>
        <w:t xml:space="preserve">提取的子命令仍会栈溢出。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定量安全阈值（系统扫描修正）</w:t>
      </w:r>
      <w:r>
        <w:rPr>
          <w:rFonts w:hint="eastAsia"/>
        </w:rPr>
        <w:t xml:space="preserve">：行和判定按</w:t>
      </w:r>
      <w:r>
        <w:t xml:space="preserve"> num,den </w:t>
      </w:r>
      <w:r>
        <w:rPr>
          <w:rFonts w:hint="eastAsia"/>
        </w:rPr>
        <w:t xml:space="preserve">连乘累加，累积分母</w:t>
      </w:r>
      <w:r>
        <w:t xml:space="preserve"> ≈ ∏ </w:t>
      </w:r>
      <w:r>
        <w:rPr>
          <w:rFonts w:hint="eastAsia"/>
        </w:rPr>
        <w:t xml:space="preserve">pair_den（指数增长）。114</w:t>
      </w:r>
      <w:r>
        <w:t xml:space="preserve"> </w:t>
      </w:r>
      <w:r>
        <w:rPr>
          <w:rFonts w:hint="eastAsia"/>
        </w:rPr>
        <w:t xml:space="preserve">阶梯扫描实测：末带</w:t>
      </w:r>
      <w:r>
        <w:t xml:space="preserve"> &lt; 2^20 </w:t>
      </w:r>
      <w:r>
        <w:rPr>
          <w:rFonts w:hint="eastAsia"/>
        </w:rPr>
        <w:t xml:space="preserve">的阶梯中仍有</w:t>
      </w:r>
      <w:r>
        <w:t xml:space="preserve"> </w:t>
      </w:r>
      <w:r>
        <w:rPr>
          <w:rFonts w:hint="eastAsia"/>
        </w:rPr>
        <w:t xml:space="preserve">14/89（15.7%）exe</w:t>
      </w:r>
      <w:r>
        <w:t xml:space="preserve"> </w:t>
      </w:r>
      <w:r>
        <w:rPr>
          <w:rFonts w:hint="eastAsia"/>
        </w:rPr>
        <w:t xml:space="preserve">与</w:t>
      </w:r>
      <w:r>
        <w:t xml:space="preserve"> Coq </w:t>
      </w:r>
      <w:r>
        <w:rPr>
          <w:rFonts w:hint="eastAsia"/>
        </w:rPr>
        <w:t xml:space="preserve">语义分歧（如</w:t>
      </w:r>
      <w:r>
        <w:t xml:space="preserve"> C=6-sparse </w:t>
      </w:r>
      <w:r>
        <w:rPr>
          <w:rFonts w:hint="eastAsia"/>
        </w:rPr>
        <w:t xml:space="preserve">[3,19,115,691,4147]：Coq</w:t>
      </w:r>
      <w:r>
        <w:t xml:space="preserve"> </w:t>
      </w:r>
      <w:r>
        <w:rPr>
          <w:rFonts w:hint="eastAsia"/>
        </w:rPr>
        <w:t xml:space="preserve">语义</w:t>
      </w:r>
      <w:r>
        <w:t xml:space="preserve"> true、exe </w:t>
      </w:r>
      <w:r>
        <w:rPr>
          <w:rFonts w:hint="eastAsia"/>
        </w:rPr>
        <w:t xml:space="preserve">溢出误判</w:t>
      </w:r>
      <w:r>
        <w:t xml:space="preserve"> </w:t>
      </w:r>
      <w:r>
        <w:rPr>
          <w:rFonts w:hint="eastAsia"/>
        </w:rPr>
        <w:t xml:space="preserve">false，累积分母达</w:t>
      </w:r>
      <w:r>
        <w:t xml:space="preserve"> 10^26 ≫ </w:t>
      </w:r>
      <w:r>
        <w:rPr>
          <w:rFonts w:hint="eastAsia"/>
        </w:rPr>
        <w:t xml:space="preserve">2^63）。实验实际使用（带值</w:t>
      </w:r>
      <w:r>
        <w:t xml:space="preserve"> ≤255、m ≤ </w:t>
      </w:r>
      <w:r>
        <w:rPr>
          <w:rFonts w:hint="eastAsia"/>
        </w:rPr>
        <w:t xml:space="preserve">8）全部落在</w:t>
      </w:r>
      <w:r>
        <w:t xml:space="preserve"> 63-bit </w:t>
      </w:r>
      <w:r>
        <w:rPr>
          <w:rFonts w:hint="eastAsia"/>
        </w:rPr>
        <w:t xml:space="preserve">安全区；通用安全阈值须逐梯核算</w:t>
      </w:r>
      <w:r>
        <w:t xml:space="preserve"> ∏ pair_den &lt; </w:t>
      </w:r>
      <w:r>
        <w:rPr>
          <w:rFonts w:hint="eastAsia"/>
        </w:rPr>
        <w:t xml:space="preserve">2^63（或改用任意精度</w:t>
      </w:r>
      <w:r>
        <w:t xml:space="preserve"> Zarith/Python </w:t>
      </w:r>
      <w:r>
        <w:rPr>
          <w:rFonts w:hint="eastAsia"/>
        </w:rPr>
        <w:t xml:space="preserve">大整数）。</w:t>
      </w:r>
      <w:r>
        <w:rPr>
          <w:rFonts w:hint="eastAsia"/>
          <w:b/>
          <w:bCs/>
        </w:rPr>
        <w:t xml:space="preserve">安全域谓词（未来工作，评审建议）</w:t>
      </w:r>
      <w:r>
        <w:rPr>
          <w:rFonts w:hint="eastAsia"/>
        </w:rPr>
        <w:t xml:space="preserve">：当前”安全区”的确认是实验性的（扫描核算），</w:t>
      </w:r>
      <w:r>
        <w:rPr>
          <w:rFonts w:hint="eastAsia"/>
          <w:b/>
          <w:bCs/>
        </w:rPr>
        <w:t xml:space="preserve">未被形式化</w:t>
      </w:r>
      <w:r>
        <w:rPr>
          <w:rFonts w:hint="eastAsia"/>
        </w:rPr>
        <w:t xml:space="preserve">——用户无法在运行时自动判断当前输入是否安全；未来工作包括在</w:t>
      </w:r>
      <w:r>
        <w:t xml:space="preserve"> Coq </w:t>
      </w:r>
      <w:r>
        <w:rPr>
          <w:rFonts w:hint="eastAsia"/>
        </w:rPr>
        <w:t xml:space="preserve">中证明一个可验证的</w:t>
      </w:r>
      <w:r>
        <w:rPr>
          <w:rFonts w:hint="eastAsia"/>
          <w:b/>
          <w:bCs/>
        </w:rPr>
        <w:t xml:space="preserve">安全域谓词</w:t>
      </w:r>
      <w:r>
        <w:rPr>
          <w:rFonts w:hint="eastAsia"/>
        </w:rPr>
        <w:t xml:space="preserve">（在满足该谓词的输入范围内，OCaml</w:t>
      </w:r>
      <w:r>
        <w:t xml:space="preserve"> int </w:t>
      </w:r>
      <w:r>
        <w:rPr>
          <w:rFonts w:hint="eastAsia"/>
        </w:rPr>
        <w:t xml:space="preserve">镜像与</w:t>
      </w:r>
      <w:r>
        <w:t xml:space="preserve"> Coq </w:t>
      </w:r>
      <w:r>
        <w:rPr>
          <w:rFonts w:hint="eastAsia"/>
        </w:rPr>
        <w:t xml:space="preserve">语义一致），或完成</w:t>
      </w:r>
      <w:r>
        <w:t xml:space="preserve"> Zarith </w:t>
      </w:r>
      <w:r>
        <w:rPr>
          <w:rFonts w:hint="eastAsia"/>
        </w:rPr>
        <w:t xml:space="preserve">任意精度提取。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int </w:t>
      </w:r>
      <w:r>
        <w:rPr>
          <w:rFonts w:hint="eastAsia"/>
          <w:b/>
          <w:bCs/>
        </w:rPr>
        <w:t xml:space="preserve">平方根实现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int_sqrt n = int_of_float (Float.sqrt ...)</w:t>
      </w:r>
      <w:r>
        <w:t xml:space="preserve"> </w:t>
      </w:r>
      <w:r>
        <w:rPr>
          <w:rFonts w:hint="eastAsia"/>
        </w:rPr>
        <w:t xml:space="preserve">为浮点近似；对</w:t>
      </w:r>
      <w:r>
        <w:t xml:space="preserve"> n &lt; 2^53 </w:t>
      </w:r>
      <w:r>
        <w:rPr>
          <w:rFonts w:hint="eastAsia"/>
        </w:rPr>
        <w:t xml:space="preserve">截断后偏差</w:t>
      </w:r>
      <w:r>
        <w:t xml:space="preserve"> ≤ </w:t>
      </w:r>
      <w:r>
        <w:rPr>
          <w:rFonts w:hint="eastAsia"/>
        </w:rPr>
        <w:t xml:space="preserve">1，仅在判别阈值附近才可能翻转（如实声明）；安全阈值收紧为中间量</w:t>
      </w:r>
      <w:r>
        <w:t xml:space="preserve"> &lt; 2^53。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健全性闭环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frame_check_instance_sound</w:t>
      </w:r>
      <w:r>
        <w:t xml:space="preserve"> </w:t>
      </w:r>
      <w:r>
        <w:rPr>
          <w:rFonts w:hint="eastAsia"/>
        </w:rPr>
        <w:t xml:space="preserve">已</w:t>
      </w:r>
      <w:r>
        <w:t xml:space="preserve"> </w:t>
      </w:r>
      <w:r>
        <w:rPr>
          <w:rFonts w:hint="eastAsia"/>
        </w:rPr>
        <w:t xml:space="preserve">Qed——判定通过</w:t>
      </w:r>
      <w:r>
        <w:t xml:space="preserve"> ⟹ gershgorin_frame_mu (length I) (S (last I)) </w:t>
      </w:r>
      <w:r>
        <w:rPr>
          <w:rFonts w:hint="eastAsia"/>
        </w:rPr>
        <w:t xml:space="preserve">(4/5)，检查器</w:t>
      </w:r>
      <w:r>
        <w:t xml:space="preserve"> = </w:t>
      </w:r>
      <w:r>
        <w:rPr>
          <w:rFonts w:hint="eastAsia"/>
        </w:rPr>
        <w:t xml:space="preserve">框架界定理的可执行投影。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反射层纠错实例（形式化发现并修复真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bug）</w:t>
      </w:r>
      <w:r>
        <w:rPr>
          <w:rFonts w:hint="eastAsia"/>
        </w:rPr>
        <w:t xml:space="preserve">：反射层原</w:t>
      </w:r>
      <w:r>
        <w:t xml:space="preserve"> </w:t>
      </w:r>
      <w:r>
        <w:rPr>
          <w:rStyle w:val="VerbatimChar"/>
        </w:rPr>
        <w:t xml:space="preserve">row_sum_frac_aux</w:t>
      </w:r>
      <w:r>
        <w:t xml:space="preserve"> </w:t>
      </w:r>
      <w:r>
        <w:rPr>
          <w:rFonts w:hint="eastAsia"/>
        </w:rPr>
        <w:t xml:space="preserve">在收缩列表上重算</w:t>
      </w:r>
      <w:r>
        <w:t xml:space="preserve"> </w:t>
      </w:r>
      <w:r>
        <w:rPr>
          <w:rFonts w:hint="eastAsia"/>
        </w:rPr>
        <w:t xml:space="preserve">nth，使</w:t>
      </w:r>
      <w:r>
        <w:t xml:space="preserve"> Coq </w:t>
      </w:r>
      <w:r>
        <w:rPr>
          <w:rFonts w:hint="eastAsia"/>
        </w:rPr>
        <w:t xml:space="preserve">判定与生产原生检查器不一致（[3,13]</w:t>
      </w:r>
      <w:r>
        <w:t xml:space="preserve"> </w:t>
      </w:r>
      <w:r>
        <w:rPr>
          <w:rFonts w:hint="eastAsia"/>
        </w:rPr>
        <w:t xml:space="preserve">误判</w:t>
      </w:r>
      <w:r>
        <w:t xml:space="preserve"> false、C4 </w:t>
      </w:r>
      <w:r>
        <w:rPr>
          <w:rFonts w:hint="eastAsia"/>
        </w:rPr>
        <w:t xml:space="preserve">行和退化为</w:t>
      </w:r>
      <w:r>
        <w:t xml:space="preserve"> (0,0) </w:t>
      </w:r>
      <w:r>
        <w:rPr>
          <w:rFonts w:hint="eastAsia"/>
        </w:rPr>
        <w:t xml:space="preserve">空洞通过）；加</w:t>
      </w:r>
      <w:r>
        <w:t xml:space="preserve"> orig </w:t>
      </w:r>
      <w:r>
        <w:rPr>
          <w:rFonts w:hint="eastAsia"/>
        </w:rPr>
        <w:t xml:space="preserve">参数修正后</w:t>
      </w:r>
      <w:r>
        <w:t xml:space="preserve"> Coq </w:t>
      </w:r>
      <w:r>
        <w:rPr>
          <w:rFonts w:hint="eastAsia"/>
        </w:rPr>
        <w:t xml:space="preserve">与原生逐行同构（FFI</w:t>
      </w:r>
      <w:r>
        <w:t xml:space="preserve"> 24/24 </w:t>
      </w:r>
      <w:r>
        <w:rPr>
          <w:rFonts w:hint="eastAsia"/>
        </w:rPr>
        <w:t xml:space="preserve">复核）。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方法论教训：逐行同构原则</w:t>
      </w:r>
      <w:r>
        <w:t xml:space="preserve">——</w:t>
      </w:r>
      <w:r>
        <w:rPr>
          <w:rFonts w:hint="eastAsia"/>
        </w:rPr>
        <w:t xml:space="preserve">“定义等价”</w:t>
      </w:r>
      <w:r>
        <w:rPr>
          <w:rFonts w:hint="eastAsia"/>
        </w:rPr>
        <w:t xml:space="preserve">不足以保证提取保真性（</w:t>
      </w:r>
      <w:r>
        <w:rPr>
          <w:rStyle w:val="VerbatimChar"/>
        </w:rPr>
        <w:t xml:space="preserve">row_sum_frac_aux</w:t>
      </w:r>
      <w:r>
        <w:t xml:space="preserve"> </w:t>
      </w:r>
      <w:r>
        <w:rPr>
          <w:rFonts w:hint="eastAsia"/>
        </w:rPr>
        <w:t xml:space="preserve">的两个版本数学上定义等价，但在收缩列表上计算路径分叉）。提取代码应尽可能镜像</w:t>
      </w:r>
      <w:r>
        <w:t xml:space="preserve"> Coq Fixpoint </w:t>
      </w:r>
      <w:r>
        <w:rPr>
          <w:rFonts w:hint="eastAsia"/>
        </w:rPr>
        <w:t xml:space="preserve">的结构，而非依赖高阶重写得到的”语义等价”的另一份代码。</w:t>
      </w:r>
    </w:p>
    <w:bookmarkEnd w:id="27"/>
    <w:bookmarkStart w:id="28" w:name="公理记账审计小节"/>
    <w:p>
      <w:pPr>
        <w:pStyle w:val="Heading2"/>
      </w:pPr>
      <w:r>
        <w:t xml:space="preserve">7 </w:t>
      </w:r>
      <w:r>
        <w:rPr>
          <w:rFonts w:hint="eastAsia"/>
        </w:rPr>
        <w:t xml:space="preserve">公理记账（审计小节）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审计总量</w:t>
      </w:r>
      <w:r>
        <w:rPr>
          <w:rFonts w:hint="eastAsia"/>
        </w:rPr>
        <w:t xml:space="preserve">：PSA_audit.v</w:t>
      </w:r>
      <w:r>
        <w:t xml:space="preserve"> </w:t>
      </w:r>
      <w:r>
        <w:rPr>
          <w:b/>
          <w:bCs/>
        </w:rPr>
        <w:t xml:space="preserve">165 </w:t>
      </w:r>
      <w:r>
        <w:rPr>
          <w:rFonts w:hint="eastAsia"/>
          <w:b/>
          <w:bCs/>
        </w:rPr>
        <w:t xml:space="preserve">项</w:t>
      </w:r>
      <w:r>
        <w:t xml:space="preserve"> </w:t>
      </w:r>
      <w:r>
        <w:t xml:space="preserve">Print </w:t>
      </w:r>
      <w:r>
        <w:rPr>
          <w:rFonts w:hint="eastAsia"/>
        </w:rPr>
        <w:t xml:space="preserve">Assumptions，RC=0，零</w:t>
      </w:r>
      <w:r>
        <w:t xml:space="preserve"> </w:t>
      </w:r>
      <w:r>
        <w:rPr>
          <w:rFonts w:hint="eastAsia"/>
        </w:rPr>
        <w:t xml:space="preserve">Admitted（111</w:t>
      </w:r>
      <w:r>
        <w:t xml:space="preserve"> </w:t>
      </w:r>
      <w:r>
        <w:rPr>
          <w:rFonts w:hint="eastAsia"/>
        </w:rPr>
        <w:t xml:space="preserve">段</w:t>
      </w:r>
      <w:r>
        <w:t xml:space="preserve"> Axioms + 54 </w:t>
      </w:r>
      <w:r>
        <w:rPr>
          <w:rFonts w:hint="eastAsia"/>
        </w:rPr>
        <w:t xml:space="preserve">项</w:t>
      </w:r>
      <w:r>
        <w:t xml:space="preserve"> </w:t>
      </w:r>
      <w:r>
        <w:rPr>
          <w:rFonts w:hint="eastAsia"/>
        </w:rPr>
        <w:t xml:space="preserve">Closed）。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公理脚印（全部</w:t>
      </w:r>
      <w:r>
        <w:rPr>
          <w:b/>
          <w:bCs/>
        </w:rPr>
        <w:t xml:space="preserve"> 165 </w:t>
      </w:r>
      <w:r>
        <w:rPr>
          <w:rFonts w:hint="eastAsia"/>
          <w:b/>
          <w:bCs/>
        </w:rPr>
        <w:t xml:space="preserve">项仅此）</w:t>
      </w:r>
      <w:r>
        <w:rPr>
          <w:rFonts w:hint="eastAsia"/>
        </w:rPr>
        <w:t xml:space="preserve">：ClassicalDedekindReals.sig_not_dec</w:t>
      </w:r>
      <w:r>
        <w:t xml:space="preserve"> / sig_forall_dec + </w:t>
      </w:r>
      <w:r>
        <w:rPr>
          <w:rFonts w:hint="eastAsia"/>
        </w:rPr>
        <w:t xml:space="preserve">functional_extensionality_dep（标准库反射层基础设施）；</w:t>
      </w:r>
      <w:r>
        <w:rPr>
          <w:rStyle w:val="VerbatimChar"/>
          <w:b/>
          <w:bCs/>
        </w:rPr>
        <w:t xml:space="preserve">Classical_Prop.classic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出现</w:t>
      </w:r>
      <w:r>
        <w:rPr>
          <w:b/>
          <w:bCs/>
        </w:rPr>
        <w:t xml:space="preserve"> 0 </w:t>
      </w:r>
      <w:r>
        <w:rPr>
          <w:rFonts w:hint="eastAsia"/>
          <w:b/>
          <w:bCs/>
        </w:rPr>
        <w:t xml:space="preserve">次</w:t>
      </w:r>
      <w:r>
        <w:t xml:space="preserve">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如实说明</w:t>
      </w:r>
      <w:r>
        <w:rPr>
          <w:rFonts w:hint="eastAsia"/>
        </w:rPr>
        <w:t xml:space="preserve">：sig_not_dec</w:t>
      </w:r>
      <w:r>
        <w:t xml:space="preserve"> / sig_forall_dec / fext </w:t>
      </w:r>
      <w:r>
        <w:rPr>
          <w:rFonts w:hint="eastAsia"/>
        </w:rPr>
        <w:t xml:space="preserve">是非构造性选择类原则（Dedekind</w:t>
      </w:r>
      <w:r>
        <w:t xml:space="preserve"> </w:t>
      </w:r>
      <w:r>
        <w:rPr>
          <w:rFonts w:hint="eastAsia"/>
        </w:rPr>
        <w:t xml:space="preserve">实数构造自身携带，非应用层引入）；</w:t>
      </w:r>
      <w:r>
        <w:t xml:space="preserve">“classical-free”</w:t>
      </w:r>
      <w:r>
        <w:rPr>
          <w:rFonts w:hint="eastAsia"/>
        </w:rPr>
        <w:t xml:space="preserve">精确指</w:t>
      </w:r>
      <w:r>
        <w:t xml:space="preserve"> </w:t>
      </w:r>
      <w:r>
        <w:rPr>
          <w:rStyle w:val="VerbatimChar"/>
        </w:rPr>
        <w:t xml:space="preserve">Classical_Prop.classic</w:t>
      </w:r>
      <w:r>
        <w:rPr>
          <w:rFonts w:hint="eastAsia"/>
        </w:rPr>
        <w:t xml:space="preserve">（排中律宏）零出现，而非”无任何经典原则”。提取计算性：上述公理仅在证明层（Prop）使用，不参与提取的计算内容（Set/Type</w:t>
      </w:r>
      <w:r>
        <w:t xml:space="preserve"> </w:t>
      </w:r>
      <w:r>
        <w:rPr>
          <w:rFonts w:hint="eastAsia"/>
        </w:rPr>
        <w:t xml:space="preserve">层无</w:t>
      </w:r>
      <w:r>
        <w:t xml:space="preserve"> sig_not_dec </w:t>
      </w:r>
      <w:r>
        <w:rPr>
          <w:rFonts w:hint="eastAsia"/>
        </w:rPr>
        <w:t xml:space="preserve">调用）。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M1.5 </w:t>
      </w:r>
      <w:r>
        <w:rPr>
          <w:rFonts w:hint="eastAsia"/>
          <w:b/>
          <w:bCs/>
        </w:rPr>
        <w:t xml:space="preserve">经典清零（已完成）</w:t>
      </w:r>
      <w:r>
        <w:rPr>
          <w:rFonts w:hint="eastAsia"/>
        </w:rPr>
        <w:t xml:space="preserve">：此前仅剩的</w:t>
      </w:r>
      <w:r>
        <w:t xml:space="preserve"> 4 </w:t>
      </w:r>
      <w:r>
        <w:rPr>
          <w:rFonts w:hint="eastAsia"/>
        </w:rPr>
        <w:t xml:space="preserve">项（softmax</w:t>
      </w:r>
      <w:r>
        <w:t xml:space="preserve"> </w:t>
      </w:r>
      <w:r>
        <w:rPr>
          <w:rFonts w:hint="eastAsia"/>
        </w:rPr>
        <w:t xml:space="preserve">系列</w:t>
      </w:r>
      <w:r>
        <w:t xml:space="preserve"> + </w:t>
      </w:r>
      <w:r>
        <w:rPr>
          <w:rFonts w:hint="eastAsia"/>
        </w:rPr>
        <w:t xml:space="preserve">certified_attention_approx）经</w:t>
      </w:r>
      <w:r>
        <w:t xml:space="preserve"> exp </w:t>
      </w:r>
      <w:r>
        <w:rPr>
          <w:rFonts w:hint="eastAsia"/>
        </w:rPr>
        <w:t xml:space="preserve">单调性继承经典排中。现</w:t>
      </w:r>
      <w:r>
        <w:t xml:space="preserve"> Module ExpSeries </w:t>
      </w:r>
      <w:r>
        <w:rPr>
          <w:rFonts w:hint="eastAsia"/>
        </w:rPr>
        <w:t xml:space="preserve">已</w:t>
      </w:r>
      <w:r>
        <w:t xml:space="preserve"> </w:t>
      </w:r>
      <w:r>
        <w:rPr>
          <w:rFonts w:hint="eastAsia"/>
        </w:rPr>
        <w:t xml:space="preserve">Qed（</w:t>
      </w:r>
      <w:r>
        <w:rPr>
          <w:rStyle w:val="VerbatimChar"/>
        </w:rPr>
        <w:t xml:space="preserve">exp_mono_le_noclassic</w:t>
      </w:r>
      <w:r>
        <w:t xml:space="preserve"> </w:t>
      </w:r>
      <w:r>
        <w:rPr>
          <w:rFonts w:hint="eastAsia"/>
        </w:rPr>
        <w:t xml:space="preserve">等，Stdlib</w:t>
      </w:r>
      <w:r>
        <w:t xml:space="preserve"> exp </w:t>
      </w:r>
      <w:r>
        <w:rPr>
          <w:rFonts w:hint="eastAsia"/>
        </w:rPr>
        <w:t xml:space="preserve">即幂级数定义），exp_mono_le</w:t>
      </w:r>
      <w:r>
        <w:t xml:space="preserve"> </w:t>
      </w:r>
      <w:r>
        <w:rPr>
          <w:rFonts w:hint="eastAsia"/>
        </w:rPr>
        <w:t xml:space="preserve">改走幂级数路线——语句不变、下游零改动。</w:t>
      </w:r>
      <w:r>
        <w:rPr>
          <w:rFonts w:hint="eastAsia"/>
          <w:b/>
          <w:bCs/>
        </w:rPr>
        <w:t xml:space="preserve">意义</w:t>
      </w:r>
      <w:r>
        <w:rPr>
          <w:rFonts w:hint="eastAsia"/>
        </w:rPr>
        <w:t xml:space="preserve">：整个</w:t>
      </w:r>
      <w:r>
        <w:t xml:space="preserve"> CertifiedAttention </w:t>
      </w:r>
      <w:r>
        <w:rPr>
          <w:rFonts w:hint="eastAsia"/>
        </w:rPr>
        <w:t xml:space="preserve">模块（注意力近似主定理）为纯构造性——据我们所知，这是第一个不依赖实数完备性排中律的深度学习注意力形式化验证。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依赖库（ca_*</w:t>
      </w:r>
      <w:r>
        <w:t xml:space="preserve"> </w:t>
      </w:r>
      <w:r>
        <w:rPr>
          <w:rFonts w:hint="eastAsia"/>
        </w:rPr>
        <w:t xml:space="preserve">六库）全审计为</w:t>
      </w:r>
      <w:r>
        <w:t xml:space="preserve"> P4 </w:t>
      </w:r>
      <w:r>
        <w:rPr>
          <w:rFonts w:hint="eastAsia"/>
        </w:rPr>
        <w:t xml:space="preserve">长期项。</w:t>
      </w:r>
    </w:p>
    <w:bookmarkEnd w:id="28"/>
    <w:bookmarkStart w:id="29" w:name="实证预览"/>
    <w:p>
      <w:pPr>
        <w:pStyle w:val="Heading2"/>
      </w:pPr>
      <w:r>
        <w:t xml:space="preserve">8 </w:t>
      </w:r>
      <w:r>
        <w:rPr>
          <w:rFonts w:hint="eastAsia"/>
        </w:rPr>
        <w:t xml:space="preserve">实证预览</w:t>
      </w:r>
    </w:p>
    <w:p>
      <w:pPr>
        <w:pStyle w:val="FirstParagraph"/>
      </w:pPr>
      <w:r>
        <w:t xml:space="preserve">char </w:t>
      </w:r>
      <w:r>
        <w:rPr>
          <w:rFonts w:hint="eastAsia"/>
        </w:rPr>
        <w:t xml:space="preserve">级</w:t>
      </w:r>
      <w:r>
        <w:t xml:space="preserve"> 0.5M </w:t>
      </w:r>
      <w:r>
        <w:rPr>
          <w:rFonts w:hint="eastAsia"/>
        </w:rPr>
        <w:t xml:space="preserve">参数（0.43M–0.63M</w:t>
      </w:r>
      <w:r>
        <w:t xml:space="preserve"> </w:t>
      </w:r>
      <w:r>
        <w:rPr>
          <w:rFonts w:hint="eastAsia"/>
        </w:rPr>
        <w:t xml:space="preserve">视模式）、T_train=512、种子</w:t>
      </w:r>
      <w:r>
        <w:t xml:space="preserve"> </w:t>
      </w:r>
      <w:r>
        <w:rPr>
          <w:rFonts w:hint="eastAsia"/>
        </w:rPr>
        <w:t xml:space="preserve">{1337,42,7}、确定性协议：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1365"/>
        <w:gridCol w:w="1638"/>
        <w:gridCol w:w="1638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t xml:space="preserve">512</w:t>
            </w:r>
          </w:p>
        </w:tc>
        <w:tc>
          <w:tcPr/>
          <w:p>
            <w:pPr>
              <w:pStyle w:val="Compact"/>
            </w:pPr>
            <w:r>
              <w:t xml:space="preserve">1024</w:t>
            </w:r>
          </w:p>
        </w:tc>
        <w:tc>
          <w:tcPr/>
          <w:p>
            <w:pPr>
              <w:pStyle w:val="Compact"/>
            </w:pPr>
            <w:r>
              <w:t xml:space="preserve">2048</w:t>
            </w:r>
          </w:p>
        </w:tc>
        <w:tc>
          <w:tcPr/>
          <w:p>
            <w:pPr>
              <w:pStyle w:val="Compact"/>
            </w:pPr>
            <w:r>
              <w:t xml:space="preserve">4096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rope（b32</w:t>
            </w:r>
            <w:r>
              <w:t xml:space="preserve"> </w:t>
            </w:r>
            <w:r>
              <w:rPr>
                <w:rFonts w:hint="eastAsia"/>
              </w:rPr>
              <w:t xml:space="preserve">三个种子）</w:t>
            </w:r>
          </w:p>
        </w:tc>
        <w:tc>
          <w:tcPr/>
          <w:p>
            <w:pPr>
              <w:pStyle w:val="Compact"/>
            </w:pPr>
            <w:r>
              <w:t xml:space="preserve">4.44±0.08</w:t>
            </w:r>
          </w:p>
        </w:tc>
        <w:tc>
          <w:tcPr/>
          <w:p>
            <w:pPr>
              <w:pStyle w:val="Compact"/>
            </w:pPr>
            <w:r>
              <w:t xml:space="preserve">6.77±0.07</w:t>
            </w:r>
          </w:p>
        </w:tc>
        <w:tc>
          <w:tcPr/>
          <w:p>
            <w:pPr>
              <w:pStyle w:val="Compact"/>
            </w:pPr>
            <w:r>
              <w:t xml:space="preserve">13.68±1.21</w:t>
            </w:r>
          </w:p>
        </w:tc>
        <w:tc>
          <w:tcPr/>
          <w:p>
            <w:pPr>
              <w:pStyle w:val="Compact"/>
            </w:pPr>
            <w:r>
              <w:t xml:space="preserve">25.30±4.63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psi-rope </w:t>
            </w:r>
            <w:r>
              <w:rPr>
                <w:rFonts w:hint="eastAsia"/>
                <w:b/>
                <w:bCs/>
              </w:rPr>
              <w:t xml:space="preserve">[3,13,53,213]（本证书对象）</w:t>
            </w:r>
          </w:p>
        </w:tc>
        <w:tc>
          <w:tcPr/>
          <w:p>
            <w:pPr>
              <w:pStyle w:val="Compact"/>
            </w:pPr>
            <w:r>
              <w:t xml:space="preserve">4.70±0.14</w:t>
            </w:r>
          </w:p>
        </w:tc>
        <w:tc>
          <w:tcPr/>
          <w:p>
            <w:pPr>
              <w:pStyle w:val="Compact"/>
            </w:pPr>
            <w:r>
              <w:t xml:space="preserve">5.64±0.07</w:t>
            </w:r>
          </w:p>
        </w:tc>
        <w:tc>
          <w:tcPr/>
          <w:p>
            <w:pPr>
              <w:pStyle w:val="Compact"/>
            </w:pPr>
            <w:r>
              <w:t xml:space="preserve">8.42±0.10</w:t>
            </w:r>
          </w:p>
        </w:tc>
        <w:tc>
          <w:tcPr/>
          <w:p>
            <w:pPr>
              <w:pStyle w:val="Compact"/>
            </w:pPr>
            <w:r>
              <w:t xml:space="preserve">12.75±0.34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psi-rope </w:t>
            </w:r>
            <w:r>
              <w:rPr>
                <w:rFonts w:hint="eastAsia"/>
                <w:b/>
                <w:bCs/>
              </w:rPr>
              <w:t xml:space="preserve">七带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[3,…,255]（T8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复合证书对象）</w:t>
            </w:r>
          </w:p>
        </w:tc>
        <w:tc>
          <w:tcPr/>
          <w:p>
            <w:pPr>
              <w:pStyle w:val="Compact"/>
            </w:pPr>
            <w:r>
              <w:t xml:space="preserve">4.53±0.10</w:t>
            </w:r>
          </w:p>
        </w:tc>
        <w:tc>
          <w:tcPr/>
          <w:p>
            <w:pPr>
              <w:pStyle w:val="Compact"/>
            </w:pPr>
            <w:r>
              <w:t xml:space="preserve">4.75±0.06</w:t>
            </w:r>
          </w:p>
        </w:tc>
        <w:tc>
          <w:tcPr/>
          <w:p>
            <w:pPr>
              <w:pStyle w:val="Compact"/>
            </w:pPr>
            <w:r>
              <w:t xml:space="preserve">8.28±0.28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12.40±0.74</w:t>
            </w:r>
          </w:p>
        </w:tc>
      </w:tr>
    </w:tbl>
    <w:p>
      <w:pPr>
        <w:pStyle w:val="BodyText"/>
      </w:pPr>
      <w:r>
        <w:t xml:space="preserve">psi-rope </w:t>
      </w:r>
      <w:r>
        <w:rPr>
          <w:rFonts w:hint="eastAsia"/>
        </w:rPr>
        <w:t xml:space="preserve">行</w:t>
      </w:r>
      <w:r>
        <w:t xml:space="preserve"> 3 </w:t>
      </w:r>
      <w:r>
        <w:rPr>
          <w:rFonts w:hint="eastAsia"/>
        </w:rPr>
        <w:t xml:space="preserve">个种子均值±std、dense</w:t>
      </w:r>
      <w:r>
        <w:t xml:space="preserve"> </w:t>
      </w:r>
      <w:r>
        <w:rPr>
          <w:rFonts w:hint="eastAsia"/>
        </w:rPr>
        <w:t xml:space="preserve">单个种子（b64</w:t>
      </w:r>
      <w:r>
        <w:t xml:space="preserve"> </w:t>
      </w:r>
      <w:r>
        <w:rPr>
          <w:rFonts w:hint="eastAsia"/>
        </w:rPr>
        <w:t xml:space="preserve">s1337）、rope</w:t>
      </w:r>
      <w:r>
        <w:t xml:space="preserve"> </w:t>
      </w:r>
      <w:r>
        <w:rPr>
          <w:rFonts w:hint="eastAsia"/>
        </w:rPr>
        <w:t xml:space="preserve">为</w:t>
      </w:r>
      <w:r>
        <w:t xml:space="preserve"> b32 3 </w:t>
      </w:r>
      <w:r>
        <w:rPr>
          <w:rFonts w:hint="eastAsia"/>
        </w:rPr>
        <w:t xml:space="preserve">个种子均值±std——定位为</w:t>
      </w:r>
      <w:r>
        <w:t xml:space="preserve"> </w:t>
      </w:r>
      <w:r>
        <w:rPr>
          <w:rFonts w:hint="eastAsia"/>
        </w:rPr>
        <w:t xml:space="preserve">teaser，完整实证与机制分析见配套论文</w:t>
      </w:r>
      <w:r>
        <w:t xml:space="preserve"> B。</w:t>
      </w:r>
    </w:p>
    <w:bookmarkEnd w:id="29"/>
    <w:bookmarkStart w:id="30" w:name="相关工作"/>
    <w:p>
      <w:pPr>
        <w:pStyle w:val="Heading2"/>
      </w:pPr>
      <w:r>
        <w:t xml:space="preserve">9 </w:t>
      </w:r>
      <w:r>
        <w:rPr>
          <w:rFonts w:hint="eastAsia"/>
        </w:rPr>
        <w:t xml:space="preserve">相关工作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Transformer / </w:t>
      </w:r>
      <w:r>
        <w:rPr>
          <w:rFonts w:hint="eastAsia"/>
          <w:b/>
          <w:bCs/>
        </w:rPr>
        <w:t xml:space="preserve">注意力形式化</w:t>
      </w:r>
      <w:r>
        <w:rPr>
          <w:rFonts w:hint="eastAsia"/>
        </w:rPr>
        <w:t xml:space="preserve">：rocq-transformer（Rocq</w:t>
      </w:r>
      <w:r>
        <w:t xml:space="preserve"> </w:t>
      </w:r>
      <w:r>
        <w:rPr>
          <w:rFonts w:hint="eastAsia"/>
        </w:rPr>
        <w:t xml:space="preserve">实现）验证</w:t>
      </w:r>
      <w:r>
        <w:t xml:space="preserve"> transformer </w:t>
      </w:r>
      <w:r>
        <w:rPr>
          <w:rFonts w:hint="eastAsia"/>
        </w:rPr>
        <w:t xml:space="preserve">结构与注意力的类型化实现；本开发与之差异在保证层级——rocq-transformer</w:t>
      </w:r>
      <w:r>
        <w:t xml:space="preserve"> </w:t>
      </w:r>
      <w:r>
        <w:rPr>
          <w:rFonts w:hint="eastAsia"/>
        </w:rPr>
        <w:t xml:space="preserve">验证实现与类型，本开发验证解析核的数值保证（框架界/衰减界/能量预算）——互补而非竞争。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Certified ML kernel</w:t>
      </w:r>
      <w:r>
        <w:rPr>
          <w:rFonts w:hint="eastAsia"/>
        </w:rPr>
        <w:t xml:space="preserve">：Certificates</w:t>
      </w:r>
      <w:r>
        <w:t xml:space="preserve"> in AI: Learn but </w:t>
      </w:r>
      <w:r>
        <w:rPr>
          <w:rFonts w:hint="eastAsia"/>
        </w:rPr>
        <w:t xml:space="preserve">Verify（2025）明确”学习</w:t>
      </w:r>
      <w:r>
        <w:t xml:space="preserve"> + </w:t>
      </w:r>
      <w:r>
        <w:rPr>
          <w:rFonts w:hint="eastAsia"/>
        </w:rPr>
        <w:t xml:space="preserve">验证”分离主张，与本开发边界完全一致；Coq/OCaml</w:t>
      </w:r>
      <w:r>
        <w:t xml:space="preserve"> </w:t>
      </w:r>
      <w:r>
        <w:rPr>
          <w:rFonts w:hint="eastAsia"/>
        </w:rPr>
        <w:t xml:space="preserve">提取谱系（CompCert</w:t>
      </w:r>
      <w:r>
        <w:t xml:space="preserve"> </w:t>
      </w:r>
      <w:r>
        <w:rPr>
          <w:rFonts w:hint="eastAsia"/>
        </w:rPr>
        <w:t xml:space="preserve">式</w:t>
      </w:r>
      <w:r>
        <w:t xml:space="preserve"> proof-carrying kernel、CertiML </w:t>
      </w:r>
      <w:r>
        <w:rPr>
          <w:rFonts w:hint="eastAsia"/>
        </w:rPr>
        <w:t xml:space="preserve">类）提供方法论先例——本开发新增的是反射检查器自带健全性证明这一层。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Proof-carrying code </w:t>
      </w:r>
      <w:r>
        <w:rPr>
          <w:rFonts w:hint="eastAsia"/>
          <w:b/>
          <w:bCs/>
        </w:rPr>
        <w:t xml:space="preserve">谱系（Necula）</w:t>
      </w:r>
      <w:r>
        <w:rPr>
          <w:rFonts w:hint="eastAsia"/>
        </w:rPr>
        <w:t xml:space="preserve">：本开发的反射检查器是</w:t>
      </w:r>
      <w:r>
        <w:t xml:space="preserve"> PCC </w:t>
      </w:r>
      <w:r>
        <w:rPr>
          <w:rFonts w:hint="eastAsia"/>
        </w:rPr>
        <w:t xml:space="preserve">思想的现代实例——运行时布尔判定</w:t>
      </w:r>
      <w:r>
        <w:t xml:space="preserve"> + </w:t>
      </w:r>
      <w:r>
        <w:rPr>
          <w:rFonts w:hint="eastAsia"/>
        </w:rPr>
        <w:t xml:space="preserve">机器检查的健全性定理，等价于”证书随代码传输、接收端可验证”；差异是证书内容为有理常数界（可判定算术）而非类型/内存安全证明。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稀疏注意力无证书方法（对比面）</w:t>
      </w:r>
      <w:r>
        <w:rPr>
          <w:rFonts w:hint="eastAsia"/>
        </w:rPr>
        <w:t xml:space="preserve">：top-k</w:t>
      </w:r>
      <w:r>
        <w:t xml:space="preserve"> </w:t>
      </w:r>
      <w:r>
        <w:rPr>
          <w:rFonts w:hint="eastAsia"/>
        </w:rPr>
        <w:t xml:space="preserve">门控、KV</w:t>
      </w:r>
      <w:r>
        <w:t xml:space="preserve"> </w:t>
      </w:r>
      <w:r>
        <w:rPr>
          <w:rFonts w:hint="eastAsia"/>
        </w:rPr>
        <w:t xml:space="preserve">逐出、低秩投影均无误差证书；本开发覆盖的”解析核”层给出可检查保证。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与论文</w:t>
      </w:r>
      <w:r>
        <w:t xml:space="preserve"> B </w:t>
      </w:r>
      <w:r>
        <w:rPr>
          <w:rFonts w:hint="eastAsia"/>
        </w:rPr>
        <w:t xml:space="preserve">的关系：本文实证结果验证论文</w:t>
      </w:r>
      <w:r>
        <w:t xml:space="preserve"> A </w:t>
      </w:r>
      <w:r>
        <w:rPr>
          <w:rFonts w:hint="eastAsia"/>
        </w:rPr>
        <w:t xml:space="preserve">形式化框架（同一阶梯族）的适用性；论文</w:t>
      </w:r>
      <w:r>
        <w:t xml:space="preserve"> A </w:t>
      </w:r>
      <w:r>
        <w:rPr>
          <w:rFonts w:hint="eastAsia"/>
        </w:rPr>
        <w:t xml:space="preserve">的框架界/能量界为”免修改</w:t>
      </w:r>
      <w:r>
        <w:t xml:space="preserve"> + </w:t>
      </w:r>
      <w:r>
        <w:rPr>
          <w:rFonts w:hint="eastAsia"/>
        </w:rPr>
        <w:t xml:space="preserve">证书”定位提供理论支持——主张正交：形式化保”表示稳定性/能量有界”，实证报”外推</w:t>
      </w:r>
      <w:r>
        <w:t xml:space="preserve"> ppl”。</w:t>
      </w:r>
    </w:p>
    <w:bookmarkEnd w:id="30"/>
    <w:bookmarkStart w:id="31" w:name="局限性"/>
    <w:p>
      <w:pPr>
        <w:pStyle w:val="Heading2"/>
      </w:pPr>
      <w:r>
        <w:t xml:space="preserve">10 </w:t>
      </w:r>
      <w:r>
        <w:rPr>
          <w:rFonts w:hint="eastAsia"/>
        </w:rPr>
        <w:t xml:space="preserve">局限性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高维证书的定位</w:t>
      </w:r>
      <w:r>
        <w:rPr>
          <w:rFonts w:hint="eastAsia"/>
        </w:rPr>
        <w:t xml:space="preserve">：3D</w:t>
      </w:r>
      <w:r>
        <w:t xml:space="preserve"> </w:t>
      </w:r>
      <w:r>
        <w:rPr>
          <w:rFonts w:hint="eastAsia"/>
        </w:rPr>
        <w:t xml:space="preserve">定理是形式化体系的关键组成部分，它证明验证方法学在高维逻辑闭合，并机械固定”维数灾难”的精确表达式（1D</w:t>
      </w:r>
      <w:r>
        <w:t xml:space="preserve"> μ=0.8 → 3D </w:t>
      </w:r>
      <w:r>
        <w:rPr>
          <w:rFonts w:hint="eastAsia"/>
        </w:rPr>
        <w:t xml:space="preserve">M_bound=3968）。但定位是”Theoretically</w:t>
      </w:r>
      <w:r>
        <w:t xml:space="preserve"> Composable, Practically </w:t>
      </w:r>
      <w:r>
        <w:rPr>
          <w:rFonts w:hint="eastAsia"/>
        </w:rPr>
        <w:t xml:space="preserve">Non-Tight”：(i)</w:t>
      </w:r>
      <w:r>
        <w:t xml:space="preserve"> H_dom </w:t>
      </w:r>
      <w:r>
        <w:rPr>
          <w:rFonts w:hint="eastAsia"/>
        </w:rPr>
        <w:t xml:space="preserve">尚未反射化（N≥3，真值可在</w:t>
      </w:r>
      <w:r>
        <w:t xml:space="preserve"> O(n₁n₂n₃·(n₁+n₂+n₃)) </w:t>
      </w:r>
      <w:r>
        <w:rPr>
          <w:rFonts w:hint="eastAsia"/>
        </w:rPr>
        <w:t xml:space="preserve">次比较内完全判定，但我们尚未为其编写反射判定器）；(ii)</w:t>
      </w:r>
      <w:r>
        <w:t xml:space="preserve"> H_dom </w:t>
      </w:r>
      <w:r>
        <w:rPr>
          <w:rFonts w:hint="eastAsia"/>
        </w:rPr>
        <w:t xml:space="preserve">经验苛刻（真实数据三轴频率独立增长，要求三轴同调增长很少满足）。2D-wide</w:t>
      </w:r>
      <w:r>
        <w:t xml:space="preserve"> </w:t>
      </w:r>
      <w:r>
        <w:rPr>
          <w:rFonts w:hint="eastAsia"/>
        </w:rPr>
        <w:t xml:space="preserve">不受此限制（免</w:t>
      </w:r>
      <w:r>
        <w:t xml:space="preserve"> </w:t>
      </w:r>
      <w:r>
        <w:rPr>
          <w:rFonts w:hint="eastAsia"/>
        </w:rPr>
        <w:t xml:space="preserve">H_dom）。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学习分量（W_Q/W_K、softmax</w:t>
      </w:r>
      <w:r>
        <w:t xml:space="preserve"> </w:t>
      </w:r>
      <w:r>
        <w:rPr>
          <w:rFonts w:hint="eastAsia"/>
        </w:rPr>
        <w:t xml:space="preserve">身份）不在覆盖内——覆盖的是</w:t>
      </w:r>
      <w:r>
        <w:rPr>
          <w:rFonts w:hint="eastAsia"/>
          <w:b/>
          <w:bCs/>
        </w:rPr>
        <w:t xml:space="preserve">敏感性</w:t>
      </w:r>
      <w:r>
        <w:rPr>
          <w:rFonts w:hint="eastAsia"/>
        </w:rPr>
        <w:t xml:space="preserve">而非身份。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What is not certified</w:t>
      </w:r>
      <w:r>
        <w:rPr>
          <w:rFonts w:hint="eastAsia"/>
        </w:rPr>
        <w:t xml:space="preserve">：本框架不证明——(a)</w:t>
      </w:r>
      <w:r>
        <w:t xml:space="preserve"> </w:t>
      </w:r>
      <w:r>
        <w:rPr>
          <w:rFonts w:hint="eastAsia"/>
        </w:rPr>
        <w:t xml:space="preserve">学习投影下的注意力</w:t>
      </w:r>
      <w:r>
        <w:t xml:space="preserve"> logits/softmax </w:t>
      </w:r>
      <w:r>
        <w:rPr>
          <w:rFonts w:hint="eastAsia"/>
        </w:rPr>
        <w:t xml:space="preserve">有界（仅能量界</w:t>
      </w:r>
      <w:r>
        <w:t xml:space="preserve"> ⟹ </w:t>
      </w:r>
      <w:r>
        <w:rPr>
          <w:rFonts w:hint="eastAsia"/>
        </w:rPr>
        <w:t xml:space="preserve">输出扰动界）；(b)</w:t>
      </w:r>
      <w:r>
        <w:t xml:space="preserve"> </w:t>
      </w:r>
      <w:r>
        <w:rPr>
          <w:rFonts w:hint="eastAsia"/>
        </w:rPr>
        <w:t xml:space="preserve">学习</w:t>
      </w:r>
      <w:r>
        <w:t xml:space="preserve"> Q/K </w:t>
      </w:r>
      <w:r>
        <w:rPr>
          <w:rFonts w:hint="eastAsia"/>
        </w:rPr>
        <w:t xml:space="preserve">投影与位置旋转对易（酉不变性仅覆盖基函数层）；(c)</w:t>
      </w:r>
      <w:r>
        <w:t xml:space="preserve"> </w:t>
      </w:r>
      <w:r>
        <w:rPr>
          <w:rFonts w:hint="eastAsia"/>
        </w:rPr>
        <w:t xml:space="preserve">多头拼接、残差连接、LayerNorm/激活的数值稳定性；(d)</w:t>
      </w:r>
      <w:r>
        <w:t xml:space="preserve"> </w:t>
      </w:r>
      <w:r>
        <w:rPr>
          <w:rFonts w:hint="eastAsia"/>
        </w:rPr>
        <w:t xml:space="preserve">训练后权重的任何保证（证书对任意系数</w:t>
      </w:r>
      <w:r>
        <w:t xml:space="preserve"> c </w:t>
      </w:r>
      <w:r>
        <w:rPr>
          <w:rFonts w:hint="eastAsia"/>
        </w:rPr>
        <w:t xml:space="preserve">成立，与训练无关）；(e)</w:t>
      </w:r>
      <w:r>
        <w:t xml:space="preserve"> </w:t>
      </w:r>
      <w:r>
        <w:rPr>
          <w:rFonts w:hint="eastAsia"/>
        </w:rPr>
        <w:t xml:space="preserve">外推</w:t>
      </w:r>
      <w:r>
        <w:t xml:space="preserve"> PPL </w:t>
      </w:r>
      <w:r>
        <w:rPr>
          <w:rFonts w:hint="eastAsia"/>
        </w:rPr>
        <w:t xml:space="preserve">与框架界之间的语义联系（经验桥梁，未形式化）。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证书为框架/能量级保证，不直接给出端到端</w:t>
      </w:r>
      <w:r>
        <w:t xml:space="preserve"> ppl </w:t>
      </w:r>
      <w:r>
        <w:rPr>
          <w:rFonts w:hint="eastAsia"/>
        </w:rPr>
        <w:t xml:space="preserve">界（跨层合成为未来工作）。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审计</w:t>
      </w:r>
      <w:r>
        <w:t xml:space="preserve"> 165 </w:t>
      </w:r>
      <w:r>
        <w:rPr>
          <w:rFonts w:hint="eastAsia"/>
        </w:rPr>
        <w:t xml:space="preserve">项全零</w:t>
      </w:r>
      <w:r>
        <w:t xml:space="preserve"> </w:t>
      </w:r>
      <w:r>
        <w:rPr>
          <w:rFonts w:hint="eastAsia"/>
        </w:rPr>
        <w:t xml:space="preserve">classic；公理脚印仅</w:t>
      </w:r>
      <w:r>
        <w:t xml:space="preserve"> sig_not_dec + sig_forall_dec + fext。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实证规模</w:t>
      </w:r>
      <w:r>
        <w:t xml:space="preserve"> toy </w:t>
      </w:r>
      <w:r>
        <w:rPr>
          <w:rFonts w:hint="eastAsia"/>
        </w:rPr>
        <w:t xml:space="preserve">级、种子有限（dense/rope</w:t>
      </w:r>
      <w:r>
        <w:t xml:space="preserve"> </w:t>
      </w:r>
      <w:r>
        <w:rPr>
          <w:rFonts w:hint="eastAsia"/>
        </w:rPr>
        <w:t xml:space="preserve">已补；NoPE</w:t>
      </w:r>
      <w:r>
        <w:t xml:space="preserve"> </w:t>
      </w:r>
      <w:r>
        <w:rPr>
          <w:rFonts w:hint="eastAsia"/>
        </w:rPr>
        <w:t xml:space="preserve">单个种子）。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形式化的适用域以结构存在为前提</w:t>
      </w:r>
      <w:r>
        <w:rPr>
          <w:rFonts w:hint="eastAsia"/>
        </w:rPr>
        <w:t xml:space="preserve">：对无位置结构的编码（NoPE</w:t>
      </w:r>
      <w:r>
        <w:t xml:space="preserve"> </w:t>
      </w:r>
      <w:r>
        <w:rPr>
          <w:rFonts w:hint="eastAsia"/>
        </w:rPr>
        <w:t xml:space="preserve">类）本框架无任何可证陈述。论文</w:t>
      </w:r>
      <w:r>
        <w:t xml:space="preserve"> B </w:t>
      </w:r>
      <w:r>
        <w:rPr>
          <w:rFonts w:hint="eastAsia"/>
        </w:rPr>
        <w:t xml:space="preserve">实证给出定量交易曲线：有结构端以分布内</w:t>
      </w:r>
      <w:r>
        <w:t xml:space="preserve"> ppl ~2× </w:t>
      </w:r>
      <w:r>
        <w:rPr>
          <w:rFonts w:hint="eastAsia"/>
        </w:rPr>
        <w:t xml:space="preserve">劣化（4.46</w:t>
      </w:r>
      <w:r>
        <w:t xml:space="preserve"> vs </w:t>
      </w:r>
      <w:r>
        <w:rPr>
          <w:rFonts w:hint="eastAsia"/>
        </w:rPr>
        <w:t xml:space="preserve">9.06）为代价承受</w:t>
      </w:r>
      <w:r>
        <w:t xml:space="preserve"> OOD </w:t>
      </w:r>
      <w:r>
        <w:rPr>
          <w:rFonts w:hint="eastAsia"/>
        </w:rPr>
        <w:t xml:space="preserve">相位混淆风险；形式化锁定的正是交易中有结构的一端。</w:t>
      </w:r>
    </w:p>
    <w:bookmarkEnd w:id="31"/>
    <w:bookmarkStart w:id="32" w:name="结论"/>
    <w:p>
      <w:pPr>
        <w:pStyle w:val="Heading2"/>
      </w:pPr>
      <w:r>
        <w:t xml:space="preserve">11 </w:t>
      </w: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生成</w:t>
      </w:r>
      <w:r>
        <w:t xml:space="preserve"> → </w:t>
      </w:r>
      <w:r>
        <w:rPr>
          <w:rFonts w:hint="eastAsia"/>
        </w:rPr>
        <w:t xml:space="preserve">守卫</w:t>
      </w:r>
      <w:r>
        <w:t xml:space="preserve"> → </w:t>
      </w:r>
      <w:r>
        <w:rPr>
          <w:rFonts w:hint="eastAsia"/>
        </w:rPr>
        <w:t xml:space="preserve">门控</w:t>
      </w:r>
      <w:r>
        <w:t xml:space="preserve"> → </w:t>
      </w:r>
      <w:r>
        <w:rPr>
          <w:rFonts w:hint="eastAsia"/>
        </w:rPr>
        <w:t xml:space="preserve">衰减</w:t>
      </w:r>
      <w:r>
        <w:t xml:space="preserve"> → </w:t>
      </w:r>
      <w:r>
        <w:rPr>
          <w:rFonts w:hint="eastAsia"/>
        </w:rPr>
        <w:t xml:space="preserve">框架</w:t>
      </w:r>
      <w:r>
        <w:t xml:space="preserve"> → </w:t>
      </w:r>
      <w:r>
        <w:rPr>
          <w:rFonts w:hint="eastAsia"/>
        </w:rPr>
        <w:t xml:space="preserve">截断</w:t>
      </w:r>
      <w:r>
        <w:t xml:space="preserve"> → </w:t>
      </w:r>
      <w:r>
        <w:rPr>
          <w:rFonts w:hint="eastAsia"/>
        </w:rPr>
        <w:t xml:space="preserve">稳定性</w:t>
      </w:r>
      <w:r>
        <w:t xml:space="preserve"> → </w:t>
      </w:r>
      <w:r>
        <w:rPr>
          <w:rFonts w:hint="eastAsia"/>
        </w:rPr>
        <w:t xml:space="preserve">注意力近似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实例证书（有理、可判定）</w:t>
      </w:r>
      <w:r>
        <w:t xml:space="preserve"> </w:t>
      </w:r>
      <w:r>
        <w:t xml:space="preserve">→ </w:t>
      </w:r>
      <w:r>
        <w:rPr>
          <w:rFonts w:hint="eastAsia"/>
        </w:rPr>
        <w:t xml:space="preserve">长度一致性（∀N≥214）→</w:t>
      </w:r>
      <w:r>
        <w:t xml:space="preserve"> T8 </w:t>
      </w:r>
      <w:r>
        <w:rPr>
          <w:rFonts w:hint="eastAsia"/>
        </w:rPr>
        <w:t xml:space="preserve">复合证书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反射检查器及其健全性定理（165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项审计，全部零经典排中）</w:t>
      </w:r>
      <w:r>
        <w:rPr>
          <w:rFonts w:hint="eastAsia"/>
        </w:rPr>
        <w:t xml:space="preserve">：一条完整的、零</w:t>
      </w:r>
      <w:r>
        <w:t xml:space="preserve"> Admitted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表示层认证管线</w:t>
      </w:r>
      <w:r>
        <w:rPr>
          <w:rFonts w:hint="eastAsia"/>
        </w:rPr>
        <w:t xml:space="preserve">——为解析核保证服务，与论文</w:t>
      </w:r>
      <w:r>
        <w:t xml:space="preserve"> B </w:t>
      </w:r>
      <w:r>
        <w:rPr>
          <w:rFonts w:hint="eastAsia"/>
        </w:rPr>
        <w:t xml:space="preserve">的实证性能正交。</w:t>
      </w:r>
    </w:p>
    <w:p>
      <w:pPr>
        <w:pStyle w:val="BodyText"/>
      </w:pPr>
      <w:r>
        <w:rPr>
          <w:rFonts w:hint="eastAsia"/>
          <w:b/>
          <w:bCs/>
        </w:rPr>
        <w:t xml:space="preserve">可组合的反射化（方法论贡献）</w:t>
      </w:r>
      <w:r>
        <w:rPr>
          <w:rFonts w:hint="eastAsia"/>
        </w:rPr>
        <w:t xml:space="preserve">：反射检查器的健全性证明是可组合的——3D</w:t>
      </w:r>
      <w:r>
        <w:t xml:space="preserve"> </w:t>
      </w:r>
      <w:r>
        <w:rPr>
          <w:rFonts w:hint="eastAsia"/>
        </w:rPr>
        <w:t xml:space="preserve">张量核的静态定理与</w:t>
      </w:r>
      <w:r>
        <w:t xml:space="preserve"> 1D</w:t>
      </w:r>
      <w:r>
        <w:t xml:space="preserve"> </w:t>
      </w:r>
      <w:r>
        <w:rPr>
          <w:rStyle w:val="VerbatimChar"/>
        </w:rPr>
        <w:t xml:space="preserve">gershgorin_frame_mu</w:t>
      </w:r>
      <w:r>
        <w:t xml:space="preserve"> </w:t>
      </w:r>
      <w:r>
        <w:rPr>
          <w:rFonts w:hint="eastAsia"/>
        </w:rPr>
        <w:t xml:space="preserve">共享同一骨架，其反射化是提取链的直和扩展而非基础理论修正。宽轨家族</w:t>
      </w:r>
      <w:r>
        <w:t xml:space="preserve"> 2D/3D/4D </w:t>
      </w:r>
      <w:r>
        <w:rPr>
          <w:rFonts w:hint="eastAsia"/>
        </w:rPr>
        <w:t xml:space="preserve">成员齐备（N</w:t>
      </w:r>
      <w:r>
        <w:t xml:space="preserve"> </w:t>
      </w:r>
      <w:r>
        <w:rPr>
          <w:rFonts w:hint="eastAsia"/>
        </w:rPr>
        <w:t xml:space="preserve">维公式</w:t>
      </w:r>
      <w:r>
        <w:t xml:space="preserve"> M_bound^{(N)} = (C³/2)·((1+4K_C)^N − 1) </w:t>
      </w:r>
      <w:r>
        <w:rPr>
          <w:rFonts w:hint="eastAsia"/>
        </w:rPr>
        <w:t xml:space="preserve">的</w:t>
      </w:r>
      <w:r>
        <w:t xml:space="preserve"> N=2/3/4 </w:t>
      </w:r>
      <w:r>
        <w:rPr>
          <w:rFonts w:hint="eastAsia"/>
        </w:rPr>
        <w:t xml:space="preserve">校验全部定理级成立，且组合指数增长部分已升为</w:t>
      </w:r>
      <w:r>
        <w:t xml:space="preserve"> ∀N </w:t>
      </w:r>
      <w:r>
        <w:rPr>
          <w:rFonts w:hint="eastAsia"/>
        </w:rPr>
        <w:t xml:space="preserve">定理，§5.6.5）。客观地讲，3D/4D</w:t>
      </w:r>
      <w:r>
        <w:t xml:space="preserve"> </w:t>
      </w:r>
      <w:r>
        <w:rPr>
          <w:rFonts w:hint="eastAsia"/>
        </w:rPr>
        <w:t xml:space="preserve">证书当前是非紧的存在性结果，其价值在架构可组合性与维度推广的定位，而非常数本身；1D</w:t>
      </w:r>
      <w:r>
        <w:t xml:space="preserve"> </w:t>
      </w:r>
      <w:r>
        <w:rPr>
          <w:rFonts w:hint="eastAsia"/>
        </w:rPr>
        <w:t xml:space="preserve">证书（μ=4/5）保持紧且不受影响。</w:t>
      </w:r>
    </w:p>
    <w:p>
      <w:pPr>
        <w:pStyle w:val="BodyText"/>
      </w:pPr>
      <w:r>
        <w:rPr>
          <w:rFonts w:hint="eastAsia"/>
          <w:b/>
          <w:bCs/>
        </w:rPr>
        <w:t xml:space="preserve">可证明性边界（v2.0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新增，§5.6）</w:t>
      </w:r>
      <w:r>
        <w:rPr>
          <w:rFonts w:hint="eastAsia"/>
        </w:rPr>
        <w:t xml:space="preserve">：在认证管线之上，本开发把论文</w:t>
      </w:r>
      <w:r>
        <w:t xml:space="preserve"> B </w:t>
      </w:r>
      <w:r>
        <w:rPr>
          <w:rFonts w:hint="eastAsia"/>
        </w:rPr>
        <w:t xml:space="preserve">的”性能-可证明性张力”从实证观察升格为定理——</w:t>
      </w:r>
      <w:r>
        <w:rPr>
          <w:rFonts w:hint="eastAsia"/>
          <w:b/>
          <w:bCs/>
        </w:rPr>
        <w:t xml:space="preserve">稠密覆盖与</w:t>
      </w:r>
      <w:r>
        <w:rPr>
          <w:b/>
          <w:bCs/>
        </w:rPr>
        <w:t xml:space="preserve"> μ≤4/5 </w:t>
      </w:r>
      <w:r>
        <w:rPr>
          <w:rFonts w:hint="eastAsia"/>
          <w:b/>
          <w:bCs/>
        </w:rPr>
        <w:t xml:space="preserve">可判定认证互斥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pareto_law_main</w:t>
      </w:r>
      <w:r>
        <w:t xml:space="preserve">/</w:t>
      </w:r>
      <w:r>
        <w:rPr>
          <w:rStyle w:val="VerbatimChar"/>
        </w:rPr>
        <w:t xml:space="preserve">pareto_law_N511</w:t>
      </w:r>
      <w:r>
        <w:rPr>
          <w:rFonts w:hint="eastAsia"/>
        </w:rPr>
        <w:t xml:space="preserve">：N=511</w:t>
      </w:r>
      <w:r>
        <w:t xml:space="preserve"> </w:t>
      </w:r>
      <w:r>
        <w:rPr>
          <w:rFonts w:hint="eastAsia"/>
        </w:rPr>
        <w:t xml:space="preserve">时</w:t>
      </w:r>
      <w:r>
        <w:t xml:space="preserve"> m≥10 </w:t>
      </w:r>
      <w:r>
        <w:rPr>
          <w:rFonts w:hint="eastAsia"/>
        </w:rPr>
        <w:t xml:space="preserve">必拒；P1/P1′</w:t>
      </w:r>
      <w:r>
        <w:t xml:space="preserve"> </w:t>
      </w:r>
      <w:r>
        <w:rPr>
          <w:rFonts w:hint="eastAsia"/>
        </w:rPr>
        <w:t xml:space="preserve">给出精确窗口口径相干下界的解析根源；T2a/T2b</w:t>
      </w:r>
      <w:r>
        <w:t xml:space="preserve"> </w:t>
      </w:r>
      <w:r>
        <w:rPr>
          <w:rFonts w:hint="eastAsia"/>
        </w:rPr>
        <w:t xml:space="preserve">把负定律延伸到随机阶梯高概率拒绝）。配套的碰撞距离框架（碰撞</w:t>
      </w:r>
      <w:r>
        <w:t xml:space="preserve"> ⟺ </w:t>
      </w:r>
      <w:r>
        <w:rPr>
          <w:rFonts w:hint="eastAsia"/>
        </w:rPr>
        <w:t xml:space="preserve">有理、最小距离</w:t>
      </w:r>
      <w:r>
        <w:t xml:space="preserve"> = </w:t>
      </w:r>
      <w:r>
        <w:rPr>
          <w:rFonts w:hint="eastAsia"/>
        </w:rPr>
        <w:t xml:space="preserve">分母、无理偏移零碰撞、ALiBi</w:t>
      </w:r>
      <w:r>
        <w:t xml:space="preserve"> </w:t>
      </w:r>
      <w:r>
        <w:rPr>
          <w:rFonts w:hint="eastAsia"/>
        </w:rPr>
        <w:t xml:space="preserve">无碰撞端点、Parseval</w:t>
      </w:r>
      <w:r>
        <w:t xml:space="preserve"> </w:t>
      </w:r>
      <w:r>
        <w:rPr>
          <w:rFonts w:hint="eastAsia"/>
        </w:rPr>
        <w:t xml:space="preserve">能量守恒、窗口无关</w:t>
      </w:r>
      <w:r>
        <w:t xml:space="preserve"> Dirichlet </w:t>
      </w:r>
      <w:r>
        <w:rPr>
          <w:rFonts w:hint="eastAsia"/>
        </w:rPr>
        <w:t xml:space="preserve">界、容错</w:t>
      </w:r>
      <w:r>
        <w:t xml:space="preserve"> Gershgorin </w:t>
      </w:r>
      <w:r>
        <w:rPr>
          <w:rFonts w:hint="eastAsia"/>
        </w:rPr>
        <w:t xml:space="preserve">分级证书、一般维张量闭式、核漂移</w:t>
      </w:r>
      <w:r>
        <w:t xml:space="preserve"> softmax TVD </w:t>
      </w:r>
      <w:r>
        <w:rPr>
          <w:rFonts w:hint="eastAsia"/>
        </w:rPr>
        <w:t xml:space="preserve">界）为论文</w:t>
      </w:r>
      <w:r>
        <w:t xml:space="preserve"> B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τ/碰撞机制提供形式化镜像——</w:t>
      </w:r>
      <w:r>
        <w:rPr>
          <w:rFonts w:hint="eastAsia"/>
        </w:rPr>
        <w:t xml:space="preserve">“认证—可证明性边界—碰撞/分辨率刻画”</w:t>
      </w:r>
      <w:r>
        <w:rPr>
          <w:rFonts w:hint="eastAsia"/>
        </w:rPr>
        <w:t xml:space="preserve">三角被机器检查覆盖，零</w:t>
      </w:r>
      <w:r>
        <w:t xml:space="preserve"> </w:t>
      </w:r>
      <w:r>
        <w:rPr>
          <w:rFonts w:hint="eastAsia"/>
        </w:rPr>
        <w:t xml:space="preserve">Admitted、零自定义公理。</w:t>
      </w:r>
    </w:p>
    <w:p>
      <w:pPr>
        <w:pStyle w:val="BodyText"/>
      </w:pPr>
      <w:r>
        <w:rPr>
          <w:rFonts w:hint="eastAsia"/>
          <w:b/>
          <w:bCs/>
        </w:rPr>
        <w:t xml:space="preserve">压缩感知（v2.1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新增，§5.6.6）</w:t>
      </w:r>
      <w:r>
        <w:rPr>
          <w:rFonts w:hint="eastAsia"/>
        </w:rPr>
        <w:t xml:space="preserve">：频率阶梯原子族获压缩感知级理论保证（单位范数</w:t>
      </w:r>
      <w:r>
        <w:t xml:space="preserve"> </w:t>
      </w:r>
      <w:r>
        <w:rPr>
          <w:rStyle w:val="VerbatimChar"/>
        </w:rPr>
        <w:t xml:space="preserve">psi_norm_one</w:t>
      </w:r>
      <w:r>
        <w:t xml:space="preserve"> </w:t>
      </w:r>
      <w:r>
        <w:t xml:space="preserve">+ RIP(2,μ)</w:t>
      </w:r>
      <w:r>
        <w:t xml:space="preserve"> </w:t>
      </w:r>
      <w:r>
        <w:rPr>
          <w:rStyle w:val="VerbatimChar"/>
        </w:rPr>
        <w:t xml:space="preserve">rip_bound2</w:t>
      </w:r>
      <w:r>
        <w:t xml:space="preserve"> </w:t>
      </w:r>
      <w:r>
        <w:t xml:space="preserve">+ </w:t>
      </w:r>
      <w:r>
        <w:rPr>
          <w:rFonts w:hint="eastAsia"/>
        </w:rPr>
        <w:t xml:space="preserve">稀疏唯一恢复</w:t>
      </w:r>
      <w:r>
        <w:t xml:space="preserve"> </w:t>
      </w:r>
      <w:r>
        <w:rPr>
          <w:rStyle w:val="VerbatimChar"/>
        </w:rPr>
        <w:t xml:space="preserve">sparse_uniquenessM</w:t>
      </w:r>
      <w:r>
        <w:rPr>
          <w:rFonts w:hint="eastAsia"/>
        </w:rPr>
        <w:t xml:space="preserve">，48</w:t>
      </w:r>
      <w:r>
        <w:t xml:space="preserve"> Qed </w:t>
      </w:r>
      <w:r>
        <w:rPr>
          <w:rFonts w:hint="eastAsia"/>
        </w:rPr>
        <w:t xml:space="preserve">并入合并版）——「无条件基</w:t>
      </w:r>
      <w:r>
        <w:t xml:space="preserve"> + </w:t>
      </w:r>
      <w:r>
        <w:rPr>
          <w:rFonts w:hint="eastAsia"/>
        </w:rPr>
        <w:t xml:space="preserve">频率阶梯」从表示稳定性推进到稀疏恢复唯一性，与论文</w:t>
      </w:r>
      <w:r>
        <w:t xml:space="preserve"> B </w:t>
      </w:r>
      <w:r>
        <w:rPr>
          <w:rFonts w:hint="eastAsia"/>
        </w:rPr>
        <w:t xml:space="preserve">的随机稀疏恢复主张构成定理侧支撑。</w:t>
      </w:r>
    </w:p>
    <w:bookmarkEnd w:id="32"/>
    <w:bookmarkStart w:id="33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18"/>
        </w:numPr>
      </w:pPr>
      <w:r>
        <w:t xml:space="preserve">Su, J., Ahmed, M., Lu, Y., Pan, S., Bo, W., Liu, Y. RoFormer: Enhanced Transformer with Rotary Position Embedding. Neurocomputing, 568:127063, </w:t>
      </w:r>
      <w:r>
        <w:rPr>
          <w:rFonts w:hint="eastAsia"/>
        </w:rPr>
        <w:t xml:space="preserve">2024.（arXiv:2104.09864,</w:t>
      </w:r>
      <w:r>
        <w:t xml:space="preserve"> </w:t>
      </w:r>
      <w:r>
        <w:rPr>
          <w:rFonts w:hint="eastAsia"/>
        </w:rPr>
        <w:t xml:space="preserve">2021）</w:t>
      </w:r>
    </w:p>
    <w:p>
      <w:pPr>
        <w:pStyle w:val="Compact"/>
        <w:numPr>
          <w:ilvl w:val="0"/>
          <w:numId w:val="1018"/>
        </w:numPr>
      </w:pPr>
      <w:r>
        <w:t xml:space="preserve">The Rocq Development Team. The Rocq Prover, version 9.0. </w:t>
      </w:r>
      <w:r>
        <w:rPr>
          <w:rFonts w:hint="eastAsia"/>
        </w:rPr>
        <w:t xml:space="preserve">2025.（原</w:t>
      </w:r>
      <w:r>
        <w:t xml:space="preserve"> </w:t>
      </w:r>
      <w:r>
        <w:rPr>
          <w:rFonts w:hint="eastAsia"/>
        </w:rPr>
        <w:t xml:space="preserve">Coq，Rocq</w:t>
      </w:r>
      <w:r>
        <w:t xml:space="preserve"> 9.0.1 </w:t>
      </w:r>
      <w:r>
        <w:rPr>
          <w:rFonts w:hint="eastAsia"/>
        </w:rPr>
        <w:t xml:space="preserve">本开发所用）</w:t>
      </w:r>
    </w:p>
    <w:p>
      <w:pPr>
        <w:pStyle w:val="Compact"/>
        <w:numPr>
          <w:ilvl w:val="0"/>
          <w:numId w:val="1018"/>
        </w:numPr>
      </w:pPr>
      <w:r>
        <w:t xml:space="preserve">Mahboubi, A., Tassi, E. Mathematical Components. 2016–. </w:t>
      </w:r>
      <w:r>
        <w:rPr>
          <w:rFonts w:hint="eastAsia"/>
        </w:rPr>
        <w:t xml:space="preserve">https://math-comp.github.io/mcb/.（mathcomp</w:t>
      </w:r>
      <w:r>
        <w:t xml:space="preserve"> </w:t>
      </w:r>
      <w:r>
        <w:rPr>
          <w:rFonts w:hint="eastAsia"/>
        </w:rPr>
        <w:t xml:space="preserve">依赖；期刊替代引用：Gonthier,</w:t>
      </w:r>
      <w:r>
        <w:t xml:space="preserve"> G., Mahboubi, A. An Introduction to Small Scale Reflection in Coq. Journal of Formalized Reasoning, 3(2):95–152, </w:t>
      </w:r>
      <w:r>
        <w:rPr>
          <w:rFonts w:hint="eastAsia"/>
        </w:rPr>
        <w:t xml:space="preserve">2010.）</w:t>
      </w:r>
    </w:p>
    <w:p>
      <w:pPr>
        <w:pStyle w:val="Compact"/>
        <w:numPr>
          <w:ilvl w:val="0"/>
          <w:numId w:val="1018"/>
        </w:numPr>
      </w:pPr>
      <w:r>
        <w:t xml:space="preserve">Boldo, C., Lelay, S., Melquiond, G. Coquelicot: A User-Friendly Library of Real Analysis for Coq. Mathematics in Computer Science, 9(1):41–62, </w:t>
      </w:r>
      <w:r>
        <w:rPr>
          <w:rFonts w:hint="eastAsia"/>
        </w:rPr>
        <w:t xml:space="preserve">2015.（Coquelicot</w:t>
      </w:r>
      <w:r>
        <w:t xml:space="preserve"> </w:t>
      </w:r>
      <w:r>
        <w:rPr>
          <w:rFonts w:hint="eastAsia"/>
        </w:rPr>
        <w:t xml:space="preserve">依赖）</w:t>
      </w:r>
    </w:p>
    <w:p>
      <w:pPr>
        <w:pStyle w:val="Compact"/>
        <w:numPr>
          <w:ilvl w:val="0"/>
          <w:numId w:val="1018"/>
        </w:numPr>
      </w:pPr>
      <w:r>
        <w:t xml:space="preserve">Necula, G. Proof-Carrying Code. POPL ’97, pp.106-119, 1997.</w:t>
      </w:r>
    </w:p>
    <w:p>
      <w:pPr>
        <w:pStyle w:val="Compact"/>
        <w:numPr>
          <w:ilvl w:val="0"/>
          <w:numId w:val="1018"/>
        </w:numPr>
      </w:pPr>
      <w:r>
        <w:t xml:space="preserve">Barrett, C., Henzinger, T.A., Seshia, S.A. Certificates in AI: Learn but Verify. Communications of the ACM, 69(1):66–75, 2026.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[论文</w:t>
      </w:r>
      <w:r>
        <w:t xml:space="preserve"> B </w:t>
      </w:r>
      <w:r>
        <w:rPr>
          <w:rFonts w:hint="eastAsia"/>
        </w:rPr>
        <w:t xml:space="preserve">中文规范版]：相位截断频率阶梯：可认证且外推稳健的位置编码（本工作配套，TACL</w:t>
      </w:r>
      <w:r>
        <w:t xml:space="preserve"> </w:t>
      </w:r>
      <w:r>
        <w:rPr>
          <w:rFonts w:hint="eastAsia"/>
        </w:rPr>
        <w:t xml:space="preserve">方向）。</w:t>
      </w:r>
      <w:r>
        <w:t xml:space="preserve"> </w:t>
      </w:r>
      <w:r>
        <w:t xml:space="preserve">7a. </w:t>
      </w:r>
      <w:r>
        <w:rPr>
          <w:rFonts w:hint="eastAsia"/>
        </w:rPr>
        <w:t xml:space="preserve">[论文</w:t>
      </w:r>
      <w:r>
        <w:t xml:space="preserve"> A </w:t>
      </w:r>
      <w:r>
        <w:rPr>
          <w:rFonts w:hint="eastAsia"/>
        </w:rPr>
        <w:t xml:space="preserve">预印本]：Wang,</w:t>
      </w:r>
      <w:r>
        <w:t xml:space="preserve"> B., et al. Certified Sparse Gating and Attention Approximation: An Executable Coq Development. Preprint, Figshare, 2026. DOI: </w:t>
      </w:r>
      <w:r>
        <w:rPr>
          <w:rFonts w:hint="eastAsia"/>
        </w:rPr>
        <w:t xml:space="preserve">10.6084/m9.figshare.33312189.（2026-08-22</w:t>
      </w:r>
      <w:r>
        <w:t xml:space="preserve"> </w:t>
      </w:r>
      <w:r>
        <w:rPr>
          <w:rFonts w:hint="eastAsia"/>
        </w:rPr>
        <w:t xml:space="preserve">发布）</w:t>
      </w:r>
      <w:r>
        <w:t xml:space="preserve"> </w:t>
      </w:r>
      <w:r>
        <w:t xml:space="preserve">7b. </w:t>
      </w:r>
      <w:r>
        <w:rPr>
          <w:rFonts w:hint="eastAsia"/>
        </w:rPr>
        <w:t xml:space="preserve">[论文</w:t>
      </w:r>
      <w:r>
        <w:t xml:space="preserve"> B </w:t>
      </w:r>
      <w:r>
        <w:rPr>
          <w:rFonts w:hint="eastAsia"/>
        </w:rPr>
        <w:t xml:space="preserve">预印本]：Wang,</w:t>
      </w:r>
      <w:r>
        <w:t xml:space="preserve"> B., et al. Phase-Truncated Frequency Ladders: Certified, Extrapolation-Robust Positional Encoding. Preprint, Figshare, 2026. DOI: </w:t>
      </w:r>
      <w:r>
        <w:rPr>
          <w:rFonts w:hint="eastAsia"/>
        </w:rPr>
        <w:t xml:space="preserve">10.6084/m9.figshare.33312336.（2026-08-22</w:t>
      </w:r>
      <w:r>
        <w:t xml:space="preserve"> </w:t>
      </w:r>
      <w:r>
        <w:rPr>
          <w:rFonts w:hint="eastAsia"/>
        </w:rPr>
        <w:t xml:space="preserve">发布）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卷期页码已经</w:t>
      </w:r>
      <w:r>
        <w:t xml:space="preserve"> 2026-08-21 </w:t>
      </w:r>
      <w:r>
        <w:rPr>
          <w:rFonts w:hint="eastAsia"/>
        </w:rPr>
        <w:t xml:space="preserve">文献数据库核查校准（核查报告：《参考文献真实性核查报告》）。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[代码仓库]</w:t>
      </w:r>
      <w:r>
        <w:t xml:space="preserve"> PSA-CertifiedSparseGating. https://github.com/hy7pc8gfmf-dotcom/PSA-CertifiedSparseGating </w:t>
      </w:r>
      <w:r>
        <w:rPr>
          <w:rFonts w:hint="eastAsia"/>
        </w:rPr>
        <w:t xml:space="preserve">（Artifact：Coq</w:t>
      </w:r>
      <w:r>
        <w:t xml:space="preserve"> </w:t>
      </w:r>
      <w:r>
        <w:rPr>
          <w:rFonts w:hint="eastAsia"/>
        </w:rPr>
        <w:t xml:space="preserve">形式化</w:t>
      </w:r>
      <w:r>
        <w:t xml:space="preserve"> + </w:t>
      </w:r>
      <w:r>
        <w:rPr>
          <w:rFonts w:hint="eastAsia"/>
        </w:rPr>
        <w:t xml:space="preserve">论文</w:t>
      </w:r>
      <w:r>
        <w:t xml:space="preserve"> + </w:t>
      </w:r>
      <w:r>
        <w:rPr>
          <w:rFonts w:hint="eastAsia"/>
        </w:rPr>
        <w:t xml:space="preserve">实证</w:t>
      </w:r>
      <w:r>
        <w:t xml:space="preserve"> + </w:t>
      </w:r>
      <w:r>
        <w:rPr>
          <w:rFonts w:hint="eastAsia"/>
        </w:rPr>
        <w:t xml:space="preserve">CI，Apache-2.0）。</w:t>
      </w:r>
    </w:p>
    <w:bookmarkEnd w:id="33"/>
    <w:bookmarkStart w:id="34" w:name="附录-复现指引"/>
    <w:p>
      <w:pPr>
        <w:pStyle w:val="Heading2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复现指引</w:t>
      </w:r>
    </w:p>
    <w:p>
      <w:pPr>
        <w:pStyle w:val="BlockText"/>
      </w:pPr>
      <w:r>
        <w:rPr>
          <w:rFonts w:hint="eastAsia"/>
          <w:b/>
          <w:bCs/>
        </w:rPr>
        <w:t xml:space="preserve">代码仓库（Artifact）</w:t>
      </w:r>
      <w:r>
        <w:rPr>
          <w:rFonts w:hint="eastAsia"/>
        </w:rPr>
        <w:t xml:space="preserve">：https://github.com/hy7pc8gfmf-dotcom/PSA-CertifiedSparseGating</w:t>
      </w:r>
      <w:r>
        <w:t xml:space="preserve"> —— </w:t>
      </w:r>
      <w:r>
        <w:rPr>
          <w:rFonts w:hint="eastAsia"/>
        </w:rPr>
        <w:t xml:space="preserve">含全部</w:t>
      </w:r>
      <w:r>
        <w:t xml:space="preserve"> Coq </w:t>
      </w:r>
      <w:r>
        <w:rPr>
          <w:rFonts w:hint="eastAsia"/>
        </w:rPr>
        <w:t xml:space="preserve">形式化（coq/lib</w:t>
      </w:r>
      <w:r>
        <w:t xml:space="preserve"> + coq/core + </w:t>
      </w:r>
      <w:r>
        <w:rPr>
          <w:rFonts w:hint="eastAsia"/>
        </w:rPr>
        <w:t xml:space="preserve">coq/probes）、两篇论文（草稿/正式版/中文规范版）、实证脚本与数据（mpirical/、data/）、CI</w:t>
      </w:r>
      <w:r>
        <w:t xml:space="preserve"> </w:t>
      </w:r>
      <w:r>
        <w:rPr>
          <w:rFonts w:hint="eastAsia"/>
        </w:rPr>
        <w:t xml:space="preserve">流水线（GitHub</w:t>
      </w:r>
      <w:r>
        <w:t xml:space="preserve"> </w:t>
      </w:r>
      <w:r>
        <w:rPr>
          <w:rFonts w:hint="eastAsia"/>
        </w:rPr>
        <w:t xml:space="preserve">Actions：Rocq</w:t>
      </w:r>
      <w:r>
        <w:t xml:space="preserve"> 9.0 </w:t>
      </w:r>
      <w:r>
        <w:rPr>
          <w:rFonts w:hint="eastAsia"/>
        </w:rPr>
        <w:t xml:space="preserve">编译</w:t>
      </w:r>
      <w:r>
        <w:t xml:space="preserve"> + 165 </w:t>
      </w:r>
      <w:r>
        <w:rPr>
          <w:rFonts w:hint="eastAsia"/>
        </w:rPr>
        <w:t xml:space="preserve">项审计</w:t>
      </w:r>
      <w:r>
        <w:t xml:space="preserve"> + coqchk </w:t>
      </w:r>
      <w:r>
        <w:rPr>
          <w:rFonts w:hint="eastAsia"/>
        </w:rPr>
        <w:t xml:space="preserve">内核复验，徽章见仓库</w:t>
      </w:r>
      <w:r>
        <w:t xml:space="preserve"> </w:t>
      </w:r>
      <w:r>
        <w:rPr>
          <w:rFonts w:hint="eastAsia"/>
        </w:rPr>
        <w:t xml:space="preserve">README）。预印本</w:t>
      </w:r>
      <w:r>
        <w:t xml:space="preserve"> </w:t>
      </w:r>
      <w:r>
        <w:rPr>
          <w:rFonts w:hint="eastAsia"/>
        </w:rPr>
        <w:t xml:space="preserve">DOI：10.6084/m9.figshare.33312189。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代码分布</w:t>
      </w:r>
      <w:r>
        <w:rPr>
          <w:rFonts w:hint="eastAsia"/>
        </w:rPr>
        <w:t xml:space="preserve">：形式化代码</w:t>
      </w:r>
      <w:r>
        <w:t xml:space="preserve"> </w:t>
      </w:r>
      <w:r>
        <w:rPr>
          <w:rStyle w:val="VerbatimChar"/>
        </w:rPr>
        <w:t xml:space="preserve">src/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_CoqProject</w:t>
      </w:r>
      <w:r>
        <w:t xml:space="preserve"> </w:t>
      </w:r>
      <w:r>
        <w:rPr>
          <w:rFonts w:hint="eastAsia"/>
        </w:rPr>
        <w:t xml:space="preserve">声明</w:t>
      </w:r>
      <w:r>
        <w:t xml:space="preserve"> load </w:t>
      </w:r>
      <w:r>
        <w:rPr>
          <w:rFonts w:hint="eastAsia"/>
        </w:rPr>
        <w:t xml:space="preserve">path；各模块独立编译命令见经验卡</w:t>
      </w:r>
      <w:r>
        <w:t xml:space="preserve"> </w:t>
      </w:r>
      <w:r>
        <w:rPr>
          <w:rFonts w:hint="eastAsia"/>
        </w:rPr>
        <w:t xml:space="preserve">E067/E077）；探针</w:t>
      </w:r>
      <w:r>
        <w:t xml:space="preserve"> </w:t>
      </w:r>
      <w:r>
        <w:rPr>
          <w:rStyle w:val="VerbatimChar"/>
        </w:rPr>
        <w:t xml:space="preserve">z/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合并版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src/ca_merged_full_24.v</w:t>
      </w:r>
      <w:r>
        <w:rPr>
          <w:rFonts w:hint="eastAsia"/>
          <w:b/>
          <w:bCs/>
        </w:rPr>
        <w:t xml:space="preserve">（75702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行，40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模块含</w:t>
      </w:r>
      <w:r>
        <w:rPr>
          <w:b/>
          <w:bCs/>
        </w:rPr>
        <w:t xml:space="preserve"> 7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z </w:t>
      </w:r>
      <w:r>
        <w:rPr>
          <w:rFonts w:hint="eastAsia"/>
          <w:b/>
          <w:bCs/>
        </w:rPr>
        <w:t xml:space="preserve">区探针，</w:t>
      </w:r>
      <w:r>
        <w:rPr>
          <w:rStyle w:val="VerbatimChar"/>
          <w:b/>
          <w:bCs/>
        </w:rPr>
        <w:t xml:space="preserve">_merge_ca.py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重新生成，合并编译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MERGE_EXIT=0）</w:t>
      </w:r>
      <w:r>
        <w:rPr>
          <w:rFonts w:hint="eastAsia"/>
        </w:rPr>
        <w:t xml:space="preserve">；归档基态</w:t>
      </w:r>
      <w:r>
        <w:t xml:space="preserve"> </w:t>
      </w:r>
      <w:r>
        <w:rPr>
          <w:rStyle w:val="VerbatimChar"/>
          <w:rFonts w:hint="eastAsia"/>
        </w:rPr>
        <w:t xml:space="preserve">30模块/</w:t>
      </w:r>
      <w:r>
        <w:rPr>
          <w:rFonts w:hint="eastAsia"/>
        </w:rPr>
        <w:t xml:space="preserve">（ca_*</w:t>
      </w:r>
      <w:r>
        <w:t xml:space="preserve"> + 7 </w:t>
      </w:r>
      <w:r>
        <w:rPr>
          <w:rFonts w:hint="eastAsia"/>
        </w:rPr>
        <w:t xml:space="preserve">探针</w:t>
      </w:r>
      <w:r>
        <w:t xml:space="preserve"> pro </w:t>
      </w:r>
      <w:r>
        <w:rPr>
          <w:rFonts w:hint="eastAsia"/>
        </w:rPr>
        <w:t xml:space="preserve">版</w:t>
      </w:r>
      <w:r>
        <w:t xml:space="preserve"> + ca_zeta_euler + </w:t>
      </w:r>
      <w:r>
        <w:rPr>
          <w:rFonts w:hint="eastAsia"/>
        </w:rPr>
        <w:t xml:space="preserve">合并版，SHA-256</w:t>
      </w:r>
      <w:r>
        <w:t xml:space="preserve"> </w:t>
      </w:r>
      <w:r>
        <w:rPr>
          <w:rFonts w:hint="eastAsia"/>
        </w:rPr>
        <w:t xml:space="preserve">与</w:t>
      </w:r>
      <w:r>
        <w:t xml:space="preserve"> src/z </w:t>
      </w:r>
      <w:r>
        <w:rPr>
          <w:rFonts w:hint="eastAsia"/>
        </w:rPr>
        <w:t xml:space="preserve">一致）。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依赖版本</w:t>
      </w:r>
      <w:r>
        <w:rPr>
          <w:rFonts w:hint="eastAsia"/>
        </w:rPr>
        <w:t xml:space="preserve">：Rocq/Coq</w:t>
      </w:r>
      <w:r>
        <w:t xml:space="preserve"> </w:t>
      </w:r>
      <w:r>
        <w:rPr>
          <w:rFonts w:hint="eastAsia"/>
        </w:rPr>
        <w:t xml:space="preserve">9.0.1；mathcomp（本地</w:t>
      </w:r>
      <w:r>
        <w:t xml:space="preserve"> </w:t>
      </w:r>
      <w:r>
        <w:rPr>
          <w:rFonts w:hint="eastAsia"/>
        </w:rPr>
        <w:t xml:space="preserve">vendored）；Coquelicot；Windows</w:t>
      </w:r>
      <w:r>
        <w:t xml:space="preserve"> 10+ / PowerShell 7。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构建命令</w:t>
      </w:r>
      <w:r>
        <w:rPr>
          <w:rFonts w:hint="eastAsia"/>
        </w:rPr>
        <w:t xml:space="preserve">：各模块独立编译</w:t>
      </w:r>
      <w:r>
        <w:t xml:space="preserve"> </w:t>
      </w:r>
      <w:r>
        <w:rPr>
          <w:rStyle w:val="VerbatimChar"/>
        </w:rPr>
        <w:t xml:space="preserve">coqc -Q &lt;src&gt; "" -Q &lt;z&gt; "" -Q &lt;mathcomp&gt; mathcomp -Q &lt;Coquelicot&gt; Coquelicot &lt;file&gt;.v</w:t>
      </w:r>
      <w:r>
        <w:rPr>
          <w:rFonts w:hint="eastAsia"/>
        </w:rPr>
        <w:t xml:space="preserve">；合并版重新生成</w:t>
      </w:r>
      <w:r>
        <w:t xml:space="preserve"> </w:t>
      </w:r>
      <w:r>
        <w:rPr>
          <w:rStyle w:val="VerbatimChar"/>
        </w:rPr>
        <w:t xml:space="preserve">python src/_merge_ca.py</w:t>
      </w:r>
      <w:r>
        <w:t xml:space="preserve"> </w:t>
      </w:r>
      <w:r>
        <w:rPr>
          <w:rFonts w:hint="eastAsia"/>
        </w:rPr>
        <w:t xml:space="preserve">后合并编译。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提取链：</w:t>
      </w:r>
      <w:r>
        <w:rPr>
          <w:rStyle w:val="VerbatimChar"/>
        </w:rPr>
        <w:t xml:space="preserve">PSA_extract.v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psa_guard.ml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psa_guard.exe</w:t>
      </w:r>
      <w:r>
        <w:rPr>
          <w:rFonts w:hint="eastAsia"/>
        </w:rPr>
        <w:t xml:space="preserve">（DkMLNative</w:t>
      </w:r>
      <w:r>
        <w:t xml:space="preserve"> ocamlc </w:t>
      </w:r>
      <w:r>
        <w:rPr>
          <w:rFonts w:hint="eastAsia"/>
        </w:rPr>
        <w:t xml:space="preserve">字节码</w:t>
      </w:r>
      <w:r>
        <w:t xml:space="preserve"> + </w:t>
      </w:r>
      <w:r>
        <w:rPr>
          <w:rFonts w:hint="eastAsia"/>
        </w:rPr>
        <w:t xml:space="preserve">camlrun）；FFI</w:t>
      </w:r>
      <w:r>
        <w:t xml:space="preserve"> </w:t>
      </w:r>
      <w:r>
        <w:rPr>
          <w:rFonts w:hint="eastAsia"/>
        </w:rPr>
        <w:t xml:space="preserve">自测</w:t>
      </w:r>
      <w:r>
        <w:t xml:space="preserve"> </w:t>
      </w:r>
      <w:r>
        <w:rPr>
          <w:rStyle w:val="VerbatimChar"/>
        </w:rPr>
        <w:t xml:space="preserve">python psa_guard_ffi.py</w:t>
      </w:r>
      <w:r>
        <w:rPr>
          <w:rFonts w:hint="eastAsia"/>
        </w:rPr>
        <w:t xml:space="preserve">（24/24）。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审计证据：</w:t>
      </w:r>
      <w:r>
        <w:rPr>
          <w:rStyle w:val="VerbatimChar"/>
          <w:rFonts w:hint="eastAsia"/>
        </w:rPr>
        <w:t xml:space="preserve">AI注意力算法\审计证据\audit_run.txt</w:t>
      </w:r>
      <w:r>
        <w:t xml:space="preserve"> </w:t>
      </w:r>
      <w:r>
        <w:rPr>
          <w:rFonts w:hint="eastAsia"/>
        </w:rPr>
        <w:t xml:space="preserve">等。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实验代码与数据：</w:t>
      </w:r>
      <w:r>
        <w:rPr>
          <w:rStyle w:val="VerbatimChar"/>
        </w:rPr>
        <w:t xml:space="preserve">psa_empirical/</w:t>
      </w:r>
      <w:r>
        <w:rPr>
          <w:rFonts w:hint="eastAsia"/>
        </w:rPr>
        <w:t xml:space="preserve">（length_extrap.py</w:t>
      </w:r>
      <w:r>
        <w:t xml:space="preserve"> </w:t>
      </w:r>
      <w:r>
        <w:rPr>
          <w:rFonts w:hint="eastAsia"/>
        </w:rPr>
        <w:t xml:space="preserve">等，3</w:t>
      </w:r>
      <w:r>
        <w:t xml:space="preserve"> </w:t>
      </w:r>
      <w:r>
        <w:rPr>
          <w:rFonts w:hint="eastAsia"/>
        </w:rPr>
        <w:t xml:space="preserve">个种子固定</w:t>
      </w:r>
      <w:r>
        <w:t xml:space="preserve"> </w:t>
      </w:r>
      <w:r>
        <w:rPr>
          <w:rFonts w:hint="eastAsia"/>
        </w:rPr>
        <w:t xml:space="preserve">{1337,42,7}，见论文</w:t>
      </w:r>
      <w:r>
        <w:t xml:space="preserve"> B </w:t>
      </w: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B）。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关键定理行号：ChampionCertificate</w:t>
      </w:r>
      <w:r>
        <w:t xml:space="preserve"> </w:t>
      </w:r>
      <w:r>
        <w:rPr>
          <w:rFonts w:hint="eastAsia"/>
        </w:rPr>
        <w:t xml:space="preserve">L4582–5150（定理本体</w:t>
      </w:r>
      <w:r>
        <w:t xml:space="preserve"> </w:t>
      </w:r>
      <w:r>
        <w:rPr>
          <w:rFonts w:hint="eastAsia"/>
        </w:rPr>
        <w:t xml:space="preserve">L5075）、FrameCheck2DNarrow</w:t>
      </w:r>
      <w:r>
        <w:t xml:space="preserve"> L5166–6290。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2026-08-23T07:11:40Z</dcterms:created>
  <dcterms:modified xsi:type="dcterms:W3CDTF">2026-08-23T07:11:40Z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