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相位截断频率阶梯外推实证与可认证的基表示稳定性核"/>
    <w:p>
      <w:pPr>
        <w:pStyle w:val="Heading1"/>
      </w:pPr>
      <w:r>
        <w:rPr>
          <w:rFonts w:hint="eastAsia"/>
        </w:rPr>
        <w:t xml:space="preserve">相位截断频率阶梯：外推实证与可认证的基表示稳定性核</w:t>
      </w:r>
    </w:p>
    <w:p>
      <w:pPr>
        <w:pStyle w:val="FirstParagraph"/>
      </w:pPr>
      <w:r>
        <w:rPr>
          <w:b/>
          <w:bCs/>
        </w:rPr>
        <w:t xml:space="preserve">Phase-Truncated Frequency Ladders: Empirical Extrapolation and a Certified Basis-Stability Core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v2.1（2026-08-23）｜数据基线：2026-08-21</w:t>
      </w:r>
      <w:r>
        <w:t xml:space="preserve"> </w:t>
      </w:r>
      <w:r>
        <w:rPr>
          <w:rFonts w:hint="eastAsia"/>
        </w:rPr>
        <w:t xml:space="preserve">全量实证终态</w:t>
      </w:r>
      <w:r>
        <w:t xml:space="preserve"> + 2026-08-22 </w:t>
      </w:r>
      <w:r>
        <w:rPr>
          <w:rFonts w:hint="eastAsia"/>
        </w:rPr>
        <w:t xml:space="preserve">网格/τ</w:t>
      </w:r>
      <w:r>
        <w:t xml:space="preserve"> </w:t>
      </w:r>
      <w:r>
        <w:rPr>
          <w:rFonts w:hint="eastAsia"/>
        </w:rPr>
        <w:t xml:space="preserve">三剪判决（3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</w:t>
      </w:r>
      <w:r>
        <w:t xml:space="preserve"> + τ </w:t>
      </w:r>
      <w:r>
        <w:rPr>
          <w:rFonts w:hint="eastAsia"/>
        </w:rPr>
        <w:t xml:space="preserve">机制</w:t>
      </w:r>
      <w:r>
        <w:t xml:space="preserve"> 5 </w:t>
      </w:r>
      <w:r>
        <w:rPr>
          <w:rFonts w:hint="eastAsia"/>
        </w:rPr>
        <w:t xml:space="preserve">个正向判决）+</w:t>
      </w:r>
      <w:r>
        <w:t xml:space="preserve"> 2026-08-23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iters，云端</w:t>
      </w:r>
      <w:r>
        <w:t xml:space="preserve"> </w:t>
      </w:r>
      <w:r>
        <w:rPr>
          <w:rFonts w:hint="eastAsia"/>
        </w:rPr>
        <w:t xml:space="preserve">T4，τ</w:t>
      </w:r>
      <w:r>
        <w:t xml:space="preserve"> </w:t>
      </w:r>
      <w:r>
        <w:rPr>
          <w:rFonts w:hint="eastAsia"/>
        </w:rPr>
        <w:t xml:space="preserve">感知频率选择，τ</w:t>
      </w:r>
      <w:r>
        <w:t xml:space="preserve"> </w:t>
      </w:r>
      <w:r>
        <w:rPr>
          <w:rFonts w:hint="eastAsia"/>
        </w:rPr>
        <w:t xml:space="preserve">机制</w:t>
      </w:r>
      <w:r>
        <w:t xml:space="preserve"> 7 </w:t>
      </w:r>
      <w:r>
        <w:rPr>
          <w:rFonts w:hint="eastAsia"/>
        </w:rPr>
        <w:t xml:space="preserve">个正向判决）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旋转族内最优为随机稠密旋转阶梯（psi-rope-rand，[3,511]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ALiBi（线性偏置，Press</w:t>
      </w:r>
      <w:r>
        <w:rPr>
          <w:b/>
          <w:bCs/>
        </w:rPr>
        <w:t xml:space="preserve"> et al. </w:t>
      </w:r>
      <w:r>
        <w:rPr>
          <w:rFonts w:hint="eastAsia"/>
          <w:b/>
          <w:bCs/>
        </w:rPr>
        <w:t xml:space="preserve">2022）实现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4.47±0.10——比</w:t>
      </w:r>
      <w:r>
        <w:rPr>
          <w:b/>
          <w:bCs/>
        </w:rPr>
        <w:t xml:space="preserve"> psi-rope-rand </w:t>
      </w: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31% </w:t>
      </w:r>
      <w:r>
        <w:rPr>
          <w:rFonts w:hint="eastAsia"/>
          <w:b/>
          <w:bCs/>
        </w:rPr>
        <w:t xml:space="preserve">且外推平坦（4.64→4.47）</w:t>
      </w:r>
      <w:r>
        <w:rPr>
          <w:rFonts w:hint="eastAsia"/>
        </w:rPr>
        <w:t xml:space="preserve">，带证书方案与无证书上限的差距由受控对照标明；（3）剪除覆盖恰为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</w:t>
      </w:r>
      <w:r>
        <w:rPr>
          <w:rFonts w:hint="eastAsia"/>
          <w:b/>
          <w:bCs/>
        </w:rPr>
        <w:t xml:space="preserve">经验上</w:t>
      </w:r>
      <w:r>
        <w:rPr>
          <w:rFonts w:hint="eastAsia"/>
        </w:rPr>
        <w:t xml:space="preserve">，覆盖以梯度而非阈值方式起作用（单一八带→七带剪枝案例，3</w:t>
      </w:r>
      <w:r>
        <w:t xml:space="preserve"> </w:t>
      </w:r>
      <w:r>
        <w:rPr>
          <w:rFonts w:hint="eastAsia"/>
        </w:rPr>
        <w:t xml:space="preserve">个种子；机制未明，多阶梯扫描为未来工作）</w:t>
      </w:r>
      <w:r>
        <w:rPr>
          <w:rFonts w:hint="eastAsia"/>
          <w:b/>
          <w:bCs/>
        </w:rPr>
        <w:t xml:space="preserve">；（4）可认证的四带阶梯</w:t>
      </w:r>
      <w:r>
        <w:rPr>
          <w:b/>
          <w:bCs/>
        </w:rPr>
        <w:t xml:space="preserve"> [3,13,53,213] </w:t>
      </w:r>
      <w:r>
        <w:rPr>
          <w:rFonts w:hint="eastAsia"/>
          <w:b/>
          <w:bCs/>
        </w:rPr>
        <w:t xml:space="preserve">携带机器检查的有理框架证书（μ=4/5，Coq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证明），七带几何阶梯内含可认证子核——复合证书（框架核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能量预算边际）已在</w:t>
      </w:r>
      <w:r>
        <w:rPr>
          <w:b/>
          <w:bCs/>
        </w:rPr>
        <w:t xml:space="preserve"> Coq </w:t>
      </w:r>
      <w:r>
        <w:rPr>
          <w:rFonts w:hint="eastAsia"/>
          <w:b/>
          <w:bCs/>
        </w:rPr>
        <w:t xml:space="preserve">中完成顶层组装（</w:t>
      </w:r>
      <w:r>
        <w:rPr>
          <w:rStyle w:val="VerbatimChar"/>
          <w:b/>
          <w:bCs/>
        </w:rPr>
        <w:t xml:space="preserve">champion_e5_composite_certificate</w:t>
      </w:r>
      <w:r>
        <w:rPr>
          <w:rFonts w:hint="eastAsia"/>
          <w:b/>
          <w:bCs/>
        </w:rPr>
        <w:t xml:space="preserve">，Qed，证明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  <w:b/>
          <w:bCs/>
        </w:rPr>
        <w:t xml:space="preserve">）；任意阶梯的认证由带机器检查健全性定理的反射检查器完成（165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Print Assumptions </w:t>
      </w:r>
      <w:r>
        <w:rPr>
          <w:rFonts w:hint="eastAsia"/>
          <w:b/>
          <w:bCs/>
        </w:rPr>
        <w:t xml:space="preserve">审计，全部零经典排中）；（5）对照组结果：NTK-aware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重缩放在</w:t>
      </w:r>
      <w:r>
        <w:rPr>
          <w:b/>
          <w:bCs/>
        </w:rPr>
        <w:t xml:space="preserve"> 4–8 </w:t>
      </w:r>
      <w:r>
        <w:rPr>
          <w:rFonts w:hint="eastAsia"/>
          <w:b/>
          <w:bCs/>
        </w:rPr>
        <w:t xml:space="preserve">倍外推超过相位截断旋转（单个种子</w:t>
      </w:r>
      <w:r>
        <w:rPr>
          <w:b/>
          <w:bCs/>
        </w:rPr>
        <w:t xml:space="preserve"> 10.74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个种子均值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12.40）——我们保留的主张是</w:t>
      </w:r>
      <w:r>
        <w:rPr>
          <w:rFonts w:hint="eastAsia"/>
        </w:rPr>
        <w:t xml:space="preserve">免测试时修改、免逐长度重调参、且带机器证书</w:t>
      </w:r>
      <w:r>
        <w:rPr>
          <w:rFonts w:hint="eastAsia"/>
          <w:b/>
          <w:bCs/>
        </w:rPr>
        <w:t xml:space="preserve">，而非绝对外推性能最优；无位置编码（NoPE）显示灾难性的分布内损失（9.06）却是最平坦的退化曲线（1.27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倍）——但</w:t>
      </w:r>
      <w:r>
        <w:rPr>
          <w:rFonts w:hint="eastAsia"/>
        </w:rPr>
        <w:t xml:space="preserve">位置编码的本质交易是”周期参数化”的属性，而非位置信息的属性</w:t>
      </w:r>
      <w:r>
        <w:rPr>
          <w:rFonts w:hint="eastAsia"/>
          <w:b/>
          <w:bCs/>
        </w:rPr>
        <w:t xml:space="preserve">：ALiBi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分布内仅比最优差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0.16（4.64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4.48）、外推却平坦（退化比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0.96&lt;1，唯一下降者），非周期偏置以近零代价逃逸该交易。（6）</w:t>
      </w:r>
      <w:r>
        <w:rPr>
          <w:rFonts w:hint="eastAsia"/>
        </w:rPr>
        <w:t xml:space="preserve">正式配置复现与</w:t>
      </w:r>
      <w:r>
        <w:t xml:space="preserve"> τ </w:t>
      </w:r>
      <w:r>
        <w:rPr>
          <w:rFonts w:hint="eastAsia"/>
        </w:rPr>
        <w:t xml:space="preserve">感知频率选择（tinystories200</w:t>
      </w:r>
      <w:r>
        <w:t xml:space="preserve"> · 27000 iters ≈ 9.5 </w:t>
      </w:r>
      <w:r>
        <w:rPr>
          <w:rFonts w:hint="eastAsia"/>
        </w:rPr>
        <w:t xml:space="preserve">epoch，云端</w:t>
      </w:r>
      <w:r>
        <w:t xml:space="preserve"> T4 </w:t>
      </w:r>
      <w:r>
        <w:rPr>
          <w:rFonts w:hint="eastAsia"/>
        </w:rPr>
        <w:t xml:space="preserve">与本地逐位对齐）</w:t>
      </w:r>
      <w:r>
        <w:rPr>
          <w:rFonts w:hint="eastAsia"/>
          <w:b/>
          <w:bCs/>
        </w:rPr>
        <w:t xml:space="preserve">：四模式对照确认排序（ALiBi</w:t>
      </w:r>
      <w:r>
        <w:rPr>
          <w:b/>
          <w:bCs/>
        </w:rPr>
        <w:t xml:space="preserve"> 2.11 / t5rel 2.75 / psi-rope-rand 7.50 / e5pp 14.21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rFonts w:hint="eastAsia"/>
          <w:b/>
          <w:bCs/>
        </w:rPr>
        <w:t xml:space="preserve">×）；</w:t>
      </w:r>
      <w:r>
        <w:rPr>
          <w:rFonts w:hint="eastAsia"/>
        </w:rPr>
        <w:t xml:space="preserve">对随机旋转族温和裁剪高频端（截断点</w:t>
      </w:r>
      <w:r>
        <w:t xml:space="preserve"> </w:t>
      </w:r>
      <w:r>
        <w:rPr>
          <w:rFonts w:hint="eastAsia"/>
        </w:rPr>
        <w:t xml:space="preserve">n&gt;384）将外推从</w:t>
      </w:r>
      <w:r>
        <w:t xml:space="preserve"> 7.50 </w:t>
      </w:r>
      <w:r>
        <w:rPr>
          <w:rFonts w:hint="eastAsia"/>
        </w:rPr>
        <w:t xml:space="preserve">改善至</w:t>
      </w:r>
      <w:r>
        <w:t xml:space="preserve"> </w:t>
      </w:r>
      <w:r>
        <w:rPr>
          <w:rFonts w:hint="eastAsia"/>
        </w:rPr>
        <w:t xml:space="preserve">5.36（−28%）</w:t>
      </w:r>
      <w:r>
        <w:rPr>
          <w:rFonts w:hint="eastAsia"/>
          <w:b/>
          <w:bCs/>
        </w:rPr>
        <w:t xml:space="preserve">——高频随机相位在深训练下过拟合训练窗相位结构，τ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感知频率选择兑现；而过度裁剪（n&gt;256，8.44）与结构化频率路线（ogrid，19.30）均被否定，</w:t>
      </w:r>
      <w:r>
        <w:rPr>
          <w:rFonts w:hint="eastAsia"/>
        </w:rPr>
        <w:t xml:space="preserve">稠密覆盖（相位完备性）仍是外推性能关键</w:t>
      </w:r>
      <w:r>
        <w:rPr>
          <w:rFonts w:hint="eastAsia"/>
          <w:b/>
          <w:bCs/>
        </w:rPr>
        <w:t xml:space="preserve">；τ/碰撞机制累计</w:t>
      </w:r>
      <w:r>
        <w:rPr>
          <w:b/>
          <w:bCs/>
        </w:rPr>
        <w:t xml:space="preserve"> </w:t>
      </w:r>
      <w:r>
        <w:t xml:space="preserve">7 </w:t>
      </w:r>
      <w:r>
        <w:rPr>
          <w:rFonts w:hint="eastAsia"/>
        </w:rPr>
        <w:t xml:space="preserve">个正向判决</w:t>
      </w:r>
      <w:r>
        <w:rPr>
          <w:rFonts w:hint="eastAsia"/>
          <w:b/>
          <w:bCs/>
        </w:rPr>
        <w:t xml:space="preserve">。我们如实记录被证伪的假设（包括被反例杀死的</w:t>
      </w:r>
      <w:r>
        <w:rPr>
          <w:b/>
          <w:bCs/>
        </w:rPr>
        <w:t xml:space="preserve"> double-coverage </w:t>
      </w:r>
      <w:r>
        <w:rPr>
          <w:rFonts w:hint="eastAsia"/>
          <w:b/>
          <w:bCs/>
        </w:rPr>
        <w:t xml:space="preserve">律与均匀填充假设），并提议将阶梯的</w:t>
      </w:r>
      <w:r>
        <w:rPr>
          <w:rFonts w:hint="eastAsia"/>
        </w:rPr>
        <w:t xml:space="preserve">相位剖面**作为任意位置编码的诊断量。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：可认证阶梯（C=4）携带机器检查的有理框架证书；七带最优方案携带特制专家复合证书；</w:t>
      </w:r>
      <w:r>
        <w:rPr>
          <w:rFonts w:hint="eastAsia"/>
          <w:b/>
          <w:bCs/>
        </w:rPr>
        <w:t xml:space="preserve">任意阶梯的可判定性认证</w:t>
      </w:r>
      <w:r>
        <w:rPr>
          <w:rFonts w:hint="eastAsia"/>
        </w:rPr>
        <w:t xml:space="preserve">由带机器检查健全性定理的反射检查器提供（</w:t>
      </w:r>
      <w:r>
        <w:rPr>
          <w:rFonts w:hint="eastAsia"/>
          <w:b/>
          <w:bCs/>
        </w:rPr>
        <w:t xml:space="preserve">充分非必要</w:t>
      </w:r>
      <w:r>
        <w:rPr>
          <w:rFonts w:hint="eastAsia"/>
        </w:rPr>
        <w:t xml:space="preserve">的预筛器，存在假阴性，如</w:t>
      </w:r>
      <w:r>
        <w:t xml:space="preserve"> E5’’ </w:t>
      </w:r>
      <w:r>
        <w:rPr>
          <w:rFonts w:hint="eastAsia"/>
        </w:rPr>
        <w:t xml:space="preserve">七带需专家证书覆盖）。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的框架界/衰减界/证书经酉不变性自动覆盖旋转版本（对几何阶梯的旋转；psi-rope-rand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个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</w:t>
      </w:r>
      <w:r>
        <w:rPr>
          <w:rFonts w:hint="eastAsia"/>
          <w:b/>
          <w:bCs/>
        </w:rPr>
        <w:t xml:space="preserve">旋转族内最优</w:t>
      </w:r>
      <w:r>
        <w:rPr>
          <w:rFonts w:hint="eastAsia"/>
        </w:rPr>
        <w:t xml:space="preserve">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偏置类对照（3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个种子均值±std，b32，本工作新补）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1250"/>
        <w:gridCol w:w="1250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 (ID)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 (8×)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4.64±0.02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4.57±0.05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4.59±0.10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4.47±0.10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相对偏置（32</w:t>
            </w:r>
            <w:r>
              <w:t xml:space="preserve"> </w:t>
            </w:r>
            <w:r>
              <w:rPr>
                <w:rFonts w:hint="eastAsia"/>
              </w:rPr>
              <w:t xml:space="preserve">桶）</w:t>
            </w:r>
          </w:p>
        </w:tc>
        <w:tc>
          <w:tcPr/>
          <w:p>
            <w:pPr>
              <w:pStyle w:val="Compact"/>
            </w:pPr>
            <w:r>
              <w:t xml:space="preserve">5.32±0.07</w:t>
            </w:r>
          </w:p>
        </w:tc>
        <w:tc>
          <w:tcPr/>
          <w:p>
            <w:pPr>
              <w:pStyle w:val="Compact"/>
            </w:pPr>
            <w:r>
              <w:t xml:space="preserve">5.46±0.05</w:t>
            </w:r>
          </w:p>
        </w:tc>
        <w:tc>
          <w:tcPr/>
          <w:p>
            <w:pPr>
              <w:pStyle w:val="Compact"/>
            </w:pPr>
            <w:r>
              <w:t xml:space="preserve">6.56±0.02</w:t>
            </w:r>
          </w:p>
        </w:tc>
        <w:tc>
          <w:tcPr/>
          <w:p>
            <w:pPr>
              <w:pStyle w:val="Compact"/>
            </w:pPr>
            <w:r>
              <w:t xml:space="preserve">8.48±0.60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psi-rope-rand（对照）</w:t>
            </w:r>
          </w:p>
        </w:tc>
        <w:tc>
          <w:tcPr/>
          <w:p>
            <w:pPr>
              <w:pStyle w:val="Compact"/>
            </w:pPr>
            <w: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grid（θ=2πm/512，log-uniform，2026-08-22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补）</w:t>
            </w:r>
          </w:p>
        </w:tc>
        <w:tc>
          <w:tcPr/>
          <w:p>
            <w:pPr>
              <w:pStyle w:val="Compact"/>
            </w:pPr>
            <w:r>
              <w:t xml:space="preserve">4.57±0.12</w:t>
            </w:r>
          </w:p>
        </w:tc>
        <w:tc>
          <w:tcPr/>
          <w:p>
            <w:pPr>
              <w:pStyle w:val="Compact"/>
            </w:pPr>
            <w:r>
              <w:t xml:space="preserve">10.90±0.78</w:t>
            </w:r>
          </w:p>
        </w:tc>
        <w:tc>
          <w:tcPr/>
          <w:p>
            <w:pPr>
              <w:pStyle w:val="Compact"/>
            </w:pPr>
            <w:r>
              <w:t xml:space="preserve">19.01±1.21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</w:tr>
    </w:tbl>
    <w:p>
      <w:pPr>
        <w:pStyle w:val="BodyText"/>
      </w:pPr>
      <w:r>
        <w:rPr>
          <w:b/>
          <w:bCs/>
        </w:rPr>
        <w:t xml:space="preserve">grid </w:t>
      </w:r>
      <w:r>
        <w:rPr>
          <w:rFonts w:hint="eastAsia"/>
          <w:b/>
          <w:bCs/>
        </w:rPr>
        <w:t xml:space="preserve">判决（预登记方向性预测确认，§8.4）</w:t>
      </w:r>
      <w:r>
        <w:rPr>
          <w:rFonts w:hint="eastAsia"/>
        </w:rPr>
        <w:t xml:space="preserve">：分布内</w:t>
      </w:r>
      <w:r>
        <w:t xml:space="preserve"> grid 4.57 ≈ rand 4.48/ALiBi 4.64 </w:t>
      </w:r>
      <w:r>
        <w:rPr>
          <w:rFonts w:hint="eastAsia"/>
        </w:rPr>
        <w:t xml:space="preserve">几乎持平，但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25.66——比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。τ/碰撞机制解释：纯网格奇数</w:t>
      </w:r>
      <w:r>
        <w:t xml:space="preserve"> m </w:t>
      </w:r>
      <w:r>
        <w:rPr>
          <w:rFonts w:hint="eastAsia"/>
        </w:rPr>
        <w:t xml:space="preserve">原子有效周期恰</w:t>
      </w:r>
      <w:r>
        <w:t xml:space="preserve"> </w:t>
      </w:r>
      <w:r>
        <w:rPr>
          <w:rFonts w:hint="eastAsia"/>
        </w:rPr>
        <w:t xml:space="preserve">512（log-uniform</w:t>
      </w:r>
      <w:r>
        <w:t xml:space="preserve"> </w:t>
      </w:r>
      <w:r>
        <w:rPr>
          <w:rFonts w:hint="eastAsia"/>
        </w:rPr>
        <w:t xml:space="preserve">下约半数）、τ≈1</w:t>
      </w:r>
      <w:r>
        <w:t xml:space="preserve"> </w:t>
      </w:r>
      <w:r>
        <w:rPr>
          <w:rFonts w:hint="eastAsia"/>
        </w:rPr>
        <w:t xml:space="preserve">负债带</w:t>
      </w:r>
      <w:r>
        <w:t xml:space="preserve"> → </w:t>
      </w:r>
      <w:r>
        <w:rPr>
          <w:rFonts w:hint="eastAsia"/>
        </w:rPr>
        <w:t xml:space="preserve">外推灾难；</w:t>
      </w:r>
      <w:r>
        <w:rPr>
          <w:rFonts w:hint="eastAsia"/>
        </w:rPr>
        <w:t xml:space="preserve">“精确对齐（μ=0</w:t>
      </w:r>
      <w:r>
        <w:t xml:space="preserve"> </w:t>
      </w:r>
      <w:r>
        <w:rPr>
          <w:rFonts w:hint="eastAsia"/>
        </w:rPr>
        <w:t xml:space="preserve">证书）与不可通约（τ</w:t>
      </w:r>
      <w:r>
        <w:t xml:space="preserve"> </w:t>
      </w:r>
      <w:r>
        <w:rPr>
          <w:rFonts w:hint="eastAsia"/>
        </w:rPr>
        <w:t xml:space="preserve">无碰撞）张力分离实锤”</w:t>
      </w:r>
      <w:r>
        <w:rPr>
          <w:rFonts w:hint="eastAsia"/>
        </w:rPr>
        <w:t xml:space="preserve">——网格的证书免费性以外推崩溃为代价；offset-grid（无理偏移消碰撞）为唯一理论逃逸方向（</w:t>
      </w:r>
      <w:r>
        <w:rPr>
          <w:rFonts w:hint="eastAsia"/>
          <w:b/>
          <w:bCs/>
        </w:rPr>
        <w:t xml:space="preserve">已批准并完成实验：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16.12±1.32，ogrid</w:t>
      </w:r>
      <w:r>
        <w:rPr>
          <w:b/>
          <w:bCs/>
        </w:rPr>
        <w:t xml:space="preserve"> ≥ grid </w:t>
      </w:r>
      <w:r>
        <w:rPr>
          <w:rFonts w:hint="eastAsia"/>
          <w:b/>
          <w:bCs/>
        </w:rPr>
        <w:t xml:space="preserve">确认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证书免费性证伪，见</w:t>
      </w:r>
      <w:r>
        <w:rPr>
          <w:b/>
          <w:bCs/>
        </w:rPr>
        <w:t xml:space="preserve"> §8.4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正式配置复现与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感知频率选择（tinystories200</w:t>
      </w:r>
      <w:r>
        <w:rPr>
          <w:b/>
          <w:bCs/>
        </w:rPr>
        <w:t xml:space="preserve"> · 27000 </w:t>
      </w:r>
      <w:r>
        <w:rPr>
          <w:rFonts w:hint="eastAsia"/>
          <w:b/>
          <w:bCs/>
        </w:rPr>
        <w:t xml:space="preserve">iters，2026-08-23，§10.9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全表）</w:t>
      </w:r>
      <w:r>
        <w:rPr>
          <w:rFonts w:hint="eastAsia"/>
        </w:rPr>
        <w:t xml:space="preserve">：正式配置（200MB</w:t>
      </w:r>
      <w:r>
        <w:t xml:space="preserve"> </w:t>
      </w:r>
      <w:r>
        <w:rPr>
          <w:rFonts w:hint="eastAsia"/>
        </w:rPr>
        <w:t xml:space="preserve">语料、block</w:t>
      </w:r>
      <w:r>
        <w:t xml:space="preserve"> 512 / 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</w:t>
      </w:r>
      <w:r>
        <w:t xml:space="preserve"> epoch </w:t>
      </w:r>
      <w:r>
        <w:rPr>
          <w:rFonts w:hint="eastAsia"/>
        </w:rPr>
        <w:t xml:space="preserve">平价对齐；云端</w:t>
      </w:r>
      <w:r>
        <w:t xml:space="preserve"> T4 </w:t>
      </w:r>
      <w:r>
        <w:rPr>
          <w:rFonts w:hint="eastAsia"/>
        </w:rPr>
        <w:t xml:space="preserve">与本地逐位对齐）下四模式对照确认排序（</w:t>
      </w:r>
      <w:r>
        <w:t xml:space="preserve">@8</w:t>
      </w:r>
      <w:r>
        <w:rPr>
          <w:rFonts w:hint="eastAsia"/>
        </w:rPr>
        <w:t xml:space="preserve">×：ALiBi</w:t>
      </w:r>
      <w:r>
        <w:t xml:space="preserve"> </w:t>
      </w:r>
      <w:r>
        <w:rPr>
          <w:b/>
          <w:bCs/>
        </w:rPr>
        <w:t xml:space="preserve">2.11</w:t>
      </w:r>
      <w:r>
        <w:t xml:space="preserve"> </w:t>
      </w:r>
      <w:r>
        <w:t xml:space="preserve">/ t5rel 2.75 / psi-rope-rand 7.50 / e5pp </w:t>
      </w:r>
      <w:r>
        <w:rPr>
          <w:rFonts w:hint="eastAsia"/>
        </w:rPr>
        <w:t xml:space="preserve">14.21）。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感知频率选择（本轮核心升级）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本身是随机稠密旋转（无内禀频率选择机制），我们以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裁剪作为</w:t>
      </w:r>
      <w:r>
        <w:rPr>
          <w:rFonts w:hint="eastAsia"/>
          <w:b/>
          <w:bCs/>
        </w:rPr>
        <w:t xml:space="preserve">后处理</w:t>
      </w:r>
      <w:r>
        <w:rPr>
          <w:rFonts w:hint="eastAsia"/>
        </w:rPr>
        <w:t xml:space="preserve">实现</w:t>
      </w:r>
      <w:r>
        <w:t xml:space="preserve"> τ </w:t>
      </w:r>
      <w:r>
        <w:rPr>
          <w:rFonts w:hint="eastAsia"/>
        </w:rPr>
        <w:t xml:space="preserve">感知的高频移除——对旋转族温和裁剪高频端（剪去约</w:t>
      </w:r>
      <w:r>
        <w:t xml:space="preserve"> 14–21% </w:t>
      </w:r>
      <w:r>
        <w:rPr>
          <w:rFonts w:hint="eastAsia"/>
        </w:rPr>
        <w:t xml:space="preserve">相位）将外推从</w:t>
      </w:r>
      <w:r>
        <w:t xml:space="preserve"> </w:t>
      </w:r>
      <w:r>
        <w:rPr>
          <w:b/>
          <w:bCs/>
        </w:rPr>
        <w:t xml:space="preserve">7.50 </w:t>
      </w:r>
      <w:r>
        <w:rPr>
          <w:rFonts w:hint="eastAsia"/>
          <w:b/>
          <w:bCs/>
        </w:rPr>
        <w:t xml:space="preserve">改善至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5.15（−31%）</w:t>
      </w:r>
      <w:r>
        <w:rPr>
          <w:rFonts w:hint="eastAsia"/>
        </w:rPr>
        <w:t xml:space="preserve">——最优裁剪区</w:t>
      </w:r>
      <w:r>
        <w:t xml:space="preserve"> </w:t>
      </w:r>
      <w:r>
        <w:rPr>
          <w:b/>
          <w:bCs/>
        </w:rPr>
        <w:t xml:space="preserve">N* ∈ [448, 480]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5.15，优于三点扫描的</w:t>
      </w:r>
      <w:r>
        <w:t xml:space="preserve"> 384 = </w:t>
      </w:r>
      <w:r>
        <w:rPr>
          <w:rFonts w:hint="eastAsia"/>
        </w:rPr>
        <w:t xml:space="preserve">5.36；N*</w:t>
      </w:r>
      <w:r>
        <w:t xml:space="preserve"> </w:t>
      </w:r>
      <w:r>
        <w:rPr>
          <w:rFonts w:hint="eastAsia"/>
        </w:rPr>
        <w:t xml:space="preserve">随训练轮数右移，3000</w:t>
      </w:r>
      <w:r>
        <w:t xml:space="preserve"> iters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[352,448]），且随外推倍数</w:t>
      </w:r>
      <w:r>
        <w:t xml:space="preserve"> k </w:t>
      </w:r>
      <w:r>
        <w:rPr>
          <w:rFonts w:hint="eastAsia"/>
        </w:rPr>
        <w:t xml:space="preserve">稳定（k</w:t>
      </w:r>
      <w:r>
        <w:t xml:space="preserve"> </w:t>
      </w:r>
      <w:r>
        <w:rPr>
          <w:rFonts w:hint="eastAsia"/>
        </w:rPr>
        <w:t xml:space="preserve">扫描</w:t>
      </w:r>
      <w:r>
        <w:t xml:space="preserve"> 7 </w:t>
      </w:r>
      <w:r>
        <w:rPr>
          <w:rFonts w:hint="eastAsia"/>
        </w:rPr>
        <w:t xml:space="preserve">点，§10.9a）；高频随机相位在深训练（9.5</w:t>
      </w:r>
      <w:r>
        <w:t xml:space="preserve"> </w:t>
      </w:r>
      <w:r>
        <w:rPr>
          <w:rFonts w:hint="eastAsia"/>
        </w:rPr>
        <w:t xml:space="preserve">epoch）下确过拟合训练窗相位结构，与</w:t>
      </w:r>
      <w:r>
        <w:t xml:space="preserve"> </w:t>
      </w:r>
      <w:r>
        <w:rPr>
          <w:rFonts w:hint="eastAsia"/>
        </w:rPr>
        <w:t xml:space="preserve">ALiBi（2.11）的差距从</w:t>
      </w:r>
      <w:r>
        <w:t xml:space="preserve"> 3.55× </w:t>
      </w:r>
      <w:r>
        <w:rPr>
          <w:rFonts w:hint="eastAsia"/>
        </w:rPr>
        <w:t xml:space="preserve">缩至</w:t>
      </w:r>
      <w:r>
        <w:t xml:space="preserve"> </w:t>
      </w:r>
      <w:r>
        <w:rPr>
          <w:rFonts w:hint="eastAsia"/>
        </w:rPr>
        <w:t xml:space="preserve">2.44×；而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（randmax256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</w:t>
      </w:r>
      <w:r>
        <w:rPr>
          <w:rFonts w:hint="eastAsia"/>
        </w:rPr>
        <w:t xml:space="preserve">7.50，裁剪点须温和）且</w:t>
      </w:r>
      <w:r>
        <w:rPr>
          <w:rFonts w:hint="eastAsia"/>
          <w:b/>
          <w:bCs/>
        </w:rPr>
        <w:t xml:space="preserve">结构化频率路线在正式配置下亦否定</w:t>
      </w:r>
      <w:r>
        <w:rPr>
          <w:rFonts w:hint="eastAsia"/>
        </w:rPr>
        <w:t xml:space="preserve">（ogrid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19.30，比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2.6×，与</w:t>
      </w:r>
      <w:r>
        <w:t xml:space="preserve"> Gutenberg </w:t>
      </w:r>
      <w:r>
        <w:rPr>
          <w:rFonts w:hint="eastAsia"/>
        </w:rPr>
        <w:t xml:space="preserve">口径</w:t>
      </w:r>
      <w:r>
        <w:t xml:space="preserve"> 2.5× </w:t>
      </w:r>
      <w:r>
        <w:rPr>
          <w:rFonts w:hint="eastAsia"/>
        </w:rPr>
        <w:t xml:space="preserve">方向一致——稠密覆盖仍是外推性能关键）。</w:t>
      </w:r>
      <w:r>
        <w:rPr>
          <w:rFonts w:hint="eastAsia"/>
          <w:b/>
          <w:bCs/>
        </w:rPr>
        <w:t xml:space="preserve">主张升级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定位从”随机稠密旋转（全相位保留）</w:t>
      </w:r>
      <w:r>
        <w:rPr>
          <w:rFonts w:hint="eastAsia"/>
        </w:rPr>
        <w:t xml:space="preserve">“升级为”</w:t>
      </w:r>
      <w:r>
        <w:rPr>
          <w:rFonts w:hint="eastAsia"/>
          <w:b/>
          <w:bCs/>
        </w:rPr>
        <w:t xml:space="preserve">基于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裁剪的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psi-rope-rand：psi-rope-rand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提供稠密覆盖，</w:t>
      </w:r>
      <w:r>
        <w:rPr>
          <w:rStyle w:val="VerbatimChar"/>
          <w:b/>
          <w:bCs/>
        </w:rPr>
        <w:t xml:space="preserve">--rand-max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裁剪提供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感知的高频移除（最优区随训练量右移）</w:t>
      </w:r>
      <w:r>
        <w:rPr>
          <w:rFonts w:hint="eastAsia"/>
        </w:rPr>
        <w:t xml:space="preserve">”；τ/碰撞机制累计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（§11）。</w:t>
      </w:r>
    </w:p>
    <w:p>
      <w:pPr>
        <w:pStyle w:val="BodyText"/>
      </w:pP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判决（预登记判据触发）</w:t>
      </w:r>
      <w:r>
        <w:rPr>
          <w:rFonts w:hint="eastAsia"/>
        </w:rPr>
        <w:t xml:space="preserve">：</w:t>
      </w:r>
      <w:r>
        <w:t xml:space="preserve">@8</w:t>
      </w:r>
      <w:r>
        <w:t xml:space="preserve">× = </w:t>
      </w:r>
      <w:r>
        <w:rPr>
          <w:rFonts w:hint="eastAsia"/>
        </w:rPr>
        <w:t xml:space="preserve">4.47±0.10，对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</w:t>
      </w:r>
      <w:r>
        <w:rPr>
          <w:rFonts w:hint="eastAsia"/>
        </w:rPr>
        <w:t xml:space="preserve">31%（0.69×）&gt;</w:t>
      </w:r>
      <w:r>
        <w:t xml:space="preserve"> 15% </w:t>
      </w:r>
      <w:r>
        <w:rPr>
          <w:rFonts w:hint="eastAsia"/>
        </w:rPr>
        <w:t xml:space="preserve">判据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“性能最优方案”</w:t>
      </w:r>
      <w:r>
        <w:rPr>
          <w:rFonts w:hint="eastAsia"/>
          <w:b/>
          <w:bCs/>
        </w:rPr>
        <w:t xml:space="preserve">归属移出旋转族</w:t>
      </w:r>
      <w:r>
        <w:rPr>
          <w:rFonts w:hint="eastAsia"/>
        </w:rPr>
        <w:t xml:space="preserve">；psi-rope-rand</w:t>
      </w:r>
      <w:r>
        <w:t xml:space="preserve"> </w:t>
      </w:r>
      <w:r>
        <w:rPr>
          <w:rFonts w:hint="eastAsia"/>
        </w:rPr>
        <w:t xml:space="preserve">收缩为”旋转族内最优”（免测试时修改方案中的最优）。ALiBi</w:t>
      </w:r>
      <w:r>
        <w:t xml:space="preserve"> </w:t>
      </w:r>
      <w:r>
        <w:rPr>
          <w:rFonts w:hint="eastAsia"/>
        </w:rPr>
        <w:t xml:space="preserve">无任何形式化保证（线性偏置核与论文</w:t>
      </w:r>
      <w:r>
        <w:t xml:space="preserve"> A </w:t>
      </w:r>
      <w:r>
        <w:rPr>
          <w:rFonts w:hint="eastAsia"/>
        </w:rPr>
        <w:t xml:space="preserve">证书正交），保留的主张为”</w:t>
      </w:r>
      <w:r>
        <w:rPr>
          <w:rFonts w:hint="eastAsia"/>
          <w:b/>
          <w:bCs/>
        </w:rPr>
        <w:t xml:space="preserve">带证书方案中的最优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零测试时修改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免逐长度重调参</w:t>
      </w:r>
      <w:r>
        <w:rPr>
          <w:rFonts w:hint="eastAsia"/>
        </w:rPr>
        <w:t xml:space="preserve">”；ALiBi</w:t>
      </w:r>
      <w:r>
        <w:t xml:space="preserve"> </w:t>
      </w:r>
      <w:r>
        <w:rPr>
          <w:rFonts w:hint="eastAsia"/>
        </w:rPr>
        <w:t xml:space="preserve">平坦曲线是对</w:t>
      </w:r>
      <w:r>
        <w:t xml:space="preserve"> Press et al. (2022) </w:t>
      </w:r>
      <w:r>
        <w:rPr>
          <w:rFonts w:hint="eastAsia"/>
        </w:rPr>
        <w:t xml:space="preserve">在受控字符级</w:t>
      </w:r>
      <w:r>
        <w:t xml:space="preserve"> 0.5M </w:t>
      </w:r>
      <w:r>
        <w:rPr>
          <w:rFonts w:hint="eastAsia"/>
        </w:rPr>
        <w:t xml:space="preserve">设置的复现锚点。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相对偏置（32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桶）定位：偏置类退化锚点</w:t>
      </w:r>
      <w:r>
        <w:rPr>
          <w:rFonts w:hint="eastAsia"/>
        </w:rPr>
        <w:t xml:space="preserve">——外推单调恶化（5.32→8.48，+60%），</w:t>
      </w:r>
      <w:r>
        <w:t xml:space="preserve">@4096</w:t>
      </w:r>
      <w:r>
        <w:t xml:space="preserve"> </w:t>
      </w:r>
      <w:r>
        <w:rPr>
          <w:rFonts w:hint="eastAsia"/>
        </w:rPr>
        <w:t xml:space="preserve">比</w:t>
      </w:r>
      <w:r>
        <w:t xml:space="preserve"> ALiBi </w:t>
      </w:r>
      <w:r>
        <w:rPr>
          <w:rFonts w:hint="eastAsia"/>
        </w:rPr>
        <w:t xml:space="preserve">差约</w:t>
      </w:r>
      <w:r>
        <w:t xml:space="preserve"> </w:t>
      </w:r>
      <w:r>
        <w:rPr>
          <w:rFonts w:hint="eastAsia"/>
        </w:rPr>
        <w:t xml:space="preserve">90%，证伪”可训练偏置</w:t>
      </w:r>
      <w:r>
        <w:t xml:space="preserve"> → </w:t>
      </w:r>
      <w:r>
        <w:rPr>
          <w:rFonts w:hint="eastAsia"/>
        </w:rPr>
        <w:t xml:space="preserve">好外推”。</w:t>
      </w:r>
    </w:p>
    <w:p>
      <w:pPr>
        <w:pStyle w:val="BodyText"/>
      </w:pPr>
      <w:r>
        <w:rPr>
          <w:rFonts w:hint="eastAsia"/>
          <w:b/>
          <w:bCs/>
        </w:rPr>
        <w:t xml:space="preserve">对照组四判决（预登记判据）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：对预登记单个种子基线（psi-rope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ALiBi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4.47±0.10</w:t>
      </w:r>
      <w:r>
        <w:rPr>
          <w:rFonts w:hint="eastAsia"/>
        </w:rPr>
        <w:t xml:space="preserve">：对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31% &gt; 15% ⟹</w:t>
      </w:r>
      <w:r>
        <w:t xml:space="preserve"> </w:t>
      </w:r>
      <w:r>
        <w:rPr>
          <w:rFonts w:hint="eastAsia"/>
        </w:rPr>
        <w:t xml:space="preserve">“性能最优方案”</w:t>
      </w:r>
      <w:r>
        <w:rPr>
          <w:rFonts w:hint="eastAsia"/>
        </w:rPr>
        <w:t xml:space="preserve">归属移出旋转族；ALiBi</w:t>
      </w:r>
      <w:r>
        <w:t xml:space="preserve"> </w:t>
      </w:r>
      <w:r>
        <w:rPr>
          <w:rFonts w:hint="eastAsia"/>
        </w:rPr>
        <w:t xml:space="preserve">无证书、零形式化保证（与论文</w:t>
      </w:r>
      <w:r>
        <w:t xml:space="preserve"> A </w:t>
      </w:r>
      <w:r>
        <w:rPr>
          <w:rFonts w:hint="eastAsia"/>
        </w:rPr>
        <w:t xml:space="preserve">正交），带证书方案的最优与无证书上限的差距由此对照标明（详见</w:t>
      </w:r>
      <w:r>
        <w:t xml:space="preserve"> §5.1 </w:t>
      </w:r>
      <w:r>
        <w:rPr>
          <w:rFonts w:hint="eastAsia"/>
        </w:rPr>
        <w:t xml:space="preserve">偏置类对照表）。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×（11.55）追平最优种子——但</w:t>
      </w:r>
      <w:r>
        <w:t xml:space="preserve"> ALiBi </w:t>
      </w:r>
      <w:r>
        <w:rPr>
          <w:rFonts w:hint="eastAsia"/>
        </w:rPr>
        <w:t xml:space="preserve">打破”位置方案用分布内</w:t>
      </w:r>
      <w:r>
        <w:t xml:space="preserve"> 2× </w:t>
      </w:r>
      <w:r>
        <w:rPr>
          <w:rFonts w:hint="eastAsia"/>
        </w:rPr>
        <w:t xml:space="preserve">优势换取外推脆弱性”的笼统交易：</w:t>
      </w:r>
      <w:r>
        <w:rPr>
          <w:rFonts w:hint="eastAsia"/>
          <w:b/>
          <w:bCs/>
        </w:rPr>
        <w:t xml:space="preserve">交易是周期参数化的属性，不是位置信息的属性</w:t>
      </w:r>
      <w:r>
        <w:rPr>
          <w:rFonts w:hint="eastAsia"/>
        </w:rPr>
        <w:t xml:space="preserve">（ALiBi</w:t>
      </w:r>
      <w:r>
        <w:t xml:space="preserve"> </w:t>
      </w:r>
      <w:r>
        <w:rPr>
          <w:rFonts w:hint="eastAsia"/>
        </w:rPr>
        <w:t xml:space="preserve">分布内仅差</w:t>
      </w:r>
      <w:r>
        <w:t xml:space="preserve"> 0.16 </w:t>
      </w:r>
      <w:r>
        <w:rPr>
          <w:rFonts w:hint="eastAsia"/>
        </w:rPr>
        <w:t xml:space="preserve">且外推平坦）；NoPE</w:t>
      </w:r>
      <w:r>
        <w:t xml:space="preserve"> </w:t>
      </w:r>
      <w:r>
        <w:rPr>
          <w:rFonts w:hint="eastAsia"/>
        </w:rPr>
        <w:t xml:space="preserve">保留”位置必要性”的对照价值。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个种子单调确认（单案例：八带→七带剪枝）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5）；该公式的</w:t>
      </w:r>
      <w:r>
        <w:rPr>
          <w:rFonts w:hint="eastAsia"/>
          <w:b/>
          <w:bCs/>
        </w:rPr>
        <w:t xml:space="preserve">组合指数增长部分已</w:t>
      </w:r>
      <w:r>
        <w:rPr>
          <w:b/>
          <w:bCs/>
        </w:rPr>
        <w:t xml:space="preserve"> ∀N </w:t>
      </w:r>
      <w:r>
        <w:rPr>
          <w:rFonts w:hint="eastAsia"/>
          <w:b/>
          <w:bCs/>
        </w:rPr>
        <w:t xml:space="preserve">机器检查</w:t>
      </w:r>
      <w:r>
        <w:rPr>
          <w:rFonts w:hint="eastAsia"/>
        </w:rPr>
        <w:t xml:space="preserve">（2026-08-22：任意</w:t>
      </w:r>
      <w:r>
        <w:t xml:space="preserve"> N </w:t>
      </w:r>
      <w:r>
        <w:rPr>
          <w:rFonts w:hint="eastAsia"/>
        </w:rPr>
        <w:t xml:space="preserve">轴张量积族，逐轴</w:t>
      </w:r>
      <w:r>
        <w:t xml:space="preserve"> delta </w:t>
      </w:r>
      <w:r>
        <w:rPr>
          <w:rFonts w:hint="eastAsia"/>
        </w:rPr>
        <w:t xml:space="preserve">行和</w:t>
      </w:r>
      <w:r>
        <w:t xml:space="preserve"> ≤ r_k ⟹ off-diagonal Gershgorin </w:t>
      </w:r>
      <w:r>
        <w:rPr>
          <w:rFonts w:hint="eastAsia"/>
        </w:rPr>
        <w:t xml:space="preserve">行和</w:t>
      </w:r>
      <w:r>
        <w:t xml:space="preserve"> ≤ Π_k(1+r_k) − </w:t>
      </w:r>
      <w:r>
        <w:rPr>
          <w:rFonts w:hint="eastAsia"/>
        </w:rPr>
        <w:t xml:space="preserve">1；均匀轴</w:t>
      </w:r>
      <w:r>
        <w:t xml:space="preserve"> r_k ≡ 4K_C </w:t>
      </w:r>
      <w:r>
        <w:rPr>
          <w:rFonts w:hint="eastAsia"/>
        </w:rPr>
        <w:t xml:space="preserve">时即上式；C³/2</w:t>
      </w:r>
      <w:r>
        <w:t xml:space="preserve"> </w:t>
      </w:r>
      <w:r>
        <w:rPr>
          <w:rFonts w:hint="eastAsia"/>
        </w:rPr>
        <w:t xml:space="preserve">单轴常数因子在实例层引入）——N=2:</w:t>
      </w:r>
      <w:r>
        <w:t xml:space="preserve">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复验）成为</w:t>
      </w:r>
      <w:r>
        <w:t xml:space="preserve"> N=2/3/4 </w:t>
      </w:r>
      <w:r>
        <w:rPr>
          <w:rFonts w:hint="eastAsia"/>
        </w:rPr>
        <w:t xml:space="preserve">特例。推测性假说：高维框架常数对维数与最大轴长度均敏感，截断应同时施加于所有维度——形式化给出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1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个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</w:t>
      </w:r>
      <w:r>
        <w:rPr>
          <w:rFonts w:hint="eastAsia"/>
        </w:rPr>
        <w:t xml:space="preserve">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是旋转族内最优方案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  <w:r>
        <w:rPr>
          <w:rFonts w:hint="eastAsia"/>
          <w:b/>
          <w:bCs/>
        </w:rPr>
        <w:t xml:space="preserve">但”性能最优”不在旋转族内</w:t>
      </w:r>
      <w:r>
        <w:rPr>
          <w:rFonts w:hint="eastAsia"/>
        </w:rPr>
        <w:t xml:space="preserve">：无证书</w:t>
      </w:r>
      <w:r>
        <w:t xml:space="preserve"> </w:t>
      </w:r>
      <w:r>
        <w:rPr>
          <w:rFonts w:hint="eastAsia"/>
        </w:rPr>
        <w:t xml:space="preserve">ALiBi（线性偏置）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4.47±0.10，比</w:t>
      </w:r>
      <w:r>
        <w:t xml:space="preserve"> psi-rope-rand </w:t>
      </w:r>
      <w:r>
        <w:rPr>
          <w:rFonts w:hint="eastAsia"/>
        </w:rPr>
        <w:t xml:space="preserve">低</w:t>
      </w:r>
      <w:r>
        <w:t xml:space="preserve"> 31% </w:t>
      </w:r>
      <w:r>
        <w:rPr>
          <w:rFonts w:hint="eastAsia"/>
        </w:rPr>
        <w:t xml:space="preserve">且外推平坦；T5</w:t>
      </w:r>
      <w:r>
        <w:t xml:space="preserve"> </w:t>
      </w:r>
      <w:r>
        <w:rPr>
          <w:rFonts w:hint="eastAsia"/>
        </w:rPr>
        <w:t xml:space="preserve">相对偏置（32</w:t>
      </w:r>
      <w:r>
        <w:t xml:space="preserve"> </w:t>
      </w:r>
      <w:r>
        <w:rPr>
          <w:rFonts w:hint="eastAsia"/>
        </w:rPr>
        <w:t xml:space="preserve">桶）</w:t>
      </w:r>
      <w:r>
        <w:t xml:space="preserve">@4096</w:t>
      </w:r>
      <w:r>
        <w:t xml:space="preserve"> </w:t>
      </w:r>
      <w:r>
        <w:t xml:space="preserve">= 8.48±0.60 </w:t>
      </w:r>
      <w:r>
        <w:rPr>
          <w:rFonts w:hint="eastAsia"/>
        </w:rPr>
        <w:t xml:space="preserve">为偏置类退化锚点。τ</w:t>
      </w:r>
      <w:r>
        <w:t xml:space="preserve"> </w:t>
      </w:r>
      <w:r>
        <w:rPr>
          <w:rFonts w:hint="eastAsia"/>
        </w:rPr>
        <w:t xml:space="preserve">机制统一解读：psi-rope-rand</w:t>
      </w:r>
      <w:r>
        <w:t xml:space="preserve"> </w:t>
      </w:r>
      <w:r>
        <w:rPr>
          <w:rFonts w:hint="eastAsia"/>
        </w:rPr>
        <w:t xml:space="preserve">的旋转角为周期带（原子在距离</w:t>
      </w:r>
      <w:r>
        <w:t xml:space="preserve"> n_j </w:t>
      </w:r>
      <w:r>
        <w:rPr>
          <w:rFonts w:hint="eastAsia"/>
        </w:rPr>
        <w:t xml:space="preserve">处自碰撞，窗内碰撞质量</w:t>
      </w:r>
      <w:r>
        <w:t xml:space="preserve"> τ = max(0, </w:t>
      </w:r>
      <w:r>
        <w:rPr>
          <w:rFonts w:hint="eastAsia"/>
        </w:rPr>
        <w:t xml:space="preserve">512−n_j)，低波长带</w:t>
      </w:r>
      <w:r>
        <w:t xml:space="preserve"> τ </w:t>
      </w:r>
      <w:r>
        <w:rPr>
          <w:rFonts w:hint="eastAsia"/>
        </w:rPr>
        <w:t xml:space="preserve">大承载分布内质量）；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线性偏置严格单调、非周期，碰撞距离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∞，无任何负债带</w:t>
      </w:r>
      <w:r>
        <w:t xml:space="preserve">——”</w:t>
      </w:r>
      <w:r>
        <w:rPr>
          <w:rFonts w:hint="eastAsia"/>
        </w:rPr>
        <w:t xml:space="preserve">交易是周期参数化的属性，非周期偏置近零代价逃逸”（ALiBi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4.64 </w:t>
      </w:r>
      <w:r>
        <w:rPr>
          <w:rFonts w:hint="eastAsia"/>
        </w:rPr>
        <w:t xml:space="preserve">仅比最优</w:t>
      </w:r>
      <w:r>
        <w:t xml:space="preserve"> 4.48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0.16，退化比</w:t>
      </w:r>
      <w:r>
        <w:t xml:space="preserve"> </w:t>
      </w:r>
      <w:r>
        <w:rPr>
          <w:rFonts w:hint="eastAsia"/>
        </w:rPr>
        <w:t xml:space="preserve">0.96&lt;1）。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x=0；ALiBi</w:t>
      </w:r>
      <w:r>
        <w:t xml:space="preserve"> 4.47 </w:t>
      </w:r>
      <w:r>
        <w:rPr>
          <w:rFonts w:hint="eastAsia"/>
        </w:rPr>
        <w:t xml:space="preserve">端点同理落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的主张收缩为”稀疏几何阶梯族内的相关性报告”。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bookmarkEnd w:id="29"/>
    <w:bookmarkStart w:id="30" w:name="τ碰撞距离机制的判决实验2026-08-22预登记执行"/>
    <w:p>
      <w:pPr>
        <w:pStyle w:val="Heading3"/>
      </w:pPr>
      <w:r>
        <w:t xml:space="preserve">8.4 </w:t>
      </w:r>
      <w:r>
        <w:rPr>
          <w:rFonts w:hint="eastAsia"/>
        </w:rPr>
        <w:t xml:space="preserve">τ/碰撞距离机制的判决实验（2026-08-22，预登记执行）</w:t>
      </w:r>
    </w:p>
    <w:p>
      <w:pPr>
        <w:pStyle w:val="BlockText"/>
      </w:pPr>
      <w:r>
        <w:rPr>
          <w:rFonts w:hint="eastAsia"/>
        </w:rPr>
        <w:t xml:space="preserve">机制候选（O2）：带</w:t>
      </w:r>
      <w:r>
        <w:t xml:space="preserve"> n </w:t>
      </w:r>
      <w:r>
        <w:rPr>
          <w:rFonts w:hint="eastAsia"/>
        </w:rPr>
        <w:t xml:space="preserve">的相位在位置</w:t>
      </w:r>
      <w:r>
        <w:t xml:space="preserve"> k </w:t>
      </w:r>
      <w:r>
        <w:rPr>
          <w:rFonts w:hint="eastAsia"/>
        </w:rPr>
        <w:t xml:space="preserve">与</w:t>
      </w:r>
      <w:r>
        <w:t xml:space="preserve"> k+n </w:t>
      </w:r>
      <w:r>
        <w:rPr>
          <w:rFonts w:hint="eastAsia"/>
        </w:rPr>
        <w:t xml:space="preserve">恒等（周期性），训练内可观测碰撞质量</w:t>
      </w:r>
      <w:r>
        <w:t xml:space="preserve"> τ(n) = max(0, T_train − </w:t>
      </w:r>
      <w:r>
        <w:rPr>
          <w:rFonts w:hint="eastAsia"/>
        </w:rPr>
        <w:t xml:space="preserve">n)。覆盖梯度</w:t>
      </w:r>
      <w:r>
        <w:t xml:space="preserve"> = τ </w:t>
      </w:r>
      <w:r>
        <w:rPr>
          <w:rFonts w:hint="eastAsia"/>
        </w:rPr>
        <w:t xml:space="preserve">的阈值结构：τ≈0（n→T_train）的带是</w:t>
      </w:r>
      <w:r>
        <w:t xml:space="preserve"> OOD </w:t>
      </w:r>
      <w:r>
        <w:rPr>
          <w:rFonts w:hint="eastAsia"/>
        </w:rPr>
        <w:t xml:space="preserve">纯负债（剪掉严格改善）；τ</w:t>
      </w:r>
      <w:r>
        <w:t xml:space="preserve"> </w:t>
      </w:r>
      <w:r>
        <w:rPr>
          <w:rFonts w:hint="eastAsia"/>
        </w:rPr>
        <w:t xml:space="preserve">大的带承载分布内质量（剪掉恶化）。</w:t>
      </w:r>
    </w:p>
    <w:p>
      <w:pPr>
        <w:pStyle w:val="FirstParagraph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三剪回测（eval-only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同权重换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theta，3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个种子，T_train=512）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剪掉带(τ)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  <w:r>
              <w:t xml:space="preserve"> </w:t>
            </w:r>
            <w:r>
              <w:rPr>
                <w:rFonts w:hint="eastAsia"/>
              </w:rPr>
              <w:t xml:space="preserve">三个种子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t xml:space="preserve">vs </w:t>
            </w:r>
            <w:r>
              <w:rPr>
                <w:rFonts w:hint="eastAsia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七带（基准）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13.33/13.64/11.70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255（六带）</w:t>
            </w:r>
          </w:p>
        </w:tc>
        <w:tc>
          <w:tcPr/>
          <w:p>
            <w:pPr>
              <w:pStyle w:val="Compact"/>
            </w:pPr>
            <w:r>
              <w:t xml:space="preserve">255(τ=257)</w:t>
            </w:r>
          </w:p>
        </w:tc>
        <w:tc>
          <w:tcPr/>
          <w:p>
            <w:pPr>
              <w:pStyle w:val="Compact"/>
            </w:pPr>
            <w:r>
              <w:t xml:space="preserve">50.06/46.35/37.26</w:t>
            </w:r>
          </w:p>
        </w:tc>
        <w:tc>
          <w:tcPr/>
          <w:p>
            <w:pPr>
              <w:pStyle w:val="Compact"/>
            </w:pPr>
            <w:r>
              <w:t xml:space="preserve">44.56</w:t>
            </w:r>
          </w:p>
        </w:tc>
        <w:tc>
          <w:tcPr/>
          <w:p>
            <w:pPr>
              <w:pStyle w:val="Compact"/>
            </w:pPr>
            <w:r>
              <w:t xml:space="preserve">+3.5×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127（五带）</w:t>
            </w:r>
          </w:p>
        </w:tc>
        <w:tc>
          <w:tcPr/>
          <w:p>
            <w:pPr>
              <w:pStyle w:val="Compact"/>
            </w:pPr>
            <w:r>
              <w:t xml:space="preserve">127(τ=385)</w:t>
            </w:r>
          </w:p>
        </w:tc>
        <w:tc>
          <w:tcPr/>
          <w:p>
            <w:pPr>
              <w:pStyle w:val="Compact"/>
            </w:pPr>
            <w:r>
              <w:t xml:space="preserve">55.14/57.12/60.57</w:t>
            </w:r>
          </w:p>
        </w:tc>
        <w:tc>
          <w:tcPr/>
          <w:p>
            <w:pPr>
              <w:pStyle w:val="Compact"/>
            </w:pPr>
            <w:r>
              <w:t xml:space="preserve">57.61</w:t>
            </w:r>
          </w:p>
        </w:tc>
        <w:tc>
          <w:tcPr/>
          <w:p>
            <w:pPr>
              <w:pStyle w:val="Compact"/>
            </w:pPr>
            <w:r>
              <w:t xml:space="preserve">+4.5×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63（四带）</w:t>
            </w:r>
          </w:p>
        </w:tc>
        <w:tc>
          <w:tcPr/>
          <w:p>
            <w:pPr>
              <w:pStyle w:val="Compact"/>
            </w:pPr>
            <w:r>
              <w:t xml:space="preserve">63(τ=449)</w:t>
            </w:r>
          </w:p>
        </w:tc>
        <w:tc>
          <w:tcPr/>
          <w:p>
            <w:pPr>
              <w:pStyle w:val="Compact"/>
            </w:pPr>
            <w:r>
              <w:t xml:space="preserve">54.78/54.81/58.27</w:t>
            </w:r>
          </w:p>
        </w:tc>
        <w:tc>
          <w:tcPr/>
          <w:p>
            <w:pPr>
              <w:pStyle w:val="Compact"/>
            </w:pPr>
            <w:r>
              <w:t xml:space="preserve">55.95</w:t>
            </w:r>
          </w:p>
        </w:tc>
        <w:tc>
          <w:tcPr/>
          <w:p>
            <w:pPr>
              <w:pStyle w:val="Compact"/>
            </w:pPr>
            <w:r>
              <w:t xml:space="preserve">+4.3×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预登记预测确认</w:t>
      </w:r>
      <w:r>
        <w:rPr>
          <w:rFonts w:hint="eastAsia"/>
        </w:rPr>
        <w:t xml:space="preserve">：剪</w:t>
      </w:r>
      <w:r>
        <w:t xml:space="preserve"> 255/127/63 </w:t>
      </w:r>
      <w:r>
        <w:rPr>
          <w:rFonts w:hint="eastAsia"/>
        </w:rPr>
        <w:t xml:space="preserve">全部大幅恶化（</w:t>
      </w:r>
      <w:r>
        <w:t xml:space="preserve">@4096</w:t>
      </w:r>
      <w:r>
        <w:t xml:space="preserve"> </w:t>
      </w:r>
      <w:r>
        <w:t xml:space="preserve">+3.5–4.5 </w:t>
      </w:r>
      <w:r>
        <w:rPr>
          <w:rFonts w:hint="eastAsia"/>
        </w:rPr>
        <w:t xml:space="preserve">倍），与</w:t>
      </w:r>
      <w:r>
        <w:t xml:space="preserve"> O2 </w:t>
      </w:r>
      <w:r>
        <w:rPr>
          <w:rFonts w:hint="eastAsia"/>
        </w:rPr>
        <w:t xml:space="preserve">机制（大</w:t>
      </w:r>
      <w:r>
        <w:t xml:space="preserve"> τ </w:t>
      </w:r>
      <w:r>
        <w:rPr>
          <w:rFonts w:hint="eastAsia"/>
        </w:rPr>
        <w:t xml:space="preserve">带承载分布内质量）及既有两点（剪</w:t>
      </w:r>
      <w:r>
        <w:t xml:space="preserve"> 511 τ=1 </w:t>
      </w:r>
      <w:r>
        <w:rPr>
          <w:rFonts w:hint="eastAsia"/>
        </w:rPr>
        <w:t xml:space="preserve">收益、剪</w:t>
      </w:r>
      <w:r>
        <w:t xml:space="preserve"> 283 τ=229 </w:t>
      </w:r>
      <w:r>
        <w:rPr>
          <w:rFonts w:hint="eastAsia"/>
        </w:rPr>
        <w:t xml:space="preserve">恶化）方向一致——</w:t>
      </w:r>
      <w:r>
        <w:rPr>
          <w:rFonts w:hint="eastAsia"/>
          <w:b/>
          <w:bCs/>
        </w:rPr>
        <w:t xml:space="preserve">τ/碰撞机制第三个正向判决</w:t>
      </w:r>
      <w:r>
        <w:rPr>
          <w:rFonts w:hint="eastAsia"/>
        </w:rPr>
        <w:t xml:space="preserve">。如实记录二阶偏差：剪</w:t>
      </w:r>
      <w:r>
        <w:t xml:space="preserve"> </w:t>
      </w:r>
      <w:r>
        <w:rPr>
          <w:rFonts w:hint="eastAsia"/>
        </w:rPr>
        <w:t xml:space="preserve">63（55.95）略低于剪</w:t>
      </w:r>
      <w:r>
        <w:t xml:space="preserve"> </w:t>
      </w:r>
      <w:r>
        <w:rPr>
          <w:rFonts w:hint="eastAsia"/>
        </w:rPr>
        <w:t xml:space="preserve">127（57.61），</w:t>
      </w:r>
      <w:r>
        <w:rPr>
          <w:rFonts w:hint="eastAsia"/>
        </w:rPr>
        <w:t xml:space="preserve">“剪枝收益随</w:t>
      </w:r>
      <w:r>
        <w:t xml:space="preserve"> n→T_train </w:t>
      </w:r>
      <w:r>
        <w:rPr>
          <w:rFonts w:hint="eastAsia"/>
        </w:rPr>
        <w:t xml:space="preserve">单调”</w:t>
      </w:r>
      <w:r>
        <w:rPr>
          <w:rFonts w:hint="eastAsia"/>
        </w:rPr>
        <w:t xml:space="preserve">的严格单调在</w:t>
      </w:r>
      <w:r>
        <w:t xml:space="preserve"> 127 vs 63 </w:t>
      </w:r>
      <w:r>
        <w:rPr>
          <w:rFonts w:hint="eastAsia"/>
        </w:rPr>
        <w:t xml:space="preserve">间轻微倒置（不违反三剪均恶化）。注：本次为</w:t>
      </w:r>
      <w:r>
        <w:t xml:space="preserve"> eval-only </w:t>
      </w:r>
      <w:r>
        <w:rPr>
          <w:rFonts w:hint="eastAsia"/>
        </w:rPr>
        <w:t xml:space="preserve">换</w:t>
      </w:r>
      <w:r>
        <w:t xml:space="preserve"> theta </w:t>
      </w:r>
      <w:r>
        <w:rPr>
          <w:rFonts w:hint="eastAsia"/>
        </w:rPr>
        <w:t xml:space="preserve">的剪枝语义（theta</w:t>
      </w:r>
      <w:r>
        <w:t xml:space="preserve"> </w:t>
      </w:r>
      <w:r>
        <w:rPr>
          <w:rFonts w:hint="eastAsia"/>
        </w:rPr>
        <w:t xml:space="preserve">由阶梯决定、权重与阶梯无关），与</w:t>
      </w:r>
      <w:r>
        <w:t xml:space="preserve"> O2 </w:t>
      </w:r>
      <w:r>
        <w:rPr>
          <w:rFonts w:hint="eastAsia"/>
        </w:rPr>
        <w:t xml:space="preserve">原回测口径一致。</w:t>
      </w:r>
    </w:p>
    <w:p>
      <w:pPr>
        <w:pStyle w:val="BodyText"/>
      </w:pPr>
      <w:r>
        <w:rPr>
          <w:rFonts w:hint="eastAsia"/>
          <w:b/>
          <w:bCs/>
        </w:rPr>
        <w:t xml:space="preserve">网格判决（–grid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512，3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个种子，θ=2π·m/512，m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[3,255] log-uniform </w:t>
      </w:r>
      <w:r>
        <w:rPr>
          <w:rFonts w:hint="eastAsia"/>
          <w:b/>
          <w:bCs/>
        </w:rPr>
        <w:t xml:space="preserve">取互异整数）</w:t>
      </w:r>
      <w:r>
        <w:rPr>
          <w:rFonts w:hint="eastAsia"/>
        </w:rPr>
        <w:t xml:space="preserve">：分布内</w:t>
      </w:r>
      <w:r>
        <w:t xml:space="preserve"> grid 4.57±0.12 ≈ rand 4.48±0.10 / ALiBi 4.64±0.02 </w:t>
      </w:r>
      <w:r>
        <w:rPr>
          <w:rFonts w:hint="eastAsia"/>
        </w:rPr>
        <w:t xml:space="preserve">几乎持平；但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25.66±2.22——比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rand（6.45±0.03）差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。预登记方向性预测（纯网格奇数</w:t>
      </w:r>
      <w:r>
        <w:t xml:space="preserve"> m </w:t>
      </w:r>
      <w:r>
        <w:rPr>
          <w:rFonts w:hint="eastAsia"/>
        </w:rPr>
        <w:t xml:space="preserve">原子周期恰</w:t>
      </w:r>
      <w:r>
        <w:t xml:space="preserve"> </w:t>
      </w:r>
      <w:r>
        <w:rPr>
          <w:rFonts w:hint="eastAsia"/>
        </w:rPr>
        <w:t xml:space="preserve">512、约半数</w:t>
      </w:r>
      <w:r>
        <w:t xml:space="preserve"> τ≈1 </w:t>
      </w:r>
      <w:r>
        <w:rPr>
          <w:rFonts w:hint="eastAsia"/>
        </w:rPr>
        <w:t xml:space="preserve">负债带）</w:t>
      </w:r>
      <w:r>
        <w:rPr>
          <w:rFonts w:hint="eastAsia"/>
          <w:b/>
          <w:bCs/>
        </w:rPr>
        <w:t xml:space="preserve">确认且强烈</w:t>
      </w:r>
      <w:r>
        <w:rPr>
          <w:rFonts w:hint="eastAsia"/>
        </w:rPr>
        <w:t xml:space="preserve">——该机制解释现在有</w:t>
      </w:r>
      <w:r>
        <w:rPr>
          <w:rFonts w:hint="eastAsia"/>
          <w:b/>
          <w:bCs/>
        </w:rPr>
        <w:t xml:space="preserve">机器检查依据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grid_first_collision_at_N</w:t>
      </w:r>
      <w:r>
        <w:rPr>
          <w:rFonts w:hint="eastAsia"/>
        </w:rPr>
        <w:t xml:space="preserve">（论文</w:t>
      </w:r>
      <w:r>
        <w:t xml:space="preserve"> A §5.6.4 </w:t>
      </w:r>
      <w:r>
        <w:rPr>
          <w:rFonts w:hint="eastAsia"/>
        </w:rPr>
        <w:t xml:space="preserve">碰撞距离完备刻画：纯网格</w:t>
      </w:r>
      <w:r>
        <w:t xml:space="preserve"> q=1 </w:t>
      </w:r>
      <w:r>
        <w:rPr>
          <w:rFonts w:hint="eastAsia"/>
        </w:rPr>
        <w:t xml:space="preserve">首碰撞恰在</w:t>
      </w:r>
      <w:r>
        <w:t xml:space="preserve"> </w:t>
      </w:r>
      <w:r>
        <w:rPr>
          <w:rFonts w:hint="eastAsia"/>
        </w:rPr>
        <w:t xml:space="preserve">lag=N，即训练窗边界），</w:t>
      </w:r>
      <w:r>
        <w:t xml:space="preserve">“τ≈1 </w:t>
      </w:r>
      <w:r>
        <w:rPr>
          <w:rFonts w:hint="eastAsia"/>
        </w:rPr>
        <w:t xml:space="preserve">负债带”</w:t>
      </w:r>
      <w:r>
        <w:rPr>
          <w:rFonts w:hint="eastAsia"/>
        </w:rPr>
        <w:t xml:space="preserve">是碰撞刻画定理的实例而非纯经验猜测。意义：</w:t>
      </w:r>
      <w:r>
        <w:rPr>
          <w:rFonts w:hint="eastAsia"/>
          <w:b/>
          <w:bCs/>
        </w:rPr>
        <w:t xml:space="preserve">“精确对齐（μ=0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证书）与不可通约（τ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无碰撞）张力分离实锤”</w:t>
      </w:r>
      <w:r>
        <w:rPr>
          <w:rFonts w:hint="eastAsia"/>
        </w:rPr>
        <w:t xml:space="preserve">——网格的证书免费性以外推崩溃为代价（对照论文</w:t>
      </w:r>
      <w:r>
        <w:t xml:space="preserve"> A §5.6.4 </w:t>
      </w:r>
      <w:r>
        <w:rPr>
          <w:rFonts w:hint="eastAsia"/>
        </w:rPr>
        <w:t xml:space="preserve">的</w:t>
      </w:r>
      <w:r>
        <w:t xml:space="preserve"> μ=0 </w:t>
      </w:r>
      <w:r>
        <w:rPr>
          <w:rFonts w:hint="eastAsia"/>
        </w:rPr>
        <w:t xml:space="preserve">精确正交证书</w:t>
      </w:r>
      <w:r>
        <w:t xml:space="preserve"> = Parseval </w:t>
      </w:r>
      <w:r>
        <w:rPr>
          <w:rFonts w:hint="eastAsia"/>
        </w:rPr>
        <w:t xml:space="preserve">能量守恒等式）；offset-grid（无理偏移消碰撞）成为理论上的唯一逃逸方向——</w:t>
      </w:r>
      <w:r>
        <w:rPr>
          <w:b/>
          <w:bCs/>
        </w:rPr>
        <w:t xml:space="preserve">2026-08-22 </w:t>
      </w:r>
      <w:r>
        <w:rPr>
          <w:rFonts w:hint="eastAsia"/>
          <w:b/>
          <w:bCs/>
        </w:rPr>
        <w:t xml:space="preserve">已批准并完成实验</w:t>
      </w:r>
      <w:r>
        <w:rPr>
          <w:rFonts w:hint="eastAsia"/>
        </w:rPr>
        <w:t xml:space="preserve">（–ogrid</w:t>
      </w:r>
      <w:r>
        <w:t xml:space="preserve"> </w:t>
      </w:r>
      <w:r>
        <w:rPr>
          <w:rFonts w:hint="eastAsia"/>
        </w:rPr>
        <w:t xml:space="preserve">黄金偏移</w:t>
      </w:r>
      <w:r>
        <w:t xml:space="preserve"> </w:t>
      </w:r>
      <w:r>
        <w:rPr>
          <w:rFonts w:hint="eastAsia"/>
        </w:rPr>
        <w:t xml:space="preserve">0.6180339887，3</w:t>
      </w:r>
      <w:r>
        <w:t xml:space="preserve"> </w:t>
      </w:r>
      <w:r>
        <w:rPr>
          <w:rFonts w:hint="eastAsia"/>
        </w:rPr>
        <w:t xml:space="preserve">个种子）：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16.12±1.32</w:t>
      </w:r>
      <w:r>
        <w:rPr>
          <w:rFonts w:hint="eastAsia"/>
        </w:rPr>
        <w:t xml:space="preserve">（</w:t>
      </w:r>
      <w:r>
        <w:t xml:space="preserve">@512</w:t>
      </w:r>
      <w:r>
        <w:t xml:space="preserve"> </w:t>
      </w:r>
      <w:r>
        <w:t xml:space="preserve">4.68±0.03 /</w:t>
      </w:r>
      <w:r>
        <w:t xml:space="preserve"> </w:t>
      </w:r>
      <w:r>
        <w:t xml:space="preserve">@1024</w:t>
      </w:r>
      <w:r>
        <w:t xml:space="preserve"> </w:t>
      </w:r>
      <w:r>
        <w:t xml:space="preserve">6.88±0.49 /</w:t>
      </w:r>
      <w:r>
        <w:t xml:space="preserve"> </w:t>
      </w:r>
      <w:r>
        <w:t xml:space="preserve">@2048</w:t>
      </w:r>
      <w:r>
        <w:t xml:space="preserve"> </w:t>
      </w:r>
      <w:r>
        <w:rPr>
          <w:rFonts w:hint="eastAsia"/>
        </w:rPr>
        <w:t xml:space="preserve">10.78±0.96）。</w:t>
      </w:r>
      <w:r>
        <w:rPr>
          <w:rFonts w:hint="eastAsia"/>
          <w:b/>
          <w:bCs/>
        </w:rPr>
        <w:t xml:space="preserve">判决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预登记”ogrid</w:t>
      </w:r>
      <w:r>
        <w:t xml:space="preserve"> ≥ </w:t>
      </w:r>
      <w:r>
        <w:rPr>
          <w:rFonts w:hint="eastAsia"/>
        </w:rPr>
        <w:t xml:space="preserve">grid”确认（碰撞机制第</w:t>
      </w:r>
      <w:r>
        <w:t xml:space="preserve"> 6 </w:t>
      </w:r>
      <w:r>
        <w:rPr>
          <w:rFonts w:hint="eastAsia"/>
        </w:rPr>
        <w:t xml:space="preserve">个正向判决）——比</w:t>
      </w:r>
      <w:r>
        <w:t xml:space="preserve"> grid 25.66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40%，无理偏移消除纯网格</w:t>
      </w:r>
      <w:r>
        <w:t xml:space="preserve"> τ≈1 </w:t>
      </w:r>
      <w:r>
        <w:rPr>
          <w:rFonts w:hint="eastAsia"/>
        </w:rPr>
        <w:t xml:space="preserve">负债带；②</w:t>
      </w:r>
      <w:r>
        <w:t xml:space="preserve"> </w:t>
      </w:r>
      <w:r>
        <w:rPr>
          <w:rFonts w:hint="eastAsia"/>
          <w:b/>
          <w:bCs/>
        </w:rPr>
        <w:t xml:space="preserve">“证书免费性”</w:t>
      </w:r>
      <w:r>
        <w:rPr>
          <w:rFonts w:hint="eastAsia"/>
          <w:b/>
          <w:bCs/>
        </w:rPr>
        <w:t xml:space="preserve">被证伪（关键负结果）</w:t>
      </w:r>
      <w:r>
        <w:t xml:space="preserve">——ogrid </w:t>
      </w:r>
      <w:r>
        <w:rPr>
          <w:rFonts w:hint="eastAsia"/>
        </w:rPr>
        <w:t xml:space="preserve">持</w:t>
      </w:r>
      <w:r>
        <w:t xml:space="preserve"> μ=0 </w:t>
      </w:r>
      <w:r>
        <w:rPr>
          <w:rFonts w:hint="eastAsia"/>
        </w:rPr>
        <w:t xml:space="preserve">全长度精确正交证书</w:t>
      </w:r>
      <w:r>
        <w:t xml:space="preserve"> + </w:t>
      </w:r>
      <w:r>
        <w:rPr>
          <w:rFonts w:hint="eastAsia"/>
        </w:rPr>
        <w:t xml:space="preserve">零精确碰撞（C5），仍比</w:t>
      </w:r>
      <w:r>
        <w:t xml:space="preserve"> rand 6.45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2.4×、比</w:t>
      </w:r>
      <w:r>
        <w:t xml:space="preserve"> ALiBi 4.47 </w:t>
      </w:r>
      <w:r>
        <w:rPr>
          <w:rFonts w:hint="eastAsia"/>
        </w:rPr>
        <w:t xml:space="preserve">差</w:t>
      </w:r>
      <w:r>
        <w:t xml:space="preserve"> 3.6×——</w:t>
      </w:r>
      <w:r>
        <w:rPr>
          <w:rFonts w:hint="eastAsia"/>
          <w:b/>
          <w:bCs/>
        </w:rPr>
        <w:t xml:space="preserve">稠密覆盖（相位完备性）才是外推性能关键，正交性/无碰撞不构成外推优势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</w:rPr>
        <w:t xml:space="preserve">与</w:t>
      </w:r>
      <w:r>
        <w:t xml:space="preserve"> P3 </w:t>
      </w:r>
      <w:r>
        <w:rPr>
          <w:rFonts w:hint="eastAsia"/>
        </w:rPr>
        <w:t xml:space="preserve">定理互证：可证性（稀疏）与外推性（稠密）双轨分离，</w:t>
      </w:r>
      <w:r>
        <w:rPr>
          <w:rFonts w:hint="eastAsia"/>
        </w:rPr>
        <w:t xml:space="preserve">“有证书且接近最优”</w:t>
      </w:r>
      <w:r>
        <w:rPr>
          <w:rFonts w:hint="eastAsia"/>
        </w:rPr>
        <w:t xml:space="preserve">在</w:t>
      </w:r>
      <w:r>
        <w:t xml:space="preserve"> μ≤4/5 </w:t>
      </w:r>
      <w:r>
        <w:rPr>
          <w:rFonts w:hint="eastAsia"/>
        </w:rPr>
        <w:t xml:space="preserve">与</w:t>
      </w:r>
      <w:r>
        <w:t xml:space="preserve"> μ=0 </w:t>
      </w:r>
      <w:r>
        <w:rPr>
          <w:rFonts w:hint="eastAsia"/>
        </w:rPr>
        <w:t xml:space="preserve">双口径下均实证不可行。其形式化辩护三半均</w:t>
      </w:r>
      <w:r>
        <w:t xml:space="preserve"> </w:t>
      </w:r>
      <w:r>
        <w:rPr>
          <w:rFonts w:hint="eastAsia"/>
        </w:rPr>
        <w:t xml:space="preserve">Qed（证书保持</w:t>
      </w:r>
      <w:r>
        <w:t xml:space="preserve"> T1a + </w:t>
      </w:r>
      <w:r>
        <w:rPr>
          <w:rFonts w:hint="eastAsia"/>
        </w:rPr>
        <w:t xml:space="preserve">零精确碰撞</w:t>
      </w:r>
      <w:r>
        <w:t xml:space="preserve"> C5 + U5 </w:t>
      </w:r>
      <w:r>
        <w:rPr>
          <w:rFonts w:hint="eastAsia"/>
        </w:rPr>
        <w:t xml:space="preserve">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§5.6.4）。</w:t>
      </w:r>
    </w:p>
    <w:p>
      <w:pPr>
        <w:pStyle w:val="BodyText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</w:t>
      </w:r>
      <w:r>
        <w:rPr>
          <w:rFonts w:hint="eastAsia"/>
        </w:rPr>
        <w:t xml:space="preserve">：O2</w:t>
      </w:r>
      <w:r>
        <w:t xml:space="preserve"> </w:t>
      </w:r>
      <w:r>
        <w:rPr>
          <w:rFonts w:hint="eastAsia"/>
        </w:rPr>
        <w:t xml:space="preserve">两点（剪</w:t>
      </w:r>
      <w:r>
        <w:t xml:space="preserve"> 511 </w:t>
      </w:r>
      <w:r>
        <w:rPr>
          <w:rFonts w:hint="eastAsia"/>
        </w:rPr>
        <w:t xml:space="preserve">收益、剪</w:t>
      </w:r>
      <w:r>
        <w:t xml:space="preserve"> 283 </w:t>
      </w:r>
      <w:r>
        <w:rPr>
          <w:rFonts w:hint="eastAsia"/>
        </w:rPr>
        <w:t xml:space="preserve">恶化）+</w:t>
      </w:r>
      <w:r>
        <w:t xml:space="preserve"> τ </w:t>
      </w:r>
      <w:r>
        <w:rPr>
          <w:rFonts w:hint="eastAsia"/>
        </w:rPr>
        <w:t xml:space="preserve">三剪（剪</w:t>
      </w:r>
      <w:r>
        <w:t xml:space="preserve"> 255/127/63 </w:t>
      </w:r>
      <w:r>
        <w:rPr>
          <w:rFonts w:hint="eastAsia"/>
        </w:rPr>
        <w:t xml:space="preserve">恶化）+</w:t>
      </w:r>
      <w:r>
        <w:t xml:space="preserve"> </w:t>
      </w:r>
      <w:r>
        <w:rPr>
          <w:rFonts w:hint="eastAsia"/>
        </w:rPr>
        <w:t xml:space="preserve">网格（grid&lt;rand）+</w:t>
      </w:r>
      <w:r>
        <w:t xml:space="preserve"> </w:t>
      </w:r>
      <w:r>
        <w:rPr>
          <w:rFonts w:hint="eastAsia"/>
        </w:rPr>
        <w:t xml:space="preserve">offset-grid（ogrid</w:t>
      </w:r>
      <w:r>
        <w:t xml:space="preserve"> ≥ </w:t>
      </w:r>
      <w:r>
        <w:rPr>
          <w:rFonts w:hint="eastAsia"/>
        </w:rPr>
        <w:t xml:space="preserve">grid）=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；其形式化碰撞结构（论文</w:t>
      </w:r>
      <w:r>
        <w:t xml:space="preserve"> A </w:t>
      </w:r>
      <w:r>
        <w:rPr>
          <w:rFonts w:hint="eastAsia"/>
        </w:rPr>
        <w:t xml:space="preserve">§5.6.4）使</w:t>
      </w:r>
      <w:r>
        <w:t xml:space="preserve"> τ </w:t>
      </w:r>
      <w:r>
        <w:rPr>
          <w:rFonts w:hint="eastAsia"/>
        </w:rPr>
        <w:t xml:space="preserve">机制呈</w:t>
      </w:r>
      <w:r>
        <w:t xml:space="preserve"> </w:t>
      </w:r>
      <w:r>
        <w:rPr>
          <w:rFonts w:hint="eastAsia"/>
          <w:b/>
          <w:bCs/>
        </w:rPr>
        <w:t xml:space="preserve">“经验律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机器检查碰撞结构”</w:t>
      </w:r>
      <w:r>
        <w:rPr>
          <w:rFonts w:hint="eastAsia"/>
          <w:b/>
          <w:bCs/>
        </w:rPr>
        <w:t xml:space="preserve">双层</w:t>
      </w:r>
      <w:r>
        <w:rPr>
          <w:rFonts w:hint="eastAsia"/>
        </w:rPr>
        <w:t xml:space="preserve">：碰撞质量</w:t>
      </w:r>
      <w:r>
        <w:t xml:space="preserve"> τ </w:t>
      </w:r>
      <w:r>
        <w:rPr>
          <w:rFonts w:hint="eastAsia"/>
        </w:rPr>
        <w:t xml:space="preserve">的窗内/OOD/三分刻画（</w:t>
      </w:r>
      <w:r>
        <w:rPr>
          <w:rStyle w:val="VerbatimChar"/>
        </w:rPr>
        <w:t xml:space="preserve">tau_inwindow</w:t>
      </w:r>
      <w:r>
        <w:t xml:space="preserve">/</w:t>
      </w:r>
      <w:r>
        <w:rPr>
          <w:rStyle w:val="VerbatimChar"/>
        </w:rPr>
        <w:t xml:space="preserve">tau_ood</w:t>
      </w:r>
      <w:r>
        <w:t xml:space="preserve">/</w:t>
      </w:r>
      <w:r>
        <w:rPr>
          <w:rStyle w:val="VerbatimChar"/>
        </w:rPr>
        <w:t xml:space="preserve">tau_split</w:t>
      </w:r>
      <w:r>
        <w:rPr>
          <w:rFonts w:hint="eastAsia"/>
        </w:rPr>
        <w:t xml:space="preserve">，零公理）+</w:t>
      </w:r>
      <w:r>
        <w:t xml:space="preserve"> </w:t>
      </w:r>
      <w:r>
        <w:rPr>
          <w:rFonts w:hint="eastAsia"/>
        </w:rPr>
        <w:t xml:space="preserve">碰撞距离完备刻画（碰撞</w:t>
      </w:r>
      <w:r>
        <w:t xml:space="preserve"> ⟺ </w:t>
      </w:r>
      <w:r>
        <w:rPr>
          <w:rFonts w:hint="eastAsia"/>
        </w:rPr>
        <w:t xml:space="preserve">有理、纯网格距恰</w:t>
      </w:r>
      <w:r>
        <w:t xml:space="preserve"> </w:t>
      </w:r>
      <w:r>
        <w:rPr>
          <w:rFonts w:hint="eastAsia"/>
        </w:rPr>
        <w:t xml:space="preserve">N、无理偏移零碰撞）+</w:t>
      </w:r>
      <w:r>
        <w:t xml:space="preserve"> 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无碰撞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linear_bias_no_collision</w:t>
      </w:r>
      <w:r>
        <w:rPr>
          <w:rFonts w:hint="eastAsia"/>
        </w:rPr>
        <w:t xml:space="preserve">，碰撞距离</w:t>
      </w:r>
      <w:r>
        <w:t xml:space="preserve"> = </w:t>
      </w:r>
      <w:r>
        <w:rPr>
          <w:rFonts w:hint="eastAsia"/>
        </w:rPr>
        <w:t xml:space="preserve">∞）为其”无证书强基线”定位提供形式化镜像（τ</w:t>
      </w:r>
      <w:r>
        <w:t xml:space="preserve"> </w:t>
      </w:r>
      <w:r>
        <w:rPr>
          <w:rFonts w:hint="eastAsia"/>
        </w:rPr>
        <w:t xml:space="preserve">语义：ALiBi</w:t>
      </w:r>
      <w:r>
        <w:t xml:space="preserve"> </w:t>
      </w:r>
      <w:r>
        <w:rPr>
          <w:rFonts w:hint="eastAsia"/>
        </w:rPr>
        <w:t xml:space="preserve">恒等核、无负债带）。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正式配置判决（tinystories200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T4，s1337，对照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裁剪假设在正式配置下兑现（温和版）</w:t>
      </w:r>
      <w:r>
        <w:rPr>
          <w:rFonts w:hint="eastAsia"/>
        </w:rPr>
        <w:t xml:space="preserve">：randmax384（剪</w:t>
      </w:r>
      <w:r>
        <w:t xml:space="preserve"> </w:t>
      </w:r>
      <w:r>
        <w:rPr>
          <w:rFonts w:hint="eastAsia"/>
        </w:rPr>
        <w:t xml:space="preserve">n&gt;384）</w:t>
      </w:r>
      <w:r>
        <w:t xml:space="preserve">@4096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，0.71×）——剪掉最高频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相位）显著提升外推，高频随机相位在深训练下确过拟合训练窗相位结构，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：randmax256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7.50——257–384 </w:t>
      </w:r>
      <w:r>
        <w:rPr>
          <w:rFonts w:hint="eastAsia"/>
        </w:rPr>
        <w:t xml:space="preserve">区间是外推所需的稠密覆盖结构（τ</w:t>
      </w:r>
      <w:r>
        <w:t xml:space="preserve"> </w:t>
      </w:r>
      <w:r>
        <w:rPr>
          <w:rFonts w:hint="eastAsia"/>
        </w:rPr>
        <w:t xml:space="preserve">负债带之外），</w:t>
      </w:r>
      <w:r>
        <w:rPr>
          <w:rFonts w:hint="eastAsia"/>
        </w:rPr>
        <w:t xml:space="preserve">“剪越多越好”</w:t>
      </w:r>
      <w:r>
        <w:rPr>
          <w:rFonts w:hint="eastAsia"/>
        </w:rPr>
        <w:t xml:space="preserve">不成立，裁剪点须温和——裁剪点敏感性的</w:t>
      </w:r>
      <w:r>
        <w:rPr>
          <w:rFonts w:hint="eastAsia"/>
          <w:b/>
          <w:bCs/>
        </w:rPr>
        <w:t xml:space="preserve">双侧证据</w:t>
      </w:r>
      <w:r>
        <w:rPr>
          <w:rFonts w:hint="eastAsia"/>
        </w:rPr>
        <w:t xml:space="preserve">；③</w:t>
      </w:r>
      <w:r>
        <w:t xml:space="preserve"> </w:t>
      </w: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2.5×）方向一致——无理偏移结构化频率不优于随机，稠密覆盖（相位完备性）仍是外推性能关键。</w:t>
      </w:r>
      <w:r>
        <w:rPr>
          <w:rFonts w:hint="eastAsia"/>
          <w:b/>
          <w:bCs/>
        </w:rPr>
        <w:t xml:space="preserve">裁决升级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机制从”剪掉</w:t>
      </w:r>
      <w:r>
        <w:t xml:space="preserve"> τ≈1 </w:t>
      </w:r>
      <w:r>
        <w:rPr>
          <w:rFonts w:hint="eastAsia"/>
        </w:rPr>
        <w:t xml:space="preserve">负债带”深化为”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”（保留低中频</w:t>
      </w:r>
      <w:r>
        <w:t xml:space="preserve"> + </w:t>
      </w:r>
      <w:r>
        <w:rPr>
          <w:rFonts w:hint="eastAsia"/>
        </w:rPr>
        <w:t xml:space="preserve">温和裁剪高频端，截断点</w:t>
      </w:r>
      <w:r>
        <w:t xml:space="preserve"> </w:t>
      </w:r>
      <w:r>
        <w:rPr>
          <w:rFonts w:hint="eastAsia"/>
        </w:rPr>
        <w:t xml:space="preserve">~384）；psi-rope-rand</w:t>
      </w:r>
      <w:r>
        <w:t xml:space="preserve"> </w:t>
      </w:r>
      <w:r>
        <w:rPr>
          <w:rFonts w:hint="eastAsia"/>
        </w:rPr>
        <w:t xml:space="preserve">定位升级为”τ</w:t>
      </w:r>
      <w:r>
        <w:t xml:space="preserve"> </w:t>
      </w:r>
      <w:r>
        <w:rPr>
          <w:rFonts w:hint="eastAsia"/>
        </w:rPr>
        <w:t xml:space="preserve">感知频率选择”（§5.1/§10.9）。数据可信度：batch1/2（3000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≤0.03），batch3/4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</w:t>
      </w:r>
    </w:p>
    <w:bookmarkEnd w:id="30"/>
    <w:bookmarkEnd w:id="31"/>
    <w:bookmarkStart w:id="33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BlockText"/>
      </w:pPr>
      <w:r>
        <w:rPr>
          <w:rFonts w:hint="eastAsia"/>
          <w:b/>
          <w:bCs/>
        </w:rPr>
        <w:t xml:space="preserve">代码状态（2026-08-23）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区</w:t>
      </w:r>
      <w:r>
        <w:t xml:space="preserve"> 7 </w:t>
      </w:r>
      <w:r>
        <w:rPr>
          <w:rFonts w:hint="eastAsia"/>
        </w:rPr>
        <w:t xml:space="preserve">探针（grid_ortho</w:t>
      </w:r>
      <w:r>
        <w:t xml:space="preserve"> + </w:t>
      </w:r>
      <w:r>
        <w:rPr>
          <w:rFonts w:hint="eastAsia"/>
        </w:rPr>
        <w:t xml:space="preserve">parseval/partial/pairbound/rowsum/pairdirichlet/incoherence）已</w:t>
      </w:r>
      <w:r>
        <w:t xml:space="preserve"> pro </w:t>
      </w:r>
      <w:r>
        <w:rPr>
          <w:rFonts w:hint="eastAsia"/>
        </w:rPr>
        <w:t xml:space="preserve">化并入合并版</w:t>
      </w:r>
      <w:r>
        <w:t xml:space="preserve"> </w:t>
      </w:r>
      <w:r>
        <w:rPr>
          <w:rStyle w:val="VerbatimChar"/>
        </w:rPr>
        <w:t xml:space="preserve">ca_merged_full_24.v</w:t>
      </w:r>
      <w:r>
        <w:rPr>
          <w:rFonts w:hint="eastAsia"/>
        </w:rPr>
        <w:t xml:space="preserve">（75702</w:t>
      </w:r>
      <w:r>
        <w:t xml:space="preserve"> </w:t>
      </w:r>
      <w:r>
        <w:rPr>
          <w:rFonts w:hint="eastAsia"/>
        </w:rPr>
        <w:t xml:space="preserve">行，40</w:t>
      </w:r>
      <w:r>
        <w:t xml:space="preserve"> </w:t>
      </w:r>
      <w:r>
        <w:rPr>
          <w:rFonts w:hint="eastAsia"/>
        </w:rPr>
        <w:t xml:space="preserve">模块，合并编译</w:t>
      </w:r>
      <w:r>
        <w:t xml:space="preserve"> </w:t>
      </w:r>
      <w:r>
        <w:rPr>
          <w:rFonts w:hint="eastAsia"/>
        </w:rPr>
        <w:t xml:space="preserve">MERGE_EXIT=0）——本证书链依赖的</w:t>
      </w:r>
      <w:r>
        <w:t xml:space="preserve"> parseval/partial/pairbound/rowsum/pairdirichlet </w:t>
      </w:r>
      <w:r>
        <w:rPr>
          <w:rFonts w:hint="eastAsia"/>
        </w:rPr>
        <w:t xml:space="preserve">均在合并版内全量验证，验证等级从独立</w:t>
      </w:r>
      <w:r>
        <w:t xml:space="preserve"> .vo </w:t>
      </w:r>
      <w:r>
        <w:rPr>
          <w:rFonts w:hint="eastAsia"/>
        </w:rPr>
        <w:t xml:space="preserve">升级为合并版全量。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复合表示稳定性界已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复合证书是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rPr>
          <w:rFonts w:hint="eastAsia"/>
        </w:rPr>
        <w:t xml:space="preserve">（对通过检查器或特制证书的几何阶梯；psi-rope-rand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核漂移口径（T4，2026-08-22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的注意力稳定性链现含核漂移姊妹定理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（K=K’</w:t>
      </w:r>
      <w:r>
        <w:t xml:space="preserve"> ⟹ </w:t>
      </w:r>
      <w:r>
        <w:rPr>
          <w:rFonts w:hint="eastAsia"/>
        </w:rPr>
        <w:t xml:space="preserve">界=0）：对窗口无关核族（网格/偏移网格在任意</w:t>
      </w:r>
      <w:r>
        <w:t xml:space="preserve"> a·N </w:t>
      </w:r>
      <w:r>
        <w:rPr>
          <w:rFonts w:hint="eastAsia"/>
        </w:rPr>
        <w:t xml:space="preserve">长度核相同，§8.4</w:t>
      </w:r>
      <w:r>
        <w:t xml:space="preserve"> </w:t>
      </w:r>
      <w:r>
        <w:rPr>
          <w:rFonts w:hint="eastAsia"/>
        </w:rPr>
        <w:t xml:space="preserve">网格判决的定理侧）</w:t>
      </w:r>
      <w:r>
        <w:rPr>
          <w:rFonts w:hint="eastAsia"/>
        </w:rPr>
        <w:t xml:space="preserve">“注意力核在长度外推下的表示级不变性”</w:t>
      </w:r>
      <w:r>
        <w:rPr>
          <w:rFonts w:hint="eastAsia"/>
        </w:rPr>
        <w:t xml:space="preserve">成为带证书陈述的端点。常数演进线：4K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  <w:b/>
          <w:bCs/>
        </w:rPr>
        <w:t xml:space="preserve">Θ(C^{−3/2})（2026-08-22</w:t>
      </w:r>
      <w:r>
        <w:rPr>
          <w:b/>
          <w:bCs/>
        </w:rPr>
        <w:t xml:space="preserve"> ρ^{−3/2} </w:t>
      </w:r>
      <w:r>
        <w:rPr>
          <w:rFonts w:hint="eastAsia"/>
          <w:b/>
          <w:bCs/>
        </w:rPr>
        <w:t xml:space="preserve">三件套收官：逐对</w:t>
      </w:r>
      <w:r>
        <w:rPr>
          <w:b/>
          <w:bCs/>
        </w:rPr>
        <w:t xml:space="preserve"> Jordan </w:t>
      </w:r>
      <w:r>
        <w:rPr>
          <w:rFonts w:hint="eastAsia"/>
          <w:b/>
          <w:bCs/>
        </w:rPr>
        <w:t xml:space="preserve">上界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行和重组</w:t>
      </w:r>
      <w:r>
        <w:rPr>
          <w:b/>
          <w:bCs/>
        </w:rPr>
        <w:t xml:space="preserve"> ≤ 2π·C</w:t>
      </w:r>
      <w:r>
        <w:rPr>
          <w:b/>
          <w:bCs/>
          <w:vertAlign w:val="superscript"/>
        </w:rPr>
        <w:t xml:space="preserve">{−3/2}/(1−C</w:t>
      </w:r>
      <w:r>
        <w:rPr>
          <w:rFonts w:hint="eastAsia"/>
          <w:b/>
          <w:bCs/>
        </w:rPr>
        <w:t xml:space="preserve">{−3/2})（C=4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&lt; </w:t>
      </w:r>
      <w:r>
        <w:rPr>
          <w:rFonts w:hint="eastAsia"/>
          <w:b/>
          <w:bCs/>
        </w:rPr>
        <w:t xml:space="preserve">1，1D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真实界）+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见证对</w:t>
      </w:r>
      <w:r>
        <w:rPr>
          <w:b/>
          <w:bCs/>
        </w:rPr>
        <w:t xml:space="preserve"> (2,2C) </w:t>
      </w:r>
      <w:r>
        <w:rPr>
          <w:rFonts w:hint="eastAsia"/>
          <w:b/>
          <w:bCs/>
        </w:rPr>
        <w:t xml:space="preserve">精确值</w:t>
      </w:r>
      <w:r>
        <w:rPr>
          <w:b/>
          <w:bCs/>
        </w:rPr>
        <w:t xml:space="preserve"> sin(π/(2C))/√C </w:t>
      </w:r>
      <w:r>
        <w:rPr>
          <w:rFonts w:hint="eastAsia"/>
          <w:b/>
          <w:bCs/>
        </w:rPr>
        <w:t xml:space="preserve">与上下界比</w:t>
      </w:r>
      <w:r>
        <w:rPr>
          <w:b/>
          <w:bCs/>
        </w:rPr>
        <w:t xml:space="preserve"> ≥ 1−1/C → 1 </w:t>
      </w:r>
      <w:r>
        <w:rPr>
          <w:rFonts w:hint="eastAsia"/>
          <w:b/>
          <w:bCs/>
        </w:rPr>
        <w:t xml:space="preserve">的紧性封顶）</w:t>
      </w:r>
      <w:r>
        <w:t xml:space="preserve"> </w:t>
      </w:r>
      <w:r>
        <w:t xml:space="preserve">→ </w:t>
      </w:r>
      <w:r>
        <w:rPr>
          <w:rFonts w:hint="eastAsia"/>
        </w:rPr>
        <w:t xml:space="preserve">μ=0（网格端点），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序列稳定性语言重述（张成族的</w:t>
      </w:r>
      <w:r>
        <w:t xml:space="preserve"> (1±M_bound) </w:t>
      </w:r>
      <w:r>
        <w:rPr>
          <w:rFonts w:hint="eastAsia"/>
        </w:rPr>
        <w:t xml:space="preserve">平方可和系数范数等价，文本级、不改变机器检查内容）。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的可证内容止于表示稳定性与能量有界；这一反直觉张力本身是可发表发现；论文</w:t>
      </w:r>
      <w:r>
        <w:t xml:space="preserve"> A §5.6 </w:t>
      </w:r>
      <w:r>
        <w:rPr>
          <w:rFonts w:hint="eastAsia"/>
        </w:rPr>
        <w:t xml:space="preserve">的帕累托律进一步将其定理化（稠密覆盖与</w:t>
      </w:r>
      <w:r>
        <w:t xml:space="preserve"> μ≤4/5 </w:t>
      </w:r>
      <w:r>
        <w:rPr>
          <w:rFonts w:hint="eastAsia"/>
        </w:rPr>
        <w:t xml:space="preserve">可判定认证互斥，N=511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必拒）。</w:t>
      </w:r>
    </w:p>
    <w:bookmarkStart w:id="32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ALiBi（线性偏置，无证书强基线）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4.47±0.10（3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个种子，全局最优）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rFonts w:hint="eastAsia"/>
              </w:rPr>
              <w:t xml:space="preserve">（线性偏置核与论文</w:t>
            </w:r>
            <w:r>
              <w:t xml:space="preserve"> A </w:t>
            </w:r>
            <w:r>
              <w:rPr>
                <w:rFonts w:hint="eastAsia"/>
              </w:rPr>
              <w:t xml:space="preserve">正交，不可审计）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个种子，旋转族内最优）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ogrid（θ=2π(α+m/512)，黄金偏移）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16.12±1.32（3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μ=0 </w:t>
            </w:r>
            <w:r>
              <w:rPr>
                <w:rFonts w:hint="eastAsia"/>
                <w:b/>
                <w:bCs/>
              </w:rPr>
              <w:t xml:space="preserve">全长度精确正交证书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零精确碰撞（可审计）</w:t>
            </w:r>
            <w:r>
              <w:rPr>
                <w:rFonts w:hint="eastAsia"/>
              </w:rPr>
              <w:t xml:space="preserve">，但外推仍差</w:t>
            </w:r>
            <w:r>
              <w:t xml:space="preserve"> rand </w:t>
            </w:r>
            <w:r>
              <w:rPr>
                <w:rFonts w:hint="eastAsia"/>
              </w:rPr>
              <w:t xml:space="preserve">2.4×——证书免费性证伪（§8.4）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2"/>
    <w:bookmarkEnd w:id="33"/>
    <w:bookmarkStart w:id="36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基线（B2）：ALiBi/T5</w:t>
      </w:r>
      <w:r>
        <w:t xml:space="preserve"> relative bias </w:t>
      </w:r>
      <w:r>
        <w:rPr>
          <w:rFonts w:hint="eastAsia"/>
        </w:rPr>
        <w:t xml:space="preserve">已补（§5.1</w:t>
      </w:r>
      <w:r>
        <w:t xml:space="preserve"> </w:t>
      </w:r>
      <w:r>
        <w:rPr>
          <w:rFonts w:hint="eastAsia"/>
        </w:rPr>
        <w:t xml:space="preserve">对照表，3</w:t>
      </w:r>
      <w:r>
        <w:t xml:space="preserve"> </w:t>
      </w:r>
      <w:r>
        <w:rPr>
          <w:rFonts w:hint="eastAsia"/>
        </w:rPr>
        <w:t xml:space="preserve">个种子）；Longformer/BigBird</w:t>
      </w:r>
      <w:r>
        <w:t xml:space="preserve"> </w:t>
      </w:r>
      <w:r>
        <w:rPr>
          <w:rFonts w:hint="eastAsia"/>
        </w:rPr>
        <w:t xml:space="preserve">稀疏变体的系统比较未展开，为未来工作。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三剪回测已补</w:t>
      </w:r>
      <w:r>
        <w:rPr>
          <w:rFonts w:hint="eastAsia"/>
        </w:rPr>
        <w:t xml:space="preserve">（剪</w:t>
      </w:r>
      <w:r>
        <w:t xml:space="preserve"> E5’’ 255/127/63</w:t>
      </w:r>
      <w:r>
        <w:t xml:space="preserve"> </w:t>
      </w:r>
      <w:r>
        <w:t xml:space="preserve">@8</w:t>
      </w:r>
      <w:r>
        <w:t xml:space="preserve">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+3.5–4.5×，§8.4——预登记预测确认，机制第</w:t>
      </w:r>
      <w:r>
        <w:t xml:space="preserve"> 3 </w:t>
      </w:r>
      <w:r>
        <w:rPr>
          <w:rFonts w:hint="eastAsia"/>
        </w:rPr>
        <w:t xml:space="preserve">个正向判决）；更细带数扫描为未来工作。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初步显著</w:t>
      </w:r>
      <w:r>
        <w:t xml:space="preserve">——n=3 </w:t>
      </w:r>
      <w:r>
        <w:rPr>
          <w:rFonts w:hint="eastAsia"/>
        </w:rPr>
        <w:t xml:space="preserve">小样本自由度极小，方向性结论；原降级对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局限如实标注，5</w:t>
      </w:r>
      <w:r>
        <w:t xml:space="preserve"> </w:t>
      </w:r>
      <w:r>
        <w:rPr>
          <w:rFonts w:hint="eastAsia"/>
        </w:rPr>
        <w:t xml:space="preserve">种子复核（9</w:t>
      </w:r>
      <w:r>
        <w:t xml:space="preserve"> </w:t>
      </w:r>
      <w:r>
        <w:rPr>
          <w:rFonts w:hint="eastAsia"/>
        </w:rPr>
        <w:t xml:space="preserve">方案</w:t>
      </w:r>
      <w:r>
        <w:t xml:space="preserve"> × </w:t>
      </w:r>
      <w:r>
        <w:rPr>
          <w:rFonts w:hint="eastAsia"/>
        </w:rPr>
        <w:t xml:space="preserve">{2026,31415}）已预登记并排队执行。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Start w:id="34" w:name="X593f1ed015fc9b848e1e99d15531c18322d0789"/>
    <w:p>
      <w:pPr>
        <w:pStyle w:val="Heading3"/>
      </w:pPr>
      <w:r>
        <w:t xml:space="preserve">10.9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iters）与</w:t>
      </w:r>
      <w:r>
        <w:t xml:space="preserve"> τ </w:t>
      </w:r>
      <w:r>
        <w:rPr>
          <w:rFonts w:hint="eastAsia"/>
        </w:rPr>
        <w:t xml:space="preserve">感知频率选择（2026-08-23）</w:t>
      </w:r>
    </w:p>
    <w:p>
      <w:pPr>
        <w:pStyle w:val="BlockText"/>
      </w:pPr>
      <w:r>
        <w:rPr>
          <w:rFonts w:hint="eastAsia"/>
        </w:rPr>
        <w:t xml:space="preserve">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≤0.03）；batch3/4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与本地可互换。正式配置</w:t>
      </w:r>
      <w:r>
        <w:t xml:space="preserve"> = </w:t>
      </w:r>
      <w:r>
        <w:rPr>
          <w:rFonts w:hint="eastAsia"/>
        </w:rPr>
        <w:t xml:space="preserve">tinystories200（200MB）·</w:t>
      </w:r>
      <w:r>
        <w:t xml:space="preserve"> block 512 /</w:t>
      </w:r>
      <w:r>
        <w:t xml:space="preserve"> </w:t>
      </w:r>
      <w:r>
        <w:t xml:space="preserve">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快速配置的</w:t>
      </w:r>
      <w:r>
        <w:t xml:space="preserve"> epoch </w:t>
      </w:r>
      <w:r>
        <w:rPr>
          <w:rFonts w:hint="eastAsia"/>
        </w:rPr>
        <w:t xml:space="preserve">平价对齐。</w:t>
      </w:r>
    </w:p>
    <w:p>
      <w:pPr>
        <w:pStyle w:val="FirstParagraph"/>
      </w:pPr>
      <w:r>
        <w:rPr>
          <w:rFonts w:hint="eastAsia"/>
          <w:b/>
          <w:bCs/>
        </w:rPr>
        <w:t xml:space="preserve">batch3：四模式正式对照（s1337，27000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iters，T_train=512）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  <w:r>
              <w:t xml:space="preserve"> </w:t>
            </w:r>
            <w:r>
              <w:t xml:space="preserve">(8×)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psi-rope-rand（τ</w:t>
            </w:r>
            <w:r>
              <w:t xml:space="preserve"> </w:t>
            </w:r>
            <w:r>
              <w:rPr>
                <w:rFonts w:hint="eastAsia"/>
              </w:rPr>
              <w:t xml:space="preserve">全保留）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14.21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batch4：τ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裁剪验证（s1337，27000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320"/>
        <w:gridCol w:w="1320"/>
        <w:gridCol w:w="1320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</w:p>
        </w:tc>
        <w:tc>
          <w:tcPr/>
          <w:p>
            <w:pPr>
              <w:pStyle w:val="Compact"/>
            </w:pPr>
            <w:r>
              <w:t xml:space="preserve">vs rand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randmax256（剪</w:t>
            </w:r>
            <w:r>
              <w:t xml:space="preserve"> </w:t>
            </w:r>
            <w:r>
              <w:rPr>
                <w:rFonts w:hint="eastAsia"/>
              </w:rPr>
              <w:t xml:space="preserve">n&gt;256）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✗ +0.94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randmax384（剪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n&gt;384）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−2.14（−28%）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ogrid（grid512+无理偏移</w:t>
            </w:r>
            <w:r>
              <w:t xml:space="preserve"> </w:t>
            </w:r>
            <w:r>
              <w:rPr>
                <w:rFonts w:hint="eastAsia"/>
              </w:rPr>
              <w:t xml:space="preserve">0.6180339887）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9.64</w:t>
            </w:r>
          </w:p>
        </w:tc>
        <w:tc>
          <w:tcPr/>
          <w:p>
            <w:pPr>
              <w:pStyle w:val="Compact"/>
            </w:pPr>
            <w:r>
              <w:t xml:space="preserve">19.30</w:t>
            </w:r>
          </w:p>
        </w:tc>
        <w:tc>
          <w:tcPr/>
          <w:p>
            <w:pPr>
              <w:pStyle w:val="Compact"/>
            </w:pPr>
            <w:r>
              <w:t xml:space="preserve">✗ +11.80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裁剪假设在正式配置下兑现（温和版）</w:t>
      </w:r>
      <w:r>
        <w:rPr>
          <w:rFonts w:hint="eastAsia"/>
        </w:rPr>
        <w:t xml:space="preserve">：randmax384</w:t>
      </w:r>
      <w:r>
        <w:t xml:space="preserve"> </w:t>
      </w:r>
      <w:r>
        <w:t xml:space="preserve">@4096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7.50，</w:t>
      </w:r>
      <w:r>
        <w:t xml:space="preserve"> </w:t>
      </w:r>
      <w:r>
        <w:rPr>
          <w:rFonts w:hint="eastAsia"/>
        </w:rPr>
        <w:t xml:space="preserve">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（0.71×）——剪掉最高频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相位）显著提升外推，</w:t>
      </w:r>
      <w:r>
        <w:t xml:space="preserve"> </w:t>
      </w:r>
      <w:r>
        <w:rPr>
          <w:rFonts w:hint="eastAsia"/>
        </w:rPr>
        <w:t xml:space="preserve">高频随机相位在深训练（9.5</w:t>
      </w:r>
      <w:r>
        <w:t xml:space="preserve"> </w:t>
      </w:r>
      <w:r>
        <w:rPr>
          <w:rFonts w:hint="eastAsia"/>
        </w:rPr>
        <w:t xml:space="preserve">epoch）下确过拟合训练窗相位结构。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：randmax256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7.50——257–384 </w:t>
      </w:r>
      <w:r>
        <w:rPr>
          <w:rFonts w:hint="eastAsia"/>
        </w:rPr>
        <w:t xml:space="preserve">区间是外推所需的</w:t>
      </w:r>
      <w:r>
        <w:t xml:space="preserve"> </w:t>
      </w:r>
      <w:r>
        <w:rPr>
          <w:rFonts w:hint="eastAsia"/>
        </w:rPr>
        <w:t xml:space="preserve">稠密覆盖结构（τ</w:t>
      </w:r>
      <w:r>
        <w:t xml:space="preserve"> </w:t>
      </w:r>
      <w:r>
        <w:rPr>
          <w:rFonts w:hint="eastAsia"/>
        </w:rPr>
        <w:t xml:space="preserve">负债带之外），</w:t>
      </w:r>
      <w:r>
        <w:rPr>
          <w:rFonts w:hint="eastAsia"/>
        </w:rPr>
        <w:t xml:space="preserve">“剪越多越好”</w:t>
      </w:r>
      <w:r>
        <w:rPr>
          <w:rFonts w:hint="eastAsia"/>
        </w:rPr>
        <w:t xml:space="preserve">不成立，裁剪点须温和。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</w:t>
      </w:r>
      <w:r>
        <w:t xml:space="preserve">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</w:t>
      </w:r>
      <w:r>
        <w:t xml:space="preserve"> </w:t>
      </w:r>
      <w:r>
        <w:rPr>
          <w:rFonts w:hint="eastAsia"/>
        </w:rPr>
        <w:t xml:space="preserve">稠密覆盖（相位完备性）仍是外推性能关键。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主张升级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定位从”随机稠密旋转（全相位保留）“升级为</w:t>
      </w:r>
      <w:r>
        <w:t xml:space="preserve"> </w:t>
      </w:r>
      <w:r>
        <w:rPr>
          <w:b/>
          <w:bCs/>
        </w:rPr>
        <w:t xml:space="preserve">“τ </w:t>
      </w:r>
      <w:r>
        <w:rPr>
          <w:rFonts w:hint="eastAsia"/>
          <w:b/>
          <w:bCs/>
        </w:rPr>
        <w:t xml:space="preserve">感知频率选择：保留低中频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温和裁剪高频端”</w:t>
      </w:r>
      <w:r>
        <w:rPr>
          <w:rFonts w:hint="eastAsia"/>
        </w:rPr>
        <w:t xml:space="preserve">——正式配置（27000</w:t>
      </w:r>
      <w:r>
        <w:t xml:space="preserve"> </w:t>
      </w:r>
      <w:r>
        <w:rPr>
          <w:rFonts w:hint="eastAsia"/>
        </w:rPr>
        <w:t xml:space="preserve">iters）下</w:t>
      </w:r>
      <w:r>
        <w:t xml:space="preserve"> </w:t>
      </w:r>
      <w:r>
        <w:rPr>
          <w:rFonts w:hint="eastAsia"/>
        </w:rPr>
        <w:t xml:space="preserve">最优裁剪区</w:t>
      </w:r>
      <w:r>
        <w:t xml:space="preserve"> N* ∈ [448, </w:t>
      </w:r>
      <w:r>
        <w:rPr>
          <w:rFonts w:hint="eastAsia"/>
        </w:rPr>
        <w:t xml:space="preserve">480]（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</w:t>
      </w:r>
      <w:r>
        <w:t xml:space="preserve"> batch4 </w:t>
      </w:r>
      <w:r>
        <w:rPr>
          <w:rFonts w:hint="eastAsia"/>
        </w:rPr>
        <w:t xml:space="preserve">的</w:t>
      </w:r>
      <w:r>
        <w:t xml:space="preserve"> 384 = </w:t>
      </w:r>
      <w:r>
        <w:rPr>
          <w:rFonts w:hint="eastAsia"/>
        </w:rPr>
        <w:t xml:space="preserve">5.36；384</w:t>
      </w:r>
      <w:r>
        <w:t xml:space="preserve"> </w:t>
      </w:r>
      <w:r>
        <w:rPr>
          <w:rFonts w:hint="eastAsia"/>
        </w:rPr>
        <w:t xml:space="preserve">为三点</w:t>
      </w:r>
      <w:r>
        <w:t xml:space="preserve"> </w:t>
      </w:r>
      <w:r>
        <w:rPr>
          <w:rFonts w:hint="eastAsia"/>
        </w:rPr>
        <w:t xml:space="preserve">局部最优而非真</w:t>
      </w:r>
      <w:r>
        <w:t xml:space="preserve"> </w:t>
      </w:r>
      <w:r>
        <w:rPr>
          <w:rFonts w:hint="eastAsia"/>
        </w:rPr>
        <w:t xml:space="preserve">N*），旋转族外推</w:t>
      </w:r>
      <w:r>
        <w:t xml:space="preserve"> 7.50 → </w:t>
      </w:r>
      <w:r>
        <w:rPr>
          <w:rFonts w:hint="eastAsia"/>
        </w:rPr>
        <w:t xml:space="preserve">5.15，与</w:t>
      </w:r>
      <w:r>
        <w:t xml:space="preserve"> </w:t>
      </w:r>
      <w:r>
        <w:rPr>
          <w:rFonts w:hint="eastAsia"/>
        </w:rPr>
        <w:t xml:space="preserve">ALiBi（2.11）的差距从</w:t>
      </w:r>
      <w:r>
        <w:t xml:space="preserve"> 3.55× </w:t>
      </w:r>
      <w:r>
        <w:rPr>
          <w:rFonts w:hint="eastAsia"/>
        </w:rPr>
        <w:t xml:space="preserve">缩至</w:t>
      </w:r>
      <w:r>
        <w:t xml:space="preserve"> 2.44×。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</w:t>
      </w:r>
      <w:r>
        <w:rPr>
          <w:b/>
          <w:bCs/>
        </w:rPr>
        <w:t xml:space="preserve"> → 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：batch4</w:t>
      </w:r>
      <w:r>
        <w:t xml:space="preserve"> </w:t>
      </w:r>
      <w:r>
        <w:rPr>
          <w:rFonts w:hint="eastAsia"/>
        </w:rPr>
        <w:t xml:space="preserve">的</w:t>
      </w:r>
      <w:r>
        <w:t xml:space="preserve"> randmax384 </w:t>
      </w:r>
      <w:r>
        <w:rPr>
          <w:rFonts w:hint="eastAsia"/>
        </w:rPr>
        <w:t xml:space="preserve">改善（第</w:t>
      </w:r>
      <w:r>
        <w:t xml:space="preserve"> 7 </w:t>
      </w:r>
      <w:r>
        <w:rPr>
          <w:rFonts w:hint="eastAsia"/>
        </w:rPr>
        <w:t xml:space="preserve">个）+</w:t>
      </w:r>
      <w:r>
        <w:t xml:space="preserve"> </w:t>
      </w:r>
      <w:r>
        <w:t xml:space="preserve">randmax256 </w:t>
      </w:r>
      <w:r>
        <w:rPr>
          <w:rFonts w:hint="eastAsia"/>
        </w:rPr>
        <w:t xml:space="preserve">恶化（裁剪点敏感性的双侧证据，τ</w:t>
      </w:r>
      <w:r>
        <w:t xml:space="preserve"> </w:t>
      </w:r>
      <w:r>
        <w:rPr>
          <w:rFonts w:hint="eastAsia"/>
        </w:rPr>
        <w:t xml:space="preserve">机制预测”温和裁剪最优而非激进全剪”）——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机制从”剪掉</w:t>
      </w:r>
      <w:r>
        <w:t xml:space="preserve"> τ≈1 </w:t>
      </w:r>
      <w:r>
        <w:rPr>
          <w:rFonts w:hint="eastAsia"/>
        </w:rPr>
        <w:t xml:space="preserve">负债带”深化为”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”；ALiBi</w:t>
      </w:r>
      <w:r>
        <w:t xml:space="preserve"> </w:t>
      </w:r>
      <w:r>
        <w:rPr>
          <w:rFonts w:hint="eastAsia"/>
        </w:rPr>
        <w:t xml:space="preserve">无碰撞端点不变。</w:t>
      </w:r>
    </w:p>
    <w:bookmarkEnd w:id="34"/>
    <w:bookmarkStart w:id="35" w:name="a-k-扫描判别实验与裁剪语义修正2026-08-23-深夜本地复现"/>
    <w:p>
      <w:pPr>
        <w:pStyle w:val="Heading3"/>
      </w:pPr>
      <w:r>
        <w:t xml:space="preserve">10.9a k </w:t>
      </w:r>
      <w:r>
        <w:rPr>
          <w:rFonts w:hint="eastAsia"/>
        </w:rPr>
        <w:t xml:space="preserve">扫描判别实验与裁剪语义修正（2026-08-23</w:t>
      </w:r>
      <w:r>
        <w:t xml:space="preserve"> </w:t>
      </w:r>
      <w:r>
        <w:rPr>
          <w:rFonts w:hint="eastAsia"/>
        </w:rPr>
        <w:t xml:space="preserve">深夜，本地复现）</w:t>
      </w:r>
    </w:p>
    <w:p>
      <w:pPr>
        <w:pStyle w:val="BlockText"/>
      </w:pPr>
      <w:r>
        <w:rPr>
          <w:rFonts w:hint="eastAsia"/>
        </w:rPr>
        <w:t xml:space="preserve">判别问题（T4</w:t>
      </w:r>
      <w:r>
        <w:t xml:space="preserve"> </w:t>
      </w:r>
      <w:r>
        <w:rPr>
          <w:rFonts w:hint="eastAsia"/>
        </w:rPr>
        <w:t xml:space="preserve">推论）：常数论预测最优裁剪点</w:t>
      </w:r>
      <w:r>
        <w:t xml:space="preserve"> N* </w:t>
      </w:r>
      <w:r>
        <w:rPr>
          <w:rFonts w:hint="eastAsia"/>
        </w:rPr>
        <w:t xml:space="preserve">稳定，深度论（变分平衡）预测</w:t>
      </w:r>
      <w:r>
        <w:t xml:space="preserve"> N* </w:t>
      </w:r>
      <w:r>
        <w:rPr>
          <w:rFonts w:hint="eastAsia"/>
        </w:rPr>
        <w:t xml:space="preserve">随</w:t>
      </w:r>
      <w:r>
        <w:t xml:space="preserve"> </w:t>
      </w:r>
      <w:r>
        <w:rPr>
          <w:rFonts w:hint="eastAsia"/>
        </w:rPr>
        <w:t xml:space="preserve">外推倍数</w:t>
      </w:r>
      <w:r>
        <w:t xml:space="preserve"> k </w:t>
      </w:r>
      <w:r>
        <w:rPr>
          <w:rFonts w:hint="eastAsia"/>
        </w:rPr>
        <w:t xml:space="preserve">移动。真训练（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训练时裁剪）×</w:t>
      </w:r>
      <w:r>
        <w:t xml:space="preserve"> 7 </w:t>
      </w:r>
      <w:r>
        <w:rPr>
          <w:rFonts w:hint="eastAsia"/>
        </w:rPr>
        <w:t xml:space="preserve">裁剪点</w:t>
      </w:r>
      <w:r>
        <w:t xml:space="preserve"> × k ∈ </w:t>
      </w:r>
      <w:r>
        <w:rPr>
          <w:rFonts w:hint="eastAsia"/>
        </w:rPr>
        <w:t xml:space="preserve">{1,2,4,8}，</w:t>
      </w:r>
      <w:r>
        <w:t xml:space="preserve"> </w:t>
      </w:r>
      <w:r>
        <w:t xml:space="preserve">tinystories / block 512 / batch 32 /</w:t>
      </w:r>
      <w:r>
        <w:t xml:space="preserve"> </w:t>
      </w:r>
      <w:r>
        <w:rPr>
          <w:b/>
          <w:bCs/>
        </w:rPr>
        <w:t xml:space="preserve">3000 iters</w:t>
      </w:r>
      <w:r>
        <w:t xml:space="preserve"> </w:t>
      </w:r>
      <w:r>
        <w:t xml:space="preserve">/ seed </w:t>
      </w:r>
      <w:r>
        <w:rPr>
          <w:rFonts w:hint="eastAsia"/>
        </w:rPr>
        <w:t xml:space="preserve">1337（本地</w:t>
      </w:r>
      <w:r>
        <w:t xml:space="preserve"> RTX </w:t>
      </w:r>
      <w:r>
        <w:rPr>
          <w:rFonts w:hint="eastAsia"/>
        </w:rPr>
        <w:t xml:space="preserve">3070）。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（ppl，CI95</w:t>
      </w:r>
      <w:r>
        <w:t xml:space="preserve"> </w:t>
      </w:r>
      <w:r>
        <w:rPr>
          <w:rFonts w:hint="eastAsia"/>
        </w:rPr>
        <w:t xml:space="preserve">括号）：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 T</w:t>
            </w:r>
          </w:p>
        </w:tc>
        <w:tc>
          <w:tcPr/>
          <w:p>
            <w:pPr>
              <w:pStyle w:val="Compact"/>
            </w:pPr>
            <w:r>
              <w:t xml:space="preserve">512 (k=1)</w:t>
            </w:r>
          </w:p>
        </w:tc>
        <w:tc>
          <w:tcPr/>
          <w:p>
            <w:pPr>
              <w:pStyle w:val="Compact"/>
            </w:pPr>
            <w:r>
              <w:t xml:space="preserve">1024 (k=2)</w:t>
            </w:r>
          </w:p>
        </w:tc>
        <w:tc>
          <w:tcPr/>
          <w:p>
            <w:pPr>
              <w:pStyle w:val="Compact"/>
            </w:pPr>
            <w:r>
              <w:t xml:space="preserve">2048 (k=4)</w:t>
            </w:r>
          </w:p>
        </w:tc>
        <w:tc>
          <w:tcPr/>
          <w:p>
            <w:pPr>
              <w:pStyle w:val="Compact"/>
            </w:pPr>
            <w:r>
              <w:t xml:space="preserve">4096 (k=8)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352–448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3.80 [3.79,3.81]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 (full)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4.44 [4.43,4.45]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扫描）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裁剪改善独立复现</w:t>
      </w:r>
      <w:r>
        <w:rPr>
          <w:rFonts w:hint="eastAsia"/>
        </w:rPr>
        <w:t xml:space="preserve">：full（不裁剪）</w:t>
      </w:r>
      <w:r>
        <w:t xml:space="preserve">@8</w:t>
      </w:r>
      <w:r>
        <w:t xml:space="preserve">× = 4.44 </w:t>
      </w:r>
      <w:r>
        <w:rPr>
          <w:rFonts w:hint="eastAsia"/>
        </w:rPr>
        <w:t xml:space="preserve">显著差于裁剪（最优</w:t>
      </w:r>
      <w:r>
        <w:t xml:space="preserve"> </w:t>
      </w:r>
      <w:r>
        <w:rPr>
          <w:rFonts w:hint="eastAsia"/>
        </w:rPr>
        <w:t xml:space="preserve">3.80，</w:t>
      </w:r>
      <w:r>
        <w:t xml:space="preserve"> </w:t>
      </w:r>
      <w:r>
        <w:t xml:space="preserve">CI </w:t>
      </w:r>
      <w:r>
        <w:rPr>
          <w:rFonts w:hint="eastAsia"/>
        </w:rPr>
        <w:t xml:space="preserve">完全不重叠，Δ17%）——与正式配置（27000</w:t>
      </w:r>
      <w:r>
        <w:t xml:space="preserve"> </w:t>
      </w:r>
      <w:r>
        <w:rPr>
          <w:rFonts w:hint="eastAsia"/>
        </w:rPr>
        <w:t xml:space="preserve">iters：7.50</w:t>
      </w:r>
      <w:r>
        <w:t xml:space="preserve"> vs </w:t>
      </w:r>
      <w:r>
        <w:rPr>
          <w:rFonts w:hint="eastAsia"/>
        </w:rPr>
        <w:t xml:space="preserve">5.36）方向一致，</w:t>
      </w:r>
      <w:r>
        <w:t xml:space="preserve"> </w:t>
      </w:r>
      <w:r>
        <w:rPr>
          <w:rFonts w:hint="eastAsia"/>
        </w:rPr>
        <w:t xml:space="preserve">不同设备、不同训练量下均成立。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N* 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移动（弱常数论支持）</w:t>
      </w:r>
      <w:r>
        <w:rPr>
          <w:rFonts w:hint="eastAsia"/>
        </w:rPr>
        <w:t xml:space="preserve">：最优裁剪区</w:t>
      </w:r>
      <w:r>
        <w:t xml:space="preserve"> [352,448] </w:t>
      </w:r>
      <w:r>
        <w:rPr>
          <w:rFonts w:hint="eastAsia"/>
        </w:rPr>
        <w:t xml:space="preserve">在所有</w:t>
      </w:r>
      <w:r>
        <w:t xml:space="preserve"> k ≥ 2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（k=1</w:t>
      </w:r>
      <w:r>
        <w:t xml:space="preserve"> </w:t>
      </w:r>
      <w:r>
        <w:rPr>
          <w:rFonts w:hint="eastAsia"/>
        </w:rPr>
        <w:t xml:space="preserve">时裁剪无差别）——裁剪点由结构决定，而非外推倍数；深度论（N*</w:t>
      </w:r>
      <w:r>
        <w:t xml:space="preserve"> </w:t>
      </w:r>
      <w:r>
        <w:rPr>
          <w:rFonts w:hint="eastAsia"/>
        </w:rPr>
        <w:t xml:space="preserve">随</w:t>
      </w:r>
      <w:r>
        <w:t xml:space="preserve"> k </w:t>
      </w:r>
      <w:r>
        <w:rPr>
          <w:rFonts w:hint="eastAsia"/>
        </w:rPr>
        <w:t xml:space="preserve">移动）未获支持。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裁剪收益随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单调放大</w:t>
      </w:r>
      <w:r>
        <w:rPr>
          <w:rFonts w:hint="eastAsia"/>
        </w:rPr>
        <w:t xml:space="preserve">：</w:t>
      </w:r>
      <w:r>
        <w:t xml:space="preserve">@2</w:t>
      </w:r>
      <w:r>
        <w:t xml:space="preserve">× Δ0.04 →</w:t>
      </w:r>
      <w:r>
        <w:t xml:space="preserve"> </w:t>
      </w:r>
      <w:r>
        <w:t xml:space="preserve">@4</w:t>
      </w:r>
      <w:r>
        <w:t xml:space="preserve">× Δ0.34 →</w:t>
      </w:r>
      <w:r>
        <w:t xml:space="preserve"> </w:t>
      </w:r>
      <w:r>
        <w:t xml:space="preserve">@8</w:t>
      </w:r>
      <w:r>
        <w:t xml:space="preserve">× </w:t>
      </w:r>
      <w:r>
        <w:rPr>
          <w:rFonts w:hint="eastAsia"/>
        </w:rPr>
        <w:t xml:space="preserve">Δ0.64（T4</w:t>
      </w:r>
      <w:r>
        <w:t xml:space="preserve"> </w:t>
      </w:r>
      <w:r>
        <w:rPr>
          <w:rFonts w:hint="eastAsia"/>
        </w:rPr>
        <w:t xml:space="preserve">推论预测之一）。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裁剪敏感度随训练轮数放大</w:t>
      </w:r>
      <w:r>
        <w:rPr>
          <w:rFonts w:hint="eastAsia"/>
        </w:rPr>
        <w:t xml:space="preserve">：3000</w:t>
      </w:r>
      <w:r>
        <w:t xml:space="preserve"> iters </w:t>
      </w:r>
      <w:r>
        <w:rPr>
          <w:rFonts w:hint="eastAsia"/>
        </w:rPr>
        <w:t xml:space="preserve">下</w:t>
      </w:r>
      <w:r>
        <w:t xml:space="preserve"> 256 </w:t>
      </w:r>
      <w:r>
        <w:rPr>
          <w:rFonts w:hint="eastAsia"/>
        </w:rPr>
        <w:t xml:space="preserve">过剪不显著（3.83</w:t>
      </w:r>
      <w:r>
        <w:t xml:space="preserve"> vs </w:t>
      </w:r>
      <w:r>
        <w:rPr>
          <w:rFonts w:hint="eastAsia"/>
        </w:rPr>
        <w:t xml:space="preserve">3.80，CI</w:t>
      </w:r>
      <w:r>
        <w:t xml:space="preserve"> </w:t>
      </w:r>
      <w:r>
        <w:rPr>
          <w:rFonts w:hint="eastAsia"/>
        </w:rPr>
        <w:t xml:space="preserve">重叠）；</w:t>
      </w:r>
      <w:r>
        <w:t xml:space="preserve"> </w:t>
      </w:r>
      <w:r>
        <w:t xml:space="preserve">27000 iters </w:t>
      </w:r>
      <w:r>
        <w:rPr>
          <w:rFonts w:hint="eastAsia"/>
        </w:rPr>
        <w:t xml:space="preserve">下显著（8.44</w:t>
      </w:r>
      <w:r>
        <w:t xml:space="preserve"> vs </w:t>
      </w:r>
      <w:r>
        <w:rPr>
          <w:rFonts w:hint="eastAsia"/>
        </w:rPr>
        <w:t xml:space="preserve">5.36，batch4）——过拟合随训练加深，裁剪释放越多；</w:t>
      </w:r>
      <w:r>
        <w:t xml:space="preserve"> </w:t>
      </w:r>
      <w:r>
        <w:t xml:space="preserve">256 </w:t>
      </w:r>
      <w:r>
        <w:rPr>
          <w:rFonts w:hint="eastAsia"/>
        </w:rPr>
        <w:t xml:space="preserve">过剪效应应表述为训练量的函数而非绝对。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裁剪语义修正（64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维循环填充重组）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psi_rope_theta</w:t>
      </w:r>
      <w:r>
        <w:t xml:space="preserve"> </w:t>
      </w:r>
      <w:r>
        <w:rPr>
          <w:rFonts w:hint="eastAsia"/>
        </w:rPr>
        <w:t xml:space="preserve">用</w:t>
      </w:r>
      <w:r>
        <w:t xml:space="preserve"> idx = arange(64) % len(ns)</w:t>
      </w:r>
      <w:r>
        <w:t xml:space="preserve"> </w:t>
      </w:r>
      <w:r>
        <w:rPr>
          <w:rFonts w:hint="eastAsia"/>
        </w:rPr>
        <w:t xml:space="preserve">循环填充——裁剪改变波长列表长度</w:t>
      </w:r>
      <w:r>
        <w:t xml:space="preserve"> ⟹</w:t>
      </w:r>
      <w:r>
        <w:t xml:space="preserve"> </w:t>
      </w:r>
      <w:r>
        <w:rPr>
          <w:b/>
          <w:bCs/>
        </w:rPr>
        <w:t xml:space="preserve">64 </w:t>
      </w:r>
      <w:r>
        <w:rPr>
          <w:rFonts w:hint="eastAsia"/>
          <w:b/>
          <w:bCs/>
        </w:rPr>
        <w:t xml:space="preserve">维分配整体重组</w:t>
      </w:r>
      <w:r>
        <w:rPr>
          <w:rFonts w:hint="eastAsia"/>
        </w:rPr>
        <w:t xml:space="preserve">，并非单纯「剪掉高频维度」；</w:t>
      </w:r>
      <w:r>
        <w:t xml:space="preserve"> </w:t>
      </w:r>
      <w:r>
        <w:rPr>
          <w:rFonts w:hint="eastAsia"/>
        </w:rPr>
        <w:t xml:space="preserve">波长</w:t>
      </w:r>
      <w:r>
        <w:t xml:space="preserve"> </w:t>
      </w:r>
      <w:r>
        <w:rPr>
          <w:rFonts w:hint="eastAsia"/>
        </w:rPr>
        <w:t xml:space="preserve">491（c=1.043）在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次（排第</w:t>
      </w:r>
      <w:r>
        <w:t xml:space="preserve"> 91 </w:t>
      </w:r>
      <w:r>
        <w:rPr>
          <w:rFonts w:hint="eastAsia"/>
        </w:rPr>
        <w:t xml:space="preserve">位），full</w:t>
      </w:r>
      <w:r>
        <w:t xml:space="preserve"> </w:t>
      </w:r>
      <w:r>
        <w:rPr>
          <w:rFonts w:hint="eastAsia"/>
        </w:rPr>
        <w:t xml:space="preserve">与</w:t>
      </w:r>
      <w:r>
        <w:t xml:space="preserve"> rt448 </w:t>
      </w:r>
      <w:r>
        <w:rPr>
          <w:rFonts w:hint="eastAsia"/>
        </w:rPr>
        <w:t xml:space="preserve">的差异</w:t>
      </w:r>
      <w:r>
        <w:t xml:space="preserve"> = </w:t>
      </w:r>
      <w:r>
        <w:rPr>
          <w:rFonts w:hint="eastAsia"/>
        </w:rPr>
        <w:t xml:space="preserve">结构重组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少一个未用波长。该精细结构</w:t>
      </w:r>
      <w:r>
        <w:rPr>
          <w:rFonts w:hint="eastAsia"/>
          <w:b/>
          <w:bCs/>
        </w:rPr>
        <w:t xml:space="preserve">不影响裁剪改善的实验结论</w:t>
      </w:r>
      <w:r>
        <w:rPr>
          <w:rFonts w:hint="eastAsia"/>
        </w:rPr>
        <w:t xml:space="preserve">，但「剪高频带」为粗略叙事，</w:t>
      </w:r>
      <w:r>
        <w:t xml:space="preserve"> </w:t>
      </w:r>
      <w:r>
        <w:rPr>
          <w:rFonts w:hint="eastAsia"/>
        </w:rPr>
        <w:t xml:space="preserve">理论建模须先固定裁剪语义。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方法学（掩码评估负结果）</w:t>
      </w:r>
      <w:r>
        <w:rPr>
          <w:rFonts w:hint="eastAsia"/>
        </w:rPr>
        <w:t xml:space="preserve">：加载全频率模型、评估时静音高频（保持维度分配）在所有</w:t>
      </w:r>
      <w:r>
        <w:t xml:space="preserve"> k </w:t>
      </w:r>
      <w:r>
        <w:rPr>
          <w:rFonts w:hint="eastAsia"/>
        </w:rPr>
        <w:t xml:space="preserve">下</w:t>
      </w:r>
      <w:r>
        <w:t xml:space="preserve"> </w:t>
      </w:r>
      <w:r>
        <w:rPr>
          <w:rFonts w:hint="eastAsia"/>
        </w:rPr>
        <w:t xml:space="preserve">全保留最优（</w:t>
      </w:r>
      <w:r>
        <w:t xml:space="preserve">@8</w:t>
      </w:r>
      <w:r>
        <w:t xml:space="preserve">× 4.36 vs </w:t>
      </w:r>
      <w:r>
        <w:rPr>
          <w:rFonts w:hint="eastAsia"/>
        </w:rPr>
        <w:t xml:space="preserve">静音</w:t>
      </w:r>
      <w:r>
        <w:t xml:space="preserve"> </w:t>
      </w:r>
      <w:r>
        <w:rPr>
          <w:rFonts w:hint="eastAsia"/>
        </w:rPr>
        <w:t xml:space="preserve">6.94）——复现不了真训练改善</w:t>
      </w:r>
      <w:r>
        <w:t xml:space="preserve"> ⟹ </w:t>
      </w:r>
      <w:r>
        <w:rPr>
          <w:rFonts w:hint="eastAsia"/>
        </w:rPr>
        <w:t xml:space="preserve">裁剪改善是</w:t>
      </w:r>
      <w:r>
        <w:rPr>
          <w:rFonts w:hint="eastAsia"/>
          <w:b/>
          <w:bCs/>
        </w:rPr>
        <w:t xml:space="preserve">训练适应效应</w:t>
      </w:r>
      <w:r>
        <w:t xml:space="preserve"> </w:t>
      </w:r>
      <w:r>
        <w:rPr>
          <w:rFonts w:hint="eastAsia"/>
        </w:rPr>
        <w:t xml:space="preserve">（非纯几何），判别实验必须用真训练。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4/3 </w:t>
      </w:r>
      <w:r>
        <w:rPr>
          <w:rFonts w:hint="eastAsia"/>
          <w:b/>
          <w:bCs/>
        </w:rPr>
        <w:t xml:space="preserve">的关系（2026-08-23</w:t>
      </w:r>
      <w:r>
        <w:rPr>
          <w:b/>
          <w:bCs/>
        </w:rPr>
        <w:t xml:space="preserve"> 14:20 </w:t>
      </w:r>
      <w:r>
        <w:rPr>
          <w:rFonts w:hint="eastAsia"/>
          <w:b/>
          <w:bCs/>
        </w:rPr>
        <w:t xml:space="preserve">更新）</w:t>
      </w:r>
      <w:r>
        <w:rPr>
          <w:rFonts w:hint="eastAsia"/>
        </w:rPr>
        <w:t xml:space="preserve">：27000</w:t>
      </w:r>
      <w:r>
        <w:t xml:space="preserve"> iters </w:t>
      </w:r>
      <w:r>
        <w:rPr>
          <w:rFonts w:hint="eastAsia"/>
        </w:rPr>
        <w:t xml:space="preserve">聚焦扫（rt448/480）显示</w:t>
      </w:r>
      <w:r>
        <w:t xml:space="preserve"> </w:t>
      </w:r>
      <w:r>
        <w:rPr>
          <w:b/>
          <w:bCs/>
        </w:rPr>
        <w:t xml:space="preserve">N* ∈ [448, 480]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</w:t>
      </w:r>
      <w:r>
        <w:t xml:space="preserve"> batch4 </w:t>
      </w:r>
      <w:r>
        <w:rPr>
          <w:rFonts w:hint="eastAsia"/>
        </w:rPr>
        <w:t xml:space="preserve">的</w:t>
      </w:r>
      <w:r>
        <w:t xml:space="preserve"> 384 = </w:t>
      </w:r>
      <w:r>
        <w:rPr>
          <w:rFonts w:hint="eastAsia"/>
        </w:rPr>
        <w:t xml:space="preserve">5.36）——</w:t>
      </w:r>
      <w:r>
        <w:rPr>
          <w:b/>
          <w:bCs/>
        </w:rPr>
        <w:t xml:space="preserve">4/3 = 384 </w:t>
      </w:r>
      <w:r>
        <w:rPr>
          <w:rFonts w:hint="eastAsia"/>
          <w:b/>
          <w:bCs/>
        </w:rPr>
        <w:t xml:space="preserve">是三点扫描的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局部最优而非真</w:t>
      </w:r>
      <w:r>
        <w:rPr>
          <w:b/>
          <w:bCs/>
        </w:rPr>
        <w:t xml:space="preserve"> N</w:t>
      </w:r>
      <w:r>
        <w:rPr>
          <w:rFonts w:hint="eastAsia"/>
          <w:i/>
          <w:iCs/>
        </w:rPr>
        <w:t xml:space="preserve">（印证「384</w:t>
      </w:r>
      <w:r>
        <w:rPr>
          <w:i/>
          <w:iCs/>
        </w:rPr>
        <w:t xml:space="preserve"> = 0.75T </w:t>
      </w:r>
      <w:r>
        <w:rPr>
          <w:rFonts w:hint="eastAsia"/>
          <w:i/>
          <w:iCs/>
        </w:rPr>
        <w:t xml:space="preserve">设计分位人为产物」反信号）；c</w:t>
      </w:r>
      <w:r>
        <w:t xml:space="preserve"> </w:t>
      </w:r>
      <w:r>
        <w:t xml:space="preserve">= T/N* ≈ 1.07–1.14</w:t>
      </w:r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T，支持「过拟合主犯</w:t>
      </w:r>
      <w:r>
        <w:t xml:space="preserve"> = c(n)→1 </w:t>
      </w:r>
      <w:r>
        <w:rPr>
          <w:rFonts w:hint="eastAsia"/>
        </w:rPr>
        <w:t xml:space="preserve">的极高频带」。N*</w:t>
      </w:r>
      <w:r>
        <w:t xml:space="preserve"> </w:t>
      </w:r>
      <w:r>
        <w:rPr>
          <w:rFonts w:hint="eastAsia"/>
        </w:rPr>
        <w:t xml:space="preserve">随训练轮数右移（3000</w:t>
      </w:r>
      <w:r>
        <w:t xml:space="preserve"> iters: [352,448] →</w:t>
      </w:r>
      <w:r>
        <w:t xml:space="preserve"> </w:t>
      </w:r>
      <w:r>
        <w:t xml:space="preserve">27000 iters: </w:t>
      </w:r>
      <w:r>
        <w:rPr>
          <w:rFonts w:hint="eastAsia"/>
        </w:rPr>
        <w:t xml:space="preserve">[448,480]）——「裁剪点是设置函数（依赖训练量），非普适常数」的深度论表述获</w:t>
      </w:r>
      <w:r>
        <w:t xml:space="preserve"> </w:t>
      </w:r>
      <w:r>
        <w:rPr>
          <w:rFonts w:hint="eastAsia"/>
        </w:rPr>
        <w:t xml:space="preserve">实验支持；「4/3</w:t>
      </w:r>
      <w:r>
        <w:t xml:space="preserve"> </w:t>
      </w:r>
      <w:r>
        <w:rPr>
          <w:rFonts w:hint="eastAsia"/>
        </w:rPr>
        <w:t xml:space="preserve">是隐藏常数投影」假说被进一步否定。N*</w:t>
      </w:r>
      <w:r>
        <w:t xml:space="preserve"> </w:t>
      </w:r>
      <w:r>
        <w:rPr>
          <w:rFonts w:hint="eastAsia"/>
        </w:rPr>
        <w:t xml:space="preserve">精确位置（[480,511]</w:t>
      </w:r>
      <w:r>
        <w:t xml:space="preserve"> </w:t>
      </w:r>
      <w:r>
        <w:rPr>
          <w:rFonts w:hint="eastAsia"/>
        </w:rPr>
        <w:t xml:space="preserve">内）需</w:t>
      </w:r>
      <w:r>
        <w:t xml:space="preserve"> 491 </w:t>
      </w:r>
      <w:r>
        <w:rPr>
          <w:rFonts w:hint="eastAsia"/>
        </w:rPr>
        <w:t xml:space="preserve">附近</w:t>
      </w:r>
      <w:r>
        <w:t xml:space="preserve"> </w:t>
      </w:r>
      <w:r>
        <w:rPr>
          <w:rFonts w:hint="eastAsia"/>
        </w:rPr>
        <w:t xml:space="preserve">细扫（未来）。</w:t>
      </w:r>
    </w:p>
    <w:bookmarkEnd w:id="35"/>
    <w:bookmarkEnd w:id="36"/>
    <w:bookmarkStart w:id="38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旋转族内最优是随机稠密旋转角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个种子，p=0.018，初步显著——n=3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小样本，5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种子复核已预登记并排队）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ALiBi（线性偏置）以</w:t>
      </w:r>
      <w:r>
        <w:rPr>
          <w:b/>
          <w:bCs/>
        </w:rPr>
        <w:t xml:space="preserve"> 4.47±0.10 </w:t>
      </w:r>
      <w:r>
        <w:rPr>
          <w:rFonts w:hint="eastAsia"/>
          <w:b/>
          <w:bCs/>
        </w:rPr>
        <w:t xml:space="preserve">保持全局最优（外推平坦，退化比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0.96&lt;1），T5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相对偏置（8.48±0.60）为偏置类退化锚点</w:t>
      </w:r>
      <w:r>
        <w:rPr>
          <w:rFonts w:hint="eastAsia"/>
        </w:rPr>
        <w:t xml:space="preserve">——带证书方案与无证书上限的差距由此标明；psi-rope-rand</w:t>
      </w:r>
      <w:r>
        <w:t xml:space="preserve"> </w:t>
      </w:r>
      <w:r>
        <w:rPr>
          <w:rFonts w:hint="eastAsia"/>
        </w:rPr>
        <w:t xml:space="preserve">的随机阶梯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</w:t>
      </w:r>
      <w:r>
        <w:rPr>
          <w:rFonts w:hint="eastAsia"/>
          <w:b/>
          <w:bCs/>
        </w:rPr>
        <w:t xml:space="preserve">正式配置复现（tinystories200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epoch，§10.9）确认排序并升级主张：τ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感知频率选择——保留低中频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温和裁剪高频端（最优区</w:t>
      </w:r>
      <w:r>
        <w:rPr>
          <w:b/>
          <w:bCs/>
        </w:rPr>
        <w:t xml:space="preserve"> N* ∈ [448, </w:t>
      </w:r>
      <w:r>
        <w:rPr>
          <w:rFonts w:hint="eastAsia"/>
          <w:b/>
          <w:bCs/>
        </w:rPr>
        <w:t xml:space="preserve">480]，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5.15，随训练轮数右移）把旋转族外推</w:t>
      </w:r>
      <w:r>
        <w:rPr>
          <w:b/>
          <w:bCs/>
        </w:rPr>
        <w:t xml:space="preserve"> 7.50 → </w:t>
      </w:r>
      <w:r>
        <w:rPr>
          <w:rFonts w:hint="eastAsia"/>
          <w:b/>
          <w:bCs/>
        </w:rPr>
        <w:t xml:space="preserve">5.15（−31%），过度裁剪（256）恶化、结构化频率（ogrid）否定</w:t>
      </w:r>
      <w:r>
        <w:rPr>
          <w:rFonts w:hint="eastAsia"/>
        </w:rPr>
        <w:t xml:space="preserve">；τ/碰撞距离机制为排行榜提供</w:t>
      </w:r>
      <w:r>
        <w:rPr>
          <w:rFonts w:hint="eastAsia"/>
          <w:b/>
          <w:bCs/>
        </w:rPr>
        <w:t xml:space="preserve">一致的候选解释</w:t>
      </w:r>
      <w:r>
        <w:rPr>
          <w:rFonts w:hint="eastAsia"/>
        </w:rPr>
        <w:t xml:space="preserve">（周期带承载碰撞负债、ALiBi</w:t>
      </w:r>
      <w:r>
        <w:t xml:space="preserve"> </w:t>
      </w:r>
      <w:r>
        <w:rPr>
          <w:rFonts w:hint="eastAsia"/>
        </w:rPr>
        <w:t xml:space="preserve">非周期无碰撞——</w:t>
      </w:r>
      <w:r>
        <w:rPr>
          <w:rFonts w:hint="eastAsia"/>
        </w:rPr>
        <w:t xml:space="preserve">“交易是周期参数化的属性，非周期偏置近零代价逃逸”</w:t>
      </w:r>
      <w:r>
        <w:rPr>
          <w:rFonts w:hint="eastAsia"/>
        </w:rPr>
        <w:t xml:space="preserve">），获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（O2</w:t>
      </w:r>
      <w:r>
        <w:t xml:space="preserve"> </w:t>
      </w:r>
      <w:r>
        <w:rPr>
          <w:rFonts w:hint="eastAsia"/>
        </w:rPr>
        <w:t xml:space="preserve">两点</w:t>
      </w:r>
      <w:r>
        <w:t xml:space="preserve"> + τ </w:t>
      </w:r>
      <w:r>
        <w:rPr>
          <w:rFonts w:hint="eastAsia"/>
        </w:rPr>
        <w:t xml:space="preserve">三剪回测</w:t>
      </w:r>
      <w:r>
        <w:t xml:space="preserve"> + </w:t>
      </w:r>
      <w:r>
        <w:rPr>
          <w:rFonts w:hint="eastAsia"/>
        </w:rPr>
        <w:t xml:space="preserve">网格判决</w:t>
      </w:r>
      <w:r>
        <w:t xml:space="preserve"> + offset-grid </w:t>
      </w:r>
      <w:r>
        <w:rPr>
          <w:rFonts w:hint="eastAsia"/>
        </w:rPr>
        <w:t xml:space="preserve">判决</w:t>
      </w:r>
      <w:r>
        <w:t xml:space="preserve"> + </w:t>
      </w:r>
      <w:r>
        <w:rPr>
          <w:rFonts w:hint="eastAsia"/>
        </w:rPr>
        <w:t xml:space="preserve">正式配置温和裁剪，§8.4/§10.9）及形式化碰撞结构支撑（碰撞</w:t>
      </w:r>
      <w:r>
        <w:t xml:space="preserve"> ⟺ </w:t>
      </w:r>
      <w:r>
        <w:rPr>
          <w:rFonts w:hint="eastAsia"/>
        </w:rPr>
        <w:t xml:space="preserve">有理、无理偏移零碰撞、ALiBi</w:t>
      </w:r>
      <w:r>
        <w:t xml:space="preserve"> </w:t>
      </w:r>
      <w:r>
        <w:rPr>
          <w:rFonts w:hint="eastAsia"/>
        </w:rPr>
        <w:t xml:space="preserve">无碰撞端点、近碰撞半径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§5.6.4）——</w:t>
      </w:r>
      <w:r>
        <w:rPr>
          <w:rFonts w:hint="eastAsia"/>
          <w:b/>
          <w:bCs/>
        </w:rPr>
        <w:t xml:space="preserve">该机制为候选解释而非已确立的因果机制</w:t>
      </w:r>
      <w:r>
        <w:rPr>
          <w:rFonts w:hint="eastAsia"/>
        </w:rPr>
        <w:t xml:space="preserve">（判决多为方向性预测，正式配置裁剪点为后验选择）。最强的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Start w:id="37" w:name="性能-可证明性权衡结论性讨论"/>
    <w:p>
      <w:pPr>
        <w:pStyle w:val="Heading3"/>
      </w:pPr>
      <w:r>
        <w:rPr>
          <w:rFonts w:hint="eastAsia"/>
        </w:rPr>
        <w:t xml:space="preserve">性能-可证明性权衡（结论性讨论）</w:t>
      </w:r>
    </w:p>
    <w:p>
      <w:pPr>
        <w:pStyle w:val="FirstParagraph"/>
      </w:pPr>
      <w:r>
        <w:rPr>
          <w:rFonts w:hint="eastAsia"/>
        </w:rPr>
        <w:t xml:space="preserve">本研究在可控规模下表明，为位置编码基函数提供机器可检查的表示稳定性证书，其性能代价是清晰且可测量的——相对于无证书的强基线</w:t>
      </w:r>
      <w:r>
        <w:t xml:space="preserve"> </w:t>
      </w:r>
      <w:r>
        <w:rPr>
          <w:rFonts w:hint="eastAsia"/>
        </w:rPr>
        <w:t xml:space="preserve">ALiBi，带证书方案在</w:t>
      </w:r>
      <w:r>
        <w:t xml:space="preserve"> 8× </w:t>
      </w:r>
      <w:r>
        <w:rPr>
          <w:rFonts w:hint="eastAsia"/>
        </w:rPr>
        <w:t xml:space="preserve">外推的</w:t>
      </w:r>
      <w:r>
        <w:t xml:space="preserve"> PPL </w:t>
      </w:r>
      <w:r>
        <w:rPr>
          <w:rFonts w:hint="eastAsia"/>
        </w:rPr>
        <w:t xml:space="preserve">差距约为</w:t>
      </w:r>
      <w:r>
        <w:t xml:space="preserve"> </w:t>
      </w:r>
      <w:r>
        <w:rPr>
          <w:rFonts w:hint="eastAsia"/>
        </w:rPr>
        <w:t xml:space="preserve">30%（C=4</w:t>
      </w:r>
      <w:r>
        <w:t xml:space="preserve"> 12.75 vs ALiBi </w:t>
      </w:r>
      <w:r>
        <w:rPr>
          <w:rFonts w:hint="eastAsia"/>
        </w:rPr>
        <w:t xml:space="preserve">4.47；复合证书七带</w:t>
      </w:r>
      <w:r>
        <w:t xml:space="preserve"> </w:t>
      </w:r>
      <w:r>
        <w:rPr>
          <w:rFonts w:hint="eastAsia"/>
        </w:rPr>
        <w:t xml:space="preserve">12.40）。在需要审计的合规场景（金融、医疗等高风险的</w:t>
      </w:r>
      <w:r>
        <w:t xml:space="preserve"> AI </w:t>
      </w:r>
      <w:r>
        <w:rPr>
          <w:rFonts w:hint="eastAsia"/>
        </w:rPr>
        <w:t xml:space="preserve">部署）中，这一代价是明确且可接受的：可审计性提供了独立于经验性能的保证，而「性能-可证明性前沿」（§9.1）正是这一权衡的系统化呈现——沿前沿分布：最优性能（ALiBi，无审计）→</w:t>
      </w:r>
      <w:r>
        <w:t xml:space="preserve"> </w:t>
      </w:r>
      <w:r>
        <w:rPr>
          <w:rFonts w:hint="eastAsia"/>
        </w:rPr>
        <w:t xml:space="preserve">旋转族内最优（psi-rope-rand，正交）→</w:t>
      </w:r>
      <w:r>
        <w:t xml:space="preserve"> </w:t>
      </w:r>
      <w:r>
        <w:rPr>
          <w:rFonts w:hint="eastAsia"/>
        </w:rPr>
        <w:t xml:space="preserve">次优性能（复合证书）→</w:t>
      </w:r>
      <w:r>
        <w:t xml:space="preserve"> </w:t>
      </w:r>
      <w:r>
        <w:rPr>
          <w:rFonts w:hint="eastAsia"/>
        </w:rPr>
        <w:t xml:space="preserve">紧证书（强审计）。我们主张，在审计合规语境下，证书的存在优先于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</w:t>
      </w:r>
    </w:p>
    <w:bookmarkEnd w:id="37"/>
    <w:bookmarkEnd w:id="38"/>
    <w:bookmarkStart w:id="39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4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4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4"/>
        </w:numPr>
      </w:pPr>
      <w:r>
        <w:t xml:space="preserve">bloc97. NTK-Aware Scaled RoPE. Reddit r/LocalLLaMA, </w:t>
      </w:r>
      <w:r>
        <w:rPr>
          <w:rFonts w:hint="eastAsia"/>
        </w:rPr>
        <w:t xml:space="preserve">2023-06-30.（NTK-aware</w:t>
      </w:r>
      <w:r>
        <w:t xml:space="preserve"> </w:t>
      </w:r>
      <w:r>
        <w:rPr>
          <w:rFonts w:hint="eastAsia"/>
        </w:rPr>
        <w:t xml:space="preserve">重缩放；被</w:t>
      </w:r>
      <w:r>
        <w:t xml:space="preserve"> YaRN </w:t>
      </w:r>
      <w:r>
        <w:rPr>
          <w:rFonts w:hint="eastAsia"/>
        </w:rPr>
        <w:t xml:space="preserve">等正式论文引用）</w:t>
      </w:r>
    </w:p>
    <w:p>
      <w:pPr>
        <w:pStyle w:val="Compact"/>
        <w:numPr>
          <w:ilvl w:val="0"/>
          <w:numId w:val="1014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4"/>
        </w:numPr>
      </w:pPr>
      <w:r>
        <w:t xml:space="preserve">Kazemnejad, A., et al. The Impact of Positional Encoding on Length Generalization in Transformers. NeurIPS 2023, 36:24892-24928.</w:t>
      </w:r>
    </w:p>
    <w:p>
      <w:pPr>
        <w:pStyle w:val="Compact"/>
        <w:numPr>
          <w:ilvl w:val="0"/>
          <w:numId w:val="1014"/>
        </w:numPr>
      </w:pPr>
      <w:r>
        <w:t xml:space="preserve">Tancik, M., et al. Fourier Features Let Networks Learn High Frequency Functions in Low Dimensional Domains. NeurIPS 2020, 33:7537-7547.</w:t>
      </w:r>
      <w:r>
        <w:t xml:space="preserve"> </w:t>
      </w:r>
      <w:r>
        <w:t xml:space="preserve">6a. Peng, B., Quesnelle, J., et al. YaRN: Efficient Context Window Extension of Large Language Models. ICLR </w:t>
      </w:r>
      <w:r>
        <w:rPr>
          <w:rFonts w:hint="eastAsia"/>
        </w:rPr>
        <w:t xml:space="preserve">2024.（arXiv:2309.00071；2026-08-22</w:t>
      </w:r>
      <w:r>
        <w:t xml:space="preserve"> </w:t>
      </w:r>
      <w:r>
        <w:rPr>
          <w:rFonts w:hint="eastAsia"/>
        </w:rPr>
        <w:t xml:space="preserve">联网核验）</w:t>
      </w:r>
      <w:r>
        <w:t xml:space="preserve"> </w:t>
      </w:r>
      <w:r>
        <w:t xml:space="preserve">6b. Ding, Y., et al. LongRoPE: Extending LLM Context Window Beyond 2 Million Tokens. ICLR </w:t>
      </w:r>
      <w:r>
        <w:rPr>
          <w:rFonts w:hint="eastAsia"/>
        </w:rPr>
        <w:t xml:space="preserve">2024.（arXiv:2402.13753）</w:t>
      </w:r>
      <w:r>
        <w:t xml:space="preserve"> </w:t>
      </w:r>
      <w:r>
        <w:t xml:space="preserve">6c. Li, S., et al. Functional Interpolation for Relative Positions Improves Long Context Transformers. Findings of ACL </w:t>
      </w:r>
      <w:r>
        <w:rPr>
          <w:rFonts w:hint="eastAsia"/>
        </w:rPr>
        <w:t xml:space="preserve">2024.（arXiv:2310.04418）</w:t>
      </w:r>
      <w:r>
        <w:t xml:space="preserve"> </w:t>
      </w:r>
      <w:r>
        <w:t xml:space="preserve">6d. Chen, S., et al. KERPLE: Kernelized Relative Position Embedding for Length Extrapolation. NeurIPS </w:t>
      </w:r>
      <w:r>
        <w:rPr>
          <w:rFonts w:hint="eastAsia"/>
        </w:rPr>
        <w:t xml:space="preserve">2022.（arXiv:2205.09921）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 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 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[代码仓库]</w:t>
      </w:r>
      <w:r>
        <w:t xml:space="preserve"> PSA-CertifiedSparseGating. https://github.com/hy7pc8gfmf-dotcom/PSA-CertifiedSparseGating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CI）。</w:t>
      </w:r>
    </w:p>
    <w:bookmarkEnd w:id="39"/>
    <w:bookmarkStart w:id="40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40"/>
    <w:bookmarkStart w:id="41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：https://github.com/hy7pc8gfmf-dotcom/PSA-CertifiedSparseGating</w:t>
      </w:r>
      <w:r>
        <w:t xml:space="preserve"> —— </w:t>
      </w:r>
      <w:r>
        <w:rPr>
          <w:rFonts w:hint="eastAsia"/>
        </w:rPr>
        <w:t xml:space="preserve">配套论文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Coq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本文实证脚本与数据（mpirical/、data/）+</w:t>
      </w:r>
      <w:r>
        <w:t xml:space="preserve"> </w:t>
      </w:r>
      <w:r>
        <w:rPr>
          <w:rFonts w:hint="eastAsia"/>
        </w:rPr>
        <w:t xml:space="preserve">CI。预印本</w:t>
      </w:r>
      <w:r>
        <w:t xml:space="preserve"> </w:t>
      </w:r>
      <w:r>
        <w:rPr>
          <w:rFonts w:hint="eastAsia"/>
        </w:rPr>
        <w:t xml:space="preserve">DOI：10.6084/m9.figshare.33312336。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正式配置复现（2026-08-23，tinystories200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epoch）</w:t>
      </w:r>
      <w:r>
        <w:rPr>
          <w:rFonts w:hint="eastAsia"/>
        </w:rPr>
        <w:t xml:space="preserve">：语料</w:t>
      </w:r>
      <w:r>
        <w:t xml:space="preserve"> </w:t>
      </w:r>
      <w:r>
        <w:rPr>
          <w:rStyle w:val="VerbatimChar"/>
        </w:rPr>
        <w:t xml:space="preserve">tinystories200</w:t>
      </w:r>
      <w:r>
        <w:rPr>
          <w:rFonts w:hint="eastAsia"/>
        </w:rPr>
        <w:t xml:space="preserve">；同参数但</w:t>
      </w:r>
      <w:r>
        <w:t xml:space="preserve"> </w:t>
      </w:r>
      <w:r>
        <w:rPr>
          <w:rStyle w:val="VerbatimChar"/>
        </w:rPr>
        <w:t xml:space="preserve">--iters 27000</w:t>
      </w:r>
      <w:r>
        <w:rPr>
          <w:rFonts w:hint="eastAsia"/>
        </w:rPr>
        <w:t xml:space="preserve">；τ</w:t>
      </w:r>
      <w:r>
        <w:t xml:space="preserve"> </w:t>
      </w:r>
      <w:r>
        <w:rPr>
          <w:rFonts w:hint="eastAsia"/>
        </w:rPr>
        <w:t xml:space="preserve">裁剪实验加</w:t>
      </w:r>
      <w:r>
        <w:t xml:space="preserve"> </w:t>
      </w:r>
      <w:r>
        <w:rPr>
          <w:rStyle w:val="VerbatimChar"/>
        </w:rPr>
        <w:t xml:space="preserve">--rand-max 384</w:t>
      </w:r>
      <w:r>
        <w:rPr>
          <w:rFonts w:hint="eastAsia"/>
        </w:rPr>
        <w:t xml:space="preserve">（randmax384，剪</w:t>
      </w:r>
      <w:r>
        <w:t xml:space="preserve"> </w:t>
      </w:r>
      <w:r>
        <w:rPr>
          <w:rFonts w:hint="eastAsia"/>
        </w:rPr>
        <w:t xml:space="preserve">n&gt;384）/</w:t>
      </w:r>
      <w:r>
        <w:t xml:space="preserve"> 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（randmax256）/</w:t>
      </w:r>
      <w:r>
        <w:t xml:space="preserve"> </w:t>
      </w:r>
      <w:r>
        <w:rPr>
          <w:rStyle w:val="VerbatimChar"/>
        </w:rPr>
        <w:t xml:space="preserve">--ogrid</w:t>
      </w:r>
      <w:r>
        <w:rPr>
          <w:rFonts w:hint="eastAsia"/>
        </w:rPr>
        <w:t xml:space="preserve">（grid512</w:t>
      </w:r>
      <w:r>
        <w:t xml:space="preserve"> + </w:t>
      </w:r>
      <w:r>
        <w:rPr>
          <w:rFonts w:hint="eastAsia"/>
        </w:rPr>
        <w:t xml:space="preserve">无理偏移</w:t>
      </w:r>
      <w:r>
        <w:t xml:space="preserve"> </w:t>
      </w:r>
      <w:r>
        <w:rPr>
          <w:rFonts w:hint="eastAsia"/>
        </w:rPr>
        <w:t xml:space="preserve">0.6180339887）；日志</w:t>
      </w:r>
      <w:r>
        <w:t xml:space="preserve"> </w:t>
      </w:r>
      <w:r>
        <w:rPr>
          <w:rStyle w:val="VerbatimChar"/>
        </w:rPr>
        <w:t xml:space="preserve">baseline_randmax{256,384}_s1337.log</w:t>
      </w:r>
      <w:r>
        <w:t xml:space="preserve">、</w:t>
      </w:r>
      <w:r>
        <w:rPr>
          <w:rStyle w:val="VerbatimChar"/>
        </w:rPr>
        <w:t xml:space="preserve">baseline_ogrid_s1337.log</w:t>
      </w:r>
      <w:r>
        <w:rPr>
          <w:rFonts w:hint="eastAsia"/>
        </w:rPr>
        <w:t xml:space="preserve">（云端</w:t>
      </w:r>
      <w:r>
        <w:t xml:space="preserve"> </w:t>
      </w:r>
      <w:r>
        <w:rPr>
          <w:rFonts w:hint="eastAsia"/>
        </w:rPr>
        <w:t xml:space="preserve">T4，batch3/4，与本地逐位对齐）。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偏置类（本工作新补，b32</w:t>
      </w:r>
      <w:r>
        <w:t xml:space="preserve"> </w:t>
      </w:r>
      <w:r>
        <w:rPr>
          <w:rFonts w:hint="eastAsia"/>
        </w:rPr>
        <w:t xml:space="preserve">三个种子）：ALiBi</w:t>
      </w:r>
      <w:r>
        <w:t xml:space="preserve"> </w:t>
      </w:r>
      <w:r>
        <w:rPr>
          <w:rStyle w:val="VerbatimChar"/>
        </w:rPr>
        <w:t xml:space="preserve">--modes alibi</w:t>
      </w:r>
      <w:r>
        <w:rPr>
          <w:rFonts w:hint="eastAsia"/>
        </w:rPr>
        <w:t xml:space="preserve">；T5</w:t>
      </w:r>
      <w:r>
        <w:t xml:space="preserve"> </w:t>
      </w:r>
      <w:r>
        <w:rPr>
          <w:rFonts w:hint="eastAsia"/>
        </w:rPr>
        <w:t xml:space="preserve">相对偏置</w:t>
      </w:r>
      <w:r>
        <w:t xml:space="preserve"> </w:t>
      </w:r>
      <w:r>
        <w:rPr>
          <w:rStyle w:val="VerbatimChar"/>
        </w:rPr>
        <w:t xml:space="preserve">--modes t5rel</w:t>
      </w:r>
      <w:r>
        <w:rPr>
          <w:rFonts w:hint="eastAsia"/>
        </w:rPr>
        <w:t xml:space="preserve">；日志</w:t>
      </w:r>
      <w:r>
        <w:t xml:space="preserve"> </w:t>
      </w:r>
      <w:r>
        <w:rPr>
          <w:rStyle w:val="VerbatimChar"/>
        </w:rPr>
        <w:t xml:space="preserve">baseline_alibi_s{1337,42,7}.log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baseline_t5rel_s{1337,42,7}.log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41"/>
    <w:bookmarkStart w:id="42" w:name="附录-c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§5.3、§7、§9 </w:t>
      </w:r>
      <w:r>
        <w:rPr>
          <w:rFonts w:hint="eastAsia"/>
        </w:rPr>
        <w:t xml:space="preserve">及配套论文</w:t>
      </w:r>
      <w:r>
        <w:t xml:space="preserve"> A §5.3/§10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答：未证明，且当前实证与证书范围一致。先厘清阶梯层级：8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E5’’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带训练点；根据</w:t>
      </w:r>
      <w:r>
        <w:t xml:space="preserve"> §8.4 </w:t>
      </w:r>
      <w:r>
        <w:rPr>
          <w:rFonts w:hint="eastAsia"/>
        </w:rPr>
        <w:t xml:space="preserve">的</w:t>
      </w:r>
      <w:r>
        <w:t xml:space="preserve"> τ </w:t>
      </w:r>
      <w:r>
        <w:rPr>
          <w:rFonts w:hint="eastAsia"/>
        </w:rPr>
        <w:t xml:space="preserve">三剪实验，剪掉</w:t>
      </w:r>
      <w:r>
        <w:t xml:space="preserve"> 127 </w:t>
      </w:r>
      <w:r>
        <w:rPr>
          <w:rFonts w:hint="eastAsia"/>
        </w:rPr>
        <w:t xml:space="preserve">带后的</w:t>
      </w:r>
      <w:r>
        <w:t xml:space="preserve"> 6 </w:t>
      </w:r>
      <w:r>
        <w:rPr>
          <w:rFonts w:hint="eastAsia"/>
        </w:rPr>
        <w:t xml:space="preserve">带版本其</w:t>
      </w:r>
      <w:r>
        <w:t xml:space="preserve"> 8×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为灾难性的</w:t>
      </w:r>
      <w:r>
        <w:t xml:space="preserve"> </w:t>
      </w:r>
      <w:r>
        <w:rPr>
          <w:rFonts w:hint="eastAsia"/>
        </w:rPr>
        <w:t xml:space="preserve">57.61，远差于七带版本（12.40）——</w:t>
      </w:r>
      <w:r>
        <w:rPr>
          <w:rFonts w:hint="eastAsia"/>
          <w:b/>
          <w:bCs/>
        </w:rPr>
        <w:t xml:space="preserve">因此该版本无论从形式化角度还是实证角度均不被支持</w:t>
      </w:r>
      <w:r>
        <w:rPr>
          <w:rFonts w:hint="eastAsia"/>
        </w:rPr>
        <w:t xml:space="preserve">。另：复合证书的装配机制本身是阶梯无关的——对任意给定阶梯，只需构造其对相干加权上界即可套用同一骨架（见</w:t>
      </w:r>
      <w:r>
        <w:t xml:space="preserve"> Q3 </w:t>
      </w:r>
      <w:r>
        <w:rPr>
          <w:rFonts w:hint="eastAsia"/>
        </w:rPr>
        <w:t xml:space="preserve">及论文</w:t>
      </w:r>
      <w:r>
        <w:t xml:space="preserve"> A </w:t>
      </w:r>
      <w:r>
        <w:rPr>
          <w:rFonts w:hint="eastAsia"/>
        </w:rPr>
        <w:t xml:space="preserve">§5.3）。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</w:t>
      </w:r>
      <w:r>
        <w:rPr>
          <w:rFonts w:hint="eastAsia"/>
        </w:rPr>
        <w:t xml:space="preserve">“框架界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PPL”</w:t>
      </w:r>
      <w:r>
        <w:t xml:space="preserve"> </w:t>
      </w:r>
      <w:r>
        <w:rPr>
          <w:rFonts w:hint="eastAsia"/>
        </w:rPr>
        <w:t xml:space="preserve">的跨层合成明确列为未来工作（论文</w:t>
      </w:r>
      <w:r>
        <w:t xml:space="preserve"> A </w:t>
      </w:r>
      <w:r>
        <w:rPr>
          <w:rFonts w:hint="eastAsia"/>
        </w:rPr>
        <w:t xml:space="preserve">§10）。本文”带机器证书”的精确含义是表示层（基的平方范数/能量）有机器检查保证，而非端到端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 </w:t>
      </w:r>
      <w:r>
        <w:rPr>
          <w:rFonts w:hint="eastAsia"/>
        </w:rPr>
        <w:t xml:space="preserve">中的准确状态是”无框架界（μ≤4/5</w:t>
      </w:r>
      <w:r>
        <w:t xml:space="preserve"> </w:t>
      </w:r>
      <w:r>
        <w:rPr>
          <w:rFonts w:hint="eastAsia"/>
        </w:rPr>
        <w:t xml:space="preserve">行和判定）陈述”——它持有</w:t>
      </w:r>
      <w:r>
        <w:t xml:space="preserve"> ℓ² </w:t>
      </w:r>
      <w:r>
        <w:rPr>
          <w:rFonts w:hint="eastAsia"/>
        </w:rPr>
        <w:t xml:space="preserve">线性无关证书（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阶梯成立），并非”无可证陈述”；其实证最优来自旋转角的稠密相位覆盖（128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互异）可对任意随机角度集给出精确正交证书（μ=0，于训练与所有被评估外推长度成立），列为后续工作方向。</w:t>
      </w:r>
      <w:r>
        <w:rPr>
          <w:rFonts w:hint="eastAsia"/>
          <w:b/>
          <w:bCs/>
        </w:rPr>
        <w:t xml:space="preserve">（更新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2026-08-22）该方向定理块已完成</w:t>
      </w:r>
      <w:r>
        <w:rPr>
          <w:rFonts w:hint="eastAsia"/>
        </w:rPr>
        <w:t xml:space="preserve">：精确正交（μ=0，训练与全部评估长度）、能量守恒等式（Parseval</w:t>
      </w:r>
      <w:r>
        <w:t xml:space="preserve"> </w:t>
      </w:r>
      <w:r>
        <w:rPr>
          <w:rFonts w:hint="eastAsia"/>
        </w:rPr>
        <w:t xml:space="preserve">恒等式，等式而非界）、碰撞距离完备刻画（碰撞</w:t>
      </w:r>
      <w:r>
        <w:t xml:space="preserve"> ⟺ </w:t>
      </w:r>
      <w:r>
        <w:rPr>
          <w:rFonts w:hint="eastAsia"/>
        </w:rPr>
        <w:t xml:space="preserve">角度有理；有理时最小距离</w:t>
      </w:r>
      <w:r>
        <w:t xml:space="preserve"> = </w:t>
      </w:r>
      <w:r>
        <w:rPr>
          <w:rFonts w:hint="eastAsia"/>
        </w:rPr>
        <w:t xml:space="preserve">分母闭式；纯网格恰</w:t>
      </w:r>
      <w:r>
        <w:t xml:space="preserve"> </w:t>
      </w:r>
      <w:r>
        <w:rPr>
          <w:rFonts w:hint="eastAsia"/>
        </w:rPr>
        <w:t xml:space="preserve">N；无理偏移永不碰撞）、窗口无关</w:t>
      </w:r>
      <w:r>
        <w:t xml:space="preserve"> Dirichlet </w:t>
      </w:r>
      <w:r>
        <w:rPr>
          <w:rFonts w:hint="eastAsia"/>
        </w:rPr>
        <w:t xml:space="preserve">部分和界与混合网格跨网格相干界、以及黄金偏移的近碰撞下界</w:t>
      </w:r>
      <w:r>
        <w:t xml:space="preserve"> |dφ−m| ≥ </w:t>
      </w:r>
      <w:r>
        <w:rPr>
          <w:rFonts w:hint="eastAsia"/>
        </w:rPr>
        <w:t xml:space="preserve">1/(3d)（近碰撞不快于</w:t>
      </w:r>
      <w:r>
        <w:t xml:space="preserve"> O(1/d) </w:t>
      </w:r>
      <w:r>
        <w:rPr>
          <w:rFonts w:hint="eastAsia"/>
        </w:rPr>
        <w:t xml:space="preserve">聚集，零</w:t>
      </w:r>
      <w:r>
        <w:t xml:space="preserve"> </w:t>
      </w:r>
      <w:r>
        <w:rPr>
          <w:rFonts w:hint="eastAsia"/>
        </w:rPr>
        <w:t xml:space="preserve">Admitted）。配套实验</w:t>
      </w:r>
      <w:r>
        <w:t xml:space="preserve"> </w:t>
      </w:r>
      <w:r>
        <w:rPr>
          <w:rFonts w:hint="eastAsia"/>
        </w:rPr>
        <w:t xml:space="preserve">offset-grid（θ=2π(α+m/512)，α=黄金比）3</w:t>
      </w:r>
      <w:r>
        <w:t xml:space="preserve"> </w:t>
      </w:r>
      <w:r>
        <w:rPr>
          <w:rFonts w:hint="eastAsia"/>
        </w:rPr>
        <w:t xml:space="preserve">个种子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rPr>
          <w:rFonts w:hint="eastAsia"/>
        </w:rPr>
        <w:t xml:space="preserve">16.12±1.32）：ogrid</w:t>
      </w:r>
      <w:r>
        <w:t xml:space="preserve">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rPr>
          <w:rFonts w:hint="eastAsia"/>
        </w:rPr>
        <w:t xml:space="preserve">（仍差</w:t>
      </w:r>
      <w:r>
        <w:t xml:space="preserve"> rand 2.4×、ALiBi </w:t>
      </w:r>
      <w:r>
        <w:rPr>
          <w:rFonts w:hint="eastAsia"/>
        </w:rPr>
        <w:t xml:space="preserve">3.6×——稠密覆盖才是外推性能关键）。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对照注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线性偏置严格单调、非周期，碰撞距离</w:t>
      </w:r>
      <w:r>
        <w:t xml:space="preserve"> = </w:t>
      </w:r>
      <w:r>
        <w:rPr>
          <w:rFonts w:hint="eastAsia"/>
        </w:rPr>
        <w:t xml:space="preserve">∞（任意距离无精确碰撞）——与阶梯族的周期端点谱形成互补，其”无证书强基线”定位与</w:t>
      </w:r>
      <w:r>
        <w:t xml:space="preserve"> τ </w:t>
      </w:r>
      <w:r>
        <w:rPr>
          <w:rFonts w:hint="eastAsia"/>
        </w:rPr>
        <w:t xml:space="preserve">语义（无负债带）一致。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在该旋转下不变，亦非旋转后注意力机制的证书。桥接限于”基函数的能量范数”层面。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的证书是否”解释”了论文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与本文</w:t>
      </w:r>
      <w:r>
        <w:t xml:space="preserve"> §6 </w:t>
      </w:r>
      <w:r>
        <w:rPr>
          <w:rFonts w:hint="eastAsia"/>
        </w:rPr>
        <w:t xml:space="preserve">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的机器可证内容止于”表示稳定性</w:t>
      </w:r>
      <w:r>
        <w:t xml:space="preserve"> + </w:t>
      </w:r>
      <w:r>
        <w:rPr>
          <w:rFonts w:hint="eastAsia"/>
        </w:rPr>
        <w:t xml:space="preserve">能量有界”；从能量控制到外推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增益的桥梁依赖本文的覆盖梯度经验观察，未经形式化。两篇论文对此的边界表述一致（论文</w:t>
      </w:r>
      <w:r>
        <w:t xml:space="preserve"> A §5.3</w:t>
      </w:r>
      <w:r>
        <w:t xml:space="preserve"> </w:t>
      </w:r>
      <w:r>
        <w:t xml:space="preserve">“What is not certified”</w:t>
      </w:r>
      <w:r>
        <w:rPr>
          <w:rFonts w:hint="eastAsia"/>
        </w:rPr>
        <w:t xml:space="preserve">、本文</w:t>
      </w:r>
      <w:r>
        <w:t xml:space="preserve"> §6 </w:t>
      </w:r>
      <w:r>
        <w:rPr>
          <w:rFonts w:hint="eastAsia"/>
        </w:rPr>
        <w:t xml:space="preserve">经验规律声明）。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2026-08-23T06:57:19Z</dcterms:created>
  <dcterms:modified xsi:type="dcterms:W3CDTF">2026-08-23T06:57:19Z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