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경기도장애인체육회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경기도장애인체육회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사무처장 임기가 10월 16일 만료돼 행감 시점 교체 가능성이 있고, 결원 9명, 2차 추경 6억 감액·생활체육 예산 축소, 2월 이사회에서 불용 예산·관리 부실 지적이 있었다. 작년 지적 12건 중 8건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결원과 인건비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정원 45명 중 36명으로 결원이 9명이고, 추경에서 6억이 감액됐습니다. 결원 때문에 인건비가 남은 것입니까? 충원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사무처장 교체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사무처장 임기가 10월 16일 만료됩니다. 후임 선임 절차와 일정은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장애인체육회-1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불용 예산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2월 이사회에서 지적된 불용 예산과 관리 부실의 내용과 조치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공통-10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청렴도·등급분류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청렴도 저하와 장애인 스포츠등급분류 협력체계는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[장애인체육회-1] ∘ 사무처장 선임 절차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공모·선임 일정, 규정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[장애인체육회-2] ∘ 2025년 결산 불용액 및 이사회 지적사항 조치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불용액·사유, 이사회 회의록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