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경기도장애인체육회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09. 23.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경기도장애인체육회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사무처장 임기가 10월 16일 만료돼 행감 시점 교체 가능성이 있고, 결원 9명, 2차 추경 6억 감액·생활체육 예산 축소, 2월 이사회에서 불용 예산·관리 부실 지적이 있었다. 작년 지적 12건 중 8건 미완료.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결원과 인건비 감액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정원 45명 중 36명으로 결원이 9명이고, 추경에서 6억이 감액됐습니다. 결원 때문에 인건비가 남은 것입니까? 충원 계획은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처리-5(추진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공통-4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2. </w:t>
      </w:r>
      <w:r>
        <w:rPr>
          <w:rFonts w:ascii="맑은 고딕" w:hAnsi="맑은 고딕" w:eastAsia="맑은 고딕"/>
          <w:b/>
          <w:sz w:val="21"/>
        </w:rPr>
        <w:t>사무처장 교체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사무처장 임기가 10월 16일 만료됩니다. 후임 선임 절차와 일정은 어떻게 됩니까?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장애인체육회-1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불용 예산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2월 이사회에서 지적된 불용 예산과 관리 부실의 내용과 조치 결과는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공통-10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청렴도·등급분류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지적한 청렴도 저하와 장애인 스포츠등급분류 협력체계는 어떻게 개선됐습니까?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처리-4·8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처리-4(추진 중), 처리-8(추진 중)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[장애인체육회-1] ∘ 사무처장 선임 절차 관련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공모·선임 일정, 규정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[장애인체육회-2] ∘ 2025년 결산 불용액 및 이사회 지적사항 조치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사업별 불용액·사유, 이사회 회의록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