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418D" w:rsidRDefault="00E5418D" w14:paraId="3EA75AA9" w14:textId="3148C6CB">
      <w:pPr>
        <w:pStyle w:val="Title"/>
        <w:rPr>
          <w:rFonts w:asciiTheme="minorHAnsi" w:hAnsiTheme="minorHAnsi" w:eastAsiaTheme="minorEastAsia" w:cstheme="minorBidi"/>
          <w:kern w:val="0"/>
          <w:sz w:val="32"/>
          <w:szCs w:val="24"/>
        </w:rPr>
      </w:pPr>
      <w:r>
        <w:rPr>
          <w:rFonts w:asciiTheme="minorHAnsi" w:hAnsiTheme="minorHAnsi" w:eastAsiaTheme="minorEastAsia" w:cstheme="minorBidi"/>
          <w:kern w:val="0"/>
          <w:sz w:val="32"/>
          <w:szCs w:val="24"/>
        </w:rPr>
        <w:t xml:space="preserve">SP23: </w:t>
      </w:r>
      <w:r w:rsidRPr="00E5418D">
        <w:rPr>
          <w:rFonts w:asciiTheme="minorHAnsi" w:hAnsiTheme="minorHAnsi" w:eastAsiaTheme="minorEastAsia" w:cstheme="minorBidi"/>
          <w:kern w:val="0"/>
          <w:sz w:val="32"/>
          <w:szCs w:val="24"/>
        </w:rPr>
        <w:t>DSCI-D532</w:t>
      </w:r>
      <w:r>
        <w:rPr>
          <w:rFonts w:asciiTheme="minorHAnsi" w:hAnsiTheme="minorHAnsi" w:eastAsiaTheme="minorEastAsia" w:cstheme="minorBidi"/>
          <w:kern w:val="0"/>
          <w:sz w:val="32"/>
          <w:szCs w:val="24"/>
        </w:rPr>
        <w:t xml:space="preserve"> | Website Project</w:t>
      </w:r>
    </w:p>
    <w:p w:rsidR="00EF7D1B" w:rsidP="6D54FF4E" w:rsidRDefault="00E5418D" w14:paraId="1C501942" w14:textId="053F4507">
      <w:pPr>
        <w:pStyle w:val="Title"/>
        <w:rPr>
          <w:sz w:val="48"/>
          <w:szCs w:val="48"/>
        </w:rPr>
      </w:pPr>
      <w:r w:rsidRPr="6D54FF4E" w:rsidR="00E5418D">
        <w:rPr>
          <w:sz w:val="48"/>
          <w:szCs w:val="48"/>
        </w:rPr>
        <w:t>Online Library Management System</w:t>
      </w:r>
      <w:r w:rsidRPr="6D54FF4E" w:rsidR="1F34EF68">
        <w:rPr>
          <w:sz w:val="48"/>
          <w:szCs w:val="48"/>
        </w:rPr>
        <w:t xml:space="preserve"> (OLMS)</w:t>
      </w:r>
    </w:p>
    <w:p w:rsidR="00EF7D1B" w:rsidRDefault="00E5418D" w14:paraId="47E5C3D4" w14:textId="63A14968">
      <w:pPr>
        <w:pStyle w:val="Author"/>
      </w:pPr>
      <w:r>
        <w:rPr>
          <w:noProof/>
        </w:rPr>
        <w:drawing>
          <wp:anchor distT="0" distB="0" distL="114300" distR="114300" simplePos="0" relativeHeight="251658240" behindDoc="0" locked="0" layoutInCell="1" allowOverlap="1" wp14:anchorId="30EFCB67" wp14:editId="3F061AC6">
            <wp:simplePos x="0" y="0"/>
            <wp:positionH relativeFrom="margin">
              <wp:posOffset>0</wp:posOffset>
            </wp:positionH>
            <wp:positionV relativeFrom="margin">
              <wp:posOffset>1221899</wp:posOffset>
            </wp:positionV>
            <wp:extent cx="6071870" cy="1515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1870" cy="1515745"/>
                    </a:xfrm>
                    <a:prstGeom prst="rect">
                      <a:avLst/>
                    </a:prstGeom>
                  </pic:spPr>
                </pic:pic>
              </a:graphicData>
            </a:graphic>
          </wp:anchor>
        </w:drawing>
      </w:r>
      <w:r w:rsidRPr="6D54FF4E" w:rsidR="00E5418D">
        <w:rPr>
          <w:b w:val="1"/>
          <w:bCs w:val="1"/>
        </w:rPr>
        <w:t xml:space="preserve">Team Names: </w:t>
      </w:r>
      <w:r w:rsidRPr="6D54FF4E" w:rsidR="05F36C28">
        <w:rPr>
          <w:b w:val="1"/>
          <w:bCs w:val="1"/>
        </w:rPr>
        <w:t xml:space="preserve">Team 20</w:t>
      </w:r>
      <w:r w:rsidR="05F36C28">
        <w:rPr/>
        <w:t xml:space="preserve"> </w:t>
      </w:r>
      <w:r w:rsidR="39109309">
        <w:rPr/>
        <w:t xml:space="preserve">- </w:t>
      </w:r>
      <w:r w:rsidR="00E5418D">
        <w:rPr/>
        <w:t xml:space="preserve">Mustafa </w:t>
      </w:r>
      <w:proofErr w:type="spellStart"/>
      <w:r w:rsidR="00E5418D">
        <w:rPr/>
        <w:t>Alsaegh</w:t>
      </w:r>
      <w:proofErr w:type="spellEnd"/>
      <w:r w:rsidR="00E5418D">
        <w:rPr/>
        <w:t xml:space="preserve"> – Hemraj Yadav</w:t>
      </w:r>
    </w:p>
    <w:p w:rsidR="00EF7D1B" w:rsidRDefault="00E5418D" w14:paraId="2DD7A5D7" w14:textId="57D69954">
      <w:pPr>
        <w:pStyle w:val="Heading1"/>
      </w:pPr>
      <w:r w:rsidRPr="00E5418D">
        <w:t>Project Summary</w:t>
      </w:r>
    </w:p>
    <w:p w:rsidR="00EF7D1B" w:rsidP="00602CAA" w:rsidRDefault="00602CAA" w14:paraId="7F1B5734" w14:textId="07177FD3">
      <w:r w:rsidRPr="00602CAA">
        <w:t>Our project is an online library management system that simplifies the process of managing books in a library. The system allows administrators to add new books to the library and view the available books. Additionally, administrators can delete books from the library if needed. The system makes use of a pre-existing books.csv dataset from Kaggle or manual addition of books by administrators.</w:t>
      </w:r>
    </w:p>
    <w:p w:rsidR="00EF7D1B" w:rsidRDefault="00E5418D" w14:paraId="56ED4FEA" w14:textId="4A6A2CF3">
      <w:pPr>
        <w:pStyle w:val="Heading2"/>
      </w:pPr>
      <w:r w:rsidR="00E5418D">
        <w:rPr/>
        <w:t xml:space="preserve">Project </w:t>
      </w:r>
      <w:r w:rsidR="00E5418D">
        <w:rPr/>
        <w:t>Description</w:t>
      </w:r>
    </w:p>
    <w:p w:rsidR="278503D5" w:rsidP="6D54FF4E" w:rsidRDefault="278503D5" w14:paraId="18DD4460" w14:textId="14E52FF8">
      <w:pPr>
        <w:pStyle w:val="Normal"/>
        <w:rPr>
          <w:b w:val="1"/>
          <w:bCs w:val="1"/>
          <w:sz w:val="24"/>
          <w:szCs w:val="24"/>
        </w:rPr>
      </w:pPr>
      <w:r w:rsidRPr="6D54FF4E" w:rsidR="278503D5">
        <w:rPr>
          <w:b w:val="1"/>
          <w:bCs w:val="1"/>
          <w:sz w:val="24"/>
          <w:szCs w:val="24"/>
        </w:rPr>
        <w:t xml:space="preserve">Team 20 - </w:t>
      </w:r>
      <w:r w:rsidR="278503D5">
        <w:rPr/>
        <w:t xml:space="preserve">Mustafa </w:t>
      </w:r>
      <w:proofErr w:type="spellStart"/>
      <w:r w:rsidR="278503D5">
        <w:rPr/>
        <w:t>Alsaegh</w:t>
      </w:r>
      <w:proofErr w:type="spellEnd"/>
      <w:r w:rsidR="278503D5">
        <w:rPr/>
        <w:t xml:space="preserve"> – Hemraj Yadav</w:t>
      </w:r>
    </w:p>
    <w:p w:rsidRPr="00624DE1" w:rsidR="00624DE1" w:rsidP="00624DE1" w:rsidRDefault="00624DE1" w14:paraId="664B39AC" w14:textId="1EE5FCA3">
      <w:pPr>
        <w:rPr>
          <w:sz w:val="22"/>
          <w:szCs w:val="22"/>
        </w:rPr>
      </w:pPr>
      <w:r w:rsidRPr="6D54FF4E" w:rsidR="278503D5">
        <w:rPr>
          <w:b w:val="1"/>
          <w:bCs w:val="1"/>
          <w:sz w:val="24"/>
          <w:szCs w:val="24"/>
        </w:rPr>
        <w:t xml:space="preserve">Objectives: </w:t>
      </w:r>
      <w:r w:rsidRPr="6D54FF4E" w:rsidR="00624DE1">
        <w:rPr>
          <w:sz w:val="22"/>
          <w:szCs w:val="22"/>
        </w:rPr>
        <w:t xml:space="preserve">Our </w:t>
      </w:r>
      <w:r w:rsidRPr="6D54FF4E" w:rsidR="121F3D2E">
        <w:rPr>
          <w:sz w:val="22"/>
          <w:szCs w:val="22"/>
        </w:rPr>
        <w:t>aim is</w:t>
      </w:r>
      <w:r w:rsidRPr="6D54FF4E" w:rsidR="00624DE1">
        <w:rPr>
          <w:sz w:val="22"/>
          <w:szCs w:val="22"/>
        </w:rPr>
        <w:t xml:space="preserve"> to create a website that will help faculty members at IU to manage </w:t>
      </w:r>
      <w:r w:rsidRPr="6D54FF4E" w:rsidR="00624DE1">
        <w:rPr>
          <w:sz w:val="22"/>
          <w:szCs w:val="22"/>
        </w:rPr>
        <w:t>existing</w:t>
      </w:r>
      <w:r w:rsidRPr="6D54FF4E" w:rsidR="00624DE1">
        <w:rPr>
          <w:sz w:val="22"/>
          <w:szCs w:val="22"/>
        </w:rPr>
        <w:t xml:space="preserve"> books efficiently</w:t>
      </w:r>
      <w:r w:rsidRPr="6D54FF4E" w:rsidR="00624DE1">
        <w:rPr>
          <w:sz w:val="22"/>
          <w:szCs w:val="22"/>
        </w:rPr>
        <w:t>.</w:t>
      </w:r>
      <w:r w:rsidR="00624DE1">
        <w:rPr/>
        <w:t xml:space="preserve"> </w:t>
      </w:r>
      <w:r w:rsidRPr="6D54FF4E" w:rsidR="00624DE1">
        <w:rPr>
          <w:sz w:val="22"/>
          <w:szCs w:val="22"/>
        </w:rPr>
        <w:t xml:space="preserve">The problem that we are aiming to solve is the difficulty that faculty members face in managing </w:t>
      </w:r>
      <w:r w:rsidRPr="6D54FF4E" w:rsidR="00624DE1">
        <w:rPr>
          <w:sz w:val="22"/>
          <w:szCs w:val="22"/>
        </w:rPr>
        <w:t>library</w:t>
      </w:r>
      <w:r w:rsidRPr="6D54FF4E" w:rsidR="00624DE1">
        <w:rPr>
          <w:sz w:val="22"/>
          <w:szCs w:val="22"/>
        </w:rPr>
        <w:t xml:space="preserve"> books</w:t>
      </w:r>
      <w:r w:rsidRPr="6D54FF4E" w:rsidR="00624DE1">
        <w:rPr>
          <w:sz w:val="22"/>
          <w:szCs w:val="22"/>
        </w:rPr>
        <w:t xml:space="preserve">. </w:t>
      </w:r>
      <w:r w:rsidRPr="6D54FF4E" w:rsidR="00624DE1">
        <w:rPr>
          <w:sz w:val="22"/>
          <w:szCs w:val="22"/>
        </w:rPr>
        <w:t xml:space="preserve">This can be due to various reasons such as having </w:t>
      </w:r>
      <w:proofErr w:type="gramStart"/>
      <w:r w:rsidRPr="6D54FF4E" w:rsidR="00624DE1">
        <w:rPr>
          <w:sz w:val="22"/>
          <w:szCs w:val="22"/>
        </w:rPr>
        <w:t>a large number of</w:t>
      </w:r>
      <w:proofErr w:type="gramEnd"/>
      <w:r w:rsidRPr="6D54FF4E" w:rsidR="00624DE1">
        <w:rPr>
          <w:sz w:val="22"/>
          <w:szCs w:val="22"/>
        </w:rPr>
        <w:t xml:space="preserve"> books to manage, difficulty in keeping track of book availability, and time-consuming processes to add or remove books </w:t>
      </w:r>
      <w:r w:rsidRPr="6D54FF4E" w:rsidR="00624DE1">
        <w:rPr>
          <w:sz w:val="22"/>
          <w:szCs w:val="22"/>
        </w:rPr>
        <w:t>in their websites</w:t>
      </w:r>
      <w:r w:rsidRPr="6D54FF4E" w:rsidR="00624DE1">
        <w:rPr>
          <w:sz w:val="22"/>
          <w:szCs w:val="22"/>
        </w:rPr>
        <w:t>.</w:t>
      </w:r>
      <w:r w:rsidRPr="6D54FF4E" w:rsidR="00624DE1">
        <w:rPr>
          <w:sz w:val="22"/>
          <w:szCs w:val="22"/>
        </w:rPr>
        <w:t xml:space="preserve"> Thus,</w:t>
      </w:r>
      <w:r w:rsidRPr="6D54FF4E" w:rsidR="00624DE1">
        <w:rPr>
          <w:sz w:val="22"/>
          <w:szCs w:val="22"/>
        </w:rPr>
        <w:t xml:space="preserve"> </w:t>
      </w:r>
      <w:r w:rsidRPr="6D54FF4E" w:rsidR="00624DE1">
        <w:rPr>
          <w:sz w:val="22"/>
          <w:szCs w:val="22"/>
        </w:rPr>
        <w:t>o</w:t>
      </w:r>
      <w:r w:rsidRPr="6D54FF4E" w:rsidR="00624DE1">
        <w:rPr>
          <w:sz w:val="22"/>
          <w:szCs w:val="22"/>
        </w:rPr>
        <w:t xml:space="preserve">ur website will </w:t>
      </w:r>
      <w:r w:rsidRPr="6D54FF4E" w:rsidR="4C4F0735">
        <w:rPr>
          <w:sz w:val="22"/>
          <w:szCs w:val="22"/>
        </w:rPr>
        <w:t>provide</w:t>
      </w:r>
      <w:r w:rsidRPr="6D54FF4E" w:rsidR="00624DE1">
        <w:rPr>
          <w:sz w:val="22"/>
          <w:szCs w:val="22"/>
        </w:rPr>
        <w:t xml:space="preserve"> an intuitive platform for faculty members to manage their books</w:t>
      </w:r>
      <w:r w:rsidRPr="6D54FF4E" w:rsidR="00624DE1">
        <w:rPr>
          <w:sz w:val="22"/>
          <w:szCs w:val="22"/>
        </w:rPr>
        <w:t xml:space="preserve"> and issue new books to students</w:t>
      </w:r>
      <w:r w:rsidRPr="6D54FF4E" w:rsidR="00624DE1">
        <w:rPr>
          <w:sz w:val="22"/>
          <w:szCs w:val="22"/>
        </w:rPr>
        <w:t xml:space="preserve">. </w:t>
      </w:r>
      <w:r w:rsidRPr="6D54FF4E" w:rsidR="00624DE1">
        <w:rPr>
          <w:sz w:val="22"/>
          <w:szCs w:val="22"/>
        </w:rPr>
        <w:t>Members</w:t>
      </w:r>
      <w:r w:rsidRPr="6D54FF4E" w:rsidR="00624DE1">
        <w:rPr>
          <w:sz w:val="22"/>
          <w:szCs w:val="22"/>
        </w:rPr>
        <w:t xml:space="preserve"> can easily add new books to their library, view available books, and remove books that are no longer required. The website will also provide additional features such as search functionality and </w:t>
      </w:r>
      <w:r w:rsidRPr="6D54FF4E" w:rsidR="00624DE1">
        <w:rPr>
          <w:sz w:val="22"/>
          <w:szCs w:val="22"/>
        </w:rPr>
        <w:t>deleted books</w:t>
      </w:r>
      <w:r w:rsidRPr="6D54FF4E" w:rsidR="00624DE1">
        <w:rPr>
          <w:sz w:val="22"/>
          <w:szCs w:val="22"/>
        </w:rPr>
        <w:t>.</w:t>
      </w:r>
    </w:p>
    <w:p w:rsidR="00602CAA" w:rsidP="6D54FF4E" w:rsidRDefault="00602CAA" w14:paraId="11D919C5" w14:textId="3481D1BA">
      <w:pPr>
        <w:pStyle w:val="Normal"/>
        <w:rPr>
          <w:i w:val="0"/>
          <w:iCs w:val="0"/>
          <w:sz w:val="22"/>
          <w:szCs w:val="22"/>
        </w:rPr>
      </w:pPr>
      <w:r w:rsidRPr="6D54FF4E" w:rsidR="00602CAA">
        <w:rPr>
          <w:b w:val="1"/>
          <w:bCs w:val="1"/>
          <w:i w:val="0"/>
          <w:iCs w:val="0"/>
          <w:sz w:val="24"/>
          <w:szCs w:val="24"/>
        </w:rPr>
        <w:t>Usefulness:</w:t>
      </w:r>
      <w:r w:rsidRPr="6D54FF4E" w:rsidR="00602CAA">
        <w:rPr>
          <w:i w:val="0"/>
          <w:iCs w:val="0"/>
          <w:sz w:val="22"/>
          <w:szCs w:val="22"/>
        </w:rPr>
        <w:t xml:space="preserve"> </w:t>
      </w:r>
      <w:r w:rsidRPr="6D54FF4E" w:rsidR="16B19B72">
        <w:rPr>
          <w:i w:val="0"/>
          <w:iCs w:val="0"/>
          <w:sz w:val="22"/>
          <w:szCs w:val="22"/>
        </w:rPr>
        <w:t xml:space="preserve">This project is to provide a centralized platform for managing different aspects of a library's operations. While there are several similar web sites and applications available, each with their own strengths and weaknesses, our online library management system application is designed to be user-friendly, customizable, and scalable. Our website will offer a variety of features such as indexing, easy-to-use interfaces, </w:t>
      </w:r>
      <w:r w:rsidRPr="6D54FF4E" w:rsidR="16B19B72">
        <w:rPr>
          <w:i w:val="0"/>
          <w:iCs w:val="0"/>
          <w:sz w:val="22"/>
          <w:szCs w:val="22"/>
        </w:rPr>
        <w:t>advanced search capabilities, real-time reporting and analytics</w:t>
      </w:r>
      <w:r w:rsidRPr="6D54FF4E" w:rsidR="169ACC76">
        <w:rPr>
          <w:i w:val="0"/>
          <w:iCs w:val="0"/>
          <w:sz w:val="22"/>
          <w:szCs w:val="22"/>
        </w:rPr>
        <w:t xml:space="preserve">, inventory management like additions, updates and deletions. </w:t>
      </w:r>
    </w:p>
    <w:p w:rsidR="16B19B72" w:rsidP="6D54FF4E" w:rsidRDefault="16B19B72" w14:paraId="166AA2A3" w14:textId="4D10083E">
      <w:pPr>
        <w:pStyle w:val="Normal"/>
        <w:rPr>
          <w:i w:val="0"/>
          <w:iCs w:val="0"/>
          <w:sz w:val="22"/>
          <w:szCs w:val="22"/>
        </w:rPr>
      </w:pPr>
      <w:r w:rsidRPr="6D54FF4E" w:rsidR="16B19B72">
        <w:rPr>
          <w:i w:val="0"/>
          <w:iCs w:val="0"/>
          <w:sz w:val="22"/>
          <w:szCs w:val="22"/>
        </w:rPr>
        <w:t xml:space="preserve"> </w:t>
      </w:r>
      <w:r w:rsidRPr="6D54FF4E" w:rsidR="16B19B72">
        <w:rPr>
          <w:i w:val="0"/>
          <w:iCs w:val="0"/>
          <w:sz w:val="22"/>
          <w:szCs w:val="22"/>
        </w:rPr>
        <w:t xml:space="preserve">The target audience of our website is faculty and students. It is designed to streamline library management processes and improve user experience. By offering a user-friendly interface and automated features, we aim to simplify the day-to-day tasks of faculty and </w:t>
      </w:r>
      <w:r w:rsidRPr="6D54FF4E" w:rsidR="1D0162DA">
        <w:rPr>
          <w:i w:val="0"/>
          <w:iCs w:val="0"/>
          <w:sz w:val="22"/>
          <w:szCs w:val="22"/>
        </w:rPr>
        <w:t>students</w:t>
      </w:r>
      <w:r w:rsidRPr="6D54FF4E" w:rsidR="16B19B72">
        <w:rPr>
          <w:i w:val="0"/>
          <w:iCs w:val="0"/>
          <w:sz w:val="22"/>
          <w:szCs w:val="22"/>
        </w:rPr>
        <w:t>, freeing up their time to focus on other important aspects of their work.</w:t>
      </w:r>
    </w:p>
    <w:p w:rsidR="00602CAA" w:rsidP="6D54FF4E" w:rsidRDefault="00602CAA" w14:paraId="5D31C923" w14:textId="7861DF93">
      <w:pPr>
        <w:pStyle w:val="Normal"/>
        <w:bidi w:val="0"/>
        <w:spacing w:before="0" w:beforeAutospacing="off" w:after="240" w:afterAutospacing="off" w:line="312" w:lineRule="auto"/>
        <w:ind w:left="0" w:right="0"/>
        <w:jc w:val="left"/>
        <w:rPr>
          <w:i w:val="0"/>
          <w:iCs w:val="0"/>
          <w:sz w:val="22"/>
          <w:szCs w:val="22"/>
        </w:rPr>
      </w:pPr>
      <w:r w:rsidRPr="6D54FF4E" w:rsidR="00602CAA">
        <w:rPr>
          <w:b w:val="1"/>
          <w:bCs w:val="1"/>
          <w:i w:val="0"/>
          <w:iCs w:val="0"/>
          <w:sz w:val="24"/>
          <w:szCs w:val="24"/>
        </w:rPr>
        <w:t>Dataset:</w:t>
      </w:r>
      <w:r w:rsidRPr="6D54FF4E" w:rsidR="00602CAA">
        <w:rPr>
          <w:i w:val="0"/>
          <w:iCs w:val="0"/>
          <w:sz w:val="22"/>
          <w:szCs w:val="22"/>
        </w:rPr>
        <w:t xml:space="preserve"> </w:t>
      </w:r>
      <w:r w:rsidRPr="6D54FF4E" w:rsidR="5F924B98">
        <w:rPr>
          <w:i w:val="0"/>
          <w:iCs w:val="0"/>
          <w:sz w:val="22"/>
          <w:szCs w:val="22"/>
        </w:rPr>
        <w:t>The book.csv dataset from Kaggle consists of 45641 records (rows) and 12 attributes (columns) with different data types.</w:t>
      </w:r>
      <w:r w:rsidRPr="6D54FF4E" w:rsidR="6C5F7860">
        <w:rPr>
          <w:i w:val="0"/>
          <w:iCs w:val="0"/>
          <w:sz w:val="22"/>
          <w:szCs w:val="22"/>
        </w:rPr>
        <w:t xml:space="preserve"> The</w:t>
      </w:r>
      <w:r w:rsidRPr="6D54FF4E" w:rsidR="61B2C665">
        <w:rPr>
          <w:i w:val="0"/>
          <w:iCs w:val="0"/>
          <w:sz w:val="22"/>
          <w:szCs w:val="22"/>
        </w:rPr>
        <w:t xml:space="preserve"> data set </w:t>
      </w:r>
      <w:r w:rsidRPr="6D54FF4E" w:rsidR="623D1978">
        <w:rPr>
          <w:i w:val="0"/>
          <w:iCs w:val="0"/>
          <w:sz w:val="22"/>
          <w:szCs w:val="22"/>
        </w:rPr>
        <w:t>is shown as below</w:t>
      </w:r>
    </w:p>
    <w:tbl>
      <w:tblPr>
        <w:tblStyle w:val="GridTable5Dark-Accent1"/>
        <w:tblW w:w="0" w:type="auto"/>
        <w:jc w:val="center"/>
        <w:tblLayout w:type="fixed"/>
        <w:tblLook w:val="06A0" w:firstRow="1" w:lastRow="0" w:firstColumn="1" w:lastColumn="0" w:noHBand="1" w:noVBand="1"/>
      </w:tblPr>
      <w:tblGrid>
        <w:gridCol w:w="2310"/>
        <w:gridCol w:w="7350"/>
      </w:tblGrid>
      <w:tr w:rsidR="6D54FF4E" w:rsidTr="6D54FF4E" w14:paraId="50DDFF98">
        <w:trPr>
          <w:trHeight w:val="300"/>
        </w:trPr>
        <w:tc>
          <w:tcPr>
            <w:cnfStyle w:val="001000000000" w:firstRow="0" w:lastRow="0" w:firstColumn="1" w:lastColumn="0" w:oddVBand="0" w:evenVBand="0" w:oddHBand="0" w:evenHBand="0" w:firstRowFirstColumn="0" w:firstRowLastColumn="0" w:lastRowFirstColumn="0" w:lastRowLastColumn="0"/>
            <w:tcW w:w="2310" w:type="dxa"/>
            <w:tcMar/>
          </w:tcPr>
          <w:p w:rsidR="5BD06223" w:rsidP="6D54FF4E" w:rsidRDefault="5BD06223" w14:paraId="54C2B222" w14:textId="175EE0AB">
            <w:pPr>
              <w:jc w:val="center"/>
              <w:rPr>
                <w:rFonts w:ascii="Calibri" w:hAnsi="Calibri" w:eastAsia="Calibri" w:cs="Calibri"/>
                <w:b w:val="0"/>
                <w:bCs w:val="0"/>
                <w:i w:val="0"/>
                <w:iCs w:val="0"/>
                <w:strike w:val="0"/>
                <w:dstrike w:val="0"/>
                <w:color w:val="FFFFFF" w:themeColor="background1" w:themeTint="FF" w:themeShade="FF"/>
                <w:sz w:val="22"/>
                <w:szCs w:val="22"/>
                <w:u w:val="none"/>
              </w:rPr>
            </w:pPr>
            <w:r w:rsidRPr="6D54FF4E" w:rsidR="5BD06223">
              <w:rPr>
                <w:rFonts w:ascii="Calibri" w:hAnsi="Calibri" w:eastAsia="Calibri" w:cs="Calibri"/>
                <w:b w:val="0"/>
                <w:bCs w:val="0"/>
                <w:i w:val="0"/>
                <w:iCs w:val="0"/>
                <w:strike w:val="0"/>
                <w:dstrike w:val="0"/>
                <w:color w:val="FFFFFF" w:themeColor="background1" w:themeTint="FF" w:themeShade="FF"/>
                <w:sz w:val="22"/>
                <w:szCs w:val="22"/>
                <w:u w:val="none"/>
              </w:rPr>
              <w:t>Attributes (</w:t>
            </w:r>
            <w:r w:rsidRPr="6D54FF4E" w:rsidR="6D54FF4E">
              <w:rPr>
                <w:rFonts w:ascii="Calibri" w:hAnsi="Calibri" w:eastAsia="Calibri" w:cs="Calibri"/>
                <w:b w:val="0"/>
                <w:bCs w:val="0"/>
                <w:i w:val="0"/>
                <w:iCs w:val="0"/>
                <w:strike w:val="0"/>
                <w:dstrike w:val="0"/>
                <w:color w:val="FFFFFF" w:themeColor="background1" w:themeTint="FF" w:themeShade="FF"/>
                <w:sz w:val="22"/>
                <w:szCs w:val="22"/>
                <w:u w:val="none"/>
              </w:rPr>
              <w:t>Columns)</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08367BBD" w14:textId="7C267E0C">
            <w:pPr>
              <w:jc w:val="center"/>
              <w:rPr>
                <w:rFonts w:ascii="Calibri" w:hAnsi="Calibri" w:eastAsia="Calibri" w:cs="Calibri"/>
                <w:b w:val="0"/>
                <w:bCs w:val="0"/>
                <w:i w:val="0"/>
                <w:iCs w:val="0"/>
                <w:strike w:val="0"/>
                <w:dstrike w:val="0"/>
                <w:color w:val="FFFFFF" w:themeColor="background1" w:themeTint="FF" w:themeShade="FF"/>
                <w:sz w:val="22"/>
                <w:szCs w:val="22"/>
                <w:u w:val="none"/>
              </w:rPr>
            </w:pPr>
            <w:r w:rsidRPr="6D54FF4E" w:rsidR="6D54FF4E">
              <w:rPr>
                <w:rFonts w:ascii="Calibri" w:hAnsi="Calibri" w:eastAsia="Calibri" w:cs="Calibri"/>
                <w:b w:val="0"/>
                <w:bCs w:val="0"/>
                <w:i w:val="0"/>
                <w:iCs w:val="0"/>
                <w:strike w:val="0"/>
                <w:dstrike w:val="0"/>
                <w:color w:val="FFFFFF" w:themeColor="background1" w:themeTint="FF" w:themeShade="FF"/>
                <w:sz w:val="22"/>
                <w:szCs w:val="22"/>
                <w:u w:val="none"/>
              </w:rPr>
              <w:t>Description</w:t>
            </w:r>
          </w:p>
        </w:tc>
      </w:tr>
      <w:tr w:rsidR="6D54FF4E" w:rsidTr="6D54FF4E" w14:paraId="3B1BA75D">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1CB661C6" w14:textId="57FBE378">
            <w:pPr>
              <w:jc w:val="center"/>
              <w:rPr>
                <w:rFonts w:ascii="Calibri" w:hAnsi="Calibri" w:eastAsia="Calibri" w:cs="Calibri"/>
                <w:b w:val="1"/>
                <w:bCs w:val="1"/>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1"/>
                <w:bCs w:val="1"/>
                <w:i w:val="0"/>
                <w:iCs w:val="0"/>
                <w:strike w:val="0"/>
                <w:dstrike w:val="0"/>
                <w:color w:val="FFFFFF" w:themeColor="background1" w:themeTint="FF" w:themeShade="FF"/>
                <w:sz w:val="20"/>
                <w:szCs w:val="20"/>
                <w:u w:val="none"/>
              </w:rPr>
              <w:t>bookID</w:t>
            </w:r>
            <w:proofErr w:type="spellEnd"/>
            <w:r w:rsidRPr="6D54FF4E" w:rsidR="6D54FF4E">
              <w:rPr>
                <w:rFonts w:ascii="Calibri" w:hAnsi="Calibri" w:eastAsia="Calibri" w:cs="Calibri"/>
                <w:b w:val="1"/>
                <w:bCs w:val="1"/>
                <w:i w:val="0"/>
                <w:iCs w:val="0"/>
                <w:strike w:val="0"/>
                <w:dstrike w:val="0"/>
                <w:color w:val="FFFFFF" w:themeColor="background1" w:themeTint="FF" w:themeShade="FF"/>
                <w:sz w:val="20"/>
                <w:szCs w:val="20"/>
                <w:u w:val="none"/>
              </w:rPr>
              <w:t>*</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3E6E46DF" w14:textId="288CBE1D">
            <w:pPr>
              <w:jc w:val="center"/>
              <w:rPr>
                <w:rFonts w:ascii="Calibri" w:hAnsi="Calibri" w:eastAsia="Calibri" w:cs="Calibri"/>
                <w:b w:val="1"/>
                <w:bCs w:val="1"/>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 xml:space="preserve">A </w:t>
            </w:r>
            <w:r w:rsidRPr="6D54FF4E" w:rsidR="4151FAD7">
              <w:rPr>
                <w:rFonts w:ascii="Calibri" w:hAnsi="Calibri" w:eastAsia="Calibri" w:cs="Calibri"/>
                <w:b w:val="0"/>
                <w:bCs w:val="0"/>
                <w:i w:val="0"/>
                <w:iCs w:val="0"/>
                <w:strike w:val="0"/>
                <w:dstrike w:val="0"/>
                <w:color w:val="auto"/>
                <w:sz w:val="20"/>
                <w:szCs w:val="20"/>
                <w:u w:val="none"/>
              </w:rPr>
              <w:t>distinct</w:t>
            </w:r>
            <w:r w:rsidRPr="6D54FF4E" w:rsidR="6D54FF4E">
              <w:rPr>
                <w:rFonts w:ascii="Calibri" w:hAnsi="Calibri" w:eastAsia="Calibri" w:cs="Calibri"/>
                <w:b w:val="0"/>
                <w:bCs w:val="0"/>
                <w:i w:val="0"/>
                <w:iCs w:val="0"/>
                <w:strike w:val="0"/>
                <w:dstrike w:val="0"/>
                <w:color w:val="auto"/>
                <w:sz w:val="20"/>
                <w:szCs w:val="20"/>
                <w:u w:val="none"/>
              </w:rPr>
              <w:t xml:space="preserve"> id number for each book (</w:t>
            </w:r>
            <w:r w:rsidRPr="6D54FF4E" w:rsidR="6D54FF4E">
              <w:rPr>
                <w:rFonts w:ascii="Calibri" w:hAnsi="Calibri" w:eastAsia="Calibri" w:cs="Calibri"/>
                <w:b w:val="1"/>
                <w:bCs w:val="1"/>
                <w:i w:val="0"/>
                <w:iCs w:val="0"/>
                <w:strike w:val="0"/>
                <w:dstrike w:val="0"/>
                <w:color w:val="auto"/>
                <w:sz w:val="20"/>
                <w:szCs w:val="20"/>
                <w:u w:val="none"/>
              </w:rPr>
              <w:t xml:space="preserve">Primary Key) </w:t>
            </w:r>
          </w:p>
        </w:tc>
      </w:tr>
      <w:tr w:rsidR="6D54FF4E" w:rsidTr="6D54FF4E" w14:paraId="074D0CDA">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2854888C" w14:textId="0FBCED52">
            <w:pPr>
              <w:jc w:val="center"/>
              <w:rPr>
                <w:rFonts w:ascii="Calibri" w:hAnsi="Calibri" w:eastAsia="Calibri" w:cs="Calibri"/>
                <w:b w:val="0"/>
                <w:bCs w:val="0"/>
                <w:i w:val="0"/>
                <w:iCs w:val="0"/>
                <w:strike w:val="0"/>
                <w:dstrike w:val="0"/>
                <w:color w:val="FFFFFF" w:themeColor="background1" w:themeTint="FF" w:themeShade="FF"/>
                <w:sz w:val="20"/>
                <w:szCs w:val="20"/>
                <w:u w:val="none"/>
              </w:rPr>
            </w:pPr>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title</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56941280" w14:textId="5846587A">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The name under which the book was published.</w:t>
            </w:r>
          </w:p>
        </w:tc>
      </w:tr>
      <w:tr w:rsidR="6D54FF4E" w:rsidTr="6D54FF4E" w14:paraId="7EBE7885">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739A21E7" w14:textId="4EB96352">
            <w:pPr>
              <w:jc w:val="center"/>
              <w:rPr>
                <w:rFonts w:ascii="Calibri" w:hAnsi="Calibri" w:eastAsia="Calibri" w:cs="Calibri"/>
                <w:b w:val="0"/>
                <w:bCs w:val="0"/>
                <w:i w:val="0"/>
                <w:iCs w:val="0"/>
                <w:strike w:val="0"/>
                <w:dstrike w:val="0"/>
                <w:color w:val="FFFFFF" w:themeColor="background1" w:themeTint="FF" w:themeShade="FF"/>
                <w:sz w:val="20"/>
                <w:szCs w:val="20"/>
                <w:u w:val="none"/>
              </w:rPr>
            </w:pPr>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authors</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184F6114" w14:textId="1AEF526E">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Names of the authors of the book. Multiple authors are delimited with</w:t>
            </w:r>
          </w:p>
        </w:tc>
      </w:tr>
      <w:tr w:rsidR="6D54FF4E" w:rsidTr="6D54FF4E" w14:paraId="1848A5C4">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2E679389" w14:textId="41075E39">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average_rating</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6A075F60" w14:textId="05CC8C6C">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The average rating of the book received in total</w:t>
            </w:r>
          </w:p>
        </w:tc>
      </w:tr>
      <w:tr w:rsidR="6D54FF4E" w:rsidTr="6D54FF4E" w14:paraId="76E61420">
        <w:trPr>
          <w:trHeight w:val="5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544EF10A" w14:textId="24C36B18">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isbn</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544380C9" w14:textId="4C6EF34E">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The International Standard Book Number. Another distinct num to identify the book</w:t>
            </w:r>
          </w:p>
        </w:tc>
      </w:tr>
      <w:tr w:rsidR="6D54FF4E" w:rsidTr="6D54FF4E" w14:paraId="7CC9F924">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66D043E2" w14:textId="031708AD">
            <w:pPr>
              <w:jc w:val="center"/>
              <w:rPr>
                <w:rFonts w:ascii="Calibri" w:hAnsi="Calibri" w:eastAsia="Calibri" w:cs="Calibri"/>
                <w:b w:val="0"/>
                <w:bCs w:val="0"/>
                <w:i w:val="0"/>
                <w:iCs w:val="0"/>
                <w:strike w:val="0"/>
                <w:dstrike w:val="0"/>
                <w:color w:val="FFFFFF" w:themeColor="background1" w:themeTint="FF" w:themeShade="FF"/>
                <w:sz w:val="20"/>
                <w:szCs w:val="20"/>
                <w:u w:val="none"/>
              </w:rPr>
            </w:pPr>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isbn13</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7CF01564" w14:textId="5D15845B">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A 13-digit ISBN, instead of the standard 11-digit ISBN, to identify the book</w:t>
            </w:r>
          </w:p>
        </w:tc>
      </w:tr>
      <w:tr w:rsidR="6D54FF4E" w:rsidTr="6D54FF4E" w14:paraId="501991B4">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0CA8ED00" w14:textId="3674B02B">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language_code</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692CBDA1" w14:textId="6B871C3E">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 xml:space="preserve">Primary language of the book. For example, spa for </w:t>
            </w:r>
            <w:r w:rsidRPr="6D54FF4E" w:rsidR="4DD886B7">
              <w:rPr>
                <w:rFonts w:ascii="Calibri" w:hAnsi="Calibri" w:eastAsia="Calibri" w:cs="Calibri"/>
                <w:b w:val="0"/>
                <w:bCs w:val="0"/>
                <w:i w:val="0"/>
                <w:iCs w:val="0"/>
                <w:strike w:val="0"/>
                <w:dstrike w:val="0"/>
                <w:color w:val="auto"/>
                <w:sz w:val="20"/>
                <w:szCs w:val="20"/>
                <w:u w:val="none"/>
              </w:rPr>
              <w:t>Spanish</w:t>
            </w:r>
            <w:r w:rsidRPr="6D54FF4E" w:rsidR="6D54FF4E">
              <w:rPr>
                <w:rFonts w:ascii="Calibri" w:hAnsi="Calibri" w:eastAsia="Calibri" w:cs="Calibri"/>
                <w:b w:val="0"/>
                <w:bCs w:val="0"/>
                <w:i w:val="0"/>
                <w:iCs w:val="0"/>
                <w:strike w:val="0"/>
                <w:dstrike w:val="0"/>
                <w:color w:val="auto"/>
                <w:sz w:val="20"/>
                <w:szCs w:val="20"/>
                <w:u w:val="none"/>
              </w:rPr>
              <w:t xml:space="preserve"> and </w:t>
            </w:r>
            <w:proofErr w:type="spellStart"/>
            <w:r w:rsidRPr="6D54FF4E" w:rsidR="596A738B">
              <w:rPr>
                <w:rFonts w:ascii="Calibri" w:hAnsi="Calibri" w:eastAsia="Calibri" w:cs="Calibri"/>
                <w:b w:val="0"/>
                <w:bCs w:val="0"/>
                <w:i w:val="0"/>
                <w:iCs w:val="0"/>
                <w:strike w:val="0"/>
                <w:dstrike w:val="0"/>
                <w:color w:val="auto"/>
                <w:sz w:val="20"/>
                <w:szCs w:val="20"/>
                <w:u w:val="none"/>
              </w:rPr>
              <w:t>eng</w:t>
            </w:r>
            <w:proofErr w:type="spellEnd"/>
            <w:r w:rsidRPr="6D54FF4E" w:rsidR="6D54FF4E">
              <w:rPr>
                <w:rFonts w:ascii="Calibri" w:hAnsi="Calibri" w:eastAsia="Calibri" w:cs="Calibri"/>
                <w:b w:val="0"/>
                <w:bCs w:val="0"/>
                <w:i w:val="0"/>
                <w:iCs w:val="0"/>
                <w:strike w:val="0"/>
                <w:dstrike w:val="0"/>
                <w:color w:val="auto"/>
                <w:sz w:val="20"/>
                <w:szCs w:val="20"/>
                <w:u w:val="none"/>
              </w:rPr>
              <w:t xml:space="preserve"> for English.</w:t>
            </w:r>
          </w:p>
        </w:tc>
      </w:tr>
      <w:tr w:rsidR="6D54FF4E" w:rsidTr="6D54FF4E" w14:paraId="482B31CA">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5BB0E6C8" w14:textId="35171041">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num_pages</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6BB6299E" w14:textId="041C2D36">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Total number of pages in book</w:t>
            </w:r>
          </w:p>
        </w:tc>
      </w:tr>
      <w:tr w:rsidR="6D54FF4E" w:rsidTr="6D54FF4E" w14:paraId="2989C164">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74E13AEC" w14:textId="558A1B62">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ratings_count</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44A66C19" w14:textId="17C430F2">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Total number of ratings the book received.</w:t>
            </w:r>
          </w:p>
        </w:tc>
      </w:tr>
      <w:tr w:rsidR="6D54FF4E" w:rsidTr="6D54FF4E" w14:paraId="3ED8689D">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11A0CCC5" w14:textId="1B18644A">
            <w:pPr>
              <w:jc w:val="center"/>
              <w:rPr>
                <w:rFonts w:ascii="Calibri" w:hAnsi="Calibri" w:eastAsia="Calibri" w:cs="Calibri"/>
                <w:b w:val="0"/>
                <w:bCs w:val="0"/>
                <w:i w:val="0"/>
                <w:iCs w:val="0"/>
                <w:strike w:val="0"/>
                <w:dstrike w:val="0"/>
                <w:color w:val="FFFFFF" w:themeColor="background1" w:themeTint="FF" w:themeShade="FF"/>
                <w:sz w:val="20"/>
                <w:szCs w:val="20"/>
                <w:u w:val="none"/>
              </w:rPr>
            </w:pPr>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text_reviews_count</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69A94D56" w14:textId="05D33E06">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Total number of written text reviews the book received.</w:t>
            </w:r>
          </w:p>
        </w:tc>
      </w:tr>
      <w:tr w:rsidR="6D54FF4E" w:rsidTr="6D54FF4E" w14:paraId="39BE1DA6">
        <w:trPr>
          <w:trHeight w:val="285"/>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6821E1A1" w14:textId="3411EE0F">
            <w:pPr>
              <w:jc w:val="center"/>
              <w:rPr>
                <w:rFonts w:ascii="Calibri" w:hAnsi="Calibri" w:eastAsia="Calibri" w:cs="Calibri"/>
                <w:b w:val="0"/>
                <w:bCs w:val="0"/>
                <w:i w:val="0"/>
                <w:iCs w:val="0"/>
                <w:strike w:val="0"/>
                <w:dstrike w:val="0"/>
                <w:color w:val="FFFFFF" w:themeColor="background1" w:themeTint="FF" w:themeShade="FF"/>
                <w:sz w:val="20"/>
                <w:szCs w:val="20"/>
                <w:u w:val="none"/>
              </w:rPr>
            </w:pPr>
            <w:proofErr w:type="spellStart"/>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publication_date</w:t>
            </w:r>
            <w:proofErr w:type="spellEnd"/>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4873DE2F" w14:textId="1228B4C1">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Date of book published</w:t>
            </w:r>
          </w:p>
        </w:tc>
      </w:tr>
      <w:tr w:rsidR="6D54FF4E" w:rsidTr="6D54FF4E" w14:paraId="3FA28F72">
        <w:trPr>
          <w:trHeight w:val="300"/>
        </w:trPr>
        <w:tc>
          <w:tcPr>
            <w:cnfStyle w:val="001000000000" w:firstRow="0" w:lastRow="0" w:firstColumn="1" w:lastColumn="0" w:oddVBand="0" w:evenVBand="0" w:oddHBand="0" w:evenHBand="0" w:firstRowFirstColumn="0" w:firstRowLastColumn="0" w:lastRowFirstColumn="0" w:lastRowLastColumn="0"/>
            <w:tcW w:w="2310" w:type="dxa"/>
            <w:tcMar/>
          </w:tcPr>
          <w:p w:rsidR="6D54FF4E" w:rsidP="6D54FF4E" w:rsidRDefault="6D54FF4E" w14:paraId="25BC5111" w14:textId="482222ED">
            <w:pPr>
              <w:jc w:val="center"/>
              <w:rPr>
                <w:rFonts w:ascii="Calibri" w:hAnsi="Calibri" w:eastAsia="Calibri" w:cs="Calibri"/>
                <w:b w:val="0"/>
                <w:bCs w:val="0"/>
                <w:i w:val="0"/>
                <w:iCs w:val="0"/>
                <w:strike w:val="0"/>
                <w:dstrike w:val="0"/>
                <w:color w:val="FFFFFF" w:themeColor="background1" w:themeTint="FF" w:themeShade="FF"/>
                <w:sz w:val="20"/>
                <w:szCs w:val="20"/>
                <w:u w:val="none"/>
              </w:rPr>
            </w:pPr>
            <w:r w:rsidRPr="6D54FF4E" w:rsidR="6D54FF4E">
              <w:rPr>
                <w:rFonts w:ascii="Calibri" w:hAnsi="Calibri" w:eastAsia="Calibri" w:cs="Calibri"/>
                <w:b w:val="0"/>
                <w:bCs w:val="0"/>
                <w:i w:val="0"/>
                <w:iCs w:val="0"/>
                <w:strike w:val="0"/>
                <w:dstrike w:val="0"/>
                <w:color w:val="FFFFFF" w:themeColor="background1" w:themeTint="FF" w:themeShade="FF"/>
                <w:sz w:val="20"/>
                <w:szCs w:val="20"/>
                <w:u w:val="none"/>
              </w:rPr>
              <w:t>publisher</w:t>
            </w:r>
          </w:p>
        </w:tc>
        <w:tc>
          <w:tcPr>
            <w:cnfStyle w:val="000000000000" w:firstRow="0" w:lastRow="0" w:firstColumn="0" w:lastColumn="0" w:oddVBand="0" w:evenVBand="0" w:oddHBand="0" w:evenHBand="0" w:firstRowFirstColumn="0" w:firstRowLastColumn="0" w:lastRowFirstColumn="0" w:lastRowLastColumn="0"/>
            <w:tcW w:w="7350" w:type="dxa"/>
            <w:tcMar/>
          </w:tcPr>
          <w:p w:rsidR="6D54FF4E" w:rsidP="6D54FF4E" w:rsidRDefault="6D54FF4E" w14:paraId="1A7241F1" w14:textId="669C14B1">
            <w:pPr>
              <w:jc w:val="center"/>
              <w:rPr>
                <w:rFonts w:ascii="Calibri" w:hAnsi="Calibri" w:eastAsia="Calibri" w:cs="Calibri"/>
                <w:b w:val="0"/>
                <w:bCs w:val="0"/>
                <w:i w:val="0"/>
                <w:iCs w:val="0"/>
                <w:strike w:val="0"/>
                <w:dstrike w:val="0"/>
                <w:color w:val="auto"/>
                <w:sz w:val="20"/>
                <w:szCs w:val="20"/>
                <w:u w:val="none"/>
              </w:rPr>
            </w:pPr>
            <w:r w:rsidRPr="6D54FF4E" w:rsidR="6D54FF4E">
              <w:rPr>
                <w:rFonts w:ascii="Calibri" w:hAnsi="Calibri" w:eastAsia="Calibri" w:cs="Calibri"/>
                <w:b w:val="0"/>
                <w:bCs w:val="0"/>
                <w:i w:val="0"/>
                <w:iCs w:val="0"/>
                <w:strike w:val="0"/>
                <w:dstrike w:val="0"/>
                <w:color w:val="auto"/>
                <w:sz w:val="20"/>
                <w:szCs w:val="20"/>
                <w:u w:val="none"/>
              </w:rPr>
              <w:t>Name of the publisher of the book.</w:t>
            </w:r>
          </w:p>
        </w:tc>
      </w:tr>
    </w:tbl>
    <w:p w:rsidR="6D54FF4E" w:rsidP="6D54FF4E" w:rsidRDefault="6D54FF4E" w14:paraId="246AF0C6" w14:textId="56D5F2D8">
      <w:pPr>
        <w:pStyle w:val="Normal"/>
        <w:rPr>
          <w:i w:val="0"/>
          <w:iCs w:val="0"/>
          <w:sz w:val="20"/>
          <w:szCs w:val="20"/>
        </w:rPr>
      </w:pPr>
    </w:p>
    <w:p w:rsidR="07E4ECB4" w:rsidP="6D54FF4E" w:rsidRDefault="07E4ECB4" w14:paraId="69C21DC4" w14:textId="74DF754A">
      <w:pPr>
        <w:pStyle w:val="Normal"/>
        <w:rPr>
          <w:rFonts w:ascii="Times New Roman" w:hAnsi="Times New Roman" w:eastAsia="Times New Roman" w:cs="Times New Roman"/>
          <w:b w:val="0"/>
          <w:bCs w:val="0"/>
          <w:i w:val="0"/>
          <w:iCs w:val="0"/>
          <w:caps w:val="0"/>
          <w:smallCaps w:val="0"/>
          <w:noProof w:val="0"/>
          <w:color w:val="3C4043"/>
          <w:sz w:val="22"/>
          <w:szCs w:val="22"/>
          <w:lang w:val="en-US"/>
        </w:rPr>
      </w:pPr>
      <w:r w:rsidRPr="6D54FF4E" w:rsidR="07E4ECB4">
        <w:rPr>
          <w:i w:val="0"/>
          <w:iCs w:val="0"/>
          <w:sz w:val="22"/>
          <w:szCs w:val="22"/>
        </w:rPr>
        <w:t>T</w:t>
      </w:r>
      <w:r w:rsidRPr="6D54FF4E" w:rsidR="07E4ECB4">
        <w:rPr>
          <w:i w:val="0"/>
          <w:iCs w:val="0"/>
          <w:sz w:val="22"/>
          <w:szCs w:val="22"/>
        </w:rPr>
        <w:t xml:space="preserve">his dataset </w:t>
      </w:r>
      <w:r w:rsidRPr="6D54FF4E" w:rsidR="052EB717">
        <w:rPr>
          <w:i w:val="0"/>
          <w:iCs w:val="0"/>
          <w:sz w:val="22"/>
          <w:szCs w:val="22"/>
        </w:rPr>
        <w:t xml:space="preserve">is </w:t>
      </w:r>
      <w:r w:rsidRPr="6D54FF4E" w:rsidR="07E4ECB4">
        <w:rPr>
          <w:i w:val="0"/>
          <w:iCs w:val="0"/>
          <w:sz w:val="22"/>
          <w:szCs w:val="22"/>
        </w:rPr>
        <w:t xml:space="preserve">from </w:t>
      </w:r>
      <w:hyperlink r:id="R0517ef42f80f4b54">
        <w:r w:rsidRPr="6D54FF4E" w:rsidR="07E4ECB4">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Goodreads API</w:t>
        </w:r>
      </w:hyperlink>
      <w:r w:rsidRPr="6D54FF4E" w:rsidR="07E4ECB4">
        <w:rPr>
          <w:rFonts w:ascii="Times New Roman" w:hAnsi="Times New Roman" w:eastAsia="Times New Roman" w:cs="Times New Roman"/>
          <w:b w:val="0"/>
          <w:bCs w:val="0"/>
          <w:i w:val="0"/>
          <w:iCs w:val="0"/>
          <w:caps w:val="0"/>
          <w:smallCaps w:val="0"/>
          <w:noProof w:val="0"/>
          <w:color w:val="3C4043"/>
          <w:sz w:val="22"/>
          <w:szCs w:val="22"/>
          <w:lang w:val="en-US"/>
        </w:rPr>
        <w:t xml:space="preserve">  created on May 25, </w:t>
      </w:r>
      <w:r w:rsidRPr="6D54FF4E" w:rsidR="0DA8A56E">
        <w:rPr>
          <w:rFonts w:ascii="Times New Roman" w:hAnsi="Times New Roman" w:eastAsia="Times New Roman" w:cs="Times New Roman"/>
          <w:b w:val="0"/>
          <w:bCs w:val="0"/>
          <w:i w:val="0"/>
          <w:iCs w:val="0"/>
          <w:caps w:val="0"/>
          <w:smallCaps w:val="0"/>
          <w:noProof w:val="0"/>
          <w:color w:val="3C4043"/>
          <w:sz w:val="22"/>
          <w:szCs w:val="22"/>
          <w:lang w:val="en-US"/>
        </w:rPr>
        <w:t xml:space="preserve">2019, and available </w:t>
      </w:r>
      <w:r w:rsidRPr="6D54FF4E" w:rsidR="230D425D">
        <w:rPr>
          <w:i w:val="0"/>
          <w:iCs w:val="0"/>
          <w:sz w:val="22"/>
          <w:szCs w:val="22"/>
        </w:rPr>
        <w:t>at Kaggle</w:t>
      </w:r>
      <w:r w:rsidRPr="6D54FF4E" w:rsidR="07E4ECB4">
        <w:rPr>
          <w:rFonts w:ascii="Times New Roman" w:hAnsi="Times New Roman" w:eastAsia="Times New Roman" w:cs="Times New Roman"/>
          <w:b w:val="0"/>
          <w:bCs w:val="0"/>
          <w:i w:val="0"/>
          <w:iCs w:val="0"/>
          <w:caps w:val="0"/>
          <w:smallCaps w:val="0"/>
          <w:noProof w:val="0"/>
          <w:color w:val="3C4043"/>
          <w:sz w:val="22"/>
          <w:szCs w:val="22"/>
          <w:lang w:val="en-US"/>
        </w:rPr>
        <w:t xml:space="preserve">. </w:t>
      </w:r>
      <w:r w:rsidRPr="6D54FF4E" w:rsidR="07E4ECB4">
        <w:rPr>
          <w:i w:val="0"/>
          <w:iCs w:val="0"/>
          <w:sz w:val="22"/>
          <w:szCs w:val="22"/>
        </w:rPr>
        <w:t xml:space="preserve"> </w:t>
      </w:r>
      <w:r w:rsidRPr="6D54FF4E" w:rsidR="4689D1E5">
        <w:rPr>
          <w:i w:val="0"/>
          <w:iCs w:val="0"/>
          <w:sz w:val="22"/>
          <w:szCs w:val="22"/>
        </w:rPr>
        <w:t xml:space="preserve">The objective of this dataset was </w:t>
      </w:r>
      <w:r w:rsidRPr="6D54FF4E" w:rsidR="4689D1E5">
        <w:rPr>
          <w:rFonts w:ascii="Times New Roman" w:hAnsi="Times New Roman" w:eastAsia="Times New Roman" w:cs="Times New Roman"/>
          <w:b w:val="0"/>
          <w:bCs w:val="0"/>
          <w:i w:val="0"/>
          <w:iCs w:val="0"/>
          <w:caps w:val="0"/>
          <w:smallCaps w:val="0"/>
          <w:noProof w:val="0"/>
          <w:color w:val="3C4043"/>
          <w:sz w:val="22"/>
          <w:szCs w:val="22"/>
          <w:lang w:val="en-US"/>
        </w:rPr>
        <w:t xml:space="preserve">in good faith to help bibliophiles </w:t>
      </w:r>
      <w:r w:rsidRPr="6D54FF4E" w:rsidR="4C4D8A9F">
        <w:rPr>
          <w:rFonts w:ascii="Times New Roman" w:hAnsi="Times New Roman" w:eastAsia="Times New Roman" w:cs="Times New Roman"/>
          <w:b w:val="0"/>
          <w:bCs w:val="0"/>
          <w:i w:val="0"/>
          <w:iCs w:val="0"/>
          <w:caps w:val="0"/>
          <w:smallCaps w:val="0"/>
          <w:noProof w:val="0"/>
          <w:color w:val="3C4043"/>
          <w:sz w:val="22"/>
          <w:szCs w:val="22"/>
          <w:lang w:val="en-US"/>
        </w:rPr>
        <w:t>by having a good clean dataset of books.</w:t>
      </w:r>
    </w:p>
    <w:p w:rsidR="00602CAA" w:rsidP="6D54FF4E" w:rsidRDefault="00602CAA" w14:paraId="0D81EDCF" w14:textId="79909D5A">
      <w:pPr>
        <w:pStyle w:val="Normal"/>
        <w:rPr>
          <w:i w:val="0"/>
          <w:iCs w:val="0"/>
          <w:sz w:val="22"/>
          <w:szCs w:val="22"/>
        </w:rPr>
      </w:pPr>
      <w:r w:rsidRPr="6D54FF4E" w:rsidR="00602CAA">
        <w:rPr>
          <w:b w:val="1"/>
          <w:bCs w:val="1"/>
          <w:i w:val="0"/>
          <w:iCs w:val="0"/>
          <w:sz w:val="24"/>
          <w:szCs w:val="24"/>
        </w:rPr>
        <w:t xml:space="preserve">Communication and Sharing: </w:t>
      </w:r>
      <w:r w:rsidRPr="6D54FF4E" w:rsidR="7D15BB8E">
        <w:rPr>
          <w:i w:val="0"/>
          <w:iCs w:val="0"/>
          <w:sz w:val="22"/>
          <w:szCs w:val="22"/>
        </w:rPr>
        <w:t xml:space="preserve"> Project Team 20 preferred communication methods are as below</w:t>
      </w:r>
    </w:p>
    <w:p w:rsidR="7D15BB8E" w:rsidP="6D54FF4E" w:rsidRDefault="7D15BB8E" w14:paraId="185554AD" w14:textId="524F8F6D">
      <w:pPr>
        <w:pStyle w:val="Normal"/>
        <w:rPr>
          <w:i w:val="0"/>
          <w:iCs w:val="0"/>
          <w:sz w:val="22"/>
          <w:szCs w:val="22"/>
        </w:rPr>
      </w:pPr>
      <w:r w:rsidRPr="6D54FF4E" w:rsidR="7D15BB8E">
        <w:rPr>
          <w:i w:val="0"/>
          <w:iCs w:val="0"/>
          <w:sz w:val="22"/>
          <w:szCs w:val="22"/>
        </w:rPr>
        <w:t>Working Sessions – Zoom</w:t>
      </w:r>
      <w:r w:rsidRPr="6D54FF4E" w:rsidR="6F7B4E93">
        <w:rPr>
          <w:i w:val="0"/>
          <w:iCs w:val="0"/>
          <w:sz w:val="22"/>
          <w:szCs w:val="22"/>
        </w:rPr>
        <w:t xml:space="preserve"> (as needed)</w:t>
      </w:r>
    </w:p>
    <w:p w:rsidR="7D15BB8E" w:rsidP="6D54FF4E" w:rsidRDefault="7D15BB8E" w14:paraId="6DB47FFD" w14:textId="6DF1CE5E">
      <w:pPr>
        <w:pStyle w:val="Normal"/>
        <w:rPr>
          <w:i w:val="0"/>
          <w:iCs w:val="0"/>
          <w:sz w:val="22"/>
          <w:szCs w:val="22"/>
        </w:rPr>
      </w:pPr>
      <w:r w:rsidRPr="6D54FF4E" w:rsidR="7D15BB8E">
        <w:rPr>
          <w:i w:val="0"/>
          <w:iCs w:val="0"/>
          <w:sz w:val="22"/>
          <w:szCs w:val="22"/>
        </w:rPr>
        <w:t>Code Repository</w:t>
      </w:r>
      <w:r w:rsidRPr="6D54FF4E" w:rsidR="07C9BEB7">
        <w:rPr>
          <w:i w:val="0"/>
          <w:iCs w:val="0"/>
          <w:sz w:val="22"/>
          <w:szCs w:val="22"/>
        </w:rPr>
        <w:t xml:space="preserve"> (</w:t>
      </w:r>
      <w:r w:rsidRPr="6D54FF4E" w:rsidR="686F6B77">
        <w:rPr>
          <w:i w:val="0"/>
          <w:iCs w:val="0"/>
          <w:sz w:val="22"/>
          <w:szCs w:val="22"/>
        </w:rPr>
        <w:t>GitHub</w:t>
      </w:r>
      <w:r w:rsidRPr="6D54FF4E" w:rsidR="07C9BEB7">
        <w:rPr>
          <w:i w:val="0"/>
          <w:iCs w:val="0"/>
          <w:sz w:val="22"/>
          <w:szCs w:val="22"/>
        </w:rPr>
        <w:t>)</w:t>
      </w:r>
      <w:r w:rsidRPr="6D54FF4E" w:rsidR="7D15BB8E">
        <w:rPr>
          <w:i w:val="0"/>
          <w:iCs w:val="0"/>
          <w:sz w:val="22"/>
          <w:szCs w:val="22"/>
        </w:rPr>
        <w:t xml:space="preserve"> - </w:t>
      </w:r>
      <w:r w:rsidRPr="6D54FF4E" w:rsidR="69DC0C3B">
        <w:rPr>
          <w:i w:val="0"/>
          <w:iCs w:val="0"/>
          <w:sz w:val="22"/>
          <w:szCs w:val="22"/>
        </w:rPr>
        <w:t xml:space="preserve"> </w:t>
      </w:r>
      <w:hyperlink r:id="Rb69750344b6e446b">
        <w:r w:rsidRPr="6D54FF4E" w:rsidR="69DC0C3B">
          <w:rPr>
            <w:rStyle w:val="Hyperlink"/>
            <w:i w:val="0"/>
            <w:iCs w:val="0"/>
            <w:sz w:val="22"/>
            <w:szCs w:val="22"/>
          </w:rPr>
          <w:t>https://github.com/hyadav3/olms.git</w:t>
        </w:r>
      </w:hyperlink>
    </w:p>
    <w:p w:rsidR="7D15BB8E" w:rsidP="6D54FF4E" w:rsidRDefault="7D15BB8E" w14:paraId="30EDAB6A" w14:textId="753DBA79">
      <w:pPr>
        <w:pStyle w:val="Normal"/>
        <w:rPr>
          <w:rFonts w:ascii="Times New Roman" w:hAnsi="Times New Roman" w:eastAsia="Times New Roman" w:cs="Times New Roman"/>
          <w:i w:val="0"/>
          <w:iCs w:val="0"/>
          <w:noProof w:val="0"/>
          <w:sz w:val="22"/>
          <w:szCs w:val="22"/>
          <w:lang w:val="en-US"/>
        </w:rPr>
      </w:pPr>
      <w:r w:rsidRPr="6D54FF4E" w:rsidR="7D15BB8E">
        <w:rPr>
          <w:i w:val="0"/>
          <w:iCs w:val="0"/>
          <w:sz w:val="22"/>
          <w:szCs w:val="22"/>
        </w:rPr>
        <w:t xml:space="preserve">Document Sharing </w:t>
      </w:r>
      <w:r w:rsidRPr="6D54FF4E" w:rsidR="715B7B9A">
        <w:rPr>
          <w:i w:val="0"/>
          <w:iCs w:val="0"/>
          <w:sz w:val="22"/>
          <w:szCs w:val="22"/>
        </w:rPr>
        <w:t>(</w:t>
      </w:r>
      <w:r w:rsidRPr="6D54FF4E" w:rsidR="7D15BB8E">
        <w:rPr>
          <w:i w:val="0"/>
          <w:iCs w:val="0"/>
          <w:sz w:val="22"/>
          <w:szCs w:val="22"/>
        </w:rPr>
        <w:t>One drive</w:t>
      </w:r>
      <w:r w:rsidRPr="6D54FF4E" w:rsidR="15E8D836">
        <w:rPr>
          <w:i w:val="0"/>
          <w:iCs w:val="0"/>
          <w:sz w:val="22"/>
          <w:szCs w:val="22"/>
        </w:rPr>
        <w:t>) -</w:t>
      </w:r>
      <w:r w:rsidRPr="6D54FF4E" w:rsidR="69B31C95">
        <w:rPr>
          <w:i w:val="0"/>
          <w:iCs w:val="0"/>
          <w:sz w:val="22"/>
          <w:szCs w:val="22"/>
        </w:rPr>
        <w:t xml:space="preserve"> </w:t>
      </w:r>
      <w:hyperlink r:id="Rf48233f843a44f0d">
        <w:r w:rsidRPr="6D54FF4E" w:rsidR="69B31C95">
          <w:rPr>
            <w:rStyle w:val="Hyperlink"/>
            <w:rFonts w:ascii="Times New Roman" w:hAnsi="Times New Roman" w:eastAsia="Times New Roman" w:cs="Times New Roman"/>
            <w:i w:val="0"/>
            <w:iCs w:val="0"/>
            <w:noProof w:val="0"/>
            <w:sz w:val="22"/>
            <w:szCs w:val="22"/>
            <w:lang w:val="en-US"/>
          </w:rPr>
          <w:t>OLMS project.docx</w:t>
        </w:r>
      </w:hyperlink>
    </w:p>
    <w:p w:rsidRPr="00602CAA" w:rsidR="00602CAA" w:rsidP="00602CAA" w:rsidRDefault="00602CAA" w14:paraId="621AD55B" w14:textId="77777777">
      <w:pPr>
        <w:rPr>
          <w:i/>
          <w:iCs/>
          <w:sz w:val="20"/>
          <w:szCs w:val="20"/>
        </w:rPr>
      </w:pPr>
    </w:p>
    <w:sectPr w:rsidRPr="00602CAA" w:rsidR="00602CAA">
      <w:footerReference w:type="default" r:id="rId8"/>
      <w:pgSz w:w="12240" w:h="15840" w:orient="portrait"/>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1FFB" w:rsidRDefault="00741FFB" w14:paraId="1F19BD46" w14:textId="77777777">
      <w:pPr>
        <w:spacing w:after="0" w:line="240" w:lineRule="auto"/>
      </w:pPr>
      <w:r>
        <w:separator/>
      </w:r>
    </w:p>
    <w:p w:rsidR="00741FFB" w:rsidRDefault="00741FFB" w14:paraId="397EE884" w14:textId="77777777"/>
    <w:p w:rsidR="00741FFB" w:rsidRDefault="00741FFB" w14:paraId="54AAF1BC" w14:textId="77777777"/>
  </w:endnote>
  <w:endnote w:type="continuationSeparator" w:id="0">
    <w:p w:rsidR="00741FFB" w:rsidRDefault="00741FFB" w14:paraId="0D3DD4AD" w14:textId="77777777">
      <w:pPr>
        <w:spacing w:after="0" w:line="240" w:lineRule="auto"/>
      </w:pPr>
      <w:r>
        <w:continuationSeparator/>
      </w:r>
    </w:p>
    <w:p w:rsidR="00741FFB" w:rsidRDefault="00741FFB" w14:paraId="18149A10" w14:textId="77777777"/>
    <w:p w:rsidR="00741FFB" w:rsidRDefault="00741FFB" w14:paraId="6967078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rsidR="00EF7D1B" w:rsidRDefault="00000000" w14:paraId="07311B24"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1FFB" w:rsidRDefault="00741FFB" w14:paraId="094970CA" w14:textId="77777777">
      <w:pPr>
        <w:spacing w:after="0" w:line="240" w:lineRule="auto"/>
      </w:pPr>
      <w:r>
        <w:separator/>
      </w:r>
    </w:p>
    <w:p w:rsidR="00741FFB" w:rsidRDefault="00741FFB" w14:paraId="6178B286" w14:textId="77777777"/>
    <w:p w:rsidR="00741FFB" w:rsidRDefault="00741FFB" w14:paraId="6E65A0E8" w14:textId="77777777"/>
  </w:footnote>
  <w:footnote w:type="continuationSeparator" w:id="0">
    <w:p w:rsidR="00741FFB" w:rsidRDefault="00741FFB" w14:paraId="283CD235" w14:textId="77777777">
      <w:pPr>
        <w:spacing w:after="0" w:line="240" w:lineRule="auto"/>
      </w:pPr>
      <w:r>
        <w:continuationSeparator/>
      </w:r>
    </w:p>
    <w:p w:rsidR="00741FFB" w:rsidRDefault="00741FFB" w14:paraId="4058F4A6" w14:textId="77777777"/>
    <w:p w:rsidR="00741FFB" w:rsidRDefault="00741FFB" w14:paraId="2FAE6364" w14:textId="77777777"/>
  </w:footnote>
</w:footnotes>
</file>

<file path=word/intelligence2.xml><?xml version="1.0" encoding="utf-8"?>
<int2:intelligence xmlns:int2="http://schemas.microsoft.com/office/intelligence/2020/intelligence">
  <int2:observations>
    <int2:textHash int2:hashCode="+6G/k+o+dGqj1m" int2:id="ltUl4cS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hint="default" w:ascii="Symbol" w:hAnsi="Symbol"/>
        <w:color w:val="000000" w:themeColor="text1"/>
        <w:w w:val="1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hint="default" w:ascii="Symbol" w:hAnsi="Symbol"/>
        <w:color w:val="000000" w:themeColor="text1"/>
        <w:w w:val="1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hint="default" w:ascii="Symbol" w:hAnsi="Symbol"/>
        <w:color w:val="000000" w:themeColor="text1"/>
        <w:w w:val="10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hint="default" w:ascii="Symbol" w:hAnsi="Symbol"/>
        <w:color w:val="000000" w:themeColor="text1"/>
        <w:w w:val="1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080249">
    <w:abstractNumId w:val="9"/>
  </w:num>
  <w:num w:numId="2" w16cid:durableId="1962609300">
    <w:abstractNumId w:val="11"/>
  </w:num>
  <w:num w:numId="3" w16cid:durableId="967204181">
    <w:abstractNumId w:val="14"/>
  </w:num>
  <w:num w:numId="4" w16cid:durableId="2044093529">
    <w:abstractNumId w:val="12"/>
  </w:num>
  <w:num w:numId="5" w16cid:durableId="604700978">
    <w:abstractNumId w:val="10"/>
  </w:num>
  <w:num w:numId="6" w16cid:durableId="1268973668">
    <w:abstractNumId w:val="7"/>
  </w:num>
  <w:num w:numId="7" w16cid:durableId="1475026376">
    <w:abstractNumId w:val="6"/>
  </w:num>
  <w:num w:numId="8" w16cid:durableId="2135442509">
    <w:abstractNumId w:val="5"/>
  </w:num>
  <w:num w:numId="9" w16cid:durableId="208566641">
    <w:abstractNumId w:val="4"/>
  </w:num>
  <w:num w:numId="10" w16cid:durableId="959264041">
    <w:abstractNumId w:val="8"/>
  </w:num>
  <w:num w:numId="11" w16cid:durableId="329526823">
    <w:abstractNumId w:val="3"/>
  </w:num>
  <w:num w:numId="12" w16cid:durableId="583415185">
    <w:abstractNumId w:val="2"/>
  </w:num>
  <w:num w:numId="13" w16cid:durableId="1411660399">
    <w:abstractNumId w:val="1"/>
  </w:num>
  <w:num w:numId="14" w16cid:durableId="124540921">
    <w:abstractNumId w:val="0"/>
  </w:num>
  <w:num w:numId="15" w16cid:durableId="1152066273">
    <w:abstractNumId w:val="13"/>
  </w:num>
  <w:num w:numId="16" w16cid:durableId="1445907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8D"/>
    <w:rsid w:val="0004B161"/>
    <w:rsid w:val="002539D6"/>
    <w:rsid w:val="00566090"/>
    <w:rsid w:val="00602CAA"/>
    <w:rsid w:val="00624DE1"/>
    <w:rsid w:val="00741FFB"/>
    <w:rsid w:val="00E5418D"/>
    <w:rsid w:val="00EF7D1B"/>
    <w:rsid w:val="01A081C2"/>
    <w:rsid w:val="02EEA460"/>
    <w:rsid w:val="0305AC46"/>
    <w:rsid w:val="0308C8DC"/>
    <w:rsid w:val="03D6E360"/>
    <w:rsid w:val="052EB717"/>
    <w:rsid w:val="054A545E"/>
    <w:rsid w:val="05F36C28"/>
    <w:rsid w:val="07C9BEB7"/>
    <w:rsid w:val="07E4ECB4"/>
    <w:rsid w:val="090B50D0"/>
    <w:rsid w:val="0C7C5E49"/>
    <w:rsid w:val="0DA8A56E"/>
    <w:rsid w:val="0ED80E47"/>
    <w:rsid w:val="0F16DE18"/>
    <w:rsid w:val="121F3D2E"/>
    <w:rsid w:val="1287452E"/>
    <w:rsid w:val="135334A3"/>
    <w:rsid w:val="157B3321"/>
    <w:rsid w:val="15C8E0E4"/>
    <w:rsid w:val="15E8D836"/>
    <w:rsid w:val="1679E28F"/>
    <w:rsid w:val="168AD565"/>
    <w:rsid w:val="169ACC76"/>
    <w:rsid w:val="16B19B72"/>
    <w:rsid w:val="173127FE"/>
    <w:rsid w:val="1A65AC2A"/>
    <w:rsid w:val="1B0B0225"/>
    <w:rsid w:val="1BF652A7"/>
    <w:rsid w:val="1C382268"/>
    <w:rsid w:val="1D0162DA"/>
    <w:rsid w:val="1D922308"/>
    <w:rsid w:val="1DA06982"/>
    <w:rsid w:val="1DD3F2C9"/>
    <w:rsid w:val="1F34EF68"/>
    <w:rsid w:val="208FAEBE"/>
    <w:rsid w:val="21F96232"/>
    <w:rsid w:val="230D425D"/>
    <w:rsid w:val="25A430EC"/>
    <w:rsid w:val="26ED0C3D"/>
    <w:rsid w:val="2701317C"/>
    <w:rsid w:val="273514D2"/>
    <w:rsid w:val="278503D5"/>
    <w:rsid w:val="2CCFAF12"/>
    <w:rsid w:val="3060818A"/>
    <w:rsid w:val="31AEA428"/>
    <w:rsid w:val="31AEA428"/>
    <w:rsid w:val="3356528B"/>
    <w:rsid w:val="35D11025"/>
    <w:rsid w:val="39109309"/>
    <w:rsid w:val="3B51F001"/>
    <w:rsid w:val="3B68606F"/>
    <w:rsid w:val="3E8990C3"/>
    <w:rsid w:val="3F19B057"/>
    <w:rsid w:val="40256124"/>
    <w:rsid w:val="40EE50A9"/>
    <w:rsid w:val="4151FAD7"/>
    <w:rsid w:val="428A210A"/>
    <w:rsid w:val="4420F93D"/>
    <w:rsid w:val="442F27FA"/>
    <w:rsid w:val="4689D1E5"/>
    <w:rsid w:val="46AC049D"/>
    <w:rsid w:val="46E82821"/>
    <w:rsid w:val="49370F02"/>
    <w:rsid w:val="4C11B4D0"/>
    <w:rsid w:val="4C4D8A9F"/>
    <w:rsid w:val="4C4F0735"/>
    <w:rsid w:val="4DD886B7"/>
    <w:rsid w:val="4EF8E643"/>
    <w:rsid w:val="53900BB8"/>
    <w:rsid w:val="596A738B"/>
    <w:rsid w:val="5A94A267"/>
    <w:rsid w:val="5BD06223"/>
    <w:rsid w:val="5C4A1C72"/>
    <w:rsid w:val="5F924B98"/>
    <w:rsid w:val="603DB5F2"/>
    <w:rsid w:val="61B2C665"/>
    <w:rsid w:val="61E7C235"/>
    <w:rsid w:val="623D1978"/>
    <w:rsid w:val="63AE1D08"/>
    <w:rsid w:val="65D7D65B"/>
    <w:rsid w:val="6701B24B"/>
    <w:rsid w:val="67B9E2C6"/>
    <w:rsid w:val="686F6B77"/>
    <w:rsid w:val="68A79DC1"/>
    <w:rsid w:val="69B31C95"/>
    <w:rsid w:val="69DC0C3B"/>
    <w:rsid w:val="6BADC02A"/>
    <w:rsid w:val="6C5F7860"/>
    <w:rsid w:val="6C7B7607"/>
    <w:rsid w:val="6D54FF4E"/>
    <w:rsid w:val="6E27AC5E"/>
    <w:rsid w:val="6F30D527"/>
    <w:rsid w:val="6F7B4E93"/>
    <w:rsid w:val="715B7B9A"/>
    <w:rsid w:val="71827071"/>
    <w:rsid w:val="7663A979"/>
    <w:rsid w:val="7B5D68DE"/>
    <w:rsid w:val="7C998757"/>
    <w:rsid w:val="7D15BB8E"/>
    <w:rsid w:val="7E1B333C"/>
    <w:rsid w:val="7E45BDAE"/>
    <w:rsid w:val="7FD12819"/>
    <w:rsid w:val="7FE18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74A01"/>
  <w15:chartTrackingRefBased/>
  <w15:docId w15:val="{317FB5BB-377E-CD41-8096-8B3514ED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hAnsiTheme="majorHAnsi" w:eastAsiaTheme="majorEastAsia"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hAnsiTheme="majorHAnsi" w:eastAsiaTheme="majorEastAsia"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hAnsiTheme="majorHAnsi" w:eastAsiaTheme="majorEastAsia"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hAnsiTheme="majorHAnsi" w:eastAsiaTheme="majorEastAsia"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hAnsiTheme="majorHAnsi" w:eastAsiaTheme="majorEastAsia"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hAnsiTheme="majorHAnsi" w:eastAsiaTheme="majorEastAsia"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hAnsiTheme="majorHAnsi" w:eastAsiaTheme="majorEastAsia"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hAnsiTheme="majorHAnsi" w:eastAsiaTheme="majorEastAsia"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hAnsiTheme="majorHAnsi" w:eastAsiaTheme="majorEastAsia" w:cstheme="majorBidi"/>
      <w:b/>
      <w:iCs/>
      <w:color w:val="595959" w:themeColor="text1" w:themeTint="A6"/>
      <w:sz w:val="26"/>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styleId="SubtitleChar" w:customStyle="1">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hAnsiTheme="majorHAnsi" w:eastAsiaTheme="majorEastAsia" w:cstheme="majorBidi"/>
      <w:kern w:val="28"/>
      <w:sz w:val="56"/>
      <w:szCs w:val="56"/>
    </w:rPr>
  </w:style>
  <w:style w:type="character" w:styleId="TitleChar" w:customStyle="1">
    <w:name w:val="Title Char"/>
    <w:basedOn w:val="DefaultParagraphFont"/>
    <w:link w:val="Title"/>
    <w:uiPriority w:val="1"/>
    <w:rPr>
      <w:rFonts w:asciiTheme="majorHAnsi" w:hAnsiTheme="majorHAnsi" w:eastAsiaTheme="majorEastAsia" w:cstheme="majorBidi"/>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uthor" w:customStyle="1">
    <w:name w:val="Author"/>
    <w:basedOn w:val="Normal"/>
    <w:uiPriority w:val="3"/>
    <w:qFormat/>
    <w:pPr>
      <w:pBdr>
        <w:bottom w:val="single" w:color="000000" w:themeColor="text1" w:sz="8" w:space="17"/>
      </w:pBdr>
      <w:spacing w:after="640" w:line="240" w:lineRule="auto"/>
      <w:contextualSpacing/>
    </w:p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595959" w:themeColor="text1" w:themeTint="A6"/>
      <w:sz w:val="3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i/>
      <w:color w:val="595959" w:themeColor="text1" w:themeTint="A6"/>
      <w:sz w:val="3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595959" w:themeColor="text1" w:themeTint="A6"/>
      <w:sz w:val="3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595959" w:themeColor="text1" w:themeTint="A6"/>
      <w:sz w:val="30"/>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styleId="ReportTable" w:customStyle="1">
    <w:name w:val="Report Table"/>
    <w:basedOn w:val="TableNormal"/>
    <w:uiPriority w:val="99"/>
    <w:pPr>
      <w:spacing w:after="0" w:line="240" w:lineRule="auto"/>
      <w:ind w:left="374"/>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rPr>
        <w:tblHeader/>
      </w:trPr>
      <w:tcPr>
        <w:tcBorders>
          <w:top w:val="nil"/>
          <w:left w:val="nil"/>
          <w:bottom w:val="single" w:color="000000" w:themeColor="text1" w:sz="24" w:space="0"/>
          <w:right w:val="nil"/>
          <w:insideH w:val="nil"/>
          <w:insideV w:val="nil"/>
          <w:tl2br w:val="nil"/>
          <w:tr2bl w:val="nil"/>
        </w:tcBorders>
      </w:tcPr>
    </w:tblStylePr>
    <w:tblStylePr w:type="firstCol">
      <w:pPr>
        <w:wordWrap/>
        <w:ind w:left="0" w:leftChars="0" w:right="374" w:rightChars="0"/>
        <w:jc w:val="right"/>
      </w:pPr>
      <w:rPr>
        <w:b/>
        <w:i w:val="0"/>
      </w:rPr>
    </w:tblStylePr>
  </w:style>
  <w:style w:type="character" w:styleId="IntenseQuoteChar" w:customStyle="1">
    <w:name w:val="Intense Quote Char"/>
    <w:basedOn w:val="DefaultParagraphFont"/>
    <w:link w:val="IntenseQuote"/>
    <w:uiPriority w:val="30"/>
    <w:semiHidden/>
    <w:rPr>
      <w:i/>
      <w:iCs/>
      <w:sz w:val="30"/>
    </w:rPr>
  </w:style>
  <w:style w:type="character" w:styleId="Heading2Char" w:customStyle="1">
    <w:name w:val="Heading 2 Char"/>
    <w:basedOn w:val="DefaultParagraphFont"/>
    <w:link w:val="Heading2"/>
    <w:uiPriority w:val="9"/>
    <w:rPr>
      <w:rFonts w:asciiTheme="majorHAnsi" w:hAnsiTheme="majorHAnsi" w:eastAsiaTheme="majorEastAsia" w:cstheme="majorBidi"/>
      <w:sz w:val="36"/>
      <w:szCs w:val="26"/>
    </w:rPr>
  </w:style>
  <w:style w:type="paragraph" w:styleId="Header">
    <w:name w:val="header"/>
    <w:basedOn w:val="Normal"/>
    <w:link w:val="HeaderChar"/>
    <w:uiPriority w:val="99"/>
    <w:qFormat/>
    <w:pPr>
      <w:spacing w:after="0" w:line="240" w:lineRule="auto"/>
    </w:p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30"/>
    </w:rPr>
  </w:style>
  <w:style w:type="character" w:styleId="HeaderChar" w:customStyle="1">
    <w:name w:val="Header Char"/>
    <w:basedOn w:val="DefaultParagraphFont"/>
    <w:link w:val="Header"/>
    <w:uiPriority w:val="99"/>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30"/>
    </w:r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goodreads.com/api/terms" TargetMode="External" Id="R0517ef42f80f4b54" /><Relationship Type="http://schemas.openxmlformats.org/officeDocument/2006/relationships/hyperlink" Target="https://github.com/hyadav3/olms.git" TargetMode="External" Id="Rb69750344b6e446b" /><Relationship Type="http://schemas.openxmlformats.org/officeDocument/2006/relationships/hyperlink" Target="https://indiana-my.sharepoint.com/:w:/r/personal/malsaegh_iu_edu/Documents/OLMIS/OLMS%20project.docx?d=wb6524886e7fd4648b398965705c8e9cf&amp;csf=1&amp;web=1&amp;e=CIpKN5" TargetMode="External" Id="Rf48233f843a44f0d" /><Relationship Type="http://schemas.openxmlformats.org/officeDocument/2006/relationships/glossaryDocument" Target="glossary/document.xml" Id="Ra0b342d7e26446a6" /><Relationship Type="http://schemas.microsoft.com/office/2020/10/relationships/intelligence" Target="intelligence2.xml" Id="R53293b033a49420d"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stafa/Library/Containers/com.microsoft.Word/Data/Library/Application%20Support/Microsoft/Office/16.0/DTS/en-US%7bF565740B-FDFF-E346-BFA6-C49C7F2C77D7%7d/%7bA04A2671-D6EC-7A4B-9E25-B0CBAF262F46%7dtf10002081.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c7a4e6-df05-401b-b1ba-29b2584d201e}"/>
      </w:docPartPr>
      <w:docPartBody>
        <w:p w14:paraId="512724D9">
          <w:r>
            <w:rPr>
              <w:rStyle w:val="PlaceholderText"/>
            </w:rPr>
            <w:t/>
          </w:r>
        </w:p>
      </w:docPartBody>
    </w:docPart>
  </w:docParts>
</w:glossaryDocument>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Research Paper.dotx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Yadav, Hemraj</lastModifiedBy>
  <revision>2</revision>
  <dcterms:created xsi:type="dcterms:W3CDTF">2023-03-02T19:27:00.0000000Z</dcterms:created>
  <dcterms:modified xsi:type="dcterms:W3CDTF">2023-03-04T18:39:10.2991821Z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