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1050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bookmarkStart w:id="0" w:name="_Hlk85240218"/>
      <w:bookmarkEnd w:id="0"/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Федеральное государственное автономное</w:t>
      </w:r>
    </w:p>
    <w:p w14:paraId="245BC1E1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образовательное учреждение</w:t>
      </w:r>
    </w:p>
    <w:p w14:paraId="6F298F08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высшего образования</w:t>
      </w:r>
    </w:p>
    <w:p w14:paraId="2E11BF2F" w14:textId="6020E13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«СИБИРСКИЙ ФЕДЕРАЛЬНЫЙ УНИВЕРСИТЕТ»</w:t>
      </w:r>
    </w:p>
    <w:p w14:paraId="79E03EFE" w14:textId="77777777" w:rsidR="00347F94" w:rsidRPr="00347F94" w:rsidRDefault="00347F94" w:rsidP="003B4FCD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Институт космических и информационных технологий</w:t>
      </w:r>
    </w:p>
    <w:p w14:paraId="2ADD9D12" w14:textId="77777777" w:rsidR="00347F94" w:rsidRPr="00347F94" w:rsidRDefault="00347F94" w:rsidP="003B4FC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bookmarkStart w:id="1" w:name="_Toc26781524"/>
      <w:r w:rsidRPr="00347F9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Кафедра</w:t>
      </w:r>
      <w:bookmarkEnd w:id="1"/>
      <w:r w:rsidRPr="00347F9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«Вычислительная техника»</w:t>
      </w:r>
    </w:p>
    <w:p w14:paraId="12DF8CB1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5250AEA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92077B8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D9D96FA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1B5B315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2A42AA8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055CF3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BCBC207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2DF41A9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9E6D64B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7B7FCA6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8643A74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8235F4A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00B69FC" w14:textId="77777777" w:rsidR="00347F94" w:rsidRPr="00347F94" w:rsidRDefault="00347F94" w:rsidP="00347F9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32"/>
          <w:szCs w:val="32"/>
          <w:lang w:eastAsia="ru-RU"/>
        </w:rPr>
      </w:pPr>
      <w:r w:rsidRPr="00347F94">
        <w:rPr>
          <w:rFonts w:ascii="Times New Roman" w:eastAsia="SimSun" w:hAnsi="Times New Roman" w:cs="Times New Roman"/>
          <w:b/>
          <w:kern w:val="3"/>
          <w:sz w:val="32"/>
          <w:szCs w:val="32"/>
          <w:lang w:eastAsia="ru-RU"/>
        </w:rPr>
        <w:t>РАЗРАБОТКА СПЕЦИФИКАЦИИ ТРЕБОВАНИЙ</w:t>
      </w:r>
    </w:p>
    <w:p w14:paraId="70EDA2B0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7873857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9894BEE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332B9A3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C086354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8D76170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9C1C9F2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A6D34F6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A95985C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802D6D7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FF8D2A4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7B5C3EE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32A5FF2" w14:textId="77777777" w:rsidR="00347F94" w:rsidRPr="00347F94" w:rsidRDefault="00347F94" w:rsidP="00347F94">
      <w:pPr>
        <w:suppressAutoHyphens/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BAFA2A0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                    __________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 </w:t>
      </w:r>
      <w:r w:rsidRPr="00347F94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В.С. Васильев</w:t>
      </w:r>
    </w:p>
    <w:p w14:paraId="2BFEBA8E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  <w:t>подпись, дата</w:t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  <w:t>инициалы, фамилия</w:t>
      </w:r>
    </w:p>
    <w:p w14:paraId="664798AC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3B8FC70" w14:textId="6422E15F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Студент    </w:t>
      </w:r>
      <w:r w:rsidRPr="00347F94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КИ20-06Б, </w:t>
      </w:r>
      <w:r w:rsidRPr="00347F9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0320</w:t>
      </w:r>
      <w:r w:rsidR="00D660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49505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__________ </w:t>
      </w:r>
      <w:r w:rsidRPr="00347F94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66081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В.О </w:t>
      </w:r>
      <w:proofErr w:type="spellStart"/>
      <w:r w:rsidR="00D66081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Леушкин</w:t>
      </w:r>
      <w:proofErr w:type="spellEnd"/>
    </w:p>
    <w:p w14:paraId="4AB93B7D" w14:textId="77777777" w:rsidR="00347F94" w:rsidRPr="00347F94" w:rsidRDefault="00347F94" w:rsidP="00347F9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i/>
          <w:sz w:val="20"/>
          <w:szCs w:val="20"/>
          <w:lang w:eastAsia="ru-RU"/>
        </w:rPr>
        <w:tab/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номер группы, зачетной книжки   </w:t>
      </w:r>
      <w:r w:rsidRPr="00347F94">
        <w:rPr>
          <w:rFonts w:ascii="Times New Roman" w:eastAsia="Calibri" w:hAnsi="Times New Roman" w:cs="Times New Roman"/>
          <w:sz w:val="20"/>
          <w:szCs w:val="20"/>
          <w:lang w:eastAsia="ru-RU"/>
        </w:rPr>
        <w:tab/>
        <w:t xml:space="preserve"> подпись, дата                 инициалы, фамилия</w:t>
      </w:r>
    </w:p>
    <w:p w14:paraId="3F2C0C58" w14:textId="77777777" w:rsidR="00347F94" w:rsidRPr="00347F94" w:rsidRDefault="00347F94" w:rsidP="00347F94">
      <w:pPr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7E24EF5" w14:textId="77777777" w:rsidR="00347F94" w:rsidRPr="00347F94" w:rsidRDefault="00347F94" w:rsidP="00347F94">
      <w:pPr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FFBCF50" w14:textId="77777777" w:rsidR="00347F94" w:rsidRPr="00347F94" w:rsidRDefault="00347F94" w:rsidP="00347F94">
      <w:pPr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A4D26BF" w14:textId="77777777" w:rsidR="00347F94" w:rsidRPr="00347F94" w:rsidRDefault="00347F94" w:rsidP="00347F94">
      <w:pPr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CD462CC" w14:textId="77777777" w:rsidR="00347F94" w:rsidRPr="00347F94" w:rsidRDefault="00347F94" w:rsidP="00347F94">
      <w:pPr>
        <w:autoSpaceDN w:val="0"/>
        <w:spacing w:after="0" w:line="240" w:lineRule="auto"/>
        <w:ind w:right="-1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ADF1E26" w14:textId="3FB8FB51" w:rsidR="003B4FCD" w:rsidRDefault="00347F94" w:rsidP="00347F94">
      <w:pPr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47F94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Красноярск 2021</w:t>
      </w:r>
    </w:p>
    <w:p w14:paraId="368E2393" w14:textId="77777777" w:rsidR="003B4FCD" w:rsidRDefault="003B4FCD">
      <w:pP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br w:type="page"/>
      </w:r>
    </w:p>
    <w:sdt>
      <w:sdtPr>
        <w:rPr>
          <w:rStyle w:val="a6"/>
          <w:rFonts w:asciiTheme="minorHAnsi" w:eastAsiaTheme="minorHAnsi" w:hAnsiTheme="minorHAnsi" w:cs="Mangal"/>
          <w:noProof/>
          <w:kern w:val="0"/>
          <w:sz w:val="22"/>
          <w:szCs w:val="22"/>
          <w:lang w:eastAsia="en-US" w:bidi="ar-SA"/>
        </w:rPr>
        <w:id w:val="199833511"/>
        <w:docPartObj>
          <w:docPartGallery w:val="Table of Contents"/>
          <w:docPartUnique/>
        </w:docPartObj>
      </w:sdtPr>
      <w:sdtEndPr>
        <w:rPr>
          <w:rStyle w:val="a6"/>
        </w:rPr>
      </w:sdtEndPr>
      <w:sdtContent>
        <w:p w14:paraId="7680876F" w14:textId="3954266C" w:rsidR="00ED5809" w:rsidRDefault="00ED5809" w:rsidP="00ED5809">
          <w:pPr>
            <w:pStyle w:val="a7"/>
            <w:jc w:val="center"/>
            <w:rPr>
              <w:b/>
            </w:rPr>
          </w:pPr>
          <w:r w:rsidRPr="00270EC9">
            <w:rPr>
              <w:b/>
            </w:rPr>
            <w:t>СОДЕРЖАНИЕ</w:t>
          </w:r>
        </w:p>
        <w:p w14:paraId="6C52D619" w14:textId="77777777" w:rsidR="003737BD" w:rsidRPr="003737BD" w:rsidRDefault="003737BD" w:rsidP="003737BD">
          <w:pPr>
            <w:rPr>
              <w:lang w:eastAsia="zh-CN" w:bidi="hi-IN"/>
            </w:rPr>
          </w:pPr>
        </w:p>
        <w:p w14:paraId="65CF30BE" w14:textId="7288C2EB" w:rsidR="00C55DF3" w:rsidRPr="00C55DF3" w:rsidRDefault="00ED580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C55DF3">
            <w:rPr>
              <w:rStyle w:val="a6"/>
              <w:rFonts w:ascii="Times New Roman" w:eastAsia="SimSun" w:hAnsi="Times New Roman" w:cs="Times New Roman"/>
              <w:b/>
              <w:noProof/>
              <w:kern w:val="3"/>
              <w:sz w:val="28"/>
              <w:szCs w:val="28"/>
              <w:lang w:eastAsia="zh-CN" w:bidi="hi-IN"/>
            </w:rPr>
            <w:fldChar w:fldCharType="begin"/>
          </w:r>
          <w:r w:rsidRPr="00C55DF3">
            <w:rPr>
              <w:rStyle w:val="a6"/>
              <w:rFonts w:ascii="Times New Roman" w:eastAsia="SimSun" w:hAnsi="Times New Roman" w:cs="Times New Roman"/>
              <w:b/>
              <w:noProof/>
              <w:kern w:val="3"/>
              <w:sz w:val="28"/>
              <w:szCs w:val="28"/>
              <w:lang w:eastAsia="zh-CN" w:bidi="hi-IN"/>
            </w:rPr>
            <w:instrText xml:space="preserve"> TOC \o "1-3" \h \z \u </w:instrText>
          </w:r>
          <w:r w:rsidRPr="00C55DF3">
            <w:rPr>
              <w:rStyle w:val="a6"/>
              <w:rFonts w:ascii="Times New Roman" w:eastAsia="SimSun" w:hAnsi="Times New Roman" w:cs="Times New Roman"/>
              <w:b/>
              <w:noProof/>
              <w:kern w:val="3"/>
              <w:sz w:val="28"/>
              <w:szCs w:val="28"/>
              <w:lang w:eastAsia="zh-CN" w:bidi="hi-IN"/>
            </w:rPr>
            <w:fldChar w:fldCharType="separate"/>
          </w:r>
          <w:hyperlink w:anchor="_Toc88167654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2.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Объектно-ориентированное проектирование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_Toc88167654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DE926" w14:textId="208F6BBA" w:rsidR="00C55DF3" w:rsidRPr="00C55DF3" w:rsidRDefault="007D1C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55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диаграммы пригодности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_Toc88167655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647DF" w14:textId="0B92EA7B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56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2.1.1.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AuthForm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_Toc88167656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01385" w14:textId="64A18445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57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hi-IN"/>
              </w:rPr>
              <w:t>2.1.2.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Recording Users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_Toc88167657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C987" w14:textId="732FD234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58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2.1.3.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Интерфейс клиента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_Toc88167658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535AE" w14:textId="71833588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59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hi-IN"/>
              </w:rPr>
              <w:t>2.1.4.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Интерфейс оператора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_Toc88167659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934CC" w14:textId="0DD0CD85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0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2.1.5.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Интерфейс администратора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_Toc88167660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10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B2EC2" w14:textId="3ED3352A" w:rsidR="00C55DF3" w:rsidRPr="00C55DF3" w:rsidRDefault="007D1C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1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2.2.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Разработка диаграммы последовательности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_Toc88167661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D883F" w14:textId="6D28A2AE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2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2.2.1.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AuthForm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_Toc88167662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07C1A" w14:textId="57924C8B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3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>2.2.2.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Recording</w:t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bidi="hi-IN"/>
              </w:rPr>
              <w:t xml:space="preserve"> </w:t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Users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_Toc88167663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5D985" w14:textId="7C9CFFA0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4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2.2.3.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Интерфейс клиента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_Toc88167664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12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6A89F" w14:textId="1DAADC0C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5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2.2.4.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Интерфейс оператора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_Toc88167665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13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FA56A" w14:textId="1C5F9C6D" w:rsidR="00C55DF3" w:rsidRPr="00C55DF3" w:rsidRDefault="007D1CFC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6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2.2.5.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 w:bidi="hi-IN"/>
              </w:rPr>
              <w:t>Интерфейс администратора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_Toc88167666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15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9C28D" w14:textId="0B195F43" w:rsidR="00C55DF3" w:rsidRPr="00C55DF3" w:rsidRDefault="007D1C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88167667" w:history="1"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2.3.</w:t>
            </w:r>
            <w:r w:rsidR="00C55DF3" w:rsidRPr="00C55DF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C55DF3" w:rsidRPr="00C55DF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диаграммы классов уровня проектирования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_Toc88167667 \h </w:instrTex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16</w:t>
            </w:r>
            <w:r w:rsidR="00C55DF3" w:rsidRPr="00C55DF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5F7CC" w14:textId="409D18DA" w:rsidR="00ED5809" w:rsidRPr="00ED5809" w:rsidRDefault="00ED5809" w:rsidP="00ED5809">
          <w:pPr>
            <w:pStyle w:val="11"/>
            <w:tabs>
              <w:tab w:val="right" w:leader="dot" w:pos="9345"/>
            </w:tabs>
            <w:suppressAutoHyphens/>
            <w:autoSpaceDN w:val="0"/>
            <w:spacing w:line="240" w:lineRule="auto"/>
            <w:jc w:val="both"/>
            <w:textAlignment w:val="baseline"/>
            <w:rPr>
              <w:rStyle w:val="a6"/>
              <w:rFonts w:ascii="Times New Roman" w:eastAsia="SimSun" w:hAnsi="Times New Roman" w:cs="Mangal"/>
              <w:noProof/>
              <w:kern w:val="3"/>
              <w:sz w:val="28"/>
              <w:szCs w:val="24"/>
              <w:lang w:eastAsia="zh-CN" w:bidi="hi-IN"/>
            </w:rPr>
          </w:pPr>
          <w:r w:rsidRPr="00C55DF3">
            <w:rPr>
              <w:rStyle w:val="a6"/>
              <w:rFonts w:ascii="Times New Roman" w:eastAsia="SimSun" w:hAnsi="Times New Roman" w:cs="Times New Roman"/>
              <w:b/>
              <w:noProof/>
              <w:kern w:val="3"/>
              <w:sz w:val="28"/>
              <w:szCs w:val="28"/>
              <w:lang w:eastAsia="zh-CN" w:bidi="hi-IN"/>
            </w:rPr>
            <w:fldChar w:fldCharType="end"/>
          </w:r>
        </w:p>
      </w:sdtContent>
    </w:sdt>
    <w:p w14:paraId="689CAB45" w14:textId="77777777" w:rsidR="00347F94" w:rsidRPr="003B4FCD" w:rsidRDefault="00347F94">
      <w:pP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br w:type="page"/>
      </w:r>
    </w:p>
    <w:p w14:paraId="48E60B91" w14:textId="77777777" w:rsidR="00C55DF3" w:rsidRPr="00511D84" w:rsidRDefault="00C55DF3" w:rsidP="00C55DF3">
      <w:pPr>
        <w:pStyle w:val="1"/>
        <w:numPr>
          <w:ilvl w:val="0"/>
          <w:numId w:val="18"/>
        </w:numPr>
        <w:contextualSpacing w:val="0"/>
      </w:pPr>
      <w:bookmarkStart w:id="2" w:name="_Toc88165550"/>
      <w:bookmarkStart w:id="3" w:name="_Toc88167654"/>
      <w:r w:rsidRPr="00800CEC">
        <w:lastRenderedPageBreak/>
        <w:t>Объектно-ориентированное проектирование</w:t>
      </w:r>
      <w:bookmarkEnd w:id="2"/>
      <w:bookmarkEnd w:id="3"/>
    </w:p>
    <w:p w14:paraId="3C568C52" w14:textId="77777777" w:rsidR="00C55DF3" w:rsidRDefault="00C55DF3" w:rsidP="00C55DF3">
      <w:pPr>
        <w:pStyle w:val="2"/>
      </w:pPr>
      <w:bookmarkStart w:id="4" w:name="_Toc88165551"/>
      <w:bookmarkStart w:id="5" w:name="_Toc88167655"/>
      <w:r w:rsidRPr="00800CEC">
        <w:t>Разработка диаграммы пригодности</w:t>
      </w:r>
      <w:bookmarkEnd w:id="4"/>
      <w:bookmarkEnd w:id="5"/>
    </w:p>
    <w:p w14:paraId="5F520D0A" w14:textId="77777777" w:rsidR="00C55DF3" w:rsidRDefault="00C55DF3" w:rsidP="00C55DF3">
      <w:pPr>
        <w:pStyle w:val="3"/>
      </w:pPr>
      <w:bookmarkStart w:id="6" w:name="_Toc88165552"/>
      <w:bookmarkStart w:id="7" w:name="_Toc88167656"/>
      <w:proofErr w:type="spellStart"/>
      <w:r>
        <w:rPr>
          <w:lang w:val="en-US"/>
        </w:rPr>
        <w:t>AuthForm</w:t>
      </w:r>
      <w:bookmarkEnd w:id="6"/>
      <w:bookmarkEnd w:id="7"/>
      <w:proofErr w:type="spellEnd"/>
    </w:p>
    <w:p w14:paraId="69CB1E02" w14:textId="5A4F219F" w:rsidR="00C55DF3" w:rsidRDefault="008367C4" w:rsidP="00C55DF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FBCAD06" wp14:editId="5EAE360E">
            <wp:extent cx="4676550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23" cy="39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29B7" w14:textId="2CBB000E" w:rsidR="00C55DF3" w:rsidRPr="00A02DA2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A02DA2">
        <w:rPr>
          <w:rFonts w:ascii="Times New Roman" w:hAnsi="Times New Roman"/>
          <w:sz w:val="24"/>
          <w:szCs w:val="20"/>
        </w:rPr>
        <w:t xml:space="preserve">Рисунок </w:t>
      </w:r>
      <w:r w:rsidRPr="00E04734">
        <w:rPr>
          <w:rFonts w:ascii="Times New Roman" w:hAnsi="Times New Roman"/>
          <w:sz w:val="24"/>
          <w:szCs w:val="20"/>
        </w:rPr>
        <w:t>1</w:t>
      </w:r>
      <w:r w:rsidRPr="00A02DA2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proofErr w:type="spellStart"/>
      <w:r w:rsidRPr="00A02DA2">
        <w:rPr>
          <w:rFonts w:ascii="Times New Roman" w:hAnsi="Times New Roman"/>
          <w:sz w:val="24"/>
          <w:szCs w:val="20"/>
        </w:rPr>
        <w:t>AuthForm</w:t>
      </w:r>
      <w:proofErr w:type="spellEnd"/>
    </w:p>
    <w:p w14:paraId="4E8C160A" w14:textId="77777777" w:rsidR="00C55DF3" w:rsidRDefault="00C55DF3" w:rsidP="00C55DF3">
      <w:pPr>
        <w:pStyle w:val="3"/>
        <w:rPr>
          <w:lang w:eastAsia="ru-RU"/>
        </w:rPr>
      </w:pPr>
      <w:bookmarkStart w:id="8" w:name="_Toc88165553"/>
      <w:bookmarkStart w:id="9" w:name="_Toc88167657"/>
      <w:r>
        <w:rPr>
          <w:lang w:val="en-US"/>
        </w:rPr>
        <w:lastRenderedPageBreak/>
        <w:t>Recording Users</w:t>
      </w:r>
      <w:bookmarkEnd w:id="8"/>
      <w:bookmarkEnd w:id="9"/>
    </w:p>
    <w:p w14:paraId="6F365F30" w14:textId="77777777" w:rsidR="00C55DF3" w:rsidRDefault="00C55DF3" w:rsidP="00C55DF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DC0EB35" wp14:editId="0D0C0E26">
            <wp:extent cx="3955493" cy="482917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84" cy="485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A150" w14:textId="5C8B9004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2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Recording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04734">
        <w:rPr>
          <w:rFonts w:ascii="Times New Roman" w:hAnsi="Times New Roman"/>
          <w:sz w:val="24"/>
          <w:szCs w:val="20"/>
        </w:rPr>
        <w:t>Users</w:t>
      </w:r>
      <w:proofErr w:type="spellEnd"/>
    </w:p>
    <w:p w14:paraId="44AF2AB1" w14:textId="77777777" w:rsidR="00C55DF3" w:rsidRDefault="00C55DF3" w:rsidP="00C55DF3">
      <w:pPr>
        <w:jc w:val="both"/>
        <w:rPr>
          <w:rFonts w:cs="Mangal"/>
          <w:b/>
          <w:lang w:eastAsia="ru-RU"/>
        </w:rPr>
      </w:pPr>
      <w:r>
        <w:rPr>
          <w:lang w:eastAsia="ru-RU"/>
        </w:rPr>
        <w:br w:type="page"/>
      </w:r>
    </w:p>
    <w:p w14:paraId="0F059DB9" w14:textId="77777777" w:rsidR="00C55DF3" w:rsidRPr="00A93274" w:rsidRDefault="00C55DF3" w:rsidP="00C55DF3">
      <w:pPr>
        <w:pStyle w:val="3"/>
        <w:rPr>
          <w:lang w:val="en-US"/>
        </w:rPr>
      </w:pPr>
      <w:bookmarkStart w:id="10" w:name="_Toc88165554"/>
      <w:bookmarkStart w:id="11" w:name="_Toc88167658"/>
      <w:proofErr w:type="spellStart"/>
      <w:r w:rsidRPr="00A93274">
        <w:rPr>
          <w:lang w:val="en-US"/>
        </w:rPr>
        <w:lastRenderedPageBreak/>
        <w:t>Интерфейс</w:t>
      </w:r>
      <w:proofErr w:type="spellEnd"/>
      <w:r w:rsidRPr="00A93274">
        <w:rPr>
          <w:lang w:val="en-US"/>
        </w:rPr>
        <w:t xml:space="preserve"> </w:t>
      </w:r>
      <w:proofErr w:type="spellStart"/>
      <w:r w:rsidRPr="00A93274">
        <w:rPr>
          <w:lang w:val="en-US"/>
        </w:rPr>
        <w:t>клиента</w:t>
      </w:r>
      <w:bookmarkEnd w:id="10"/>
      <w:bookmarkEnd w:id="11"/>
      <w:proofErr w:type="spellEnd"/>
    </w:p>
    <w:p w14:paraId="65807861" w14:textId="77777777" w:rsidR="00C55DF3" w:rsidRDefault="00C55DF3" w:rsidP="00C55DF3">
      <w:pPr>
        <w:pStyle w:val="4"/>
      </w:pPr>
      <w:r>
        <w:t>Start Call</w:t>
      </w:r>
    </w:p>
    <w:p w14:paraId="0C970798" w14:textId="77777777" w:rsidR="00C55DF3" w:rsidRPr="006E56A8" w:rsidRDefault="00C55DF3" w:rsidP="00C55DF3">
      <w:pPr>
        <w:rPr>
          <w:lang w:val="en-US" w:eastAsia="ru-RU"/>
        </w:rPr>
      </w:pPr>
    </w:p>
    <w:p w14:paraId="190B0A58" w14:textId="77777777" w:rsidR="00C55DF3" w:rsidRDefault="00C55DF3" w:rsidP="00C55DF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2877CA2" wp14:editId="42C50880">
            <wp:extent cx="6141124" cy="2837793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033" cy="28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8751" w14:textId="77777777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12 – Диаграмма пригодности для </w:t>
      </w:r>
      <w:r>
        <w:rPr>
          <w:rFonts w:ascii="Times New Roman" w:hAnsi="Times New Roman"/>
          <w:sz w:val="24"/>
          <w:szCs w:val="20"/>
          <w:lang w:val="en-US"/>
        </w:rPr>
        <w:t>Start</w:t>
      </w:r>
      <w:proofErr w:type="spellStart"/>
      <w:r w:rsidRPr="00E04734">
        <w:rPr>
          <w:rFonts w:ascii="Times New Roman" w:hAnsi="Times New Roman"/>
          <w:sz w:val="24"/>
          <w:szCs w:val="20"/>
        </w:rPr>
        <w:t>Call</w:t>
      </w:r>
      <w:proofErr w:type="spellEnd"/>
    </w:p>
    <w:p w14:paraId="118C14DB" w14:textId="77777777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</w:p>
    <w:p w14:paraId="4608D4A6" w14:textId="77777777" w:rsidR="00C55DF3" w:rsidRDefault="00C55DF3" w:rsidP="00C55DF3">
      <w:pPr>
        <w:pStyle w:val="4"/>
      </w:pPr>
      <w:r>
        <w:t>End Call</w:t>
      </w:r>
    </w:p>
    <w:p w14:paraId="5BD2BBE5" w14:textId="77777777" w:rsidR="00C55DF3" w:rsidRPr="006E56A8" w:rsidRDefault="00C55DF3" w:rsidP="00C55DF3">
      <w:pPr>
        <w:rPr>
          <w:lang w:val="en-US" w:eastAsia="ru-RU"/>
        </w:rPr>
      </w:pPr>
    </w:p>
    <w:p w14:paraId="3E7F26FE" w14:textId="77777777" w:rsidR="00C55DF3" w:rsidRDefault="00C55DF3" w:rsidP="00C55DF3">
      <w:pPr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1BE3F271" wp14:editId="12D887A9">
            <wp:extent cx="3491346" cy="3633121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726" cy="365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C035" w14:textId="7120E083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3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r>
        <w:rPr>
          <w:rFonts w:ascii="Times New Roman" w:hAnsi="Times New Roman"/>
          <w:sz w:val="24"/>
          <w:szCs w:val="20"/>
          <w:lang w:val="en-US"/>
        </w:rPr>
        <w:t>End</w:t>
      </w:r>
      <w:proofErr w:type="spellStart"/>
      <w:r w:rsidRPr="00E04734">
        <w:rPr>
          <w:rFonts w:ascii="Times New Roman" w:hAnsi="Times New Roman"/>
          <w:sz w:val="24"/>
          <w:szCs w:val="20"/>
        </w:rPr>
        <w:t>Call</w:t>
      </w:r>
      <w:proofErr w:type="spellEnd"/>
    </w:p>
    <w:p w14:paraId="5765743D" w14:textId="77777777" w:rsidR="00C55DF3" w:rsidRDefault="00C55DF3" w:rsidP="00C55DF3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6A2930D5" w14:textId="77777777" w:rsidR="00C55DF3" w:rsidRDefault="00C55DF3" w:rsidP="00C55DF3">
      <w:pPr>
        <w:pStyle w:val="3"/>
        <w:rPr>
          <w:lang w:eastAsia="ru-RU"/>
        </w:rPr>
      </w:pPr>
      <w:bookmarkStart w:id="12" w:name="_Toc88165555"/>
      <w:bookmarkStart w:id="13" w:name="_Toc88167659"/>
      <w:proofErr w:type="spellStart"/>
      <w:r w:rsidRPr="00A93274">
        <w:rPr>
          <w:lang w:val="en-US"/>
        </w:rPr>
        <w:lastRenderedPageBreak/>
        <w:t>Интерфейс</w:t>
      </w:r>
      <w:proofErr w:type="spellEnd"/>
      <w:r w:rsidRPr="00A93274">
        <w:rPr>
          <w:lang w:val="en-US"/>
        </w:rPr>
        <w:t xml:space="preserve"> </w:t>
      </w:r>
      <w:proofErr w:type="spellStart"/>
      <w:r w:rsidRPr="00A93274">
        <w:rPr>
          <w:lang w:val="en-US"/>
        </w:rPr>
        <w:t>оператора</w:t>
      </w:r>
      <w:bookmarkEnd w:id="12"/>
      <w:bookmarkEnd w:id="13"/>
      <w:proofErr w:type="spellEnd"/>
      <w:r w:rsidRPr="00A93274">
        <w:rPr>
          <w:lang w:val="en-US"/>
        </w:rPr>
        <w:t xml:space="preserve"> </w:t>
      </w:r>
    </w:p>
    <w:p w14:paraId="49435211" w14:textId="77777777" w:rsidR="00C55DF3" w:rsidRDefault="00C55DF3" w:rsidP="00C55DF3">
      <w:pPr>
        <w:pStyle w:val="4"/>
      </w:pPr>
      <w:r>
        <w:t>Edit User</w:t>
      </w:r>
    </w:p>
    <w:p w14:paraId="36B0253A" w14:textId="77777777" w:rsidR="00C55DF3" w:rsidRDefault="00C55DF3" w:rsidP="00C55DF3">
      <w:pPr>
        <w:rPr>
          <w:lang w:eastAsia="ru-RU"/>
        </w:rPr>
      </w:pPr>
      <w:r>
        <w:rPr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7D91120" wp14:editId="7D72AAF9">
            <wp:extent cx="5856014" cy="4495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89" cy="45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EDC0" w14:textId="1551F37C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4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Edit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User</w:t>
      </w:r>
    </w:p>
    <w:p w14:paraId="38FDA3C2" w14:textId="77777777" w:rsidR="00C55DF3" w:rsidRDefault="00C55DF3" w:rsidP="00C55DF3">
      <w:pPr>
        <w:jc w:val="both"/>
        <w:rPr>
          <w:b/>
          <w:lang w:eastAsia="ru-RU"/>
        </w:rPr>
      </w:pPr>
    </w:p>
    <w:p w14:paraId="75802E7A" w14:textId="77777777" w:rsidR="00C55DF3" w:rsidRDefault="00C55DF3" w:rsidP="00C55DF3">
      <w:pPr>
        <w:pStyle w:val="4"/>
      </w:pPr>
      <w:r>
        <w:lastRenderedPageBreak/>
        <w:t>Edit City</w:t>
      </w:r>
    </w:p>
    <w:p w14:paraId="5183F8D4" w14:textId="77777777" w:rsidR="00C55DF3" w:rsidRDefault="00C55DF3" w:rsidP="00C55DF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16150F" wp14:editId="7132AB00">
            <wp:extent cx="6195417" cy="512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43" cy="514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B641" w14:textId="03F69320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5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Edit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04734">
        <w:rPr>
          <w:rFonts w:ascii="Times New Roman" w:hAnsi="Times New Roman"/>
          <w:sz w:val="24"/>
          <w:szCs w:val="20"/>
        </w:rPr>
        <w:t>City</w:t>
      </w:r>
      <w:proofErr w:type="spellEnd"/>
    </w:p>
    <w:p w14:paraId="1075C245" w14:textId="77777777" w:rsidR="00C55DF3" w:rsidRDefault="00C55DF3" w:rsidP="00C55DF3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14:paraId="10AA7EB3" w14:textId="77777777" w:rsidR="00C55DF3" w:rsidRDefault="00C55DF3" w:rsidP="00C55DF3">
      <w:pPr>
        <w:pStyle w:val="4"/>
      </w:pPr>
      <w:r>
        <w:lastRenderedPageBreak/>
        <w:t>Add City</w:t>
      </w:r>
    </w:p>
    <w:p w14:paraId="77CB6441" w14:textId="77777777" w:rsidR="00C55DF3" w:rsidRPr="006E56A8" w:rsidRDefault="00C55DF3" w:rsidP="00C55DF3">
      <w:pPr>
        <w:rPr>
          <w:lang w:val="en-US" w:eastAsia="ru-RU"/>
        </w:rPr>
      </w:pPr>
    </w:p>
    <w:p w14:paraId="50D1F98A" w14:textId="77777777" w:rsidR="00C55DF3" w:rsidRDefault="00C55DF3" w:rsidP="00C55DF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FD714F0" wp14:editId="394B116E">
            <wp:extent cx="5885657" cy="480848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582" cy="481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FA94" w14:textId="2576D325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6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r>
        <w:rPr>
          <w:rFonts w:ascii="Times New Roman" w:hAnsi="Times New Roman"/>
          <w:sz w:val="24"/>
          <w:szCs w:val="20"/>
          <w:lang w:val="en-US"/>
        </w:rPr>
        <w:t>Add</w:t>
      </w:r>
      <w:r w:rsidRPr="00E04734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04734">
        <w:rPr>
          <w:rFonts w:ascii="Times New Roman" w:hAnsi="Times New Roman"/>
          <w:sz w:val="24"/>
          <w:szCs w:val="20"/>
        </w:rPr>
        <w:t>City</w:t>
      </w:r>
      <w:proofErr w:type="spellEnd"/>
    </w:p>
    <w:p w14:paraId="30BFB245" w14:textId="77777777" w:rsidR="00C55DF3" w:rsidRDefault="00C55DF3" w:rsidP="00C55DF3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14:paraId="4526C4E0" w14:textId="77777777" w:rsidR="00C55DF3" w:rsidRDefault="00C55DF3" w:rsidP="00C55DF3">
      <w:pPr>
        <w:pStyle w:val="4"/>
      </w:pPr>
      <w:r>
        <w:lastRenderedPageBreak/>
        <w:t>Add User</w:t>
      </w:r>
    </w:p>
    <w:p w14:paraId="7B5BADF9" w14:textId="77777777" w:rsidR="00C55DF3" w:rsidRPr="006E56A8" w:rsidRDefault="00C55DF3" w:rsidP="00C55DF3">
      <w:pPr>
        <w:rPr>
          <w:lang w:val="en-US" w:eastAsia="ru-RU"/>
        </w:rPr>
      </w:pPr>
    </w:p>
    <w:p w14:paraId="072E192E" w14:textId="77777777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0FE8856D" wp14:editId="66535F9E">
            <wp:extent cx="6064824" cy="462684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87" cy="463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A699" w14:textId="5A8F05D6" w:rsidR="00C55DF3" w:rsidRPr="006E56A8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7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r>
        <w:rPr>
          <w:rFonts w:ascii="Times New Roman" w:hAnsi="Times New Roman"/>
          <w:sz w:val="24"/>
          <w:szCs w:val="20"/>
          <w:lang w:val="en-US"/>
        </w:rPr>
        <w:t>Add</w:t>
      </w:r>
      <w:r w:rsidRPr="00E04734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  <w:lang w:val="en-US"/>
        </w:rPr>
        <w:t>User</w:t>
      </w:r>
    </w:p>
    <w:p w14:paraId="2B6BE77E" w14:textId="77777777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</w:p>
    <w:p w14:paraId="659C912E" w14:textId="77777777" w:rsidR="00C55DF3" w:rsidRDefault="00C55DF3" w:rsidP="00C55DF3">
      <w:pPr>
        <w:rPr>
          <w:b/>
          <w:lang w:eastAsia="ru-RU"/>
        </w:rPr>
      </w:pPr>
      <w:r>
        <w:rPr>
          <w:lang w:eastAsia="ru-RU"/>
        </w:rPr>
        <w:br w:type="page"/>
      </w:r>
    </w:p>
    <w:p w14:paraId="427A8BB2" w14:textId="77777777" w:rsidR="00C55DF3" w:rsidRPr="00A93274" w:rsidRDefault="00C55DF3" w:rsidP="00C55DF3">
      <w:pPr>
        <w:pStyle w:val="3"/>
        <w:rPr>
          <w:lang w:val="en-US"/>
        </w:rPr>
      </w:pPr>
      <w:bookmarkStart w:id="14" w:name="_Toc88165556"/>
      <w:bookmarkStart w:id="15" w:name="_Toc88167660"/>
      <w:proofErr w:type="spellStart"/>
      <w:r w:rsidRPr="00A93274">
        <w:rPr>
          <w:lang w:val="en-US"/>
        </w:rPr>
        <w:lastRenderedPageBreak/>
        <w:t>Интерфейс</w:t>
      </w:r>
      <w:proofErr w:type="spellEnd"/>
      <w:r w:rsidRPr="00A93274">
        <w:rPr>
          <w:lang w:val="en-US"/>
        </w:rPr>
        <w:t xml:space="preserve"> </w:t>
      </w:r>
      <w:proofErr w:type="spellStart"/>
      <w:r w:rsidRPr="00A93274">
        <w:rPr>
          <w:lang w:val="en-US"/>
        </w:rPr>
        <w:t>администратора</w:t>
      </w:r>
      <w:bookmarkEnd w:id="14"/>
      <w:bookmarkEnd w:id="15"/>
      <w:proofErr w:type="spellEnd"/>
    </w:p>
    <w:p w14:paraId="724DFA69" w14:textId="77777777" w:rsidR="00C55DF3" w:rsidRDefault="00C55DF3" w:rsidP="00C55DF3">
      <w:pPr>
        <w:pStyle w:val="4"/>
      </w:pPr>
      <w:r>
        <w:t>Export</w:t>
      </w:r>
    </w:p>
    <w:p w14:paraId="348C8AAD" w14:textId="77777777" w:rsidR="00C55DF3" w:rsidRDefault="00C55DF3" w:rsidP="00C55DF3">
      <w:pPr>
        <w:jc w:val="center"/>
        <w:rPr>
          <w:lang w:eastAsia="ru-RU"/>
        </w:rPr>
      </w:pPr>
      <w:r>
        <w:rPr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27881302" wp14:editId="2A4DE8B4">
            <wp:extent cx="6226547" cy="286453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225" cy="287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E47E" w14:textId="3BDFC2F3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8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Export</w:t>
      </w:r>
      <w:proofErr w:type="spellEnd"/>
    </w:p>
    <w:p w14:paraId="333A80DA" w14:textId="77777777" w:rsidR="00C55DF3" w:rsidRDefault="00C55DF3" w:rsidP="00C55DF3">
      <w:pPr>
        <w:jc w:val="both"/>
        <w:rPr>
          <w:b/>
          <w:lang w:eastAsia="ru-RU"/>
        </w:rPr>
      </w:pPr>
    </w:p>
    <w:p w14:paraId="666E052F" w14:textId="77777777" w:rsidR="00C55DF3" w:rsidRDefault="00C55DF3" w:rsidP="00C55DF3">
      <w:pPr>
        <w:pStyle w:val="4"/>
      </w:pPr>
      <w:r>
        <w:t>Import</w:t>
      </w:r>
    </w:p>
    <w:p w14:paraId="25C9BBAF" w14:textId="77777777" w:rsidR="00C55DF3" w:rsidRPr="00BE5E45" w:rsidRDefault="00C55DF3" w:rsidP="00C55DF3">
      <w:pPr>
        <w:pStyle w:val="a0"/>
        <w:ind w:left="60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09E504FB" wp14:editId="31FCBE84">
            <wp:extent cx="3210020" cy="383102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66" cy="384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F9B9" w14:textId="1246C6D0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9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пригодности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Import</w:t>
      </w:r>
      <w:proofErr w:type="spellEnd"/>
    </w:p>
    <w:p w14:paraId="6345FD2E" w14:textId="77777777" w:rsidR="00C55DF3" w:rsidRDefault="00C55DF3" w:rsidP="00C55DF3">
      <w:pPr>
        <w:pStyle w:val="a0"/>
        <w:ind w:left="600"/>
        <w:jc w:val="center"/>
        <w:rPr>
          <w:lang w:eastAsia="ru-RU" w:bidi="ar-SA"/>
        </w:rPr>
      </w:pPr>
    </w:p>
    <w:p w14:paraId="0F0EB8C9" w14:textId="77777777" w:rsidR="00C55DF3" w:rsidRDefault="00C55DF3" w:rsidP="00C55DF3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42D3C026" w14:textId="77777777" w:rsidR="00C55DF3" w:rsidRPr="006E56A8" w:rsidRDefault="00C55DF3" w:rsidP="00C55DF3">
      <w:pPr>
        <w:pStyle w:val="2"/>
        <w:rPr>
          <w:lang w:val="en-US"/>
        </w:rPr>
      </w:pPr>
      <w:bookmarkStart w:id="16" w:name="_Toc88165557"/>
      <w:bookmarkStart w:id="17" w:name="_Toc88167661"/>
      <w:proofErr w:type="spellStart"/>
      <w:r w:rsidRPr="006E56A8">
        <w:rPr>
          <w:lang w:val="en-US"/>
        </w:rPr>
        <w:lastRenderedPageBreak/>
        <w:t>Разработка</w:t>
      </w:r>
      <w:proofErr w:type="spellEnd"/>
      <w:r w:rsidRPr="006E56A8">
        <w:rPr>
          <w:lang w:val="en-US"/>
        </w:rPr>
        <w:t xml:space="preserve"> </w:t>
      </w:r>
      <w:proofErr w:type="spellStart"/>
      <w:r w:rsidRPr="006E56A8">
        <w:rPr>
          <w:lang w:val="en-US"/>
        </w:rPr>
        <w:t>диаграммы</w:t>
      </w:r>
      <w:proofErr w:type="spellEnd"/>
      <w:r w:rsidRPr="006E56A8">
        <w:rPr>
          <w:lang w:val="en-US"/>
        </w:rPr>
        <w:t xml:space="preserve"> </w:t>
      </w:r>
      <w:proofErr w:type="spellStart"/>
      <w:r w:rsidRPr="006E56A8">
        <w:rPr>
          <w:lang w:val="en-US"/>
        </w:rPr>
        <w:t>последовательности</w:t>
      </w:r>
      <w:bookmarkEnd w:id="16"/>
      <w:bookmarkEnd w:id="17"/>
      <w:proofErr w:type="spellEnd"/>
    </w:p>
    <w:p w14:paraId="507F566F" w14:textId="77777777" w:rsidR="00C55DF3" w:rsidRPr="00D42224" w:rsidRDefault="00C55DF3" w:rsidP="00C55DF3">
      <w:pPr>
        <w:pStyle w:val="3"/>
      </w:pPr>
      <w:bookmarkStart w:id="18" w:name="_Toc88165558"/>
      <w:bookmarkStart w:id="19" w:name="_Toc88167662"/>
      <w:proofErr w:type="spellStart"/>
      <w:r>
        <w:rPr>
          <w:lang w:val="en-US"/>
        </w:rPr>
        <w:t>AuthForm</w:t>
      </w:r>
      <w:bookmarkEnd w:id="18"/>
      <w:bookmarkEnd w:id="19"/>
      <w:proofErr w:type="spellEnd"/>
    </w:p>
    <w:p w14:paraId="4023B7FE" w14:textId="77777777" w:rsidR="00C55DF3" w:rsidRPr="009F2F5F" w:rsidRDefault="00C55DF3" w:rsidP="00C55DF3">
      <w:pPr>
        <w:jc w:val="center"/>
        <w:rPr>
          <w:b/>
          <w:lang w:eastAsia="ru-RU"/>
        </w:rPr>
      </w:pPr>
      <w:r>
        <w:rPr>
          <w:b/>
          <w:noProof/>
          <w:lang w:eastAsia="ru-RU"/>
        </w:rPr>
        <w:drawing>
          <wp:inline distT="0" distB="0" distL="0" distR="0" wp14:anchorId="4825A3AC" wp14:editId="6704CF87">
            <wp:extent cx="4127596" cy="3183147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041" cy="32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52AE" w14:textId="5005F3BF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10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AuthForm</w:t>
      </w:r>
      <w:proofErr w:type="spellEnd"/>
    </w:p>
    <w:p w14:paraId="4BAEBB05" w14:textId="77777777" w:rsidR="00C55DF3" w:rsidRPr="009F2F5F" w:rsidRDefault="00C55DF3" w:rsidP="00C55DF3">
      <w:pPr>
        <w:pStyle w:val="3"/>
      </w:pPr>
      <w:bookmarkStart w:id="20" w:name="_Toc88165559"/>
      <w:bookmarkStart w:id="21" w:name="_Toc88167663"/>
      <w:r>
        <w:rPr>
          <w:lang w:val="en-US"/>
        </w:rPr>
        <w:t>Recording</w:t>
      </w:r>
      <w:r w:rsidRPr="009F2F5F">
        <w:t xml:space="preserve"> </w:t>
      </w:r>
      <w:r>
        <w:rPr>
          <w:lang w:val="en-US"/>
        </w:rPr>
        <w:t>Users</w:t>
      </w:r>
      <w:bookmarkEnd w:id="20"/>
      <w:bookmarkEnd w:id="21"/>
    </w:p>
    <w:p w14:paraId="0949988B" w14:textId="77777777" w:rsidR="00C55DF3" w:rsidRPr="009F2F5F" w:rsidRDefault="00C55DF3" w:rsidP="00C55DF3">
      <w:pPr>
        <w:jc w:val="center"/>
        <w:rPr>
          <w:b/>
          <w:lang w:eastAsia="ru-RU"/>
        </w:rPr>
      </w:pPr>
      <w:r>
        <w:rPr>
          <w:b/>
          <w:noProof/>
          <w:lang w:eastAsia="ru-RU"/>
        </w:rPr>
        <w:drawing>
          <wp:inline distT="0" distB="0" distL="0" distR="0" wp14:anchorId="3E9A6A46" wp14:editId="44EBDF6A">
            <wp:extent cx="5895590" cy="328666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71" cy="329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CB49" w14:textId="26352DFF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11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Recording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04734">
        <w:rPr>
          <w:rFonts w:ascii="Times New Roman" w:hAnsi="Times New Roman"/>
          <w:sz w:val="24"/>
          <w:szCs w:val="20"/>
        </w:rPr>
        <w:t>Users</w:t>
      </w:r>
      <w:proofErr w:type="spellEnd"/>
    </w:p>
    <w:p w14:paraId="7A1C9199" w14:textId="77777777" w:rsidR="00C55DF3" w:rsidRPr="002D3A6B" w:rsidRDefault="00C55DF3" w:rsidP="00C55DF3">
      <w:pPr>
        <w:jc w:val="both"/>
        <w:rPr>
          <w:rFonts w:cs="Mangal"/>
          <w:lang w:eastAsia="ru-RU"/>
        </w:rPr>
      </w:pPr>
      <w:r>
        <w:rPr>
          <w:lang w:eastAsia="ru-RU"/>
        </w:rPr>
        <w:br w:type="page"/>
      </w:r>
    </w:p>
    <w:p w14:paraId="350A91DE" w14:textId="77777777" w:rsidR="00C55DF3" w:rsidRPr="00E86FB3" w:rsidRDefault="00C55DF3" w:rsidP="00C55DF3">
      <w:pPr>
        <w:pStyle w:val="3"/>
        <w:rPr>
          <w:lang w:val="en-US"/>
        </w:rPr>
      </w:pPr>
      <w:bookmarkStart w:id="22" w:name="_Toc88165560"/>
      <w:bookmarkStart w:id="23" w:name="_Toc88167664"/>
      <w:proofErr w:type="spellStart"/>
      <w:r w:rsidRPr="00E86FB3">
        <w:rPr>
          <w:lang w:val="en-US"/>
        </w:rPr>
        <w:lastRenderedPageBreak/>
        <w:t>Интерфейс</w:t>
      </w:r>
      <w:proofErr w:type="spellEnd"/>
      <w:r w:rsidRPr="00E86FB3">
        <w:rPr>
          <w:lang w:val="en-US"/>
        </w:rPr>
        <w:t xml:space="preserve"> </w:t>
      </w:r>
      <w:proofErr w:type="spellStart"/>
      <w:r w:rsidRPr="00E86FB3">
        <w:rPr>
          <w:lang w:val="en-US"/>
        </w:rPr>
        <w:t>клиента</w:t>
      </w:r>
      <w:bookmarkEnd w:id="22"/>
      <w:bookmarkEnd w:id="23"/>
      <w:proofErr w:type="spellEnd"/>
    </w:p>
    <w:p w14:paraId="718AD214" w14:textId="77777777" w:rsidR="00C55DF3" w:rsidRPr="003E6B55" w:rsidRDefault="00C55DF3" w:rsidP="00C55DF3">
      <w:pPr>
        <w:pStyle w:val="4"/>
      </w:pPr>
      <w:r>
        <w:t>Calls</w:t>
      </w:r>
    </w:p>
    <w:p w14:paraId="75AA40B3" w14:textId="77777777" w:rsidR="00C55DF3" w:rsidRPr="009F2F5F" w:rsidRDefault="00C55DF3" w:rsidP="00C55DF3">
      <w:pPr>
        <w:jc w:val="center"/>
        <w:rPr>
          <w:b/>
          <w:lang w:eastAsia="ru-RU"/>
        </w:rPr>
      </w:pPr>
      <w:r>
        <w:rPr>
          <w:b/>
          <w:noProof/>
          <w:lang w:eastAsia="ru-RU"/>
        </w:rPr>
        <w:drawing>
          <wp:inline distT="0" distB="0" distL="0" distR="0" wp14:anchorId="27E6B323" wp14:editId="58730015">
            <wp:extent cx="6289500" cy="23500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330" cy="23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018D" w14:textId="62310B17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12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Calls</w:t>
      </w:r>
      <w:proofErr w:type="spellEnd"/>
    </w:p>
    <w:p w14:paraId="33252EB4" w14:textId="77777777" w:rsidR="00C55DF3" w:rsidRDefault="00C55DF3" w:rsidP="00C55DF3">
      <w:pPr>
        <w:jc w:val="both"/>
        <w:rPr>
          <w:lang w:eastAsia="ru-RU"/>
        </w:rPr>
      </w:pPr>
    </w:p>
    <w:p w14:paraId="347D76E0" w14:textId="77777777" w:rsidR="00C55DF3" w:rsidRDefault="00C55DF3" w:rsidP="00C55DF3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4C462DCA" w14:textId="77777777" w:rsidR="00C55DF3" w:rsidRPr="00E86FB3" w:rsidRDefault="00C55DF3" w:rsidP="00C55DF3">
      <w:pPr>
        <w:pStyle w:val="3"/>
        <w:rPr>
          <w:lang w:val="en-US"/>
        </w:rPr>
      </w:pPr>
      <w:bookmarkStart w:id="24" w:name="_Toc88165561"/>
      <w:bookmarkStart w:id="25" w:name="_Toc88167665"/>
      <w:proofErr w:type="spellStart"/>
      <w:r w:rsidRPr="00E86FB3">
        <w:rPr>
          <w:lang w:val="en-US"/>
        </w:rPr>
        <w:lastRenderedPageBreak/>
        <w:t>Интерфейс</w:t>
      </w:r>
      <w:proofErr w:type="spellEnd"/>
      <w:r w:rsidRPr="00E86FB3">
        <w:rPr>
          <w:lang w:val="en-US"/>
        </w:rPr>
        <w:t xml:space="preserve"> </w:t>
      </w:r>
      <w:proofErr w:type="spellStart"/>
      <w:r w:rsidRPr="00E86FB3">
        <w:rPr>
          <w:lang w:val="en-US"/>
        </w:rPr>
        <w:t>оператора</w:t>
      </w:r>
      <w:bookmarkEnd w:id="24"/>
      <w:bookmarkEnd w:id="25"/>
      <w:proofErr w:type="spellEnd"/>
    </w:p>
    <w:p w14:paraId="3B5783FC" w14:textId="77777777" w:rsidR="00C55DF3" w:rsidRPr="009F2F5F" w:rsidRDefault="00C55DF3" w:rsidP="00C55DF3">
      <w:pPr>
        <w:pStyle w:val="4"/>
      </w:pPr>
      <w:r>
        <w:t xml:space="preserve"> Add</w:t>
      </w:r>
      <w:r w:rsidRPr="002D3A6B">
        <w:t xml:space="preserve"> </w:t>
      </w:r>
      <w:r>
        <w:t>City</w:t>
      </w:r>
    </w:p>
    <w:p w14:paraId="276F4014" w14:textId="77777777" w:rsidR="00C55DF3" w:rsidRPr="009F2F5F" w:rsidRDefault="00C55DF3" w:rsidP="00C55DF3">
      <w:pPr>
        <w:jc w:val="center"/>
        <w:rPr>
          <w:b/>
          <w:lang w:eastAsia="ru-RU"/>
        </w:rPr>
      </w:pPr>
      <w:r>
        <w:rPr>
          <w:lang w:eastAsia="ru-RU"/>
        </w:rPr>
        <w:tab/>
      </w:r>
      <w:r>
        <w:rPr>
          <w:b/>
          <w:noProof/>
          <w:lang w:eastAsia="ru-RU"/>
        </w:rPr>
        <w:drawing>
          <wp:inline distT="0" distB="0" distL="0" distR="0" wp14:anchorId="4ED71293" wp14:editId="2BF06F4A">
            <wp:extent cx="5546193" cy="289847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04" cy="29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F776" w14:textId="6177C5D6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13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Add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04734">
        <w:rPr>
          <w:rFonts w:ascii="Times New Roman" w:hAnsi="Times New Roman"/>
          <w:sz w:val="24"/>
          <w:szCs w:val="20"/>
        </w:rPr>
        <w:t>City</w:t>
      </w:r>
      <w:proofErr w:type="spellEnd"/>
    </w:p>
    <w:p w14:paraId="1D974C8D" w14:textId="77777777" w:rsidR="00C55DF3" w:rsidRDefault="00C55DF3" w:rsidP="00C55DF3">
      <w:pPr>
        <w:jc w:val="both"/>
        <w:rPr>
          <w:lang w:eastAsia="ru-RU"/>
        </w:rPr>
      </w:pPr>
    </w:p>
    <w:p w14:paraId="5060793D" w14:textId="77777777" w:rsidR="00C55DF3" w:rsidRPr="00EB0552" w:rsidRDefault="00C55DF3" w:rsidP="00C55DF3">
      <w:pPr>
        <w:pStyle w:val="4"/>
      </w:pPr>
      <w:r>
        <w:t>Add User</w:t>
      </w:r>
    </w:p>
    <w:p w14:paraId="201805F5" w14:textId="77777777" w:rsidR="00C55DF3" w:rsidRPr="009F2F5F" w:rsidRDefault="00C55DF3" w:rsidP="00C55DF3">
      <w:pPr>
        <w:jc w:val="center"/>
        <w:rPr>
          <w:b/>
          <w:lang w:eastAsia="ru-RU"/>
        </w:rPr>
      </w:pPr>
      <w:r>
        <w:rPr>
          <w:b/>
          <w:noProof/>
          <w:lang w:eastAsia="ru-RU"/>
        </w:rPr>
        <w:drawing>
          <wp:inline distT="0" distB="0" distL="0" distR="0" wp14:anchorId="41EA3436" wp14:editId="50E1DCA6">
            <wp:extent cx="5945444" cy="29243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00" cy="29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57F4" w14:textId="193213DB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14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Add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User</w:t>
      </w:r>
    </w:p>
    <w:p w14:paraId="7F9FFE35" w14:textId="77777777" w:rsidR="00C55DF3" w:rsidRPr="007542D6" w:rsidRDefault="00C55DF3" w:rsidP="00C55DF3">
      <w:pPr>
        <w:rPr>
          <w:b/>
          <w:lang w:eastAsia="ru-RU"/>
        </w:rPr>
      </w:pPr>
      <w:r w:rsidRPr="007542D6">
        <w:rPr>
          <w:lang w:eastAsia="ru-RU"/>
        </w:rPr>
        <w:br w:type="page"/>
      </w:r>
    </w:p>
    <w:p w14:paraId="37E83DE7" w14:textId="77777777" w:rsidR="00C55DF3" w:rsidRPr="009F2F5F" w:rsidRDefault="00C55DF3" w:rsidP="00C55DF3">
      <w:pPr>
        <w:pStyle w:val="4"/>
      </w:pPr>
      <w:r>
        <w:lastRenderedPageBreak/>
        <w:t>Edit User</w:t>
      </w:r>
    </w:p>
    <w:p w14:paraId="639B8A20" w14:textId="77777777" w:rsidR="00C55DF3" w:rsidRPr="009F2F5F" w:rsidRDefault="00C55DF3" w:rsidP="00C55DF3">
      <w:pPr>
        <w:jc w:val="center"/>
        <w:rPr>
          <w:b/>
          <w:lang w:eastAsia="ru-RU"/>
        </w:rPr>
      </w:pPr>
      <w:r w:rsidRPr="009F2F5F">
        <w:rPr>
          <w:lang w:eastAsia="ru-RU"/>
        </w:rPr>
        <w:tab/>
      </w:r>
      <w:r>
        <w:rPr>
          <w:b/>
          <w:noProof/>
          <w:lang w:eastAsia="ru-RU"/>
        </w:rPr>
        <w:drawing>
          <wp:inline distT="0" distB="0" distL="0" distR="0" wp14:anchorId="03DAAEC4" wp14:editId="776F3C3D">
            <wp:extent cx="5274624" cy="2303253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04" cy="23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EB34" w14:textId="2CBE23A3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15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Edit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User</w:t>
      </w:r>
    </w:p>
    <w:p w14:paraId="14621438" w14:textId="77777777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</w:p>
    <w:p w14:paraId="11AE5228" w14:textId="77777777" w:rsidR="00C55DF3" w:rsidRPr="00536A75" w:rsidRDefault="00C55DF3" w:rsidP="00C55DF3">
      <w:pPr>
        <w:pStyle w:val="4"/>
      </w:pPr>
      <w:r>
        <w:t>Edit City</w:t>
      </w:r>
    </w:p>
    <w:p w14:paraId="679289A4" w14:textId="77777777" w:rsidR="00C55DF3" w:rsidRPr="009F2F5F" w:rsidRDefault="00C55DF3" w:rsidP="00C55DF3">
      <w:pPr>
        <w:jc w:val="center"/>
        <w:rPr>
          <w:b/>
          <w:lang w:eastAsia="ru-RU"/>
        </w:rPr>
      </w:pPr>
      <w:r>
        <w:rPr>
          <w:lang w:eastAsia="ru-RU"/>
        </w:rPr>
        <w:tab/>
      </w:r>
      <w:r>
        <w:rPr>
          <w:b/>
          <w:noProof/>
          <w:lang w:eastAsia="ru-RU"/>
        </w:rPr>
        <w:drawing>
          <wp:inline distT="0" distB="0" distL="0" distR="0" wp14:anchorId="0166E25B" wp14:editId="630669A4">
            <wp:extent cx="5404746" cy="2493034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43" cy="251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52DC" w14:textId="1C52E722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16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Edit</w:t>
      </w:r>
      <w:proofErr w:type="spellEnd"/>
      <w:r w:rsidRPr="00E04734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04734">
        <w:rPr>
          <w:rFonts w:ascii="Times New Roman" w:hAnsi="Times New Roman"/>
          <w:sz w:val="24"/>
          <w:szCs w:val="20"/>
        </w:rPr>
        <w:t>City</w:t>
      </w:r>
      <w:proofErr w:type="spellEnd"/>
    </w:p>
    <w:p w14:paraId="42F2AC8C" w14:textId="77777777" w:rsidR="00C55DF3" w:rsidRPr="007542D6" w:rsidRDefault="00C55DF3" w:rsidP="00C55DF3">
      <w:pPr>
        <w:jc w:val="center"/>
        <w:rPr>
          <w:b/>
          <w:lang w:eastAsia="ru-RU"/>
        </w:rPr>
      </w:pPr>
      <w:r>
        <w:rPr>
          <w:lang w:eastAsia="ru-RU"/>
        </w:rPr>
        <w:br w:type="page"/>
      </w:r>
    </w:p>
    <w:p w14:paraId="72D23C9D" w14:textId="77777777" w:rsidR="00C55DF3" w:rsidRPr="002D3910" w:rsidRDefault="00C55DF3" w:rsidP="00C55DF3">
      <w:pPr>
        <w:pStyle w:val="3"/>
        <w:rPr>
          <w:lang w:val="en-US"/>
        </w:rPr>
      </w:pPr>
      <w:bookmarkStart w:id="26" w:name="_Toc88165562"/>
      <w:bookmarkStart w:id="27" w:name="_Toc88167666"/>
      <w:proofErr w:type="spellStart"/>
      <w:r w:rsidRPr="002D3910">
        <w:rPr>
          <w:lang w:val="en-US"/>
        </w:rPr>
        <w:lastRenderedPageBreak/>
        <w:t>Интерфейс</w:t>
      </w:r>
      <w:proofErr w:type="spellEnd"/>
      <w:r w:rsidRPr="002D3910">
        <w:rPr>
          <w:lang w:val="en-US"/>
        </w:rPr>
        <w:t xml:space="preserve"> </w:t>
      </w:r>
      <w:proofErr w:type="spellStart"/>
      <w:r w:rsidRPr="002D3910">
        <w:rPr>
          <w:lang w:val="en-US"/>
        </w:rPr>
        <w:t>администратора</w:t>
      </w:r>
      <w:bookmarkEnd w:id="26"/>
      <w:bookmarkEnd w:id="27"/>
      <w:proofErr w:type="spellEnd"/>
    </w:p>
    <w:p w14:paraId="066C575D" w14:textId="77777777" w:rsidR="00C55DF3" w:rsidRPr="009F2F5F" w:rsidRDefault="00C55DF3" w:rsidP="00C55DF3">
      <w:pPr>
        <w:pStyle w:val="4"/>
      </w:pPr>
      <w:r>
        <w:t xml:space="preserve"> Export</w:t>
      </w:r>
    </w:p>
    <w:p w14:paraId="056035DF" w14:textId="77777777" w:rsidR="00C55DF3" w:rsidRPr="009F2F5F" w:rsidRDefault="00C55DF3" w:rsidP="00C55DF3">
      <w:pPr>
        <w:jc w:val="center"/>
        <w:rPr>
          <w:b/>
          <w:lang w:eastAsia="ru-RU"/>
        </w:rPr>
      </w:pPr>
      <w:r>
        <w:rPr>
          <w:lang w:eastAsia="ru-RU"/>
        </w:rPr>
        <w:tab/>
      </w:r>
      <w:r>
        <w:rPr>
          <w:b/>
          <w:noProof/>
          <w:lang w:eastAsia="ru-RU"/>
        </w:rPr>
        <w:drawing>
          <wp:inline distT="0" distB="0" distL="0" distR="0" wp14:anchorId="080F9558" wp14:editId="58E10AF6">
            <wp:extent cx="6049219" cy="3519377"/>
            <wp:effectExtent l="0" t="0" r="889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536" cy="35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707F" w14:textId="5C707ADB" w:rsidR="00C55DF3" w:rsidRPr="00E04734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17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Export</w:t>
      </w:r>
      <w:proofErr w:type="spellEnd"/>
    </w:p>
    <w:p w14:paraId="208B92BA" w14:textId="77777777" w:rsidR="00C55DF3" w:rsidRDefault="00C55DF3" w:rsidP="00C55DF3">
      <w:pPr>
        <w:jc w:val="both"/>
        <w:rPr>
          <w:lang w:eastAsia="ru-RU"/>
        </w:rPr>
      </w:pPr>
    </w:p>
    <w:p w14:paraId="2588B433" w14:textId="77777777" w:rsidR="00C55DF3" w:rsidRDefault="00C55DF3" w:rsidP="00C55DF3">
      <w:pPr>
        <w:pStyle w:val="4"/>
      </w:pPr>
      <w:r>
        <w:t>Import</w:t>
      </w:r>
    </w:p>
    <w:p w14:paraId="0875DF13" w14:textId="77777777" w:rsidR="00C55DF3" w:rsidRPr="007542D6" w:rsidRDefault="00C55DF3" w:rsidP="00C55DF3">
      <w:pPr>
        <w:pStyle w:val="a0"/>
        <w:ind w:left="60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C6E6FD6" wp14:editId="43C530DF">
            <wp:extent cx="5485873" cy="2945219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16" cy="297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63AC" w14:textId="4DC7817C" w:rsid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E04734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18</w:t>
      </w:r>
      <w:r w:rsidRPr="00E04734">
        <w:rPr>
          <w:rFonts w:ascii="Times New Roman" w:hAnsi="Times New Roman"/>
          <w:sz w:val="24"/>
          <w:szCs w:val="20"/>
        </w:rPr>
        <w:t xml:space="preserve"> – Диаграмма последовательности для </w:t>
      </w:r>
      <w:proofErr w:type="spellStart"/>
      <w:r w:rsidRPr="00E04734">
        <w:rPr>
          <w:rFonts w:ascii="Times New Roman" w:hAnsi="Times New Roman"/>
          <w:sz w:val="24"/>
          <w:szCs w:val="20"/>
        </w:rPr>
        <w:t>Import</w:t>
      </w:r>
      <w:proofErr w:type="spellEnd"/>
    </w:p>
    <w:p w14:paraId="35BBE4E0" w14:textId="77777777" w:rsidR="00C55DF3" w:rsidRDefault="00C55DF3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14:paraId="044846A3" w14:textId="77777777" w:rsidR="00C55DF3" w:rsidRDefault="00C55DF3" w:rsidP="00C55DF3">
      <w:pPr>
        <w:pStyle w:val="2"/>
      </w:pPr>
      <w:bookmarkStart w:id="28" w:name="_Toc88165563"/>
      <w:bookmarkStart w:id="29" w:name="_Toc88167667"/>
      <w:r w:rsidRPr="003940A7">
        <w:lastRenderedPageBreak/>
        <w:t>Разработка диаграммы классов уровня проектирования</w:t>
      </w:r>
      <w:bookmarkEnd w:id="28"/>
      <w:bookmarkEnd w:id="29"/>
    </w:p>
    <w:p w14:paraId="63CA85D9" w14:textId="77777777" w:rsidR="00C55DF3" w:rsidRPr="003940A7" w:rsidRDefault="00C55DF3" w:rsidP="00C55DF3"/>
    <w:p w14:paraId="6B7DBD3B" w14:textId="23F2A28C" w:rsidR="00C55DF3" w:rsidRDefault="008367C4" w:rsidP="008367C4">
      <w:pPr>
        <w:jc w:val="center"/>
      </w:pPr>
      <w:bookmarkStart w:id="30" w:name="_GoBack"/>
      <w:r>
        <w:rPr>
          <w:noProof/>
        </w:rPr>
        <w:drawing>
          <wp:inline distT="0" distB="0" distL="0" distR="0" wp14:anchorId="303BBEEF" wp14:editId="596F7544">
            <wp:extent cx="6115050" cy="540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51D173BF" w14:textId="41A1DC58" w:rsidR="00C55DF3" w:rsidRPr="003940A7" w:rsidRDefault="00C55DF3" w:rsidP="00C55DF3">
      <w:pPr>
        <w:jc w:val="center"/>
        <w:rPr>
          <w:rFonts w:ascii="Times New Roman" w:hAnsi="Times New Roman"/>
          <w:sz w:val="24"/>
          <w:szCs w:val="20"/>
        </w:rPr>
      </w:pPr>
      <w:r w:rsidRPr="003940A7">
        <w:rPr>
          <w:rFonts w:ascii="Times New Roman" w:hAnsi="Times New Roman"/>
          <w:sz w:val="24"/>
          <w:szCs w:val="20"/>
        </w:rPr>
        <w:t xml:space="preserve">Рисунок </w:t>
      </w:r>
      <w:r>
        <w:rPr>
          <w:rFonts w:ascii="Times New Roman" w:hAnsi="Times New Roman"/>
          <w:sz w:val="24"/>
          <w:szCs w:val="20"/>
        </w:rPr>
        <w:t>19</w:t>
      </w:r>
      <w:r w:rsidRPr="003940A7">
        <w:rPr>
          <w:rFonts w:ascii="Times New Roman" w:hAnsi="Times New Roman"/>
          <w:sz w:val="24"/>
          <w:szCs w:val="20"/>
        </w:rPr>
        <w:t xml:space="preserve"> – Разработка диаграммы классов уровня проектирования</w:t>
      </w:r>
    </w:p>
    <w:p w14:paraId="75EB1171" w14:textId="77777777" w:rsidR="00C55DF3" w:rsidRPr="00C55DF3" w:rsidRDefault="00C55DF3" w:rsidP="00C55DF3">
      <w:pPr>
        <w:jc w:val="center"/>
        <w:rPr>
          <w:rFonts w:ascii="Times New Roman" w:hAnsi="Times New Roman"/>
          <w:sz w:val="24"/>
          <w:szCs w:val="20"/>
        </w:rPr>
      </w:pPr>
    </w:p>
    <w:sectPr w:rsidR="00C55DF3" w:rsidRPr="00C55DF3" w:rsidSect="003B4FCD">
      <w:footerReference w:type="default" r:id="rId28"/>
      <w:pgSz w:w="11906" w:h="16838"/>
      <w:pgMar w:top="1134" w:right="567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9201F" w14:textId="77777777" w:rsidR="007D1CFC" w:rsidRDefault="007D1CFC" w:rsidP="003B4FCD">
      <w:pPr>
        <w:spacing w:after="0" w:line="240" w:lineRule="auto"/>
      </w:pPr>
      <w:r>
        <w:separator/>
      </w:r>
    </w:p>
  </w:endnote>
  <w:endnote w:type="continuationSeparator" w:id="0">
    <w:p w14:paraId="156CF0F0" w14:textId="77777777" w:rsidR="007D1CFC" w:rsidRDefault="007D1CFC" w:rsidP="003B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904780"/>
      <w:docPartObj>
        <w:docPartGallery w:val="Page Numbers (Bottom of Page)"/>
        <w:docPartUnique/>
      </w:docPartObj>
    </w:sdtPr>
    <w:sdtEndPr/>
    <w:sdtContent>
      <w:p w14:paraId="2A906FFB" w14:textId="57E8AB0B" w:rsidR="003B4FCD" w:rsidRDefault="003B4FCD">
        <w:pPr>
          <w:pStyle w:val="aa"/>
          <w:jc w:val="right"/>
        </w:pPr>
        <w:r w:rsidRPr="003B4FCD">
          <w:rPr>
            <w:rFonts w:ascii="Times New Roman" w:hAnsi="Times New Roman"/>
            <w:sz w:val="28"/>
          </w:rPr>
          <w:fldChar w:fldCharType="begin"/>
        </w:r>
        <w:r w:rsidRPr="003B4FCD">
          <w:rPr>
            <w:rFonts w:ascii="Times New Roman" w:hAnsi="Times New Roman"/>
            <w:sz w:val="28"/>
          </w:rPr>
          <w:instrText>PAGE   \* MERGEFORMAT</w:instrText>
        </w:r>
        <w:r w:rsidRPr="003B4FCD">
          <w:rPr>
            <w:rFonts w:ascii="Times New Roman" w:hAnsi="Times New Roman"/>
            <w:sz w:val="28"/>
          </w:rPr>
          <w:fldChar w:fldCharType="separate"/>
        </w:r>
        <w:r w:rsidRPr="003B4FCD">
          <w:rPr>
            <w:rFonts w:ascii="Times New Roman" w:hAnsi="Times New Roman"/>
            <w:sz w:val="28"/>
          </w:rPr>
          <w:t>2</w:t>
        </w:r>
        <w:r w:rsidRPr="003B4FCD">
          <w:rPr>
            <w:rFonts w:ascii="Times New Roman" w:hAnsi="Times New Roman"/>
            <w:sz w:val="28"/>
          </w:rPr>
          <w:fldChar w:fldCharType="end"/>
        </w:r>
      </w:p>
    </w:sdtContent>
  </w:sdt>
  <w:p w14:paraId="32791864" w14:textId="77777777" w:rsidR="003B4FCD" w:rsidRDefault="003B4F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45C80" w14:textId="77777777" w:rsidR="007D1CFC" w:rsidRDefault="007D1CFC" w:rsidP="003B4FCD">
      <w:pPr>
        <w:spacing w:after="0" w:line="240" w:lineRule="auto"/>
      </w:pPr>
      <w:r>
        <w:separator/>
      </w:r>
    </w:p>
  </w:footnote>
  <w:footnote w:type="continuationSeparator" w:id="0">
    <w:p w14:paraId="4DBA63BF" w14:textId="77777777" w:rsidR="007D1CFC" w:rsidRDefault="007D1CFC" w:rsidP="003B4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292"/>
    <w:multiLevelType w:val="hybridMultilevel"/>
    <w:tmpl w:val="5804E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6877"/>
    <w:multiLevelType w:val="hybridMultilevel"/>
    <w:tmpl w:val="B02AB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5277"/>
    <w:multiLevelType w:val="hybridMultilevel"/>
    <w:tmpl w:val="3F7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535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9167B5"/>
    <w:multiLevelType w:val="multilevel"/>
    <w:tmpl w:val="BCBCF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5D4846"/>
    <w:multiLevelType w:val="multilevel"/>
    <w:tmpl w:val="D1CC3C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A755E49"/>
    <w:multiLevelType w:val="multilevel"/>
    <w:tmpl w:val="CCCC3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31" w:hanging="855"/>
      </w:pPr>
    </w:lvl>
    <w:lvl w:ilvl="2">
      <w:start w:val="1"/>
      <w:numFmt w:val="decimal"/>
      <w:isLgl/>
      <w:lvlText w:val="%1.%2.%3"/>
      <w:lvlJc w:val="left"/>
      <w:pPr>
        <w:ind w:left="1447" w:hanging="855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1904" w:hanging="1080"/>
      </w:pPr>
    </w:lvl>
    <w:lvl w:ilvl="5">
      <w:start w:val="1"/>
      <w:numFmt w:val="decimal"/>
      <w:isLgl/>
      <w:lvlText w:val="%1.%2.%3.%4.%5.%6"/>
      <w:lvlJc w:val="left"/>
      <w:pPr>
        <w:ind w:left="2380" w:hanging="1440"/>
      </w:pPr>
    </w:lvl>
    <w:lvl w:ilvl="6">
      <w:start w:val="1"/>
      <w:numFmt w:val="decimal"/>
      <w:isLgl/>
      <w:lvlText w:val="%1.%2.%3.%4.%5.%6.%7"/>
      <w:lvlJc w:val="left"/>
      <w:pPr>
        <w:ind w:left="2496" w:hanging="1440"/>
      </w:p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</w:lvl>
  </w:abstractNum>
  <w:abstractNum w:abstractNumId="7" w15:restartNumberingAfterBreak="0">
    <w:nsid w:val="3BF4334B"/>
    <w:multiLevelType w:val="hybridMultilevel"/>
    <w:tmpl w:val="F5F0B9A8"/>
    <w:lvl w:ilvl="0" w:tplc="024EDF4E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0D95"/>
    <w:multiLevelType w:val="hybridMultilevel"/>
    <w:tmpl w:val="E4BC923E"/>
    <w:lvl w:ilvl="0" w:tplc="D0640E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C1101"/>
    <w:multiLevelType w:val="multilevel"/>
    <w:tmpl w:val="A96C4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9659D"/>
    <w:multiLevelType w:val="hybridMultilevel"/>
    <w:tmpl w:val="0D40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7243F"/>
    <w:multiLevelType w:val="multilevel"/>
    <w:tmpl w:val="C24A3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85" w:hanging="645"/>
      </w:pPr>
    </w:lvl>
    <w:lvl w:ilvl="2">
      <w:start w:val="2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98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70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</w:lvl>
  </w:abstractNum>
  <w:abstractNum w:abstractNumId="14" w15:restartNumberingAfterBreak="0">
    <w:nsid w:val="739A33D0"/>
    <w:multiLevelType w:val="hybridMultilevel"/>
    <w:tmpl w:val="5804E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61B5D"/>
    <w:multiLevelType w:val="hybridMultilevel"/>
    <w:tmpl w:val="3F7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A2014"/>
    <w:multiLevelType w:val="multilevel"/>
    <w:tmpl w:val="CCCC3D8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isLgl/>
      <w:lvlText w:val="%1.%2"/>
      <w:lvlJc w:val="left"/>
      <w:pPr>
        <w:ind w:left="1331" w:hanging="855"/>
      </w:pPr>
    </w:lvl>
    <w:lvl w:ilvl="2">
      <w:start w:val="1"/>
      <w:numFmt w:val="decimal"/>
      <w:isLgl/>
      <w:lvlText w:val="%1.%2.%3"/>
      <w:lvlJc w:val="left"/>
      <w:pPr>
        <w:ind w:left="1447" w:hanging="855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904" w:hanging="1080"/>
      </w:pPr>
    </w:lvl>
    <w:lvl w:ilvl="5">
      <w:start w:val="1"/>
      <w:numFmt w:val="decimal"/>
      <w:isLgl/>
      <w:lvlText w:val="%1.%2.%3.%4.%5.%6"/>
      <w:lvlJc w:val="left"/>
      <w:pPr>
        <w:ind w:left="2380" w:hanging="1440"/>
      </w:pPr>
    </w:lvl>
    <w:lvl w:ilvl="6">
      <w:start w:val="1"/>
      <w:numFmt w:val="decimal"/>
      <w:isLgl/>
      <w:lvlText w:val="%1.%2.%3.%4.%5.%6.%7"/>
      <w:lvlJc w:val="left"/>
      <w:pPr>
        <w:ind w:left="2496" w:hanging="1440"/>
      </w:p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  <w:num w:numId="15">
    <w:abstractNumId w:val="3"/>
  </w:num>
  <w:num w:numId="16">
    <w:abstractNumId w:val="9"/>
  </w:num>
  <w:num w:numId="17">
    <w:abstractNumId w:val="4"/>
  </w:num>
  <w:num w:numId="18">
    <w:abstractNumId w:val="5"/>
  </w:num>
  <w:num w:numId="1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8"/>
    <w:rsid w:val="001A741D"/>
    <w:rsid w:val="002018BB"/>
    <w:rsid w:val="00214128"/>
    <w:rsid w:val="002976C2"/>
    <w:rsid w:val="00347F94"/>
    <w:rsid w:val="003737BD"/>
    <w:rsid w:val="003B4FCD"/>
    <w:rsid w:val="004B1387"/>
    <w:rsid w:val="004C7815"/>
    <w:rsid w:val="007D1CFC"/>
    <w:rsid w:val="008367C4"/>
    <w:rsid w:val="008663B9"/>
    <w:rsid w:val="00C55DF3"/>
    <w:rsid w:val="00CB30AB"/>
    <w:rsid w:val="00D43668"/>
    <w:rsid w:val="00D62EC5"/>
    <w:rsid w:val="00D66081"/>
    <w:rsid w:val="00E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F43F1"/>
  <w15:chartTrackingRefBased/>
  <w15:docId w15:val="{8DCF0271-1898-4C44-B8F3-BD62E759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СФУ"/>
    <w:qFormat/>
    <w:rsid w:val="00347F94"/>
  </w:style>
  <w:style w:type="paragraph" w:styleId="1">
    <w:name w:val="heading 1"/>
    <w:basedOn w:val="a0"/>
    <w:next w:val="a"/>
    <w:link w:val="10"/>
    <w:uiPriority w:val="9"/>
    <w:qFormat/>
    <w:rsid w:val="00ED5809"/>
    <w:pPr>
      <w:keepNext/>
      <w:keepLines/>
      <w:numPr>
        <w:numId w:val="13"/>
      </w:numPr>
      <w:spacing w:before="360" w:after="120"/>
      <w:jc w:val="both"/>
      <w:textAlignment w:val="baseline"/>
      <w:outlineLvl w:val="0"/>
    </w:pPr>
    <w:rPr>
      <w:rFonts w:eastAsiaTheme="majorEastAsia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737BD"/>
    <w:pPr>
      <w:keepNext/>
      <w:keepLines/>
      <w:numPr>
        <w:ilvl w:val="1"/>
        <w:numId w:val="18"/>
      </w:numPr>
      <w:spacing w:before="40" w:after="0" w:line="360" w:lineRule="auto"/>
      <w:contextualSpacing/>
      <w:jc w:val="both"/>
      <w:outlineLvl w:val="1"/>
    </w:pPr>
    <w:rPr>
      <w:rFonts w:ascii="Times New Roman" w:eastAsiaTheme="min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7BD"/>
    <w:pPr>
      <w:keepNext/>
      <w:keepLines/>
      <w:numPr>
        <w:ilvl w:val="2"/>
        <w:numId w:val="18"/>
      </w:numPr>
      <w:suppressAutoHyphens/>
      <w:autoSpaceDN w:val="0"/>
      <w:spacing w:before="40" w:after="0" w:line="360" w:lineRule="auto"/>
      <w:jc w:val="both"/>
      <w:textAlignment w:val="baseline"/>
      <w:outlineLvl w:val="2"/>
    </w:pPr>
    <w:rPr>
      <w:rFonts w:ascii="Times New Roman" w:eastAsiaTheme="majorEastAsia" w:hAnsi="Times New Roman" w:cs="Mangal"/>
      <w:b/>
      <w:kern w:val="3"/>
      <w:sz w:val="28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3737BD"/>
    <w:pPr>
      <w:keepNext/>
      <w:keepLines/>
      <w:numPr>
        <w:ilvl w:val="3"/>
        <w:numId w:val="18"/>
      </w:numPr>
      <w:spacing w:before="40" w:after="0"/>
      <w:outlineLvl w:val="3"/>
    </w:pPr>
    <w:rPr>
      <w:rFonts w:ascii="Times New Roman" w:eastAsiaTheme="majorEastAsia" w:hAnsi="Times New Roman" w:cs="Times New Roman"/>
      <w:b/>
      <w:iCs/>
      <w:sz w:val="2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5809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3737BD"/>
    <w:rPr>
      <w:rFonts w:ascii="Times New Roman" w:eastAsiaTheme="minorEastAsia" w:hAnsi="Times New Roman" w:cstheme="majorBidi"/>
      <w:b/>
      <w:sz w:val="28"/>
      <w:szCs w:val="26"/>
    </w:rPr>
  </w:style>
  <w:style w:type="table" w:styleId="a4">
    <w:name w:val="Table Grid"/>
    <w:basedOn w:val="a2"/>
    <w:uiPriority w:val="39"/>
    <w:rsid w:val="004C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ED5809"/>
    <w:pPr>
      <w:suppressAutoHyphens/>
      <w:autoSpaceDN w:val="0"/>
      <w:spacing w:after="0" w:line="240" w:lineRule="auto"/>
      <w:ind w:left="720"/>
      <w:contextualSpacing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3737BD"/>
    <w:rPr>
      <w:rFonts w:ascii="Times New Roman" w:eastAsiaTheme="majorEastAsia" w:hAnsi="Times New Roman" w:cs="Mangal"/>
      <w:b/>
      <w:kern w:val="3"/>
      <w:sz w:val="28"/>
      <w:szCs w:val="21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ED5809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580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D5809"/>
    <w:pPr>
      <w:spacing w:after="100"/>
      <w:ind w:left="440"/>
    </w:pPr>
  </w:style>
  <w:style w:type="character" w:styleId="a6">
    <w:name w:val="Hyperlink"/>
    <w:basedOn w:val="a1"/>
    <w:uiPriority w:val="99"/>
    <w:unhideWhenUsed/>
    <w:rsid w:val="00ED5809"/>
    <w:rPr>
      <w:color w:val="0563C1" w:themeColor="hyperlink"/>
      <w:u w:val="single"/>
    </w:rPr>
  </w:style>
  <w:style w:type="paragraph" w:customStyle="1" w:styleId="a7">
    <w:name w:val="Заголовки структурных элементов"/>
    <w:basedOn w:val="a"/>
    <w:next w:val="a"/>
    <w:qFormat/>
    <w:rsid w:val="00ED5809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ED5809"/>
    <w:pPr>
      <w:spacing w:after="100"/>
      <w:ind w:left="220"/>
    </w:pPr>
  </w:style>
  <w:style w:type="character" w:customStyle="1" w:styleId="40">
    <w:name w:val="Заголовок 4 Знак"/>
    <w:basedOn w:val="a1"/>
    <w:link w:val="4"/>
    <w:uiPriority w:val="9"/>
    <w:rsid w:val="003737BD"/>
    <w:rPr>
      <w:rFonts w:ascii="Times New Roman" w:eastAsiaTheme="majorEastAsia" w:hAnsi="Times New Roman" w:cs="Times New Roman"/>
      <w:b/>
      <w:iCs/>
      <w:sz w:val="28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3B4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B4FCD"/>
  </w:style>
  <w:style w:type="paragraph" w:styleId="aa">
    <w:name w:val="footer"/>
    <w:basedOn w:val="a"/>
    <w:link w:val="ab"/>
    <w:uiPriority w:val="99"/>
    <w:unhideWhenUsed/>
    <w:rsid w:val="003B4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B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4CAA-0145-4E47-B83D-6CF21599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Баталов</dc:creator>
  <cp:keywords/>
  <dc:description/>
  <cp:lastModifiedBy>Leushkin Vladislav</cp:lastModifiedBy>
  <cp:revision>3</cp:revision>
  <dcterms:created xsi:type="dcterms:W3CDTF">2021-11-18T15:43:00Z</dcterms:created>
  <dcterms:modified xsi:type="dcterms:W3CDTF">2021-11-23T16:41:00Z</dcterms:modified>
</cp:coreProperties>
</file>