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pBdr>
          <w:bottom w:color="4f81bd" w:space="4" w:sz="8" w:val="single"/>
        </w:pBdr>
        <w:spacing w:after="0" w:line="276" w:lineRule="auto"/>
        <w:rPr>
          <w:rFonts w:ascii="Cambria" w:cs="Cambria" w:eastAsia="Cambria" w:hAnsi="Cambria"/>
          <w:color w:val="17365d"/>
        </w:rPr>
      </w:pPr>
      <w:bookmarkStart w:colFirst="0" w:colLast="0" w:name="_wftk9vqwwyjz" w:id="0"/>
      <w:bookmarkEnd w:id="0"/>
      <w:r w:rsidDel="00000000" w:rsidR="00000000" w:rsidRPr="00000000">
        <w:rPr>
          <w:rFonts w:ascii="Cambria" w:cs="Cambria" w:eastAsia="Cambria" w:hAnsi="Cambria"/>
          <w:color w:val="17365d"/>
          <w:rtl w:val="0"/>
        </w:rPr>
        <w:t xml:space="preserve">Risk Management</w:t>
      </w:r>
    </w:p>
    <w:p w:rsidR="00000000" w:rsidDel="00000000" w:rsidP="00000000" w:rsidRDefault="00000000" w:rsidRPr="00000000" w14:paraId="00000002">
      <w:pPr>
        <w:widowControl w:val="0"/>
        <w:spacing w:line="276" w:lineRule="auto"/>
        <w:rPr>
          <w:rFonts w:ascii="Cambria" w:cs="Cambria" w:eastAsia="Cambria" w:hAnsi="Cambria"/>
          <w:b w:val="1"/>
          <w:sz w:val="32"/>
          <w:szCs w:val="32"/>
        </w:rPr>
      </w:pPr>
      <w:r w:rsidDel="00000000" w:rsidR="00000000" w:rsidRPr="00000000">
        <w:rPr>
          <w:rFonts w:ascii="Cambria" w:cs="Cambria" w:eastAsia="Cambria" w:hAnsi="Cambria"/>
          <w:i w:val="1"/>
          <w:sz w:val="32"/>
          <w:szCs w:val="32"/>
          <w:rtl w:val="0"/>
        </w:rPr>
        <w:t xml:space="preserve">Team CAtS (Yihong Zou, Huairui Qi, Siqi Lu, Yun-Hsuan Chang)</w:t>
      </w:r>
      <w:r w:rsidDel="00000000" w:rsidR="00000000" w:rsidRPr="00000000">
        <w:rPr>
          <w:rtl w:val="0"/>
        </w:rPr>
      </w:r>
    </w:p>
    <w:p w:rsidR="00000000" w:rsidDel="00000000" w:rsidP="00000000" w:rsidRDefault="00000000" w:rsidRPr="00000000" w14:paraId="00000003">
      <w:pPr>
        <w:pStyle w:val="Heading1"/>
        <w:keepLines w:val="0"/>
        <w:numPr>
          <w:ilvl w:val="0"/>
          <w:numId w:val="3"/>
        </w:numPr>
        <w:pBdr>
          <w:bottom w:color="000000" w:space="1" w:sz="4" w:val="single"/>
        </w:pBdr>
        <w:tabs>
          <w:tab w:val="left" w:pos="540"/>
        </w:tabs>
        <w:spacing w:after="280" w:before="480" w:line="276" w:lineRule="auto"/>
        <w:ind w:left="720"/>
        <w:rPr>
          <w:rFonts w:ascii="Cambria" w:cs="Cambria" w:eastAsia="Cambria" w:hAnsi="Cambria"/>
          <w:b w:val="0"/>
          <w:sz w:val="32"/>
          <w:szCs w:val="32"/>
        </w:rPr>
      </w:pPr>
      <w:bookmarkStart w:colFirst="0" w:colLast="0" w:name="_qp224i9zcv2n" w:id="1"/>
      <w:bookmarkEnd w:id="1"/>
      <w:r w:rsidDel="00000000" w:rsidR="00000000" w:rsidRPr="00000000">
        <w:rPr>
          <w:rFonts w:ascii="Cambria" w:cs="Cambria" w:eastAsia="Cambria" w:hAnsi="Cambria"/>
          <w:sz w:val="32"/>
          <w:szCs w:val="32"/>
          <w:rtl w:val="0"/>
        </w:rPr>
        <w:t xml:space="preserve">Routines</w:t>
      </w:r>
      <w:r w:rsidDel="00000000" w:rsidR="00000000" w:rsidRPr="00000000">
        <w:rPr>
          <w:rtl w:val="0"/>
        </w:rPr>
      </w:r>
    </w:p>
    <w:p w:rsidR="00000000" w:rsidDel="00000000" w:rsidP="00000000" w:rsidRDefault="00000000" w:rsidRPr="00000000" w14:paraId="00000004">
      <w:pPr>
        <w:numPr>
          <w:ilvl w:val="0"/>
          <w:numId w:val="2"/>
        </w:numPr>
        <w:spacing w:after="0" w:afterAutospacing="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Update risks during team meetings.</w:t>
      </w:r>
    </w:p>
    <w:p w:rsidR="00000000" w:rsidDel="00000000" w:rsidP="00000000" w:rsidRDefault="00000000" w:rsidRPr="00000000" w14:paraId="00000005">
      <w:pPr>
        <w:numPr>
          <w:ilvl w:val="1"/>
          <w:numId w:val="2"/>
        </w:numPr>
        <w:spacing w:after="0" w:afterAutospacing="0" w:line="240"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Discuss and update on newly encountered risks.</w:t>
      </w:r>
    </w:p>
    <w:p w:rsidR="00000000" w:rsidDel="00000000" w:rsidP="00000000" w:rsidRDefault="00000000" w:rsidRPr="00000000" w14:paraId="00000006">
      <w:pPr>
        <w:numPr>
          <w:ilvl w:val="1"/>
          <w:numId w:val="2"/>
        </w:numPr>
        <w:spacing w:after="0" w:afterAutospacing="0" w:line="240"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Discuss and update on existing risks. Remove the existing risks if possible.</w:t>
        <w:tab/>
      </w:r>
    </w:p>
    <w:p w:rsidR="00000000" w:rsidDel="00000000" w:rsidP="00000000" w:rsidRDefault="00000000" w:rsidRPr="00000000" w14:paraId="00000007">
      <w:pPr>
        <w:numPr>
          <w:ilvl w:val="0"/>
          <w:numId w:val="2"/>
        </w:numPr>
        <w:spacing w:after="0" w:afterAutospacing="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Communicate with clients about risk management status and plan.</w:t>
      </w:r>
    </w:p>
    <w:p w:rsidR="00000000" w:rsidDel="00000000" w:rsidP="00000000" w:rsidRDefault="00000000" w:rsidRPr="00000000" w14:paraId="00000008">
      <w:pPr>
        <w:numPr>
          <w:ilvl w:val="1"/>
          <w:numId w:val="2"/>
        </w:numPr>
        <w:spacing w:after="0" w:afterAutospacing="0" w:line="240"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Explain the risks content to clients.</w:t>
      </w:r>
    </w:p>
    <w:p w:rsidR="00000000" w:rsidDel="00000000" w:rsidP="00000000" w:rsidRDefault="00000000" w:rsidRPr="00000000" w14:paraId="00000009">
      <w:pPr>
        <w:numPr>
          <w:ilvl w:val="1"/>
          <w:numId w:val="2"/>
        </w:numPr>
        <w:spacing w:after="0" w:afterAutospacing="0" w:line="240"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Set priorities to each risk based on clients’ feedback.</w:t>
      </w:r>
    </w:p>
    <w:p w:rsidR="00000000" w:rsidDel="00000000" w:rsidP="00000000" w:rsidRDefault="00000000" w:rsidRPr="00000000" w14:paraId="0000000A">
      <w:pPr>
        <w:numPr>
          <w:ilvl w:val="0"/>
          <w:numId w:val="2"/>
        </w:numPr>
        <w:spacing w:after="20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During each sprint, save buffer time for any potential risks.</w:t>
      </w:r>
    </w:p>
    <w:p w:rsidR="00000000" w:rsidDel="00000000" w:rsidP="00000000" w:rsidRDefault="00000000" w:rsidRPr="00000000" w14:paraId="0000000B">
      <w:pPr>
        <w:pStyle w:val="Heading1"/>
        <w:keepLines w:val="0"/>
        <w:numPr>
          <w:ilvl w:val="0"/>
          <w:numId w:val="3"/>
        </w:numPr>
        <w:pBdr>
          <w:bottom w:color="000000" w:space="1" w:sz="4" w:val="single"/>
        </w:pBdr>
        <w:tabs>
          <w:tab w:val="left" w:pos="540"/>
        </w:tabs>
        <w:spacing w:after="280" w:before="480" w:line="276" w:lineRule="auto"/>
        <w:ind w:left="720"/>
        <w:rPr>
          <w:rFonts w:ascii="Cambria" w:cs="Cambria" w:eastAsia="Cambria" w:hAnsi="Cambria"/>
          <w:b w:val="0"/>
          <w:sz w:val="32"/>
          <w:szCs w:val="32"/>
        </w:rPr>
      </w:pPr>
      <w:bookmarkStart w:colFirst="0" w:colLast="0" w:name="_o6hz6hd5fdiv" w:id="2"/>
      <w:bookmarkEnd w:id="2"/>
      <w:r w:rsidDel="00000000" w:rsidR="00000000" w:rsidRPr="00000000">
        <w:rPr>
          <w:rFonts w:ascii="Cambria" w:cs="Cambria" w:eastAsia="Cambria" w:hAnsi="Cambria"/>
          <w:sz w:val="32"/>
          <w:szCs w:val="32"/>
          <w:rtl w:val="0"/>
        </w:rPr>
        <w:t xml:space="preserve">Risks</w:t>
      </w:r>
      <w:r w:rsidDel="00000000" w:rsidR="00000000" w:rsidRPr="00000000">
        <w:rPr>
          <w:rtl w:val="0"/>
        </w:rPr>
      </w:r>
    </w:p>
    <w:p w:rsidR="00000000" w:rsidDel="00000000" w:rsidP="00000000" w:rsidRDefault="00000000" w:rsidRPr="00000000" w14:paraId="0000000C">
      <w:pPr>
        <w:rPr>
          <w:rFonts w:ascii="Cambria" w:cs="Cambria" w:eastAsia="Cambria" w:hAnsi="Cambria"/>
        </w:rPr>
      </w:pPr>
      <w:r w:rsidDel="00000000" w:rsidR="00000000" w:rsidRPr="00000000">
        <w:rPr>
          <w:rtl w:val="0"/>
        </w:rPr>
      </w:r>
    </w:p>
    <w:tbl>
      <w:tblPr>
        <w:tblStyle w:val="Table1"/>
        <w:tblW w:w="89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6855"/>
        <w:tblGridChange w:id="0">
          <w:tblGrid>
            <w:gridCol w:w="2130"/>
            <w:gridCol w:w="6855"/>
          </w:tblGrid>
        </w:tblGridChange>
      </w:tblGrid>
      <w:tr>
        <w:trPr>
          <w:trHeight w:val="5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rPr>
                <w:rFonts w:ascii="Cambria" w:cs="Cambria" w:eastAsia="Cambria" w:hAnsi="Cambria"/>
              </w:rPr>
            </w:pPr>
            <w:r w:rsidDel="00000000" w:rsidR="00000000" w:rsidRPr="00000000">
              <w:rPr>
                <w:rFonts w:ascii="Cambria" w:cs="Cambria" w:eastAsia="Cambria" w:hAnsi="Cambria"/>
                <w:rtl w:val="0"/>
              </w:rPr>
              <w:t xml:space="preserve">Risk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rPr>
                <w:rFonts w:ascii="Cambria" w:cs="Cambria" w:eastAsia="Cambria" w:hAnsi="Cambria"/>
              </w:rPr>
            </w:pPr>
            <w:r w:rsidDel="00000000" w:rsidR="00000000" w:rsidRPr="00000000">
              <w:rPr>
                <w:rFonts w:ascii="Cambria" w:cs="Cambria" w:eastAsia="Cambria" w:hAnsi="Cambria"/>
                <w:rtl w:val="0"/>
              </w:rPr>
              <w:t xml:space="preserve">1</w:t>
            </w:r>
          </w:p>
        </w:tc>
      </w:tr>
      <w:tr>
        <w:trPr>
          <w:trHeight w:val="450" w:hRule="atLeast"/>
        </w:trPr>
        <w:tc>
          <w:tcPr>
            <w:tcBorders>
              <w:top w:color="000000" w:space="0" w:sz="0" w:val="nil"/>
              <w:left w:color="000000" w:space="0" w:sz="8" w:val="single"/>
              <w:bottom w:color="000000" w:space="0" w:sz="8" w:val="single"/>
              <w:right w:color="000000" w:space="0" w:sz="8"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0F">
            <w:pPr>
              <w:rPr>
                <w:rFonts w:ascii="Cambria" w:cs="Cambria" w:eastAsia="Cambria" w:hAnsi="Cambria"/>
              </w:rPr>
            </w:pPr>
            <w:r w:rsidDel="00000000" w:rsidR="00000000" w:rsidRPr="00000000">
              <w:rPr>
                <w:rFonts w:ascii="Cambria" w:cs="Cambria" w:eastAsia="Cambria" w:hAnsi="Cambria"/>
                <w:rtl w:val="0"/>
              </w:rPr>
              <w:t xml:space="preserve">Priority</w:t>
            </w:r>
          </w:p>
        </w:tc>
        <w:tc>
          <w:tcPr>
            <w:tcBorders>
              <w:top w:color="000000" w:space="0" w:sz="0" w:val="nil"/>
              <w:left w:color="000000" w:space="0" w:sz="0" w:val="nil"/>
              <w:bottom w:color="000000" w:space="0" w:sz="8" w:val="single"/>
              <w:right w:color="000000" w:space="0" w:sz="8"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10">
            <w:pPr>
              <w:rPr>
                <w:rFonts w:ascii="Cambria" w:cs="Cambria" w:eastAsia="Cambria" w:hAnsi="Cambria"/>
              </w:rPr>
            </w:pPr>
            <w:r w:rsidDel="00000000" w:rsidR="00000000" w:rsidRPr="00000000">
              <w:rPr>
                <w:rFonts w:ascii="Cambria" w:cs="Cambria" w:eastAsia="Cambria" w:hAnsi="Cambria"/>
                <w:rtl w:val="0"/>
              </w:rPr>
              <w:t xml:space="preserve">High</w:t>
            </w:r>
          </w:p>
        </w:tc>
      </w:tr>
      <w:tr>
        <w:trPr>
          <w:trHeight w:val="1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rFonts w:ascii="Cambria" w:cs="Cambria" w:eastAsia="Cambria" w:hAnsi="Cambria"/>
              </w:rPr>
            </w:pPr>
            <w:r w:rsidDel="00000000" w:rsidR="00000000" w:rsidRPr="00000000">
              <w:rPr>
                <w:rFonts w:ascii="Cambria" w:cs="Cambria" w:eastAsia="Cambria" w:hAnsi="Cambria"/>
                <w:rtl w:val="0"/>
              </w:rPr>
              <w:t xml:space="preserve">Context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rFonts w:ascii="Cambria" w:cs="Cambria" w:eastAsia="Cambria" w:hAnsi="Cambria"/>
              </w:rPr>
            </w:pPr>
            <w:r w:rsidDel="00000000" w:rsidR="00000000" w:rsidRPr="00000000">
              <w:rPr>
                <w:rFonts w:ascii="Cambria" w:cs="Cambria" w:eastAsia="Cambria" w:hAnsi="Cambria"/>
                <w:rtl w:val="0"/>
              </w:rPr>
              <w:t xml:space="preserve">Our project is an extension of a previous project and we are not very familiar with the existing code. Also, the previous project is not well-documented. This means we do not know the completeness and robustness of the code. </w:t>
            </w:r>
          </w:p>
        </w:tc>
      </w:tr>
      <w:tr>
        <w:trPr>
          <w:trHeight w:val="5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rFonts w:ascii="Cambria" w:cs="Cambria" w:eastAsia="Cambria" w:hAnsi="Cambria"/>
              </w:rPr>
            </w:pPr>
            <w:r w:rsidDel="00000000" w:rsidR="00000000" w:rsidRPr="00000000">
              <w:rPr>
                <w:rFonts w:ascii="Cambria" w:cs="Cambria" w:eastAsia="Cambria" w:hAnsi="Cambria"/>
                <w:rtl w:val="0"/>
              </w:rPr>
              <w:t xml:space="preserv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rFonts w:ascii="Cambria" w:cs="Cambria" w:eastAsia="Cambria" w:hAnsi="Cambria"/>
              </w:rPr>
            </w:pPr>
            <w:r w:rsidDel="00000000" w:rsidR="00000000" w:rsidRPr="00000000">
              <w:rPr>
                <w:rFonts w:ascii="Cambria" w:cs="Cambria" w:eastAsia="Cambria" w:hAnsi="Cambria"/>
                <w:rtl w:val="0"/>
              </w:rPr>
              <w:t xml:space="preserve">Some unexpected bugs occur (e.g. database connection breakdown due to several dynamic settings)</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rFonts w:ascii="Cambria" w:cs="Cambria" w:eastAsia="Cambria" w:hAnsi="Cambria"/>
              </w:rPr>
            </w:pPr>
            <w:r w:rsidDel="00000000" w:rsidR="00000000" w:rsidRPr="00000000">
              <w:rPr>
                <w:rFonts w:ascii="Cambria" w:cs="Cambria" w:eastAsia="Cambria" w:hAnsi="Cambria"/>
                <w:rtl w:val="0"/>
              </w:rPr>
              <w:t xml:space="preserve">Probability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rFonts w:ascii="Cambria" w:cs="Cambria" w:eastAsia="Cambria" w:hAnsi="Cambria"/>
              </w:rPr>
            </w:pPr>
            <w:r w:rsidDel="00000000" w:rsidR="00000000" w:rsidRPr="00000000">
              <w:rPr>
                <w:rFonts w:ascii="Cambria" w:cs="Cambria" w:eastAsia="Cambria" w:hAnsi="Cambria"/>
                <w:rtl w:val="0"/>
              </w:rPr>
              <w:t xml:space="preserve">Medium</w:t>
            </w:r>
          </w:p>
        </w:tc>
      </w:tr>
      <w:tr>
        <w:trPr>
          <w:trHeight w:val="13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rFonts w:ascii="Cambria" w:cs="Cambria" w:eastAsia="Cambria" w:hAnsi="Cambria"/>
              </w:rPr>
            </w:pPr>
            <w:r w:rsidDel="00000000" w:rsidR="00000000" w:rsidRPr="00000000">
              <w:rPr>
                <w:rFonts w:ascii="Cambria" w:cs="Cambria" w:eastAsia="Cambria" w:hAnsi="Cambria"/>
                <w:rtl w:val="0"/>
              </w:rPr>
              <w:t xml:space="preserve">Consequence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rFonts w:ascii="Cambria" w:cs="Cambria" w:eastAsia="Cambria" w:hAnsi="Cambria"/>
              </w:rPr>
            </w:pPr>
            <w:r w:rsidDel="00000000" w:rsidR="00000000" w:rsidRPr="00000000">
              <w:rPr>
                <w:rFonts w:ascii="Cambria" w:cs="Cambria" w:eastAsia="Cambria" w:hAnsi="Cambria"/>
                <w:rtl w:val="0"/>
              </w:rPr>
              <w:t xml:space="preserve">The framework should be updated to the newest version. The problems in the code are hard to detect. We may have to spend more time than we expected.</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rFonts w:ascii="Cambria" w:cs="Cambria" w:eastAsia="Cambria" w:hAnsi="Cambria"/>
              </w:rPr>
            </w:pPr>
            <w:r w:rsidDel="00000000" w:rsidR="00000000" w:rsidRPr="00000000">
              <w:rPr>
                <w:rFonts w:ascii="Cambria" w:cs="Cambria" w:eastAsia="Cambria" w:hAnsi="Cambria"/>
                <w:rtl w:val="0"/>
              </w:rPr>
              <w:t xml:space="preserve">Severity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rFonts w:ascii="Cambria" w:cs="Cambria" w:eastAsia="Cambria" w:hAnsi="Cambria"/>
              </w:rPr>
            </w:pPr>
            <w:r w:rsidDel="00000000" w:rsidR="00000000" w:rsidRPr="00000000">
              <w:rPr>
                <w:rFonts w:ascii="Cambria" w:cs="Cambria" w:eastAsia="Cambria" w:hAnsi="Cambria"/>
                <w:rtl w:val="0"/>
              </w:rPr>
              <w:t xml:space="preserve">Medium</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rFonts w:ascii="Cambria" w:cs="Cambria" w:eastAsia="Cambria" w:hAnsi="Cambria"/>
              </w:rPr>
            </w:pPr>
            <w:r w:rsidDel="00000000" w:rsidR="00000000" w:rsidRPr="00000000">
              <w:rPr>
                <w:rFonts w:ascii="Cambria" w:cs="Cambria" w:eastAsia="Cambria" w:hAnsi="Cambria"/>
                <w:rtl w:val="0"/>
              </w:rPr>
              <w:t xml:space="preserve">Related to client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rFonts w:ascii="Cambria" w:cs="Cambria" w:eastAsia="Cambria" w:hAnsi="Cambria"/>
              </w:rPr>
            </w:pPr>
            <w:r w:rsidDel="00000000" w:rsidR="00000000" w:rsidRPr="00000000">
              <w:rPr>
                <w:rFonts w:ascii="Cambria" w:cs="Cambria" w:eastAsia="Cambria" w:hAnsi="Cambria"/>
                <w:rtl w:val="0"/>
              </w:rPr>
              <w:t xml:space="preserve">Yes</w:t>
            </w:r>
          </w:p>
        </w:tc>
      </w:tr>
      <w:tr>
        <w:trPr>
          <w:trHeight w:val="11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rFonts w:ascii="Cambria" w:cs="Cambria" w:eastAsia="Cambria" w:hAnsi="Cambria"/>
              </w:rPr>
            </w:pPr>
            <w:r w:rsidDel="00000000" w:rsidR="00000000" w:rsidRPr="00000000">
              <w:rPr>
                <w:rFonts w:ascii="Cambria" w:cs="Cambria" w:eastAsia="Cambria" w:hAnsi="Cambria"/>
                <w:rtl w:val="0"/>
              </w:rPr>
              <w:t xml:space="preserve">Mitigation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Discuss with clients to get information on some known bugs so that we can prepare to fix them in advance.</w:t>
            </w:r>
          </w:p>
          <w:p w:rsidR="00000000" w:rsidDel="00000000" w:rsidP="00000000" w:rsidRDefault="00000000" w:rsidRPr="00000000" w14:paraId="0000001F">
            <w:pPr>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We also leave some buffer time in our planning.</w:t>
            </w:r>
          </w:p>
        </w:tc>
      </w:tr>
      <w:tr>
        <w:trPr>
          <w:trHeight w:val="11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rFonts w:ascii="Cambria" w:cs="Cambria" w:eastAsia="Cambria" w:hAnsi="Cambria"/>
              </w:rPr>
            </w:pPr>
            <w:r w:rsidDel="00000000" w:rsidR="00000000" w:rsidRPr="00000000">
              <w:rPr>
                <w:rFonts w:ascii="Cambria" w:cs="Cambria" w:eastAsia="Cambria" w:hAnsi="Cambria"/>
                <w:rtl w:val="0"/>
              </w:rPr>
              <w:t xml:space="preserve">Resolved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rFonts w:ascii="Cambria" w:cs="Cambria" w:eastAsia="Cambria" w:hAnsi="Cambria"/>
              </w:rPr>
            </w:pPr>
            <w:r w:rsidDel="00000000" w:rsidR="00000000" w:rsidRPr="00000000">
              <w:rPr>
                <w:rFonts w:ascii="Cambria" w:cs="Cambria" w:eastAsia="Cambria" w:hAnsi="Cambria"/>
                <w:rtl w:val="0"/>
              </w:rPr>
              <w:t xml:space="preserve">No, it has not resolved, but this risk has been mitigated. We reached out to clients to get more information on existing systems.  We implemented new features for CAS and completed the deployment on Azure. Then we write detailed documents for future use.</w:t>
            </w:r>
          </w:p>
        </w:tc>
      </w:tr>
    </w:tbl>
    <w:p w:rsidR="00000000" w:rsidDel="00000000" w:rsidP="00000000" w:rsidRDefault="00000000" w:rsidRPr="00000000" w14:paraId="00000022">
      <w:pPr>
        <w:rPr>
          <w:rFonts w:ascii="Cambria" w:cs="Cambria" w:eastAsia="Cambria" w:hAnsi="Cambria"/>
        </w:rPr>
      </w:pPr>
      <w:r w:rsidDel="00000000" w:rsidR="00000000" w:rsidRPr="00000000">
        <w:rPr>
          <w:rtl w:val="0"/>
        </w:rPr>
      </w:r>
    </w:p>
    <w:p w:rsidR="00000000" w:rsidDel="00000000" w:rsidP="00000000" w:rsidRDefault="00000000" w:rsidRPr="00000000" w14:paraId="00000023">
      <w:pPr>
        <w:rPr>
          <w:rFonts w:ascii="Cambria" w:cs="Cambria" w:eastAsia="Cambria" w:hAnsi="Cambria"/>
        </w:rPr>
      </w:pPr>
      <w:r w:rsidDel="00000000" w:rsidR="00000000" w:rsidRPr="00000000">
        <w:rPr>
          <w:rtl w:val="0"/>
        </w:rPr>
      </w:r>
    </w:p>
    <w:tbl>
      <w:tblPr>
        <w:tblStyle w:val="Table2"/>
        <w:tblW w:w="89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6750"/>
        <w:tblGridChange w:id="0">
          <w:tblGrid>
            <w:gridCol w:w="2235"/>
            <w:gridCol w:w="6750"/>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rFonts w:ascii="Cambria" w:cs="Cambria" w:eastAsia="Cambria" w:hAnsi="Cambria"/>
              </w:rPr>
            </w:pPr>
            <w:r w:rsidDel="00000000" w:rsidR="00000000" w:rsidRPr="00000000">
              <w:rPr>
                <w:rFonts w:ascii="Cambria" w:cs="Cambria" w:eastAsia="Cambria" w:hAnsi="Cambria"/>
                <w:rtl w:val="0"/>
              </w:rPr>
              <w:t xml:space="preserve">Risk ID</w:t>
            </w:r>
          </w:p>
          <w:p w:rsidR="00000000" w:rsidDel="00000000" w:rsidP="00000000" w:rsidRDefault="00000000" w:rsidRPr="00000000" w14:paraId="00000025">
            <w:pPr>
              <w:rPr>
                <w:rFonts w:ascii="Cambria" w:cs="Cambria" w:eastAsia="Cambria" w:hAnsi="Cambria"/>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rFonts w:ascii="Cambria" w:cs="Cambria" w:eastAsia="Cambria" w:hAnsi="Cambria"/>
              </w:rPr>
            </w:pPr>
            <w:r w:rsidDel="00000000" w:rsidR="00000000" w:rsidRPr="00000000">
              <w:rPr>
                <w:rFonts w:ascii="Cambria" w:cs="Cambria" w:eastAsia="Cambria" w:hAnsi="Cambria"/>
                <w:rtl w:val="0"/>
              </w:rPr>
              <w:t xml:space="preserve">2</w:t>
            </w:r>
          </w:p>
        </w:tc>
      </w:tr>
      <w:tr>
        <w:trPr>
          <w:trHeight w:val="540" w:hRule="atLeast"/>
        </w:trPr>
        <w:tc>
          <w:tcPr>
            <w:tcBorders>
              <w:top w:color="000000" w:space="0" w:sz="0" w:val="nil"/>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27">
            <w:pPr>
              <w:rPr>
                <w:rFonts w:ascii="Cambria" w:cs="Cambria" w:eastAsia="Cambria" w:hAnsi="Cambria"/>
              </w:rPr>
            </w:pPr>
            <w:r w:rsidDel="00000000" w:rsidR="00000000" w:rsidRPr="00000000">
              <w:rPr>
                <w:rFonts w:ascii="Cambria" w:cs="Cambria" w:eastAsia="Cambria" w:hAnsi="Cambria"/>
                <w:rtl w:val="0"/>
              </w:rPr>
              <w:t xml:space="preserve">Priority</w:t>
            </w:r>
          </w:p>
        </w:tc>
        <w:tc>
          <w:tcPr>
            <w:tcBorders>
              <w:top w:color="000000" w:space="0" w:sz="0" w:val="nil"/>
              <w:left w:color="000000" w:space="0" w:sz="0" w:val="nil"/>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28">
            <w:pPr>
              <w:rPr>
                <w:rFonts w:ascii="Cambria" w:cs="Cambria" w:eastAsia="Cambria" w:hAnsi="Cambria"/>
              </w:rPr>
            </w:pPr>
            <w:r w:rsidDel="00000000" w:rsidR="00000000" w:rsidRPr="00000000">
              <w:rPr>
                <w:rFonts w:ascii="Cambria" w:cs="Cambria" w:eastAsia="Cambria" w:hAnsi="Cambria"/>
                <w:rtl w:val="0"/>
              </w:rPr>
              <w:t xml:space="preserve">Low</w:t>
            </w:r>
          </w:p>
        </w:tc>
      </w:tr>
      <w:tr>
        <w:trPr>
          <w:trHeight w:val="11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rFonts w:ascii="Cambria" w:cs="Cambria" w:eastAsia="Cambria" w:hAnsi="Cambria"/>
              </w:rPr>
            </w:pPr>
            <w:r w:rsidDel="00000000" w:rsidR="00000000" w:rsidRPr="00000000">
              <w:rPr>
                <w:rFonts w:ascii="Cambria" w:cs="Cambria" w:eastAsia="Cambria" w:hAnsi="Cambria"/>
                <w:rtl w:val="0"/>
              </w:rPr>
              <w:t xml:space="preserve">Context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rFonts w:ascii="Cambria" w:cs="Cambria" w:eastAsia="Cambria" w:hAnsi="Cambria"/>
              </w:rPr>
            </w:pPr>
            <w:r w:rsidDel="00000000" w:rsidR="00000000" w:rsidRPr="00000000">
              <w:rPr>
                <w:rFonts w:ascii="Cambria" w:cs="Cambria" w:eastAsia="Cambria" w:hAnsi="Cambria"/>
                <w:rtl w:val="0"/>
              </w:rPr>
              <w:t xml:space="preserve">The continuous authorization security controllers keep updating. It is hard for us to support all the possible formats that might be used, e.g. JSON, XML, CSV, etc.</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rFonts w:ascii="Cambria" w:cs="Cambria" w:eastAsia="Cambria" w:hAnsi="Cambria"/>
              </w:rPr>
            </w:pPr>
            <w:r w:rsidDel="00000000" w:rsidR="00000000" w:rsidRPr="00000000">
              <w:rPr>
                <w:rFonts w:ascii="Cambria" w:cs="Cambria" w:eastAsia="Cambria" w:hAnsi="Cambria"/>
                <w:rtl w:val="0"/>
              </w:rPr>
              <w:t xml:space="preserv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rFonts w:ascii="Cambria" w:cs="Cambria" w:eastAsia="Cambria" w:hAnsi="Cambria"/>
              </w:rPr>
            </w:pPr>
            <w:r w:rsidDel="00000000" w:rsidR="00000000" w:rsidRPr="00000000">
              <w:rPr>
                <w:rFonts w:ascii="Cambria" w:cs="Cambria" w:eastAsia="Cambria" w:hAnsi="Cambria"/>
                <w:rtl w:val="0"/>
              </w:rPr>
              <w:t xml:space="preserve">We don’t have enough time to support all the required data formats.</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rFonts w:ascii="Cambria" w:cs="Cambria" w:eastAsia="Cambria" w:hAnsi="Cambria"/>
              </w:rPr>
            </w:pPr>
            <w:r w:rsidDel="00000000" w:rsidR="00000000" w:rsidRPr="00000000">
              <w:rPr>
                <w:rFonts w:ascii="Cambria" w:cs="Cambria" w:eastAsia="Cambria" w:hAnsi="Cambria"/>
                <w:rtl w:val="0"/>
              </w:rPr>
              <w:t xml:space="preserve">Probability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rFonts w:ascii="Cambria" w:cs="Cambria" w:eastAsia="Cambria" w:hAnsi="Cambria"/>
              </w:rPr>
            </w:pPr>
            <w:r w:rsidDel="00000000" w:rsidR="00000000" w:rsidRPr="00000000">
              <w:rPr>
                <w:rFonts w:ascii="Cambria" w:cs="Cambria" w:eastAsia="Cambria" w:hAnsi="Cambria"/>
                <w:rtl w:val="0"/>
              </w:rPr>
              <w:t xml:space="preserve">Medium</w:t>
            </w:r>
          </w:p>
        </w:tc>
      </w:tr>
      <w:tr>
        <w:trPr>
          <w:trHeight w:val="5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rFonts w:ascii="Cambria" w:cs="Cambria" w:eastAsia="Cambria" w:hAnsi="Cambria"/>
              </w:rPr>
            </w:pPr>
            <w:r w:rsidDel="00000000" w:rsidR="00000000" w:rsidRPr="00000000">
              <w:rPr>
                <w:rFonts w:ascii="Cambria" w:cs="Cambria" w:eastAsia="Cambria" w:hAnsi="Cambria"/>
                <w:rtl w:val="0"/>
              </w:rPr>
              <w:t xml:space="preserve">Consequence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rFonts w:ascii="Cambria" w:cs="Cambria" w:eastAsia="Cambria" w:hAnsi="Cambria"/>
              </w:rPr>
            </w:pPr>
            <w:r w:rsidDel="00000000" w:rsidR="00000000" w:rsidRPr="00000000">
              <w:rPr>
                <w:rFonts w:ascii="Cambria" w:cs="Cambria" w:eastAsia="Cambria" w:hAnsi="Cambria"/>
                <w:rtl w:val="0"/>
              </w:rPr>
              <w:t xml:space="preserve">Some of the controllers cannot be updated to the database.</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rFonts w:ascii="Cambria" w:cs="Cambria" w:eastAsia="Cambria" w:hAnsi="Cambria"/>
              </w:rPr>
            </w:pPr>
            <w:r w:rsidDel="00000000" w:rsidR="00000000" w:rsidRPr="00000000">
              <w:rPr>
                <w:rFonts w:ascii="Cambria" w:cs="Cambria" w:eastAsia="Cambria" w:hAnsi="Cambria"/>
                <w:rtl w:val="0"/>
              </w:rPr>
              <w:t xml:space="preserve">Severity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rFonts w:ascii="Cambria" w:cs="Cambria" w:eastAsia="Cambria" w:hAnsi="Cambria"/>
              </w:rPr>
            </w:pPr>
            <w:r w:rsidDel="00000000" w:rsidR="00000000" w:rsidRPr="00000000">
              <w:rPr>
                <w:rFonts w:ascii="Cambria" w:cs="Cambria" w:eastAsia="Cambria" w:hAnsi="Cambria"/>
                <w:rtl w:val="0"/>
              </w:rPr>
              <w:t xml:space="preserve">Low</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rFonts w:ascii="Cambria" w:cs="Cambria" w:eastAsia="Cambria" w:hAnsi="Cambria"/>
              </w:rPr>
            </w:pPr>
            <w:r w:rsidDel="00000000" w:rsidR="00000000" w:rsidRPr="00000000">
              <w:rPr>
                <w:rFonts w:ascii="Cambria" w:cs="Cambria" w:eastAsia="Cambria" w:hAnsi="Cambria"/>
                <w:rtl w:val="0"/>
              </w:rPr>
              <w:t xml:space="preserve">Related to client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rFonts w:ascii="Cambria" w:cs="Cambria" w:eastAsia="Cambria" w:hAnsi="Cambria"/>
              </w:rPr>
            </w:pPr>
            <w:r w:rsidDel="00000000" w:rsidR="00000000" w:rsidRPr="00000000">
              <w:rPr>
                <w:rFonts w:ascii="Cambria" w:cs="Cambria" w:eastAsia="Cambria" w:hAnsi="Cambria"/>
                <w:rtl w:val="0"/>
              </w:rPr>
              <w:t xml:space="preserve">Yes</w:t>
            </w:r>
          </w:p>
        </w:tc>
      </w:tr>
      <w:tr>
        <w:trPr>
          <w:trHeight w:val="1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rFonts w:ascii="Cambria" w:cs="Cambria" w:eastAsia="Cambria" w:hAnsi="Cambria"/>
              </w:rPr>
            </w:pPr>
            <w:r w:rsidDel="00000000" w:rsidR="00000000" w:rsidRPr="00000000">
              <w:rPr>
                <w:rFonts w:ascii="Cambria" w:cs="Cambria" w:eastAsia="Cambria" w:hAnsi="Cambria"/>
                <w:rtl w:val="0"/>
              </w:rPr>
              <w:t xml:space="preserve">Mitigation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Discussed with clients and prioritized the data formats to support.</w:t>
            </w:r>
          </w:p>
          <w:p w:rsidR="00000000" w:rsidDel="00000000" w:rsidP="00000000" w:rsidRDefault="00000000" w:rsidRPr="00000000" w14:paraId="00000037">
            <w:pPr>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We shall support the JSON at first. If we don’t have enough time, we do not need to support other formats.</w:t>
            </w:r>
          </w:p>
        </w:tc>
      </w:tr>
      <w:tr>
        <w:trPr>
          <w:trHeight w:val="11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rFonts w:ascii="Cambria" w:cs="Cambria" w:eastAsia="Cambria" w:hAnsi="Cambria"/>
              </w:rPr>
            </w:pPr>
            <w:r w:rsidDel="00000000" w:rsidR="00000000" w:rsidRPr="00000000">
              <w:rPr>
                <w:rFonts w:ascii="Cambria" w:cs="Cambria" w:eastAsia="Cambria" w:hAnsi="Cambria"/>
                <w:rtl w:val="0"/>
              </w:rPr>
              <w:t xml:space="preserve">Resolved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rFonts w:ascii="Cambria" w:cs="Cambria" w:eastAsia="Cambria" w:hAnsi="Cambria"/>
              </w:rPr>
            </w:pPr>
            <w:r w:rsidDel="00000000" w:rsidR="00000000" w:rsidRPr="00000000">
              <w:rPr>
                <w:rFonts w:ascii="Cambria" w:cs="Cambria" w:eastAsia="Cambria" w:hAnsi="Cambria"/>
                <w:rtl w:val="0"/>
              </w:rPr>
              <w:t xml:space="preserve">No, but it has been mitigated. We build parsers for csv and xml, and both of them follow the same interface to provide parse services. Later, if someone wants to support more report format, they can follow our interface and create a new parser. The interface is simple, so it won’t take a long time to build a new parser.   </w:t>
            </w:r>
          </w:p>
        </w:tc>
      </w:tr>
    </w:tbl>
    <w:p w:rsidR="00000000" w:rsidDel="00000000" w:rsidP="00000000" w:rsidRDefault="00000000" w:rsidRPr="00000000" w14:paraId="0000003A">
      <w:pPr>
        <w:rPr>
          <w:rFonts w:ascii="Cambria" w:cs="Cambria" w:eastAsia="Cambria" w:hAnsi="Cambria"/>
        </w:rPr>
      </w:pPr>
      <w:r w:rsidDel="00000000" w:rsidR="00000000" w:rsidRPr="00000000">
        <w:rPr>
          <w:rtl w:val="0"/>
        </w:rPr>
      </w:r>
    </w:p>
    <w:p w:rsidR="00000000" w:rsidDel="00000000" w:rsidP="00000000" w:rsidRDefault="00000000" w:rsidRPr="00000000" w14:paraId="0000003B">
      <w:pPr>
        <w:rPr>
          <w:rFonts w:ascii="Cambria" w:cs="Cambria" w:eastAsia="Cambria" w:hAnsi="Cambria"/>
        </w:rPr>
      </w:pPr>
      <w:r w:rsidDel="00000000" w:rsidR="00000000" w:rsidRPr="00000000">
        <w:rPr>
          <w:rtl w:val="0"/>
        </w:rPr>
      </w:r>
    </w:p>
    <w:tbl>
      <w:tblPr>
        <w:tblStyle w:val="Table3"/>
        <w:tblW w:w="89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6750"/>
        <w:tblGridChange w:id="0">
          <w:tblGrid>
            <w:gridCol w:w="2235"/>
            <w:gridCol w:w="6750"/>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rFonts w:ascii="Cambria" w:cs="Cambria" w:eastAsia="Cambria" w:hAnsi="Cambria"/>
              </w:rPr>
            </w:pPr>
            <w:r w:rsidDel="00000000" w:rsidR="00000000" w:rsidRPr="00000000">
              <w:rPr>
                <w:rFonts w:ascii="Cambria" w:cs="Cambria" w:eastAsia="Cambria" w:hAnsi="Cambria"/>
                <w:rtl w:val="0"/>
              </w:rPr>
              <w:t xml:space="preserve">Risk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rFonts w:ascii="Cambria" w:cs="Cambria" w:eastAsia="Cambria" w:hAnsi="Cambria"/>
              </w:rPr>
            </w:pPr>
            <w:r w:rsidDel="00000000" w:rsidR="00000000" w:rsidRPr="00000000">
              <w:rPr>
                <w:rFonts w:ascii="Cambria" w:cs="Cambria" w:eastAsia="Cambria" w:hAnsi="Cambria"/>
                <w:rtl w:val="0"/>
              </w:rPr>
              <w:t xml:space="preserve">3</w:t>
            </w:r>
          </w:p>
        </w:tc>
      </w:tr>
      <w:tr>
        <w:trPr>
          <w:trHeight w:val="540" w:hRule="atLeast"/>
        </w:trPr>
        <w:tc>
          <w:tcPr>
            <w:tcBorders>
              <w:top w:color="000000" w:space="0" w:sz="0" w:val="nil"/>
              <w:left w:color="000000" w:space="0" w:sz="8" w:val="single"/>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3E">
            <w:pPr>
              <w:rPr>
                <w:rFonts w:ascii="Cambria" w:cs="Cambria" w:eastAsia="Cambria" w:hAnsi="Cambria"/>
              </w:rPr>
            </w:pPr>
            <w:r w:rsidDel="00000000" w:rsidR="00000000" w:rsidRPr="00000000">
              <w:rPr>
                <w:rFonts w:ascii="Cambria" w:cs="Cambria" w:eastAsia="Cambria" w:hAnsi="Cambria"/>
                <w:rtl w:val="0"/>
              </w:rPr>
              <w:t xml:space="preserve">Priority</w:t>
            </w:r>
          </w:p>
        </w:tc>
        <w:tc>
          <w:tcPr>
            <w:tcBorders>
              <w:top w:color="000000" w:space="0" w:sz="0" w:val="nil"/>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3F">
            <w:pPr>
              <w:rPr>
                <w:rFonts w:ascii="Cambria" w:cs="Cambria" w:eastAsia="Cambria" w:hAnsi="Cambria"/>
              </w:rPr>
            </w:pPr>
            <w:r w:rsidDel="00000000" w:rsidR="00000000" w:rsidRPr="00000000">
              <w:rPr>
                <w:rFonts w:ascii="Cambria" w:cs="Cambria" w:eastAsia="Cambria" w:hAnsi="Cambria"/>
                <w:rtl w:val="0"/>
              </w:rPr>
              <w:t xml:space="preserve">Medium</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rFonts w:ascii="Cambria" w:cs="Cambria" w:eastAsia="Cambria" w:hAnsi="Cambria"/>
              </w:rPr>
            </w:pPr>
            <w:r w:rsidDel="00000000" w:rsidR="00000000" w:rsidRPr="00000000">
              <w:rPr>
                <w:rFonts w:ascii="Cambria" w:cs="Cambria" w:eastAsia="Cambria" w:hAnsi="Cambria"/>
                <w:rtl w:val="0"/>
              </w:rPr>
              <w:t xml:space="preserve">Context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rFonts w:ascii="Cambria" w:cs="Cambria" w:eastAsia="Cambria" w:hAnsi="Cambria"/>
              </w:rPr>
            </w:pPr>
            <w:r w:rsidDel="00000000" w:rsidR="00000000" w:rsidRPr="00000000">
              <w:rPr>
                <w:rFonts w:ascii="Cambria" w:cs="Cambria" w:eastAsia="Cambria" w:hAnsi="Cambria"/>
                <w:rtl w:val="0"/>
              </w:rPr>
              <w:t xml:space="preserve">Our clients wish to update the Jenkins and plugins to the latest reliable release. None of us have any experience in Jenkins usage. We need to learn how to use Jenkins.</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rFonts w:ascii="Cambria" w:cs="Cambria" w:eastAsia="Cambria" w:hAnsi="Cambria"/>
              </w:rPr>
            </w:pPr>
            <w:r w:rsidDel="00000000" w:rsidR="00000000" w:rsidRPr="00000000">
              <w:rPr>
                <w:rFonts w:ascii="Cambria" w:cs="Cambria" w:eastAsia="Cambria" w:hAnsi="Cambria"/>
                <w:rtl w:val="0"/>
              </w:rPr>
              <w:t xml:space="preserv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rFonts w:ascii="Cambria" w:cs="Cambria" w:eastAsia="Cambria" w:hAnsi="Cambria"/>
              </w:rPr>
            </w:pPr>
            <w:r w:rsidDel="00000000" w:rsidR="00000000" w:rsidRPr="00000000">
              <w:rPr>
                <w:rFonts w:ascii="Cambria" w:cs="Cambria" w:eastAsia="Cambria" w:hAnsi="Cambria"/>
                <w:rtl w:val="0"/>
              </w:rPr>
              <w:t xml:space="preserve">None of our team members have experience with Jenkins.</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rFonts w:ascii="Cambria" w:cs="Cambria" w:eastAsia="Cambria" w:hAnsi="Cambria"/>
              </w:rPr>
            </w:pPr>
            <w:r w:rsidDel="00000000" w:rsidR="00000000" w:rsidRPr="00000000">
              <w:rPr>
                <w:rFonts w:ascii="Cambria" w:cs="Cambria" w:eastAsia="Cambria" w:hAnsi="Cambria"/>
                <w:rtl w:val="0"/>
              </w:rPr>
              <w:t xml:space="preserve">Probability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rFonts w:ascii="Cambria" w:cs="Cambria" w:eastAsia="Cambria" w:hAnsi="Cambria"/>
              </w:rPr>
            </w:pPr>
            <w:r w:rsidDel="00000000" w:rsidR="00000000" w:rsidRPr="00000000">
              <w:rPr>
                <w:rFonts w:ascii="Cambria" w:cs="Cambria" w:eastAsia="Cambria" w:hAnsi="Cambria"/>
                <w:rtl w:val="0"/>
              </w:rPr>
              <w:t xml:space="preserve">Low</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rFonts w:ascii="Cambria" w:cs="Cambria" w:eastAsia="Cambria" w:hAnsi="Cambria"/>
              </w:rPr>
            </w:pPr>
            <w:r w:rsidDel="00000000" w:rsidR="00000000" w:rsidRPr="00000000">
              <w:rPr>
                <w:rFonts w:ascii="Cambria" w:cs="Cambria" w:eastAsia="Cambria" w:hAnsi="Cambria"/>
                <w:rtl w:val="0"/>
              </w:rPr>
              <w:t xml:space="preserve">Consequence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rFonts w:ascii="Cambria" w:cs="Cambria" w:eastAsia="Cambria" w:hAnsi="Cambria"/>
              </w:rPr>
            </w:pPr>
            <w:r w:rsidDel="00000000" w:rsidR="00000000" w:rsidRPr="00000000">
              <w:rPr>
                <w:rFonts w:ascii="Cambria" w:cs="Cambria" w:eastAsia="Cambria" w:hAnsi="Cambria"/>
                <w:rtl w:val="0"/>
              </w:rPr>
              <w:t xml:space="preserve">We need to spend more time on learning Jenkins plugin development than expected.</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rFonts w:ascii="Cambria" w:cs="Cambria" w:eastAsia="Cambria" w:hAnsi="Cambria"/>
              </w:rPr>
            </w:pPr>
            <w:r w:rsidDel="00000000" w:rsidR="00000000" w:rsidRPr="00000000">
              <w:rPr>
                <w:rFonts w:ascii="Cambria" w:cs="Cambria" w:eastAsia="Cambria" w:hAnsi="Cambria"/>
                <w:rtl w:val="0"/>
              </w:rPr>
              <w:t xml:space="preserve">Severity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rFonts w:ascii="Cambria" w:cs="Cambria" w:eastAsia="Cambria" w:hAnsi="Cambria"/>
              </w:rPr>
            </w:pPr>
            <w:r w:rsidDel="00000000" w:rsidR="00000000" w:rsidRPr="00000000">
              <w:rPr>
                <w:rFonts w:ascii="Cambria" w:cs="Cambria" w:eastAsia="Cambria" w:hAnsi="Cambria"/>
                <w:rtl w:val="0"/>
              </w:rPr>
              <w:t xml:space="preserve">Medium</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rFonts w:ascii="Cambria" w:cs="Cambria" w:eastAsia="Cambria" w:hAnsi="Cambria"/>
              </w:rPr>
            </w:pPr>
            <w:r w:rsidDel="00000000" w:rsidR="00000000" w:rsidRPr="00000000">
              <w:rPr>
                <w:rFonts w:ascii="Cambria" w:cs="Cambria" w:eastAsia="Cambria" w:hAnsi="Cambria"/>
                <w:rtl w:val="0"/>
              </w:rPr>
              <w:t xml:space="preserve">Related to client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rFonts w:ascii="Cambria" w:cs="Cambria" w:eastAsia="Cambria" w:hAnsi="Cambria"/>
              </w:rPr>
            </w:pPr>
            <w:r w:rsidDel="00000000" w:rsidR="00000000" w:rsidRPr="00000000">
              <w:rPr>
                <w:rFonts w:ascii="Cambria" w:cs="Cambria" w:eastAsia="Cambria" w:hAnsi="Cambria"/>
                <w:rtl w:val="0"/>
              </w:rPr>
              <w:t xml:space="preserve">Mitigation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We have planned learning time on Jenkins plugin development in WBS.</w:t>
            </w:r>
          </w:p>
          <w:p w:rsidR="00000000" w:rsidDel="00000000" w:rsidP="00000000" w:rsidRDefault="00000000" w:rsidRPr="00000000" w14:paraId="0000004E">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We leave buffer time in our plan.</w:t>
            </w:r>
          </w:p>
        </w:tc>
      </w:tr>
      <w:tr>
        <w:trPr>
          <w:trHeight w:val="8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rFonts w:ascii="Cambria" w:cs="Cambria" w:eastAsia="Cambria" w:hAnsi="Cambria"/>
              </w:rPr>
            </w:pPr>
            <w:r w:rsidDel="00000000" w:rsidR="00000000" w:rsidRPr="00000000">
              <w:rPr>
                <w:rFonts w:ascii="Cambria" w:cs="Cambria" w:eastAsia="Cambria" w:hAnsi="Cambria"/>
                <w:rtl w:val="0"/>
              </w:rPr>
              <w:t xml:space="preserve">Resolved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ind w:left="0" w:firstLine="0"/>
              <w:rPr>
                <w:rFonts w:ascii="Cambria" w:cs="Cambria" w:eastAsia="Cambria" w:hAnsi="Cambria"/>
              </w:rPr>
            </w:pPr>
            <w:r w:rsidDel="00000000" w:rsidR="00000000" w:rsidRPr="00000000">
              <w:rPr>
                <w:rFonts w:ascii="Cambria" w:cs="Cambria" w:eastAsia="Cambria" w:hAnsi="Cambria"/>
                <w:rtl w:val="0"/>
              </w:rPr>
              <w:t xml:space="preserve">Yes, this has been solved. We have spent a lot of time studying the usage of Jenkins and updated the Jenkins and plugins according to the official documentation eventually.</w:t>
            </w:r>
          </w:p>
        </w:tc>
      </w:tr>
    </w:tbl>
    <w:p w:rsidR="00000000" w:rsidDel="00000000" w:rsidP="00000000" w:rsidRDefault="00000000" w:rsidRPr="00000000" w14:paraId="00000051">
      <w:pPr>
        <w:rPr>
          <w:rFonts w:ascii="Cambria" w:cs="Cambria" w:eastAsia="Cambria" w:hAnsi="Cambria"/>
        </w:rPr>
      </w:pPr>
      <w:r w:rsidDel="00000000" w:rsidR="00000000" w:rsidRPr="00000000">
        <w:rPr>
          <w:rtl w:val="0"/>
        </w:rPr>
      </w:r>
    </w:p>
    <w:p w:rsidR="00000000" w:rsidDel="00000000" w:rsidP="00000000" w:rsidRDefault="00000000" w:rsidRPr="00000000" w14:paraId="00000052">
      <w:pPr>
        <w:rPr>
          <w:rFonts w:ascii="Cambria" w:cs="Cambria" w:eastAsia="Cambria" w:hAnsi="Cambria"/>
        </w:rPr>
      </w:pPr>
      <w:r w:rsidDel="00000000" w:rsidR="00000000" w:rsidRPr="00000000">
        <w:rPr>
          <w:rtl w:val="0"/>
        </w:rPr>
      </w:r>
    </w:p>
    <w:tbl>
      <w:tblPr>
        <w:tblStyle w:val="Table4"/>
        <w:tblW w:w="89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6780"/>
        <w:tblGridChange w:id="0">
          <w:tblGrid>
            <w:gridCol w:w="2205"/>
            <w:gridCol w:w="6780"/>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rFonts w:ascii="Cambria" w:cs="Cambria" w:eastAsia="Cambria" w:hAnsi="Cambria"/>
              </w:rPr>
            </w:pPr>
            <w:r w:rsidDel="00000000" w:rsidR="00000000" w:rsidRPr="00000000">
              <w:rPr>
                <w:rFonts w:ascii="Cambria" w:cs="Cambria" w:eastAsia="Cambria" w:hAnsi="Cambria"/>
                <w:rtl w:val="0"/>
              </w:rPr>
              <w:t xml:space="preserve">Risk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rFonts w:ascii="Cambria" w:cs="Cambria" w:eastAsia="Cambria" w:hAnsi="Cambria"/>
              </w:rPr>
            </w:pPr>
            <w:r w:rsidDel="00000000" w:rsidR="00000000" w:rsidRPr="00000000">
              <w:rPr>
                <w:rFonts w:ascii="Cambria" w:cs="Cambria" w:eastAsia="Cambria" w:hAnsi="Cambria"/>
                <w:rtl w:val="0"/>
              </w:rPr>
              <w:t xml:space="preserve">4</w:t>
            </w:r>
          </w:p>
        </w:tc>
      </w:tr>
      <w:tr>
        <w:trPr>
          <w:trHeight w:val="540" w:hRule="atLeast"/>
        </w:trPr>
        <w:tc>
          <w:tcPr>
            <w:tcBorders>
              <w:top w:color="000000" w:space="0" w:sz="0" w:val="nil"/>
              <w:left w:color="000000" w:space="0" w:sz="8" w:val="single"/>
              <w:bottom w:color="000000" w:space="0" w:sz="8" w:val="single"/>
              <w:right w:color="000000" w:space="0" w:sz="8"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55">
            <w:pPr>
              <w:rPr>
                <w:rFonts w:ascii="Cambria" w:cs="Cambria" w:eastAsia="Cambria" w:hAnsi="Cambria"/>
              </w:rPr>
            </w:pPr>
            <w:r w:rsidDel="00000000" w:rsidR="00000000" w:rsidRPr="00000000">
              <w:rPr>
                <w:rFonts w:ascii="Cambria" w:cs="Cambria" w:eastAsia="Cambria" w:hAnsi="Cambria"/>
                <w:rtl w:val="0"/>
              </w:rPr>
              <w:t xml:space="preserve">Priority</w:t>
            </w:r>
          </w:p>
        </w:tc>
        <w:tc>
          <w:tcPr>
            <w:tcBorders>
              <w:top w:color="000000" w:space="0" w:sz="0" w:val="nil"/>
              <w:left w:color="000000" w:space="0" w:sz="0" w:val="nil"/>
              <w:bottom w:color="000000" w:space="0" w:sz="8" w:val="single"/>
              <w:right w:color="000000" w:space="0" w:sz="8"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56">
            <w:pPr>
              <w:rPr>
                <w:rFonts w:ascii="Cambria" w:cs="Cambria" w:eastAsia="Cambria" w:hAnsi="Cambria"/>
              </w:rPr>
            </w:pPr>
            <w:r w:rsidDel="00000000" w:rsidR="00000000" w:rsidRPr="00000000">
              <w:rPr>
                <w:rFonts w:ascii="Cambria" w:cs="Cambria" w:eastAsia="Cambria" w:hAnsi="Cambria"/>
                <w:rtl w:val="0"/>
              </w:rPr>
              <w:t xml:space="preserve">High</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rFonts w:ascii="Cambria" w:cs="Cambria" w:eastAsia="Cambria" w:hAnsi="Cambria"/>
              </w:rPr>
            </w:pPr>
            <w:r w:rsidDel="00000000" w:rsidR="00000000" w:rsidRPr="00000000">
              <w:rPr>
                <w:rFonts w:ascii="Cambria" w:cs="Cambria" w:eastAsia="Cambria" w:hAnsi="Cambria"/>
                <w:rtl w:val="0"/>
              </w:rPr>
              <w:t xml:space="preserve">Context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rFonts w:ascii="Cambria" w:cs="Cambria" w:eastAsia="Cambria" w:hAnsi="Cambria"/>
              </w:rPr>
            </w:pPr>
            <w:r w:rsidDel="00000000" w:rsidR="00000000" w:rsidRPr="00000000">
              <w:rPr>
                <w:rFonts w:ascii="Cambria" w:cs="Cambria" w:eastAsia="Cambria" w:hAnsi="Cambria"/>
                <w:rtl w:val="0"/>
              </w:rPr>
              <w:t xml:space="preserve">The CAS service should be deployed on Azure Kubernetes Service. We need an Azure account and subscription for testing. By using Azure, we shall generate some cost. Our budget for Azure is $200.</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rFonts w:ascii="Cambria" w:cs="Cambria" w:eastAsia="Cambria" w:hAnsi="Cambria"/>
              </w:rPr>
            </w:pPr>
            <w:r w:rsidDel="00000000" w:rsidR="00000000" w:rsidRPr="00000000">
              <w:rPr>
                <w:rFonts w:ascii="Cambria" w:cs="Cambria" w:eastAsia="Cambria" w:hAnsi="Cambria"/>
                <w:rtl w:val="0"/>
              </w:rPr>
              <w:t xml:space="preserv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rFonts w:ascii="Cambria" w:cs="Cambria" w:eastAsia="Cambria" w:hAnsi="Cambria"/>
              </w:rPr>
            </w:pPr>
            <w:r w:rsidDel="00000000" w:rsidR="00000000" w:rsidRPr="00000000">
              <w:rPr>
                <w:rFonts w:ascii="Cambria" w:cs="Cambria" w:eastAsia="Cambria" w:hAnsi="Cambria"/>
                <w:rtl w:val="0"/>
              </w:rPr>
              <w:t xml:space="preserve">The total money spent on Azure exceeds $200</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rFonts w:ascii="Cambria" w:cs="Cambria" w:eastAsia="Cambria" w:hAnsi="Cambria"/>
              </w:rPr>
            </w:pPr>
            <w:r w:rsidDel="00000000" w:rsidR="00000000" w:rsidRPr="00000000">
              <w:rPr>
                <w:rFonts w:ascii="Cambria" w:cs="Cambria" w:eastAsia="Cambria" w:hAnsi="Cambria"/>
                <w:rtl w:val="0"/>
              </w:rPr>
              <w:t xml:space="preserve">Probability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rFonts w:ascii="Cambria" w:cs="Cambria" w:eastAsia="Cambria" w:hAnsi="Cambria"/>
              </w:rPr>
            </w:pPr>
            <w:r w:rsidDel="00000000" w:rsidR="00000000" w:rsidRPr="00000000">
              <w:rPr>
                <w:rFonts w:ascii="Cambria" w:cs="Cambria" w:eastAsia="Cambria" w:hAnsi="Cambria"/>
                <w:rtl w:val="0"/>
              </w:rPr>
              <w:t xml:space="preserve">Medium</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rFonts w:ascii="Cambria" w:cs="Cambria" w:eastAsia="Cambria" w:hAnsi="Cambria"/>
              </w:rPr>
            </w:pPr>
            <w:r w:rsidDel="00000000" w:rsidR="00000000" w:rsidRPr="00000000">
              <w:rPr>
                <w:rFonts w:ascii="Cambria" w:cs="Cambria" w:eastAsia="Cambria" w:hAnsi="Cambria"/>
                <w:rtl w:val="0"/>
              </w:rPr>
              <w:t xml:space="preserve">Consequence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rFonts w:ascii="Cambria" w:cs="Cambria" w:eastAsia="Cambria" w:hAnsi="Cambria"/>
              </w:rPr>
            </w:pPr>
            <w:r w:rsidDel="00000000" w:rsidR="00000000" w:rsidRPr="00000000">
              <w:rPr>
                <w:rFonts w:ascii="Cambria" w:cs="Cambria" w:eastAsia="Cambria" w:hAnsi="Cambria"/>
                <w:rtl w:val="0"/>
              </w:rPr>
              <w:t xml:space="preserve">We cannot use Azure to test our software.</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rFonts w:ascii="Cambria" w:cs="Cambria" w:eastAsia="Cambria" w:hAnsi="Cambria"/>
              </w:rPr>
            </w:pPr>
            <w:r w:rsidDel="00000000" w:rsidR="00000000" w:rsidRPr="00000000">
              <w:rPr>
                <w:rFonts w:ascii="Cambria" w:cs="Cambria" w:eastAsia="Cambria" w:hAnsi="Cambria"/>
                <w:rtl w:val="0"/>
              </w:rPr>
              <w:t xml:space="preserve">Severity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rFonts w:ascii="Cambria" w:cs="Cambria" w:eastAsia="Cambria" w:hAnsi="Cambria"/>
              </w:rPr>
            </w:pPr>
            <w:r w:rsidDel="00000000" w:rsidR="00000000" w:rsidRPr="00000000">
              <w:rPr>
                <w:rFonts w:ascii="Cambria" w:cs="Cambria" w:eastAsia="Cambria" w:hAnsi="Cambria"/>
                <w:rtl w:val="0"/>
              </w:rPr>
              <w:t xml:space="preserve">Medium</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rFonts w:ascii="Cambria" w:cs="Cambria" w:eastAsia="Cambria" w:hAnsi="Cambria"/>
              </w:rPr>
            </w:pPr>
            <w:r w:rsidDel="00000000" w:rsidR="00000000" w:rsidRPr="00000000">
              <w:rPr>
                <w:rFonts w:ascii="Cambria" w:cs="Cambria" w:eastAsia="Cambria" w:hAnsi="Cambria"/>
                <w:rtl w:val="0"/>
              </w:rPr>
              <w:t xml:space="preserve">Related to client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rFonts w:ascii="Cambria" w:cs="Cambria" w:eastAsia="Cambria" w:hAnsi="Cambria"/>
              </w:rPr>
            </w:pPr>
            <w:r w:rsidDel="00000000" w:rsidR="00000000" w:rsidRPr="00000000">
              <w:rPr>
                <w:rFonts w:ascii="Cambria" w:cs="Cambria" w:eastAsia="Cambria" w:hAnsi="Cambria"/>
                <w:rtl w:val="0"/>
              </w:rPr>
              <w:t xml:space="preserve">Yes</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rFonts w:ascii="Cambria" w:cs="Cambria" w:eastAsia="Cambria" w:hAnsi="Cambria"/>
              </w:rPr>
            </w:pPr>
            <w:r w:rsidDel="00000000" w:rsidR="00000000" w:rsidRPr="00000000">
              <w:rPr>
                <w:rFonts w:ascii="Cambria" w:cs="Cambria" w:eastAsia="Cambria" w:hAnsi="Cambria"/>
                <w:rtl w:val="0"/>
              </w:rPr>
              <w:t xml:space="preserve">Mitigation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We have discussed the budget with the client. It is okay for us to exceed the budget a little.</w:t>
            </w:r>
          </w:p>
          <w:p w:rsidR="00000000" w:rsidDel="00000000" w:rsidP="00000000" w:rsidRDefault="00000000" w:rsidRPr="00000000" w14:paraId="00000065">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The instance would be stopped if it is not used.</w:t>
            </w:r>
          </w:p>
          <w:p w:rsidR="00000000" w:rsidDel="00000000" w:rsidP="00000000" w:rsidRDefault="00000000" w:rsidRPr="00000000" w14:paraId="00000066">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The resource should be released and the volume should be detached if it would not be used for more than 1 day.</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rFonts w:ascii="Cambria" w:cs="Cambria" w:eastAsia="Cambria" w:hAnsi="Cambria"/>
              </w:rPr>
            </w:pPr>
            <w:r w:rsidDel="00000000" w:rsidR="00000000" w:rsidRPr="00000000">
              <w:rPr>
                <w:rFonts w:ascii="Cambria" w:cs="Cambria" w:eastAsia="Cambria" w:hAnsi="Cambria"/>
                <w:rtl w:val="0"/>
              </w:rPr>
              <w:t xml:space="preserve">Resolved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rFonts w:ascii="Cambria" w:cs="Cambria" w:eastAsia="Cambria" w:hAnsi="Cambria"/>
              </w:rPr>
            </w:pPr>
            <w:r w:rsidDel="00000000" w:rsidR="00000000" w:rsidRPr="00000000">
              <w:rPr>
                <w:rFonts w:ascii="Cambria" w:cs="Cambria" w:eastAsia="Cambria" w:hAnsi="Cambria"/>
                <w:rtl w:val="0"/>
              </w:rPr>
              <w:t xml:space="preserve">Yes, we controlled our budget less than $100. </w:t>
            </w:r>
          </w:p>
        </w:tc>
      </w:tr>
    </w:tbl>
    <w:p w:rsidR="00000000" w:rsidDel="00000000" w:rsidP="00000000" w:rsidRDefault="00000000" w:rsidRPr="00000000" w14:paraId="00000069">
      <w:pPr>
        <w:rPr>
          <w:rFonts w:ascii="Cambria" w:cs="Cambria" w:eastAsia="Cambria" w:hAnsi="Cambria"/>
        </w:rPr>
      </w:pPr>
      <w:r w:rsidDel="00000000" w:rsidR="00000000" w:rsidRPr="00000000">
        <w:rPr>
          <w:rtl w:val="0"/>
        </w:rPr>
      </w:r>
    </w:p>
    <w:p w:rsidR="00000000" w:rsidDel="00000000" w:rsidP="00000000" w:rsidRDefault="00000000" w:rsidRPr="00000000" w14:paraId="0000006A">
      <w:pPr>
        <w:rPr>
          <w:rFonts w:ascii="Cambria" w:cs="Cambria" w:eastAsia="Cambria" w:hAnsi="Cambria"/>
        </w:rPr>
      </w:pPr>
      <w:r w:rsidDel="00000000" w:rsidR="00000000" w:rsidRPr="00000000">
        <w:rPr>
          <w:rtl w:val="0"/>
        </w:rPr>
      </w:r>
    </w:p>
    <w:tbl>
      <w:tblPr>
        <w:tblStyle w:val="Table5"/>
        <w:tblW w:w="89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6750"/>
        <w:tblGridChange w:id="0">
          <w:tblGrid>
            <w:gridCol w:w="2235"/>
            <w:gridCol w:w="6750"/>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rFonts w:ascii="Cambria" w:cs="Cambria" w:eastAsia="Cambria" w:hAnsi="Cambria"/>
              </w:rPr>
            </w:pPr>
            <w:r w:rsidDel="00000000" w:rsidR="00000000" w:rsidRPr="00000000">
              <w:rPr>
                <w:rFonts w:ascii="Cambria" w:cs="Cambria" w:eastAsia="Cambria" w:hAnsi="Cambria"/>
                <w:rtl w:val="0"/>
              </w:rPr>
              <w:t xml:space="preserve">Risk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rPr>
                <w:rFonts w:ascii="Cambria" w:cs="Cambria" w:eastAsia="Cambria" w:hAnsi="Cambria"/>
              </w:rPr>
            </w:pPr>
            <w:r w:rsidDel="00000000" w:rsidR="00000000" w:rsidRPr="00000000">
              <w:rPr>
                <w:rFonts w:ascii="Cambria" w:cs="Cambria" w:eastAsia="Cambria" w:hAnsi="Cambria"/>
                <w:rtl w:val="0"/>
              </w:rPr>
              <w:t xml:space="preserve">5</w:t>
            </w:r>
          </w:p>
        </w:tc>
      </w:tr>
      <w:tr>
        <w:trPr>
          <w:trHeight w:val="540" w:hRule="atLeast"/>
        </w:trPr>
        <w:tc>
          <w:tcPr>
            <w:tcBorders>
              <w:top w:color="000000" w:space="0" w:sz="0" w:val="nil"/>
              <w:left w:color="000000" w:space="0" w:sz="8" w:val="single"/>
              <w:bottom w:color="000000" w:space="0" w:sz="8" w:val="single"/>
              <w:right w:color="000000" w:space="0" w:sz="8"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6D">
            <w:pPr>
              <w:rPr>
                <w:rFonts w:ascii="Cambria" w:cs="Cambria" w:eastAsia="Cambria" w:hAnsi="Cambria"/>
              </w:rPr>
            </w:pPr>
            <w:r w:rsidDel="00000000" w:rsidR="00000000" w:rsidRPr="00000000">
              <w:rPr>
                <w:rFonts w:ascii="Cambria" w:cs="Cambria" w:eastAsia="Cambria" w:hAnsi="Cambria"/>
                <w:rtl w:val="0"/>
              </w:rPr>
              <w:t xml:space="preserve">Priority</w:t>
            </w:r>
          </w:p>
        </w:tc>
        <w:tc>
          <w:tcPr>
            <w:tcBorders>
              <w:top w:color="000000" w:space="0" w:sz="0" w:val="nil"/>
              <w:left w:color="000000" w:space="0" w:sz="0" w:val="nil"/>
              <w:bottom w:color="000000" w:space="0" w:sz="8" w:val="single"/>
              <w:right w:color="000000" w:space="0" w:sz="8"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6E">
            <w:pPr>
              <w:rPr>
                <w:rFonts w:ascii="Cambria" w:cs="Cambria" w:eastAsia="Cambria" w:hAnsi="Cambria"/>
              </w:rPr>
            </w:pPr>
            <w:r w:rsidDel="00000000" w:rsidR="00000000" w:rsidRPr="00000000">
              <w:rPr>
                <w:rFonts w:ascii="Cambria" w:cs="Cambria" w:eastAsia="Cambria" w:hAnsi="Cambria"/>
                <w:rtl w:val="0"/>
              </w:rPr>
              <w:t xml:space="preserve">High</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rPr>
                <w:rFonts w:ascii="Cambria" w:cs="Cambria" w:eastAsia="Cambria" w:hAnsi="Cambria"/>
              </w:rPr>
            </w:pPr>
            <w:r w:rsidDel="00000000" w:rsidR="00000000" w:rsidRPr="00000000">
              <w:rPr>
                <w:rFonts w:ascii="Cambria" w:cs="Cambria" w:eastAsia="Cambria" w:hAnsi="Cambria"/>
                <w:rtl w:val="0"/>
              </w:rPr>
              <w:t xml:space="preserve">Context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rFonts w:ascii="Cambria" w:cs="Cambria" w:eastAsia="Cambria" w:hAnsi="Cambria"/>
              </w:rPr>
            </w:pPr>
            <w:r w:rsidDel="00000000" w:rsidR="00000000" w:rsidRPr="00000000">
              <w:rPr>
                <w:rFonts w:ascii="Cambria" w:cs="Cambria" w:eastAsia="Cambria" w:hAnsi="Cambria"/>
                <w:rtl w:val="0"/>
              </w:rPr>
              <w:t xml:space="preserve">Azure environment different from AWS</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rFonts w:ascii="Cambria" w:cs="Cambria" w:eastAsia="Cambria" w:hAnsi="Cambria"/>
              </w:rPr>
            </w:pPr>
            <w:r w:rsidDel="00000000" w:rsidR="00000000" w:rsidRPr="00000000">
              <w:rPr>
                <w:rFonts w:ascii="Cambria" w:cs="Cambria" w:eastAsia="Cambria" w:hAnsi="Cambria"/>
                <w:rtl w:val="0"/>
              </w:rPr>
              <w:t xml:space="preserv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rPr>
                <w:rFonts w:ascii="Cambria" w:cs="Cambria" w:eastAsia="Cambria" w:hAnsi="Cambria"/>
              </w:rPr>
            </w:pPr>
            <w:r w:rsidDel="00000000" w:rsidR="00000000" w:rsidRPr="00000000">
              <w:rPr>
                <w:rFonts w:ascii="Cambria" w:cs="Cambria" w:eastAsia="Cambria" w:hAnsi="Cambria"/>
                <w:rtl w:val="0"/>
              </w:rPr>
              <w:t xml:space="preserve">CAS System originally deployed on AWS, which has a different environment from Azure and we have no experience on Azure and we do not understand the Azure environment and deployments.</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rFonts w:ascii="Cambria" w:cs="Cambria" w:eastAsia="Cambria" w:hAnsi="Cambria"/>
              </w:rPr>
            </w:pPr>
            <w:r w:rsidDel="00000000" w:rsidR="00000000" w:rsidRPr="00000000">
              <w:rPr>
                <w:rFonts w:ascii="Cambria" w:cs="Cambria" w:eastAsia="Cambria" w:hAnsi="Cambria"/>
                <w:rtl w:val="0"/>
              </w:rPr>
              <w:t xml:space="preserve">Probability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rFonts w:ascii="Cambria" w:cs="Cambria" w:eastAsia="Cambria" w:hAnsi="Cambria"/>
              </w:rPr>
            </w:pPr>
            <w:r w:rsidDel="00000000" w:rsidR="00000000" w:rsidRPr="00000000">
              <w:rPr>
                <w:rFonts w:ascii="Cambria" w:cs="Cambria" w:eastAsia="Cambria" w:hAnsi="Cambria"/>
                <w:rtl w:val="0"/>
              </w:rPr>
              <w:t xml:space="preserve">Medium</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rPr>
                <w:rFonts w:ascii="Cambria" w:cs="Cambria" w:eastAsia="Cambria" w:hAnsi="Cambria"/>
              </w:rPr>
            </w:pPr>
            <w:r w:rsidDel="00000000" w:rsidR="00000000" w:rsidRPr="00000000">
              <w:rPr>
                <w:rFonts w:ascii="Cambria" w:cs="Cambria" w:eastAsia="Cambria" w:hAnsi="Cambria"/>
                <w:rtl w:val="0"/>
              </w:rPr>
              <w:t xml:space="preserve">Consequence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The environmental difference between Azure and AWS would possibly cause longer time to finish deployment with more money cost. </w:t>
            </w:r>
          </w:p>
          <w:p w:rsidR="00000000" w:rsidDel="00000000" w:rsidP="00000000" w:rsidRDefault="00000000" w:rsidRPr="00000000" w14:paraId="00000077">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We may even not be able to finish the required function on time, which will lead to impact on the project schedule.</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rFonts w:ascii="Cambria" w:cs="Cambria" w:eastAsia="Cambria" w:hAnsi="Cambria"/>
              </w:rPr>
            </w:pPr>
            <w:r w:rsidDel="00000000" w:rsidR="00000000" w:rsidRPr="00000000">
              <w:rPr>
                <w:rFonts w:ascii="Cambria" w:cs="Cambria" w:eastAsia="Cambria" w:hAnsi="Cambria"/>
                <w:rtl w:val="0"/>
              </w:rPr>
              <w:t xml:space="preserve">Severity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rFonts w:ascii="Cambria" w:cs="Cambria" w:eastAsia="Cambria" w:hAnsi="Cambria"/>
              </w:rPr>
            </w:pPr>
            <w:r w:rsidDel="00000000" w:rsidR="00000000" w:rsidRPr="00000000">
              <w:rPr>
                <w:rFonts w:ascii="Cambria" w:cs="Cambria" w:eastAsia="Cambria" w:hAnsi="Cambria"/>
                <w:rtl w:val="0"/>
              </w:rPr>
              <w:t xml:space="preserve">Medium</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rPr>
                <w:rFonts w:ascii="Cambria" w:cs="Cambria" w:eastAsia="Cambria" w:hAnsi="Cambria"/>
              </w:rPr>
            </w:pPr>
            <w:r w:rsidDel="00000000" w:rsidR="00000000" w:rsidRPr="00000000">
              <w:rPr>
                <w:rFonts w:ascii="Cambria" w:cs="Cambria" w:eastAsia="Cambria" w:hAnsi="Cambria"/>
                <w:rtl w:val="0"/>
              </w:rPr>
              <w:t xml:space="preserve">Related to client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rFonts w:ascii="Cambria" w:cs="Cambria" w:eastAsia="Cambria" w:hAnsi="Cambria"/>
              </w:rPr>
            </w:pPr>
            <w:r w:rsidDel="00000000" w:rsidR="00000000" w:rsidRPr="00000000">
              <w:rPr>
                <w:rFonts w:ascii="Cambria" w:cs="Cambria" w:eastAsia="Cambria" w:hAnsi="Cambria"/>
                <w:rtl w:val="0"/>
              </w:rPr>
              <w:t xml:space="preserve">Yes</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rFonts w:ascii="Cambria" w:cs="Cambria" w:eastAsia="Cambria" w:hAnsi="Cambria"/>
              </w:rPr>
            </w:pPr>
            <w:r w:rsidDel="00000000" w:rsidR="00000000" w:rsidRPr="00000000">
              <w:rPr>
                <w:rFonts w:ascii="Cambria" w:cs="Cambria" w:eastAsia="Cambria" w:hAnsi="Cambria"/>
                <w:rtl w:val="0"/>
              </w:rPr>
              <w:t xml:space="preserve">Mitigation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Contact with clients for useful information on Azure usage.</w:t>
            </w:r>
          </w:p>
          <w:p w:rsidR="00000000" w:rsidDel="00000000" w:rsidP="00000000" w:rsidRDefault="00000000" w:rsidRPr="00000000" w14:paraId="0000007E">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Save buffer time on schedule to learn the hands-on knowledge with Azure Kubernetes Service.</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rFonts w:ascii="Cambria" w:cs="Cambria" w:eastAsia="Cambria" w:hAnsi="Cambria"/>
              </w:rPr>
            </w:pPr>
            <w:r w:rsidDel="00000000" w:rsidR="00000000" w:rsidRPr="00000000">
              <w:rPr>
                <w:rFonts w:ascii="Cambria" w:cs="Cambria" w:eastAsia="Cambria" w:hAnsi="Cambria"/>
                <w:rtl w:val="0"/>
              </w:rPr>
              <w:t xml:space="preserve">Resolved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rPr>
                <w:rFonts w:ascii="Cambria" w:cs="Cambria" w:eastAsia="Cambria" w:hAnsi="Cambria"/>
              </w:rPr>
            </w:pPr>
            <w:r w:rsidDel="00000000" w:rsidR="00000000" w:rsidRPr="00000000">
              <w:rPr>
                <w:rFonts w:ascii="Cambria" w:cs="Cambria" w:eastAsia="Cambria" w:hAnsi="Cambria"/>
                <w:rtl w:val="0"/>
              </w:rPr>
              <w:t xml:space="preserve">No, but it has been mitigated. We meet with our client and ask for advice for convenient tools on Azure usage like Helm. And we also follow the documentation and examples provided by Azure to quickly get familiar with Azure environment.</w:t>
            </w:r>
          </w:p>
        </w:tc>
      </w:tr>
    </w:tbl>
    <w:p w:rsidR="00000000" w:rsidDel="00000000" w:rsidP="00000000" w:rsidRDefault="00000000" w:rsidRPr="00000000" w14:paraId="00000081">
      <w:pPr>
        <w:rPr>
          <w:rFonts w:ascii="Cambria" w:cs="Cambria" w:eastAsia="Cambria" w:hAnsi="Cambria"/>
        </w:rPr>
      </w:pPr>
      <w:r w:rsidDel="00000000" w:rsidR="00000000" w:rsidRPr="00000000">
        <w:rPr>
          <w:rtl w:val="0"/>
        </w:rPr>
      </w:r>
    </w:p>
    <w:p w:rsidR="00000000" w:rsidDel="00000000" w:rsidP="00000000" w:rsidRDefault="00000000" w:rsidRPr="00000000" w14:paraId="00000082">
      <w:pPr>
        <w:rPr>
          <w:rFonts w:ascii="Cambria" w:cs="Cambria" w:eastAsia="Cambria" w:hAnsi="Cambria"/>
        </w:rPr>
      </w:pPr>
      <w:r w:rsidDel="00000000" w:rsidR="00000000" w:rsidRPr="00000000">
        <w:rPr>
          <w:rtl w:val="0"/>
        </w:rPr>
      </w:r>
    </w:p>
    <w:p w:rsidR="00000000" w:rsidDel="00000000" w:rsidP="00000000" w:rsidRDefault="00000000" w:rsidRPr="00000000" w14:paraId="00000083">
      <w:pPr>
        <w:rPr>
          <w:rFonts w:ascii="Cambria" w:cs="Cambria" w:eastAsia="Cambria" w:hAnsi="Cambria"/>
        </w:rPr>
      </w:pPr>
      <w:r w:rsidDel="00000000" w:rsidR="00000000" w:rsidRPr="00000000">
        <w:rPr>
          <w:rtl w:val="0"/>
        </w:rPr>
      </w:r>
    </w:p>
    <w:tbl>
      <w:tblPr>
        <w:tblStyle w:val="Table6"/>
        <w:tblW w:w="89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6750"/>
        <w:tblGridChange w:id="0">
          <w:tblGrid>
            <w:gridCol w:w="2235"/>
            <w:gridCol w:w="6750"/>
          </w:tblGrid>
        </w:tblGridChange>
      </w:tblGrid>
      <w:tr>
        <w:trPr>
          <w:trHeight w:val="3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rPr>
                <w:rFonts w:ascii="Cambria" w:cs="Cambria" w:eastAsia="Cambria" w:hAnsi="Cambria"/>
              </w:rPr>
            </w:pPr>
            <w:r w:rsidDel="00000000" w:rsidR="00000000" w:rsidRPr="00000000">
              <w:rPr>
                <w:rFonts w:ascii="Cambria" w:cs="Cambria" w:eastAsia="Cambria" w:hAnsi="Cambria"/>
                <w:rtl w:val="0"/>
              </w:rPr>
              <w:t xml:space="preserve">Risk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rPr>
                <w:rFonts w:ascii="Cambria" w:cs="Cambria" w:eastAsia="Cambria" w:hAnsi="Cambria"/>
              </w:rPr>
            </w:pPr>
            <w:r w:rsidDel="00000000" w:rsidR="00000000" w:rsidRPr="00000000">
              <w:rPr>
                <w:rFonts w:ascii="Cambria" w:cs="Cambria" w:eastAsia="Cambria" w:hAnsi="Cambria"/>
                <w:rtl w:val="0"/>
              </w:rPr>
              <w:t xml:space="preserve">6</w:t>
            </w:r>
          </w:p>
        </w:tc>
      </w:tr>
      <w:tr>
        <w:trPr>
          <w:trHeight w:val="540" w:hRule="atLeast"/>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6">
            <w:pPr>
              <w:rPr>
                <w:rFonts w:ascii="Cambria" w:cs="Cambria" w:eastAsia="Cambria" w:hAnsi="Cambria"/>
              </w:rPr>
            </w:pPr>
            <w:r w:rsidDel="00000000" w:rsidR="00000000" w:rsidRPr="00000000">
              <w:rPr>
                <w:rFonts w:ascii="Cambria" w:cs="Cambria" w:eastAsia="Cambria" w:hAnsi="Cambria"/>
                <w:rtl w:val="0"/>
              </w:rPr>
              <w:t xml:space="preserve">Priority</w:t>
            </w:r>
          </w:p>
        </w:tc>
        <w:tc>
          <w:tcPr>
            <w:tcBorders>
              <w:top w:color="000000" w:space="0" w:sz="0" w:val="nil"/>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7">
            <w:pPr>
              <w:rPr>
                <w:rFonts w:ascii="Cambria" w:cs="Cambria" w:eastAsia="Cambria" w:hAnsi="Cambria"/>
              </w:rPr>
            </w:pPr>
            <w:r w:rsidDel="00000000" w:rsidR="00000000" w:rsidRPr="00000000">
              <w:rPr>
                <w:rFonts w:ascii="Cambria" w:cs="Cambria" w:eastAsia="Cambria" w:hAnsi="Cambria"/>
                <w:rtl w:val="0"/>
              </w:rPr>
              <w:t xml:space="preserve">Medium</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rPr>
                <w:rFonts w:ascii="Cambria" w:cs="Cambria" w:eastAsia="Cambria" w:hAnsi="Cambria"/>
              </w:rPr>
            </w:pPr>
            <w:r w:rsidDel="00000000" w:rsidR="00000000" w:rsidRPr="00000000">
              <w:rPr>
                <w:rFonts w:ascii="Cambria" w:cs="Cambria" w:eastAsia="Cambria" w:hAnsi="Cambria"/>
                <w:rtl w:val="0"/>
              </w:rPr>
              <w:t xml:space="preserve">Context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rPr>
                <w:rFonts w:ascii="Cambria" w:cs="Cambria" w:eastAsia="Cambria" w:hAnsi="Cambria"/>
              </w:rPr>
            </w:pPr>
            <w:r w:rsidDel="00000000" w:rsidR="00000000" w:rsidRPr="00000000">
              <w:rPr>
                <w:rFonts w:ascii="Cambria" w:cs="Cambria" w:eastAsia="Cambria" w:hAnsi="Cambria"/>
                <w:rtl w:val="0"/>
              </w:rPr>
              <w:t xml:space="preserve">During the development, we may compromise and don’t follow the design. It may be caused by limited time, our unfamiliarity with the technology, etc.</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rPr>
                <w:rFonts w:ascii="Cambria" w:cs="Cambria" w:eastAsia="Cambria" w:hAnsi="Cambria"/>
              </w:rPr>
            </w:pPr>
            <w:r w:rsidDel="00000000" w:rsidR="00000000" w:rsidRPr="00000000">
              <w:rPr>
                <w:rFonts w:ascii="Cambria" w:cs="Cambria" w:eastAsia="Cambria" w:hAnsi="Cambria"/>
                <w:rtl w:val="0"/>
              </w:rPr>
              <w:t xml:space="preserv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rPr>
                <w:rFonts w:ascii="Cambria" w:cs="Cambria" w:eastAsia="Cambria" w:hAnsi="Cambria"/>
              </w:rPr>
            </w:pPr>
            <w:r w:rsidDel="00000000" w:rsidR="00000000" w:rsidRPr="00000000">
              <w:rPr>
                <w:rFonts w:ascii="Cambria" w:cs="Cambria" w:eastAsia="Cambria" w:hAnsi="Cambria"/>
                <w:rtl w:val="0"/>
              </w:rPr>
              <w:t xml:space="preserve">The implementation is consistent with the design.</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rPr>
                <w:rFonts w:ascii="Cambria" w:cs="Cambria" w:eastAsia="Cambria" w:hAnsi="Cambria"/>
              </w:rPr>
            </w:pPr>
            <w:r w:rsidDel="00000000" w:rsidR="00000000" w:rsidRPr="00000000">
              <w:rPr>
                <w:rFonts w:ascii="Cambria" w:cs="Cambria" w:eastAsia="Cambria" w:hAnsi="Cambria"/>
                <w:rtl w:val="0"/>
              </w:rPr>
              <w:t xml:space="preserve">Probability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rPr>
                <w:rFonts w:ascii="Cambria" w:cs="Cambria" w:eastAsia="Cambria" w:hAnsi="Cambria"/>
              </w:rPr>
            </w:pPr>
            <w:r w:rsidDel="00000000" w:rsidR="00000000" w:rsidRPr="00000000">
              <w:rPr>
                <w:rFonts w:ascii="Cambria" w:cs="Cambria" w:eastAsia="Cambria" w:hAnsi="Cambria"/>
                <w:rtl w:val="0"/>
              </w:rPr>
              <w:t xml:space="preserve">Low</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rPr>
                <w:rFonts w:ascii="Cambria" w:cs="Cambria" w:eastAsia="Cambria" w:hAnsi="Cambria"/>
              </w:rPr>
            </w:pPr>
            <w:r w:rsidDel="00000000" w:rsidR="00000000" w:rsidRPr="00000000">
              <w:rPr>
                <w:rFonts w:ascii="Cambria" w:cs="Cambria" w:eastAsia="Cambria" w:hAnsi="Cambria"/>
                <w:rtl w:val="0"/>
              </w:rPr>
              <w:t xml:space="preserve">Consequence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rPr>
                <w:rFonts w:ascii="Cambria" w:cs="Cambria" w:eastAsia="Cambria" w:hAnsi="Cambria"/>
              </w:rPr>
            </w:pPr>
            <w:r w:rsidDel="00000000" w:rsidR="00000000" w:rsidRPr="00000000">
              <w:rPr>
                <w:rFonts w:ascii="Cambria" w:cs="Cambria" w:eastAsia="Cambria" w:hAnsi="Cambria"/>
                <w:rtl w:val="0"/>
              </w:rPr>
              <w:t xml:space="preserve">The inconsistency may lead to poor quality.</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rPr>
                <w:rFonts w:ascii="Cambria" w:cs="Cambria" w:eastAsia="Cambria" w:hAnsi="Cambria"/>
              </w:rPr>
            </w:pPr>
            <w:r w:rsidDel="00000000" w:rsidR="00000000" w:rsidRPr="00000000">
              <w:rPr>
                <w:rFonts w:ascii="Cambria" w:cs="Cambria" w:eastAsia="Cambria" w:hAnsi="Cambria"/>
                <w:rtl w:val="0"/>
              </w:rPr>
              <w:t xml:space="preserve">Severity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rPr>
                <w:rFonts w:ascii="Cambria" w:cs="Cambria" w:eastAsia="Cambria" w:hAnsi="Cambria"/>
              </w:rPr>
            </w:pPr>
            <w:r w:rsidDel="00000000" w:rsidR="00000000" w:rsidRPr="00000000">
              <w:rPr>
                <w:rFonts w:ascii="Cambria" w:cs="Cambria" w:eastAsia="Cambria" w:hAnsi="Cambria"/>
                <w:rtl w:val="0"/>
              </w:rPr>
              <w:t xml:space="preserve">High</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rPr>
                <w:rFonts w:ascii="Cambria" w:cs="Cambria" w:eastAsia="Cambria" w:hAnsi="Cambria"/>
              </w:rPr>
            </w:pPr>
            <w:r w:rsidDel="00000000" w:rsidR="00000000" w:rsidRPr="00000000">
              <w:rPr>
                <w:rFonts w:ascii="Cambria" w:cs="Cambria" w:eastAsia="Cambria" w:hAnsi="Cambria"/>
                <w:rtl w:val="0"/>
              </w:rPr>
              <w:t xml:space="preserve">Related to client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rPr>
                <w:rFonts w:ascii="Cambria" w:cs="Cambria" w:eastAsia="Cambria" w:hAnsi="Cambria"/>
              </w:rPr>
            </w:pPr>
            <w:r w:rsidDel="00000000" w:rsidR="00000000" w:rsidRPr="00000000">
              <w:rPr>
                <w:rFonts w:ascii="Cambria" w:cs="Cambria" w:eastAsia="Cambria" w:hAnsi="Cambria"/>
                <w:rtl w:val="0"/>
              </w:rPr>
              <w:t xml:space="preserve">No</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rPr>
                <w:rFonts w:ascii="Cambria" w:cs="Cambria" w:eastAsia="Cambria" w:hAnsi="Cambria"/>
              </w:rPr>
            </w:pPr>
            <w:r w:rsidDel="00000000" w:rsidR="00000000" w:rsidRPr="00000000">
              <w:rPr>
                <w:rFonts w:ascii="Cambria" w:cs="Cambria" w:eastAsia="Cambria" w:hAnsi="Cambria"/>
                <w:rtl w:val="0"/>
              </w:rPr>
              <w:t xml:space="preserve">Mitigation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We have decomposed our system into multiple modules and decreased the coupling between different modules. The defects in one module will only influence the module itself.</w:t>
            </w:r>
          </w:p>
          <w:p w:rsidR="00000000" w:rsidDel="00000000" w:rsidP="00000000" w:rsidRDefault="00000000" w:rsidRPr="00000000" w14:paraId="00000096">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We shall evaluate the effect of inconsistency and decide whether we need to refactor it.</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rPr>
                <w:rFonts w:ascii="Cambria" w:cs="Cambria" w:eastAsia="Cambria" w:hAnsi="Cambria"/>
              </w:rPr>
            </w:pPr>
            <w:r w:rsidDel="00000000" w:rsidR="00000000" w:rsidRPr="00000000">
              <w:rPr>
                <w:rFonts w:ascii="Cambria" w:cs="Cambria" w:eastAsia="Cambria" w:hAnsi="Cambria"/>
                <w:rtl w:val="0"/>
              </w:rPr>
              <w:t xml:space="preserve">Resolved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rPr>
                <w:rFonts w:ascii="Cambria" w:cs="Cambria" w:eastAsia="Cambria" w:hAnsi="Cambria"/>
              </w:rPr>
            </w:pPr>
            <w:r w:rsidDel="00000000" w:rsidR="00000000" w:rsidRPr="00000000">
              <w:rPr>
                <w:rFonts w:ascii="Cambria" w:cs="Cambria" w:eastAsia="Cambria" w:hAnsi="Cambria"/>
                <w:rtl w:val="0"/>
              </w:rPr>
              <w:t xml:space="preserve">Yes, we adjusted our plan and estimation accordingly through sdlc. </w:t>
            </w:r>
          </w:p>
        </w:tc>
      </w:tr>
    </w:tbl>
    <w:p w:rsidR="00000000" w:rsidDel="00000000" w:rsidP="00000000" w:rsidRDefault="00000000" w:rsidRPr="00000000" w14:paraId="00000099">
      <w:pPr>
        <w:rPr>
          <w:rFonts w:ascii="Cambria" w:cs="Cambria" w:eastAsia="Cambria" w:hAnsi="Cambria"/>
        </w:rPr>
      </w:pPr>
      <w:r w:rsidDel="00000000" w:rsidR="00000000" w:rsidRPr="00000000">
        <w:rPr>
          <w:rtl w:val="0"/>
        </w:rPr>
      </w:r>
    </w:p>
    <w:p w:rsidR="00000000" w:rsidDel="00000000" w:rsidP="00000000" w:rsidRDefault="00000000" w:rsidRPr="00000000" w14:paraId="0000009A">
      <w:pPr>
        <w:rPr>
          <w:rFonts w:ascii="Cambria" w:cs="Cambria" w:eastAsia="Cambria" w:hAnsi="Cambria"/>
        </w:rPr>
      </w:pPr>
      <w:r w:rsidDel="00000000" w:rsidR="00000000" w:rsidRPr="00000000">
        <w:rPr>
          <w:rtl w:val="0"/>
        </w:rPr>
      </w:r>
    </w:p>
    <w:p w:rsidR="00000000" w:rsidDel="00000000" w:rsidP="00000000" w:rsidRDefault="00000000" w:rsidRPr="00000000" w14:paraId="0000009B">
      <w:pPr>
        <w:rPr>
          <w:rFonts w:ascii="Cambria" w:cs="Cambria" w:eastAsia="Cambria" w:hAnsi="Cambria"/>
        </w:rPr>
      </w:pPr>
      <w:r w:rsidDel="00000000" w:rsidR="00000000" w:rsidRPr="00000000">
        <w:rPr>
          <w:rtl w:val="0"/>
        </w:rPr>
      </w:r>
    </w:p>
    <w:tbl>
      <w:tblPr>
        <w:tblStyle w:val="Table7"/>
        <w:tblW w:w="89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6750"/>
        <w:tblGridChange w:id="0">
          <w:tblGrid>
            <w:gridCol w:w="2235"/>
            <w:gridCol w:w="6750"/>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rPr>
                <w:rFonts w:ascii="Cambria" w:cs="Cambria" w:eastAsia="Cambria" w:hAnsi="Cambria"/>
              </w:rPr>
            </w:pPr>
            <w:r w:rsidDel="00000000" w:rsidR="00000000" w:rsidRPr="00000000">
              <w:rPr>
                <w:rFonts w:ascii="Cambria" w:cs="Cambria" w:eastAsia="Cambria" w:hAnsi="Cambria"/>
                <w:rtl w:val="0"/>
              </w:rPr>
              <w:t xml:space="preserve">Risk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rPr>
                <w:rFonts w:ascii="Cambria" w:cs="Cambria" w:eastAsia="Cambria" w:hAnsi="Cambria"/>
              </w:rPr>
            </w:pPr>
            <w:r w:rsidDel="00000000" w:rsidR="00000000" w:rsidRPr="00000000">
              <w:rPr>
                <w:rFonts w:ascii="Cambria" w:cs="Cambria" w:eastAsia="Cambria" w:hAnsi="Cambria"/>
                <w:rtl w:val="0"/>
              </w:rPr>
              <w:t xml:space="preserve">7</w:t>
            </w:r>
          </w:p>
        </w:tc>
      </w:tr>
      <w:tr>
        <w:trPr>
          <w:trHeight w:val="540" w:hRule="atLeast"/>
        </w:trPr>
        <w:tc>
          <w:tcPr>
            <w:tcBorders>
              <w:top w:color="000000" w:space="0" w:sz="0" w:val="nil"/>
              <w:left w:color="000000" w:space="0" w:sz="8" w:val="single"/>
              <w:bottom w:color="000000" w:space="0" w:sz="8" w:val="single"/>
              <w:right w:color="000000" w:space="0" w:sz="8"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9E">
            <w:pPr>
              <w:rPr>
                <w:rFonts w:ascii="Cambria" w:cs="Cambria" w:eastAsia="Cambria" w:hAnsi="Cambria"/>
              </w:rPr>
            </w:pPr>
            <w:r w:rsidDel="00000000" w:rsidR="00000000" w:rsidRPr="00000000">
              <w:rPr>
                <w:rFonts w:ascii="Cambria" w:cs="Cambria" w:eastAsia="Cambria" w:hAnsi="Cambria"/>
                <w:rtl w:val="0"/>
              </w:rPr>
              <w:t xml:space="preserve">Priority</w:t>
            </w:r>
          </w:p>
        </w:tc>
        <w:tc>
          <w:tcPr>
            <w:tcBorders>
              <w:top w:color="000000" w:space="0" w:sz="0" w:val="nil"/>
              <w:left w:color="000000" w:space="0" w:sz="0" w:val="nil"/>
              <w:bottom w:color="000000" w:space="0" w:sz="8" w:val="single"/>
              <w:right w:color="000000" w:space="0" w:sz="8"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9F">
            <w:pPr>
              <w:rPr>
                <w:rFonts w:ascii="Cambria" w:cs="Cambria" w:eastAsia="Cambria" w:hAnsi="Cambria"/>
              </w:rPr>
            </w:pPr>
            <w:r w:rsidDel="00000000" w:rsidR="00000000" w:rsidRPr="00000000">
              <w:rPr>
                <w:rFonts w:ascii="Cambria" w:cs="Cambria" w:eastAsia="Cambria" w:hAnsi="Cambria"/>
                <w:rtl w:val="0"/>
              </w:rPr>
              <w:t xml:space="preserve">High</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rFonts w:ascii="Cambria" w:cs="Cambria" w:eastAsia="Cambria" w:hAnsi="Cambria"/>
              </w:rPr>
            </w:pPr>
            <w:r w:rsidDel="00000000" w:rsidR="00000000" w:rsidRPr="00000000">
              <w:rPr>
                <w:rFonts w:ascii="Cambria" w:cs="Cambria" w:eastAsia="Cambria" w:hAnsi="Cambria"/>
                <w:rtl w:val="0"/>
              </w:rPr>
              <w:t xml:space="preserve">Context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rPr>
                <w:rFonts w:ascii="Cambria" w:cs="Cambria" w:eastAsia="Cambria" w:hAnsi="Cambria"/>
              </w:rPr>
            </w:pPr>
            <w:r w:rsidDel="00000000" w:rsidR="00000000" w:rsidRPr="00000000">
              <w:rPr>
                <w:rFonts w:ascii="Cambria" w:cs="Cambria" w:eastAsia="Cambria" w:hAnsi="Cambria"/>
                <w:rtl w:val="0"/>
              </w:rPr>
              <w:t xml:space="preserve">Architecture design conformance with the actual code. </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rPr>
                <w:rFonts w:ascii="Cambria" w:cs="Cambria" w:eastAsia="Cambria" w:hAnsi="Cambria"/>
              </w:rPr>
            </w:pPr>
            <w:r w:rsidDel="00000000" w:rsidR="00000000" w:rsidRPr="00000000">
              <w:rPr>
                <w:rFonts w:ascii="Cambria" w:cs="Cambria" w:eastAsia="Cambria" w:hAnsi="Cambria"/>
                <w:rtl w:val="0"/>
              </w:rPr>
              <w:t xml:space="preserv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rFonts w:ascii="Cambria" w:cs="Cambria" w:eastAsia="Cambria" w:hAnsi="Cambria"/>
              </w:rPr>
            </w:pPr>
            <w:r w:rsidDel="00000000" w:rsidR="00000000" w:rsidRPr="00000000">
              <w:rPr>
                <w:rFonts w:ascii="Cambria" w:cs="Cambria" w:eastAsia="Cambria" w:hAnsi="Cambria"/>
                <w:rtl w:val="0"/>
              </w:rPr>
              <w:t xml:space="preserve">We need time to learn the existing code and compare the code with the architecture design.</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rPr>
                <w:rFonts w:ascii="Cambria" w:cs="Cambria" w:eastAsia="Cambria" w:hAnsi="Cambria"/>
              </w:rPr>
            </w:pPr>
            <w:r w:rsidDel="00000000" w:rsidR="00000000" w:rsidRPr="00000000">
              <w:rPr>
                <w:rFonts w:ascii="Cambria" w:cs="Cambria" w:eastAsia="Cambria" w:hAnsi="Cambria"/>
                <w:rtl w:val="0"/>
              </w:rPr>
              <w:t xml:space="preserve">Probability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rPr>
                <w:rFonts w:ascii="Cambria" w:cs="Cambria" w:eastAsia="Cambria" w:hAnsi="Cambria"/>
              </w:rPr>
            </w:pPr>
            <w:r w:rsidDel="00000000" w:rsidR="00000000" w:rsidRPr="00000000">
              <w:rPr>
                <w:rFonts w:ascii="Cambria" w:cs="Cambria" w:eastAsia="Cambria" w:hAnsi="Cambria"/>
                <w:rtl w:val="0"/>
              </w:rPr>
              <w:t xml:space="preserve">Medium</w:t>
            </w:r>
          </w:p>
        </w:tc>
      </w:tr>
      <w:tr>
        <w:trPr>
          <w:trHeight w:val="5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rFonts w:ascii="Cambria" w:cs="Cambria" w:eastAsia="Cambria" w:hAnsi="Cambria"/>
              </w:rPr>
            </w:pPr>
            <w:r w:rsidDel="00000000" w:rsidR="00000000" w:rsidRPr="00000000">
              <w:rPr>
                <w:rFonts w:ascii="Cambria" w:cs="Cambria" w:eastAsia="Cambria" w:hAnsi="Cambria"/>
                <w:rtl w:val="0"/>
              </w:rPr>
              <w:t xml:space="preserve">Consequence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rPr>
                <w:rFonts w:ascii="Cambria" w:cs="Cambria" w:eastAsia="Cambria" w:hAnsi="Cambria"/>
              </w:rPr>
            </w:pPr>
            <w:r w:rsidDel="00000000" w:rsidR="00000000" w:rsidRPr="00000000">
              <w:rPr>
                <w:rFonts w:ascii="Cambria" w:cs="Cambria" w:eastAsia="Cambria" w:hAnsi="Cambria"/>
                <w:rtl w:val="0"/>
              </w:rPr>
              <w:t xml:space="preserve">We have to spend more time on the validation of the architecture and impact our whole project schedule. </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rPr>
                <w:rFonts w:ascii="Cambria" w:cs="Cambria" w:eastAsia="Cambria" w:hAnsi="Cambria"/>
              </w:rPr>
            </w:pPr>
            <w:r w:rsidDel="00000000" w:rsidR="00000000" w:rsidRPr="00000000">
              <w:rPr>
                <w:rFonts w:ascii="Cambria" w:cs="Cambria" w:eastAsia="Cambria" w:hAnsi="Cambria"/>
                <w:rtl w:val="0"/>
              </w:rPr>
              <w:t xml:space="preserve">Severity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rPr>
                <w:rFonts w:ascii="Cambria" w:cs="Cambria" w:eastAsia="Cambria" w:hAnsi="Cambria"/>
              </w:rPr>
            </w:pPr>
            <w:r w:rsidDel="00000000" w:rsidR="00000000" w:rsidRPr="00000000">
              <w:rPr>
                <w:rFonts w:ascii="Cambria" w:cs="Cambria" w:eastAsia="Cambria" w:hAnsi="Cambria"/>
                <w:rtl w:val="0"/>
              </w:rPr>
              <w:t xml:space="preserve">Medium</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rPr>
                <w:rFonts w:ascii="Cambria" w:cs="Cambria" w:eastAsia="Cambria" w:hAnsi="Cambria"/>
              </w:rPr>
            </w:pPr>
            <w:r w:rsidDel="00000000" w:rsidR="00000000" w:rsidRPr="00000000">
              <w:rPr>
                <w:rFonts w:ascii="Cambria" w:cs="Cambria" w:eastAsia="Cambria" w:hAnsi="Cambria"/>
                <w:rtl w:val="0"/>
              </w:rPr>
              <w:t xml:space="preserve">Related to client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rPr>
                <w:rFonts w:ascii="Cambria" w:cs="Cambria" w:eastAsia="Cambria" w:hAnsi="Cambria"/>
              </w:rPr>
            </w:pPr>
            <w:r w:rsidDel="00000000" w:rsidR="00000000" w:rsidRPr="00000000">
              <w:rPr>
                <w:rFonts w:ascii="Cambria" w:cs="Cambria" w:eastAsia="Cambria" w:hAnsi="Cambria"/>
                <w:rtl w:val="0"/>
              </w:rPr>
              <w:t xml:space="preserve">Yes</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rPr>
                <w:rFonts w:ascii="Cambria" w:cs="Cambria" w:eastAsia="Cambria" w:hAnsi="Cambria"/>
              </w:rPr>
            </w:pPr>
            <w:r w:rsidDel="00000000" w:rsidR="00000000" w:rsidRPr="00000000">
              <w:rPr>
                <w:rFonts w:ascii="Cambria" w:cs="Cambria" w:eastAsia="Cambria" w:hAnsi="Cambria"/>
                <w:rtl w:val="0"/>
              </w:rPr>
              <w:t xml:space="preserve">Mitigation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Check for existing documentation on architecture design and use cases.</w:t>
            </w:r>
          </w:p>
          <w:p w:rsidR="00000000" w:rsidDel="00000000" w:rsidP="00000000" w:rsidRDefault="00000000" w:rsidRPr="00000000" w14:paraId="000000AE">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Build the system and test the code performance.</w:t>
            </w:r>
          </w:p>
          <w:p w:rsidR="00000000" w:rsidDel="00000000" w:rsidP="00000000" w:rsidRDefault="00000000" w:rsidRPr="00000000" w14:paraId="000000AF">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Verification and validation with the architecture.</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rPr>
                <w:rFonts w:ascii="Cambria" w:cs="Cambria" w:eastAsia="Cambria" w:hAnsi="Cambria"/>
              </w:rPr>
            </w:pPr>
            <w:r w:rsidDel="00000000" w:rsidR="00000000" w:rsidRPr="00000000">
              <w:rPr>
                <w:rFonts w:ascii="Cambria" w:cs="Cambria" w:eastAsia="Cambria" w:hAnsi="Cambria"/>
                <w:rtl w:val="0"/>
              </w:rPr>
              <w:t xml:space="preserve">Resolved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rPr>
                <w:rFonts w:ascii="Cambria" w:cs="Cambria" w:eastAsia="Cambria" w:hAnsi="Cambria"/>
              </w:rPr>
            </w:pPr>
            <w:r w:rsidDel="00000000" w:rsidR="00000000" w:rsidRPr="00000000">
              <w:rPr>
                <w:rFonts w:ascii="Cambria" w:cs="Cambria" w:eastAsia="Cambria" w:hAnsi="Cambria"/>
                <w:rtl w:val="0"/>
              </w:rPr>
              <w:t xml:space="preserve">No, but it has been mitigated. We check the existing architecture diagram and build and run the system in the meanwhile to help understand and validate the architecture.</w:t>
            </w:r>
          </w:p>
        </w:tc>
      </w:tr>
    </w:tbl>
    <w:p w:rsidR="00000000" w:rsidDel="00000000" w:rsidP="00000000" w:rsidRDefault="00000000" w:rsidRPr="00000000" w14:paraId="000000B2">
      <w:pPr>
        <w:rPr>
          <w:rFonts w:ascii="Cambria" w:cs="Cambria" w:eastAsia="Cambria" w:hAnsi="Cambria"/>
        </w:rPr>
      </w:pPr>
      <w:r w:rsidDel="00000000" w:rsidR="00000000" w:rsidRPr="00000000">
        <w:rPr>
          <w:rtl w:val="0"/>
        </w:rPr>
      </w:r>
    </w:p>
    <w:p w:rsidR="00000000" w:rsidDel="00000000" w:rsidP="00000000" w:rsidRDefault="00000000" w:rsidRPr="00000000" w14:paraId="000000B3">
      <w:pPr>
        <w:rPr>
          <w:rFonts w:ascii="Cambria" w:cs="Cambria" w:eastAsia="Cambria" w:hAnsi="Cambria"/>
        </w:rPr>
      </w:pPr>
      <w:r w:rsidDel="00000000" w:rsidR="00000000" w:rsidRPr="00000000">
        <w:rPr>
          <w:rtl w:val="0"/>
        </w:rPr>
      </w:r>
    </w:p>
    <w:p w:rsidR="00000000" w:rsidDel="00000000" w:rsidP="00000000" w:rsidRDefault="00000000" w:rsidRPr="00000000" w14:paraId="000000B4">
      <w:pPr>
        <w:rPr>
          <w:rFonts w:ascii="Cambria" w:cs="Cambria" w:eastAsia="Cambria" w:hAnsi="Cambria"/>
        </w:rPr>
      </w:pPr>
      <w:r w:rsidDel="00000000" w:rsidR="00000000" w:rsidRPr="00000000">
        <w:rPr>
          <w:rtl w:val="0"/>
        </w:rPr>
      </w:r>
    </w:p>
    <w:tbl>
      <w:tblPr>
        <w:tblStyle w:val="Table8"/>
        <w:tblW w:w="89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6750"/>
        <w:tblGridChange w:id="0">
          <w:tblGrid>
            <w:gridCol w:w="2235"/>
            <w:gridCol w:w="6750"/>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rPr>
                <w:rFonts w:ascii="Cambria" w:cs="Cambria" w:eastAsia="Cambria" w:hAnsi="Cambria"/>
              </w:rPr>
            </w:pPr>
            <w:r w:rsidDel="00000000" w:rsidR="00000000" w:rsidRPr="00000000">
              <w:rPr>
                <w:rFonts w:ascii="Cambria" w:cs="Cambria" w:eastAsia="Cambria" w:hAnsi="Cambria"/>
                <w:rtl w:val="0"/>
              </w:rPr>
              <w:t xml:space="preserve">Risk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rPr>
                <w:rFonts w:ascii="Cambria" w:cs="Cambria" w:eastAsia="Cambria" w:hAnsi="Cambria"/>
              </w:rPr>
            </w:pPr>
            <w:r w:rsidDel="00000000" w:rsidR="00000000" w:rsidRPr="00000000">
              <w:rPr>
                <w:rFonts w:ascii="Cambria" w:cs="Cambria" w:eastAsia="Cambria" w:hAnsi="Cambria"/>
                <w:rtl w:val="0"/>
              </w:rPr>
              <w:t xml:space="preserve">8</w:t>
            </w:r>
          </w:p>
        </w:tc>
      </w:tr>
      <w:tr>
        <w:trPr>
          <w:trHeight w:val="540" w:hRule="atLeast"/>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B7">
            <w:pPr>
              <w:rPr>
                <w:rFonts w:ascii="Cambria" w:cs="Cambria" w:eastAsia="Cambria" w:hAnsi="Cambria"/>
              </w:rPr>
            </w:pPr>
            <w:r w:rsidDel="00000000" w:rsidR="00000000" w:rsidRPr="00000000">
              <w:rPr>
                <w:rFonts w:ascii="Cambria" w:cs="Cambria" w:eastAsia="Cambria" w:hAnsi="Cambria"/>
                <w:rtl w:val="0"/>
              </w:rPr>
              <w:t xml:space="preserve">Priority</w:t>
            </w:r>
          </w:p>
        </w:tc>
        <w:tc>
          <w:tcPr>
            <w:tcBorders>
              <w:top w:color="000000" w:space="0" w:sz="0" w:val="nil"/>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B8">
            <w:pPr>
              <w:rPr>
                <w:rFonts w:ascii="Cambria" w:cs="Cambria" w:eastAsia="Cambria" w:hAnsi="Cambria"/>
              </w:rPr>
            </w:pPr>
            <w:r w:rsidDel="00000000" w:rsidR="00000000" w:rsidRPr="00000000">
              <w:rPr>
                <w:rFonts w:ascii="Cambria" w:cs="Cambria" w:eastAsia="Cambria" w:hAnsi="Cambria"/>
                <w:rtl w:val="0"/>
              </w:rPr>
              <w:t xml:space="preserve">Medium</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rPr>
                <w:rFonts w:ascii="Cambria" w:cs="Cambria" w:eastAsia="Cambria" w:hAnsi="Cambria"/>
              </w:rPr>
            </w:pPr>
            <w:r w:rsidDel="00000000" w:rsidR="00000000" w:rsidRPr="00000000">
              <w:rPr>
                <w:rFonts w:ascii="Cambria" w:cs="Cambria" w:eastAsia="Cambria" w:hAnsi="Cambria"/>
                <w:rtl w:val="0"/>
              </w:rPr>
              <w:t xml:space="preserve">Context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rPr>
                <w:rFonts w:ascii="Cambria" w:cs="Cambria" w:eastAsia="Cambria" w:hAnsi="Cambria"/>
              </w:rPr>
            </w:pPr>
            <w:r w:rsidDel="00000000" w:rsidR="00000000" w:rsidRPr="00000000">
              <w:rPr>
                <w:rFonts w:ascii="Cambria" w:cs="Cambria" w:eastAsia="Cambria" w:hAnsi="Cambria"/>
                <w:rtl w:val="0"/>
              </w:rPr>
              <w:t xml:space="preserve">Although the scale and requirements of our project have been clarified, as more details come out, clients may come up with new requirements.</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rPr>
                <w:rFonts w:ascii="Cambria" w:cs="Cambria" w:eastAsia="Cambria" w:hAnsi="Cambria"/>
              </w:rPr>
            </w:pPr>
            <w:r w:rsidDel="00000000" w:rsidR="00000000" w:rsidRPr="00000000">
              <w:rPr>
                <w:rFonts w:ascii="Cambria" w:cs="Cambria" w:eastAsia="Cambria" w:hAnsi="Cambria"/>
                <w:rtl w:val="0"/>
              </w:rPr>
              <w:t xml:space="preserv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rPr>
                <w:rFonts w:ascii="Cambria" w:cs="Cambria" w:eastAsia="Cambria" w:hAnsi="Cambria"/>
              </w:rPr>
            </w:pPr>
            <w:r w:rsidDel="00000000" w:rsidR="00000000" w:rsidRPr="00000000">
              <w:rPr>
                <w:rFonts w:ascii="Cambria" w:cs="Cambria" w:eastAsia="Cambria" w:hAnsi="Cambria"/>
                <w:rtl w:val="0"/>
              </w:rPr>
              <w:t xml:space="preserve">New requirements come out. It requires some extra time for us to finish it.</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rPr>
                <w:rFonts w:ascii="Cambria" w:cs="Cambria" w:eastAsia="Cambria" w:hAnsi="Cambria"/>
              </w:rPr>
            </w:pPr>
            <w:r w:rsidDel="00000000" w:rsidR="00000000" w:rsidRPr="00000000">
              <w:rPr>
                <w:rFonts w:ascii="Cambria" w:cs="Cambria" w:eastAsia="Cambria" w:hAnsi="Cambria"/>
                <w:rtl w:val="0"/>
              </w:rPr>
              <w:t xml:space="preserve">Probability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rPr>
                <w:rFonts w:ascii="Cambria" w:cs="Cambria" w:eastAsia="Cambria" w:hAnsi="Cambria"/>
              </w:rPr>
            </w:pPr>
            <w:r w:rsidDel="00000000" w:rsidR="00000000" w:rsidRPr="00000000">
              <w:rPr>
                <w:rFonts w:ascii="Cambria" w:cs="Cambria" w:eastAsia="Cambria" w:hAnsi="Cambria"/>
                <w:rtl w:val="0"/>
              </w:rPr>
              <w:t xml:space="preserve">Low</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rPr>
                <w:rFonts w:ascii="Cambria" w:cs="Cambria" w:eastAsia="Cambria" w:hAnsi="Cambria"/>
              </w:rPr>
            </w:pPr>
            <w:r w:rsidDel="00000000" w:rsidR="00000000" w:rsidRPr="00000000">
              <w:rPr>
                <w:rFonts w:ascii="Cambria" w:cs="Cambria" w:eastAsia="Cambria" w:hAnsi="Cambria"/>
                <w:rtl w:val="0"/>
              </w:rPr>
              <w:t xml:space="preserve">Consequence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rPr>
                <w:rFonts w:ascii="Cambria" w:cs="Cambria" w:eastAsia="Cambria" w:hAnsi="Cambria"/>
              </w:rPr>
            </w:pPr>
            <w:r w:rsidDel="00000000" w:rsidR="00000000" w:rsidRPr="00000000">
              <w:rPr>
                <w:rFonts w:ascii="Cambria" w:cs="Cambria" w:eastAsia="Cambria" w:hAnsi="Cambria"/>
                <w:rtl w:val="0"/>
              </w:rPr>
              <w:t xml:space="preserve">We do not have enough time to finish development on time.</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rPr>
                <w:rFonts w:ascii="Cambria" w:cs="Cambria" w:eastAsia="Cambria" w:hAnsi="Cambria"/>
              </w:rPr>
            </w:pPr>
            <w:r w:rsidDel="00000000" w:rsidR="00000000" w:rsidRPr="00000000">
              <w:rPr>
                <w:rFonts w:ascii="Cambria" w:cs="Cambria" w:eastAsia="Cambria" w:hAnsi="Cambria"/>
                <w:rtl w:val="0"/>
              </w:rPr>
              <w:t xml:space="preserve">Severity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rPr>
                <w:rFonts w:ascii="Cambria" w:cs="Cambria" w:eastAsia="Cambria" w:hAnsi="Cambria"/>
              </w:rPr>
            </w:pPr>
            <w:r w:rsidDel="00000000" w:rsidR="00000000" w:rsidRPr="00000000">
              <w:rPr>
                <w:rFonts w:ascii="Cambria" w:cs="Cambria" w:eastAsia="Cambria" w:hAnsi="Cambria"/>
                <w:rtl w:val="0"/>
              </w:rPr>
              <w:t xml:space="preserve">Medium</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rPr>
                <w:rFonts w:ascii="Cambria" w:cs="Cambria" w:eastAsia="Cambria" w:hAnsi="Cambria"/>
              </w:rPr>
            </w:pPr>
            <w:r w:rsidDel="00000000" w:rsidR="00000000" w:rsidRPr="00000000">
              <w:rPr>
                <w:rFonts w:ascii="Cambria" w:cs="Cambria" w:eastAsia="Cambria" w:hAnsi="Cambria"/>
                <w:rtl w:val="0"/>
              </w:rPr>
              <w:t xml:space="preserve">Related to client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rPr>
                <w:rFonts w:ascii="Cambria" w:cs="Cambria" w:eastAsia="Cambria" w:hAnsi="Cambria"/>
              </w:rPr>
            </w:pPr>
            <w:r w:rsidDel="00000000" w:rsidR="00000000" w:rsidRPr="00000000">
              <w:rPr>
                <w:rFonts w:ascii="Cambria" w:cs="Cambria" w:eastAsia="Cambria" w:hAnsi="Cambria"/>
                <w:rtl w:val="0"/>
              </w:rPr>
              <w:t xml:space="preserve">No</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rPr>
                <w:rFonts w:ascii="Cambria" w:cs="Cambria" w:eastAsia="Cambria" w:hAnsi="Cambria"/>
              </w:rPr>
            </w:pPr>
            <w:r w:rsidDel="00000000" w:rsidR="00000000" w:rsidRPr="00000000">
              <w:rPr>
                <w:rFonts w:ascii="Cambria" w:cs="Cambria" w:eastAsia="Cambria" w:hAnsi="Cambria"/>
                <w:rtl w:val="0"/>
              </w:rPr>
              <w:t xml:space="preserve">Mitigation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There is buffer time for each milestone.</w:t>
            </w:r>
          </w:p>
          <w:p w:rsidR="00000000" w:rsidDel="00000000" w:rsidP="00000000" w:rsidRDefault="00000000" w:rsidRPr="00000000" w14:paraId="000000C7">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We have chosen the Scrum process which can help us handle the change.</w:t>
            </w:r>
          </w:p>
          <w:p w:rsidR="00000000" w:rsidDel="00000000" w:rsidP="00000000" w:rsidRDefault="00000000" w:rsidRPr="00000000" w14:paraId="000000C8">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In the finished architectural design, we have left enough freedom on details. The change of these details shall not affect the architecture.</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rPr>
                <w:rFonts w:ascii="Cambria" w:cs="Cambria" w:eastAsia="Cambria" w:hAnsi="Cambria"/>
              </w:rPr>
            </w:pPr>
            <w:r w:rsidDel="00000000" w:rsidR="00000000" w:rsidRPr="00000000">
              <w:rPr>
                <w:rFonts w:ascii="Cambria" w:cs="Cambria" w:eastAsia="Cambria" w:hAnsi="Cambria"/>
                <w:rtl w:val="0"/>
              </w:rPr>
              <w:t xml:space="preserve">Resolved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rPr>
                <w:rFonts w:ascii="Cambria" w:cs="Cambria" w:eastAsia="Cambria" w:hAnsi="Cambria"/>
              </w:rPr>
            </w:pPr>
            <w:r w:rsidDel="00000000" w:rsidR="00000000" w:rsidRPr="00000000">
              <w:rPr>
                <w:rFonts w:ascii="Cambria" w:cs="Cambria" w:eastAsia="Cambria" w:hAnsi="Cambria"/>
                <w:rtl w:val="0"/>
              </w:rPr>
              <w:t xml:space="preserve">Yes, our clients did give us more requirements during development, and we succeeded to accommodate them. </w:t>
            </w:r>
          </w:p>
        </w:tc>
      </w:tr>
    </w:tbl>
    <w:p w:rsidR="00000000" w:rsidDel="00000000" w:rsidP="00000000" w:rsidRDefault="00000000" w:rsidRPr="00000000" w14:paraId="000000CB">
      <w:pPr>
        <w:rPr>
          <w:rFonts w:ascii="Cambria" w:cs="Cambria" w:eastAsia="Cambria" w:hAnsi="Cambria"/>
        </w:rPr>
      </w:pPr>
      <w:r w:rsidDel="00000000" w:rsidR="00000000" w:rsidRPr="00000000">
        <w:rPr>
          <w:rtl w:val="0"/>
        </w:rPr>
      </w:r>
    </w:p>
    <w:p w:rsidR="00000000" w:rsidDel="00000000" w:rsidP="00000000" w:rsidRDefault="00000000" w:rsidRPr="00000000" w14:paraId="000000CC">
      <w:pPr>
        <w:rPr>
          <w:rFonts w:ascii="Cambria" w:cs="Cambria" w:eastAsia="Cambria" w:hAnsi="Cambria"/>
        </w:rPr>
      </w:pPr>
      <w:r w:rsidDel="00000000" w:rsidR="00000000" w:rsidRPr="00000000">
        <w:rPr>
          <w:rtl w:val="0"/>
        </w:rPr>
      </w:r>
    </w:p>
    <w:tbl>
      <w:tblPr>
        <w:tblStyle w:val="Table9"/>
        <w:tblW w:w="89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6750"/>
        <w:tblGridChange w:id="0">
          <w:tblGrid>
            <w:gridCol w:w="2235"/>
            <w:gridCol w:w="6750"/>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rPr>
                <w:rFonts w:ascii="Cambria" w:cs="Cambria" w:eastAsia="Cambria" w:hAnsi="Cambria"/>
              </w:rPr>
            </w:pPr>
            <w:r w:rsidDel="00000000" w:rsidR="00000000" w:rsidRPr="00000000">
              <w:rPr>
                <w:rFonts w:ascii="Cambria" w:cs="Cambria" w:eastAsia="Cambria" w:hAnsi="Cambria"/>
                <w:rtl w:val="0"/>
              </w:rPr>
              <w:t xml:space="preserve">Risk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rPr>
                <w:rFonts w:ascii="Cambria" w:cs="Cambria" w:eastAsia="Cambria" w:hAnsi="Cambria"/>
              </w:rPr>
            </w:pPr>
            <w:r w:rsidDel="00000000" w:rsidR="00000000" w:rsidRPr="00000000">
              <w:rPr>
                <w:rFonts w:ascii="Cambria" w:cs="Cambria" w:eastAsia="Cambria" w:hAnsi="Cambria"/>
                <w:rtl w:val="0"/>
              </w:rPr>
              <w:t xml:space="preserve">9</w:t>
            </w:r>
          </w:p>
        </w:tc>
      </w:tr>
      <w:tr>
        <w:trPr>
          <w:trHeight w:val="540" w:hRule="atLeast"/>
        </w:trPr>
        <w:tc>
          <w:tcPr>
            <w:tcBorders>
              <w:top w:color="000000" w:space="0" w:sz="0" w:val="nil"/>
              <w:left w:color="000000" w:space="0" w:sz="8" w:val="single"/>
              <w:bottom w:color="000000" w:space="0" w:sz="8" w:val="single"/>
              <w:right w:color="000000" w:space="0" w:sz="8"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CF">
            <w:pPr>
              <w:rPr>
                <w:rFonts w:ascii="Cambria" w:cs="Cambria" w:eastAsia="Cambria" w:hAnsi="Cambria"/>
              </w:rPr>
            </w:pPr>
            <w:r w:rsidDel="00000000" w:rsidR="00000000" w:rsidRPr="00000000">
              <w:rPr>
                <w:rFonts w:ascii="Cambria" w:cs="Cambria" w:eastAsia="Cambria" w:hAnsi="Cambria"/>
                <w:rtl w:val="0"/>
              </w:rPr>
              <w:t xml:space="preserve">Priority</w:t>
            </w:r>
          </w:p>
        </w:tc>
        <w:tc>
          <w:tcPr>
            <w:tcBorders>
              <w:top w:color="000000" w:space="0" w:sz="0" w:val="nil"/>
              <w:left w:color="000000" w:space="0" w:sz="0" w:val="nil"/>
              <w:bottom w:color="000000" w:space="0" w:sz="8" w:val="single"/>
              <w:right w:color="000000" w:space="0" w:sz="8"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D0">
            <w:pPr>
              <w:rPr>
                <w:rFonts w:ascii="Cambria" w:cs="Cambria" w:eastAsia="Cambria" w:hAnsi="Cambria"/>
              </w:rPr>
            </w:pPr>
            <w:r w:rsidDel="00000000" w:rsidR="00000000" w:rsidRPr="00000000">
              <w:rPr>
                <w:rFonts w:ascii="Cambria" w:cs="Cambria" w:eastAsia="Cambria" w:hAnsi="Cambria"/>
                <w:rtl w:val="0"/>
              </w:rPr>
              <w:t xml:space="preserve">high</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rPr>
                <w:rFonts w:ascii="Cambria" w:cs="Cambria" w:eastAsia="Cambria" w:hAnsi="Cambria"/>
              </w:rPr>
            </w:pPr>
            <w:r w:rsidDel="00000000" w:rsidR="00000000" w:rsidRPr="00000000">
              <w:rPr>
                <w:rFonts w:ascii="Cambria" w:cs="Cambria" w:eastAsia="Cambria" w:hAnsi="Cambria"/>
                <w:rtl w:val="0"/>
              </w:rPr>
              <w:t xml:space="preserve">Context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rPr>
                <w:rFonts w:ascii="Cambria" w:cs="Cambria" w:eastAsia="Cambria" w:hAnsi="Cambria"/>
              </w:rPr>
            </w:pPr>
            <w:r w:rsidDel="00000000" w:rsidR="00000000" w:rsidRPr="00000000">
              <w:rPr>
                <w:rFonts w:ascii="Cambria" w:cs="Cambria" w:eastAsia="Cambria" w:hAnsi="Cambria"/>
                <w:rtl w:val="0"/>
              </w:rPr>
              <w:t xml:space="preserve">We could not find the administrator account information from the previous team of Jenkins. So we may need to open a new account in case of some security problems.  </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rPr>
                <w:rFonts w:ascii="Cambria" w:cs="Cambria" w:eastAsia="Cambria" w:hAnsi="Cambria"/>
              </w:rPr>
            </w:pPr>
            <w:r w:rsidDel="00000000" w:rsidR="00000000" w:rsidRPr="00000000">
              <w:rPr>
                <w:rFonts w:ascii="Cambria" w:cs="Cambria" w:eastAsia="Cambria" w:hAnsi="Cambria"/>
                <w:rtl w:val="0"/>
              </w:rPr>
              <w:t xml:space="preserv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rPr>
                <w:rFonts w:ascii="Cambria" w:cs="Cambria" w:eastAsia="Cambria" w:hAnsi="Cambria"/>
              </w:rPr>
            </w:pPr>
            <w:r w:rsidDel="00000000" w:rsidR="00000000" w:rsidRPr="00000000">
              <w:rPr>
                <w:rFonts w:ascii="Cambria" w:cs="Cambria" w:eastAsia="Cambria" w:hAnsi="Cambria"/>
                <w:rtl w:val="0"/>
              </w:rPr>
              <w:t xml:space="preserve">Since we did not get the Jenkins administrator accounts, we erased the user login, which then led to some security problems.</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rPr>
                <w:rFonts w:ascii="Cambria" w:cs="Cambria" w:eastAsia="Cambria" w:hAnsi="Cambria"/>
              </w:rPr>
            </w:pPr>
            <w:r w:rsidDel="00000000" w:rsidR="00000000" w:rsidRPr="00000000">
              <w:rPr>
                <w:rFonts w:ascii="Cambria" w:cs="Cambria" w:eastAsia="Cambria" w:hAnsi="Cambria"/>
                <w:rtl w:val="0"/>
              </w:rPr>
              <w:t xml:space="preserve">Probability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rPr>
                <w:rFonts w:ascii="Cambria" w:cs="Cambria" w:eastAsia="Cambria" w:hAnsi="Cambria"/>
              </w:rPr>
            </w:pPr>
            <w:r w:rsidDel="00000000" w:rsidR="00000000" w:rsidRPr="00000000">
              <w:rPr>
                <w:rFonts w:ascii="Cambria" w:cs="Cambria" w:eastAsia="Cambria" w:hAnsi="Cambria"/>
                <w:rtl w:val="0"/>
              </w:rPr>
              <w:t xml:space="preserve">High</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rPr>
                <w:rFonts w:ascii="Cambria" w:cs="Cambria" w:eastAsia="Cambria" w:hAnsi="Cambria"/>
              </w:rPr>
            </w:pPr>
            <w:r w:rsidDel="00000000" w:rsidR="00000000" w:rsidRPr="00000000">
              <w:rPr>
                <w:rFonts w:ascii="Cambria" w:cs="Cambria" w:eastAsia="Cambria" w:hAnsi="Cambria"/>
                <w:rtl w:val="0"/>
              </w:rPr>
              <w:t xml:space="preserve">Consequence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rPr>
                <w:rFonts w:ascii="Cambria" w:cs="Cambria" w:eastAsia="Cambria" w:hAnsi="Cambria"/>
              </w:rPr>
            </w:pPr>
            <w:r w:rsidDel="00000000" w:rsidR="00000000" w:rsidRPr="00000000">
              <w:rPr>
                <w:rFonts w:ascii="Cambria" w:cs="Cambria" w:eastAsia="Cambria" w:hAnsi="Cambria"/>
                <w:rtl w:val="0"/>
              </w:rPr>
              <w:t xml:space="preserve">It may lead to unauthorized login. </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rPr>
                <w:rFonts w:ascii="Cambria" w:cs="Cambria" w:eastAsia="Cambria" w:hAnsi="Cambria"/>
              </w:rPr>
            </w:pPr>
            <w:r w:rsidDel="00000000" w:rsidR="00000000" w:rsidRPr="00000000">
              <w:rPr>
                <w:rFonts w:ascii="Cambria" w:cs="Cambria" w:eastAsia="Cambria" w:hAnsi="Cambria"/>
                <w:rtl w:val="0"/>
              </w:rPr>
              <w:t xml:space="preserve">Severity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rPr>
                <w:rFonts w:ascii="Cambria" w:cs="Cambria" w:eastAsia="Cambria" w:hAnsi="Cambria"/>
              </w:rPr>
            </w:pPr>
            <w:r w:rsidDel="00000000" w:rsidR="00000000" w:rsidRPr="00000000">
              <w:rPr>
                <w:rFonts w:ascii="Cambria" w:cs="Cambria" w:eastAsia="Cambria" w:hAnsi="Cambria"/>
                <w:rtl w:val="0"/>
              </w:rPr>
              <w:t xml:space="preserve">Servere</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rPr>
                <w:rFonts w:ascii="Cambria" w:cs="Cambria" w:eastAsia="Cambria" w:hAnsi="Cambria"/>
              </w:rPr>
            </w:pPr>
            <w:r w:rsidDel="00000000" w:rsidR="00000000" w:rsidRPr="00000000">
              <w:rPr>
                <w:rFonts w:ascii="Cambria" w:cs="Cambria" w:eastAsia="Cambria" w:hAnsi="Cambria"/>
                <w:rtl w:val="0"/>
              </w:rPr>
              <w:t xml:space="preserve">Related to client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rPr>
                <w:rFonts w:ascii="Cambria" w:cs="Cambria" w:eastAsia="Cambria" w:hAnsi="Cambria"/>
              </w:rPr>
            </w:pPr>
            <w:r w:rsidDel="00000000" w:rsidR="00000000" w:rsidRPr="00000000">
              <w:rPr>
                <w:rFonts w:ascii="Cambria" w:cs="Cambria" w:eastAsia="Cambria" w:hAnsi="Cambria"/>
                <w:rtl w:val="0"/>
              </w:rPr>
              <w:t xml:space="preserve">Yes</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rPr>
                <w:rFonts w:ascii="Cambria" w:cs="Cambria" w:eastAsia="Cambria" w:hAnsi="Cambria"/>
              </w:rPr>
            </w:pPr>
            <w:r w:rsidDel="00000000" w:rsidR="00000000" w:rsidRPr="00000000">
              <w:rPr>
                <w:rFonts w:ascii="Cambria" w:cs="Cambria" w:eastAsia="Cambria" w:hAnsi="Cambria"/>
                <w:rtl w:val="0"/>
              </w:rPr>
              <w:t xml:space="preserve">Mitigation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We have opened a new container, installed Jenkins and created a new account.</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rPr>
                <w:rFonts w:ascii="Cambria" w:cs="Cambria" w:eastAsia="Cambria" w:hAnsi="Cambria"/>
              </w:rPr>
            </w:pPr>
            <w:r w:rsidDel="00000000" w:rsidR="00000000" w:rsidRPr="00000000">
              <w:rPr>
                <w:rFonts w:ascii="Cambria" w:cs="Cambria" w:eastAsia="Cambria" w:hAnsi="Cambria"/>
                <w:rtl w:val="0"/>
              </w:rPr>
              <w:t xml:space="preserve">Resolved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rPr>
                <w:rFonts w:ascii="Cambria" w:cs="Cambria" w:eastAsia="Cambria" w:hAnsi="Cambria"/>
              </w:rPr>
            </w:pPr>
            <w:r w:rsidDel="00000000" w:rsidR="00000000" w:rsidRPr="00000000">
              <w:rPr>
                <w:rFonts w:ascii="Cambria" w:cs="Cambria" w:eastAsia="Cambria" w:hAnsi="Cambria"/>
                <w:rtl w:val="0"/>
              </w:rPr>
              <w:t xml:space="preserve">Yes, we clone the Jenkins configuration to a newly deployed container, and the system keeps working fine.</w:t>
            </w:r>
          </w:p>
        </w:tc>
      </w:tr>
    </w:tbl>
    <w:p w:rsidR="00000000" w:rsidDel="00000000" w:rsidP="00000000" w:rsidRDefault="00000000" w:rsidRPr="00000000" w14:paraId="000000E1">
      <w:pPr>
        <w:pStyle w:val="Heading2"/>
        <w:keepNext w:val="0"/>
        <w:keepLines w:val="0"/>
        <w:spacing w:after="80" w:lineRule="auto"/>
        <w:rPr>
          <w:rFonts w:ascii="Cambria" w:cs="Cambria" w:eastAsia="Cambria" w:hAnsi="Cambria"/>
        </w:rPr>
      </w:pPr>
      <w:bookmarkStart w:colFirst="0" w:colLast="0" w:name="_iaw4mbx5mxs0" w:id="3"/>
      <w:bookmarkEnd w:id="3"/>
      <w:r w:rsidDel="00000000" w:rsidR="00000000" w:rsidRPr="00000000">
        <w:rPr>
          <w:rtl w:val="0"/>
        </w:rPr>
      </w:r>
    </w:p>
    <w:p w:rsidR="00000000" w:rsidDel="00000000" w:rsidP="00000000" w:rsidRDefault="00000000" w:rsidRPr="00000000" w14:paraId="000000E2">
      <w:pPr>
        <w:rPr>
          <w:rFonts w:ascii="Cambria" w:cs="Cambria" w:eastAsia="Cambria" w:hAnsi="Cambria"/>
        </w:rPr>
      </w:pPr>
      <w:r w:rsidDel="00000000" w:rsidR="00000000" w:rsidRPr="00000000">
        <w:rPr>
          <w:rtl w:val="0"/>
        </w:rPr>
      </w:r>
    </w:p>
    <w:p w:rsidR="00000000" w:rsidDel="00000000" w:rsidP="00000000" w:rsidRDefault="00000000" w:rsidRPr="00000000" w14:paraId="000000E3">
      <w:pPr>
        <w:rPr>
          <w:rFonts w:ascii="Cambria" w:cs="Cambria" w:eastAsia="Cambria" w:hAnsi="Cambria"/>
        </w:rPr>
      </w:pPr>
      <w:r w:rsidDel="00000000" w:rsidR="00000000" w:rsidRPr="00000000">
        <w:rPr>
          <w:rtl w:val="0"/>
        </w:rPr>
      </w:r>
    </w:p>
    <w:p w:rsidR="00000000" w:rsidDel="00000000" w:rsidP="00000000" w:rsidRDefault="00000000" w:rsidRPr="00000000" w14:paraId="000000E4">
      <w:pPr>
        <w:rPr>
          <w:rFonts w:ascii="Cambria" w:cs="Cambria" w:eastAsia="Cambria" w:hAnsi="Cambria"/>
        </w:rPr>
      </w:pPr>
      <w:r w:rsidDel="00000000" w:rsidR="00000000" w:rsidRPr="00000000">
        <w:rPr>
          <w:rtl w:val="0"/>
        </w:rPr>
      </w:r>
    </w:p>
    <w:p w:rsidR="00000000" w:rsidDel="00000000" w:rsidP="00000000" w:rsidRDefault="00000000" w:rsidRPr="00000000" w14:paraId="000000E5">
      <w:pPr>
        <w:rPr>
          <w:rFonts w:ascii="Cambria" w:cs="Cambria" w:eastAsia="Cambria" w:hAnsi="Cambria"/>
        </w:rPr>
      </w:pPr>
      <w:r w:rsidDel="00000000" w:rsidR="00000000" w:rsidRPr="00000000">
        <w:rPr>
          <w:rtl w:val="0"/>
        </w:rPr>
      </w:r>
    </w:p>
    <w:p w:rsidR="00000000" w:rsidDel="00000000" w:rsidP="00000000" w:rsidRDefault="00000000" w:rsidRPr="00000000" w14:paraId="000000E6">
      <w:pPr>
        <w:rPr>
          <w:rFonts w:ascii="Cambria" w:cs="Cambria" w:eastAsia="Cambria" w:hAnsi="Cambria"/>
        </w:rPr>
      </w:pPr>
      <w:r w:rsidDel="00000000" w:rsidR="00000000" w:rsidRPr="00000000">
        <w:rPr>
          <w:rtl w:val="0"/>
        </w:rPr>
      </w:r>
    </w:p>
    <w:p w:rsidR="00000000" w:rsidDel="00000000" w:rsidP="00000000" w:rsidRDefault="00000000" w:rsidRPr="00000000" w14:paraId="000000E7">
      <w:pPr>
        <w:rPr>
          <w:rFonts w:ascii="Cambria" w:cs="Cambria" w:eastAsia="Cambria" w:hAnsi="Cambria"/>
        </w:rPr>
      </w:pPr>
      <w:r w:rsidDel="00000000" w:rsidR="00000000" w:rsidRPr="00000000">
        <w:rPr>
          <w:rtl w:val="0"/>
        </w:rPr>
      </w:r>
    </w:p>
    <w:p w:rsidR="00000000" w:rsidDel="00000000" w:rsidP="00000000" w:rsidRDefault="00000000" w:rsidRPr="00000000" w14:paraId="000000E8">
      <w:pPr>
        <w:rPr>
          <w:rFonts w:ascii="Cambria" w:cs="Cambria" w:eastAsia="Cambria" w:hAnsi="Cambria"/>
        </w:rPr>
      </w:pPr>
      <w:r w:rsidDel="00000000" w:rsidR="00000000" w:rsidRPr="00000000">
        <w:rPr>
          <w:rtl w:val="0"/>
        </w:rPr>
      </w:r>
    </w:p>
    <w:p w:rsidR="00000000" w:rsidDel="00000000" w:rsidP="00000000" w:rsidRDefault="00000000" w:rsidRPr="00000000" w14:paraId="000000E9">
      <w:pPr>
        <w:rPr>
          <w:rFonts w:ascii="Cambria" w:cs="Cambria" w:eastAsia="Cambria" w:hAnsi="Cambria"/>
        </w:rPr>
      </w:pPr>
      <w:r w:rsidDel="00000000" w:rsidR="00000000" w:rsidRPr="00000000">
        <w:rPr>
          <w:rtl w:val="0"/>
        </w:rPr>
      </w:r>
    </w:p>
    <w:p w:rsidR="00000000" w:rsidDel="00000000" w:rsidP="00000000" w:rsidRDefault="00000000" w:rsidRPr="00000000" w14:paraId="000000EA">
      <w:pPr>
        <w:rPr>
          <w:rFonts w:ascii="Cambria" w:cs="Cambria" w:eastAsia="Cambria" w:hAnsi="Cambria"/>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720"/>
      </w:pPr>
      <w:rPr>
        <w:rFonts w:ascii="Arial Narrow" w:cs="Arial Narrow" w:eastAsia="Arial Narrow" w:hAnsi="Arial Narrow"/>
        <w:b w:val="1"/>
        <w:i w:val="0"/>
        <w:sz w:val="36"/>
        <w:szCs w:val="36"/>
      </w:rPr>
    </w:lvl>
    <w:lvl w:ilvl="1">
      <w:start w:val="1"/>
      <w:numFmt w:val="decimal"/>
      <w:lvlText w:val="%1.%2"/>
      <w:lvlJc w:val="left"/>
      <w:pPr>
        <w:ind w:left="1080" w:hanging="720"/>
      </w:pPr>
      <w:rPr>
        <w:rFonts w:ascii="Arial Narrow" w:cs="Arial Narrow" w:eastAsia="Arial Narrow" w:hAnsi="Arial Narrow"/>
        <w:b w:val="1"/>
        <w:i w:val="0"/>
        <w:sz w:val="32"/>
        <w:szCs w:val="32"/>
      </w:rPr>
    </w:lvl>
    <w:lvl w:ilvl="2">
      <w:start w:val="1"/>
      <w:numFmt w:val="decimal"/>
      <w:lvlText w:val="%1.%2.%3"/>
      <w:lvlJc w:val="left"/>
      <w:pPr>
        <w:ind w:left="936" w:hanging="936"/>
      </w:pPr>
      <w:rPr>
        <w:rFonts w:ascii="Arial Narrow" w:cs="Arial Narrow" w:eastAsia="Arial Narrow" w:hAnsi="Arial Narrow"/>
        <w:b w:val="1"/>
        <w:i w:val="0"/>
        <w:sz w:val="28"/>
        <w:szCs w:val="28"/>
      </w:rPr>
    </w:lvl>
    <w:lvl w:ilvl="3">
      <w:start w:val="1"/>
      <w:numFmt w:val="decimal"/>
      <w:lvlText w:val="%1.%2.%3.%4"/>
      <w:lvlJc w:val="left"/>
      <w:pPr>
        <w:ind w:left="1458" w:hanging="1007.9999999999998"/>
      </w:pPr>
      <w:rPr>
        <w:rFonts w:ascii="Arial Narrow" w:cs="Arial Narrow" w:eastAsia="Arial Narrow" w:hAnsi="Arial Narrow"/>
        <w:b w:val="1"/>
        <w:i w:val="0"/>
        <w:smallCaps w:val="0"/>
        <w:strike w:val="0"/>
        <w:color w:val="000000"/>
        <w:sz w:val="26"/>
        <w:szCs w:val="26"/>
        <w:vertAlign w:val="baseline"/>
      </w:rPr>
    </w:lvl>
    <w:lvl w:ilvl="4">
      <w:start w:val="1"/>
      <w:numFmt w:val="decimal"/>
      <w:lvlText w:val="%1.%2.%3.%4.%5"/>
      <w:lvlJc w:val="left"/>
      <w:pPr>
        <w:ind w:left="1224" w:hanging="1224"/>
      </w:pPr>
      <w:rPr>
        <w:rFonts w:ascii="Arial Narrow" w:cs="Arial Narrow" w:eastAsia="Arial Narrow" w:hAnsi="Arial Narrow"/>
        <w:b w:val="0"/>
        <w:i w:val="1"/>
        <w:sz w:val="26"/>
        <w:szCs w:val="26"/>
      </w:rPr>
    </w:lvl>
    <w:lvl w:ilvl="5">
      <w:start w:val="1"/>
      <w:numFmt w:val="decimal"/>
      <w:lvlText w:val="%1.%2.%3.%4.%5.%6"/>
      <w:lvlJc w:val="left"/>
      <w:pPr>
        <w:ind w:left="1728" w:hanging="1152"/>
      </w:pPr>
      <w:rPr>
        <w:rFonts w:ascii="Arial Narrow" w:cs="Arial Narrow" w:eastAsia="Arial Narrow" w:hAnsi="Arial Narrow"/>
        <w:b w:val="0"/>
        <w:i w:val="1"/>
        <w:sz w:val="26"/>
        <w:szCs w:val="26"/>
      </w:rPr>
    </w:lvl>
    <w:lvl w:ilvl="6">
      <w:start w:val="1"/>
      <w:numFmt w:val="decimal"/>
      <w:lvlText w:val="%1.%2.%3.%4.%5.%6.%7"/>
      <w:lvlJc w:val="left"/>
      <w:pPr>
        <w:ind w:left="1872" w:hanging="1872"/>
      </w:pPr>
      <w:rPr>
        <w:rFonts w:ascii="Arial Narrow" w:cs="Arial Narrow" w:eastAsia="Arial Narrow" w:hAnsi="Arial Narrow"/>
        <w:b w:val="0"/>
        <w:i w:val="1"/>
        <w:sz w:val="24"/>
        <w:szCs w:val="24"/>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