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9B9FB" w14:textId="77777777" w:rsidR="00794073" w:rsidRPr="00DA2991" w:rsidRDefault="00794073" w:rsidP="00794073">
      <w:pPr>
        <w:widowControl/>
        <w:jc w:val="center"/>
        <w:rPr>
          <w:rFonts w:ascii="Times New Roman" w:eastAsia="宋体" w:hAnsi="Times New Roman" w:cs="Times New Roman"/>
          <w:b/>
          <w:sz w:val="36"/>
        </w:rPr>
      </w:pPr>
      <w:bookmarkStart w:id="0" w:name="_Hlk51054756"/>
      <w:r w:rsidRPr="00DA2991">
        <w:rPr>
          <w:rFonts w:ascii="Times New Roman" w:eastAsia="宋体" w:hAnsi="Times New Roman" w:cs="Times New Roman"/>
          <w:b/>
          <w:sz w:val="36"/>
        </w:rPr>
        <w:t>PRE-LAB EXERCISE</w:t>
      </w:r>
    </w:p>
    <w:bookmarkEnd w:id="0"/>
    <w:p w14:paraId="4140B8D6" w14:textId="77777777" w:rsidR="00794073" w:rsidRDefault="00794073" w:rsidP="00794073">
      <w:pPr>
        <w:rPr>
          <w:rFonts w:ascii="Times New Roman" w:hAnsi="Times New Roman" w:cs="Times New Roman"/>
          <w:sz w:val="24"/>
        </w:rPr>
      </w:pPr>
      <w:r>
        <w:rPr>
          <w:rFonts w:ascii="Times New Roman" w:hAnsi="Times New Roman" w:cs="Times New Roman"/>
          <w:noProof/>
          <w:sz w:val="24"/>
        </w:rPr>
        <mc:AlternateContent>
          <mc:Choice Requires="wps">
            <w:drawing>
              <wp:anchor distT="45720" distB="45720" distL="114300" distR="114300" simplePos="0" relativeHeight="251661312" behindDoc="0" locked="0" layoutInCell="1" allowOverlap="1" wp14:anchorId="0E42C864" wp14:editId="330E5A81">
                <wp:simplePos x="0" y="0"/>
                <wp:positionH relativeFrom="margin">
                  <wp:align>right</wp:align>
                </wp:positionH>
                <wp:positionV relativeFrom="paragraph">
                  <wp:posOffset>264795</wp:posOffset>
                </wp:positionV>
                <wp:extent cx="5707380" cy="758190"/>
                <wp:effectExtent l="0" t="0" r="26670" b="2159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758190"/>
                        </a:xfrm>
                        <a:prstGeom prst="rect">
                          <a:avLst/>
                        </a:prstGeom>
                        <a:solidFill>
                          <a:srgbClr val="FFFFFF"/>
                        </a:solidFill>
                        <a:ln w="9525">
                          <a:solidFill>
                            <a:srgbClr val="000000"/>
                          </a:solidFill>
                          <a:miter lim="800000"/>
                          <a:headEnd/>
                          <a:tailEnd/>
                        </a:ln>
                      </wps:spPr>
                      <wps:txbx>
                        <w:txbxContent>
                          <w:p w14:paraId="69E4F529" w14:textId="77777777" w:rsidR="00794073" w:rsidRPr="00DA2991" w:rsidRDefault="00794073" w:rsidP="00794073">
                            <w:pPr>
                              <w:rPr>
                                <w:rFonts w:ascii="Arial" w:eastAsia="宋体" w:hAnsi="Arial" w:cs="Arial"/>
                                <w:i/>
                                <w:sz w:val="18"/>
                              </w:rPr>
                            </w:pPr>
                            <w:r w:rsidRPr="00DA2991">
                              <w:rPr>
                                <w:rFonts w:ascii="Arial" w:eastAsia="宋体" w:hAnsi="Arial" w:cs="Arial"/>
                                <w:i/>
                                <w:sz w:val="18"/>
                              </w:rPr>
                              <w:t>Please finish the following exercises before conducting the experiment and bring the answers to the lab section. These exercises consist of 5 questions and are worth a total of 100 points, counted as 3 points of the final grade.</w:t>
                            </w:r>
                            <w:r>
                              <w:rPr>
                                <w:rFonts w:ascii="Arial" w:eastAsia="宋体" w:hAnsi="Arial" w:cs="Arial" w:hint="eastAsia"/>
                                <w:i/>
                                <w:sz w:val="18"/>
                              </w:rPr>
                              <w:t xml:space="preserve"> </w:t>
                            </w:r>
                            <w:r w:rsidRPr="00DA2991">
                              <w:rPr>
                                <w:rFonts w:ascii="Arial" w:eastAsia="宋体" w:hAnsi="Arial" w:cs="Arial"/>
                                <w:i/>
                                <w:sz w:val="18"/>
                              </w:rPr>
                              <w:t xml:space="preserve">These pre-lab exercises cover contents of Experiment </w:t>
                            </w:r>
                            <w:r>
                              <w:rPr>
                                <w:rFonts w:ascii="Arial" w:eastAsia="宋体" w:hAnsi="Arial" w:cs="Arial"/>
                                <w:i/>
                                <w:sz w:val="18"/>
                              </w:rPr>
                              <w:t>E1</w:t>
                            </w:r>
                            <w:r w:rsidRPr="00DA2991">
                              <w:rPr>
                                <w:rFonts w:ascii="Arial" w:eastAsia="宋体" w:hAnsi="Arial" w:cs="Arial"/>
                                <w:i/>
                                <w:sz w:val="18"/>
                              </w:rPr>
                              <w:t>. Please study the corresponding lab manual carefully before doing these exercises.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E42C864" id="_x0000_t202" coordsize="21600,21600" o:spt="202" path="m,l,21600r21600,l21600,xe">
                <v:stroke joinstyle="miter"/>
                <v:path gradientshapeok="t" o:connecttype="rect"/>
              </v:shapetype>
              <v:shape id="文本框 3" o:spid="_x0000_s1026" type="#_x0000_t202" style="position:absolute;left:0;text-align:left;margin-left:398.2pt;margin-top:20.85pt;width:449.4pt;height:59.7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">
                <v:textbox style="mso-fit-shape-to-text:t">
                  <w:txbxContent>
                    <w:p w14:paraId="69E4F529" w14:textId="77777777" w:rsidR="00794073" w:rsidRPr="00DA2991" w:rsidRDefault="00794073" w:rsidP="00794073">
                      <w:pPr>
                        <w:rPr>
                          <w:rFonts w:ascii="Arial" w:eastAsia="宋体" w:hAnsi="Arial" w:cs="Arial"/>
                          <w:i/>
                          <w:sz w:val="18"/>
                        </w:rPr>
                      </w:pPr>
                      <w:r w:rsidRPr="00DA2991">
                        <w:rPr>
                          <w:rFonts w:ascii="Arial" w:eastAsia="宋体" w:hAnsi="Arial" w:cs="Arial"/>
                          <w:i/>
                          <w:sz w:val="18"/>
                        </w:rPr>
                        <w:t>Please finish the following exercises before conducting the experiment and bring the answers to the lab section. These exercises consist of 5 questions and are worth a total of 100 points, counted as 3 points of the final grade.</w:t>
                      </w:r>
                      <w:r>
                        <w:rPr>
                          <w:rFonts w:ascii="Arial" w:eastAsia="宋体" w:hAnsi="Arial" w:cs="Arial" w:hint="eastAsia"/>
                          <w:i/>
                          <w:sz w:val="18"/>
                        </w:rPr>
                        <w:t xml:space="preserve"> </w:t>
                      </w:r>
                      <w:r w:rsidRPr="00DA2991">
                        <w:rPr>
                          <w:rFonts w:ascii="Arial" w:eastAsia="宋体" w:hAnsi="Arial" w:cs="Arial"/>
                          <w:i/>
                          <w:sz w:val="18"/>
                        </w:rPr>
                        <w:t xml:space="preserve">These pre-lab exercises cover contents of Experiment </w:t>
                      </w:r>
                      <w:r>
                        <w:rPr>
                          <w:rFonts w:ascii="Arial" w:eastAsia="宋体" w:hAnsi="Arial" w:cs="Arial"/>
                          <w:i/>
                          <w:sz w:val="18"/>
                        </w:rPr>
                        <w:t>E1</w:t>
                      </w:r>
                      <w:r w:rsidRPr="00DA2991">
                        <w:rPr>
                          <w:rFonts w:ascii="Arial" w:eastAsia="宋体" w:hAnsi="Arial" w:cs="Arial"/>
                          <w:i/>
                          <w:sz w:val="18"/>
                        </w:rPr>
                        <w:t>. Please study the corresponding lab manual carefully before doing these exercises.</w:t>
                      </w:r>
                    </w:p>
                  </w:txbxContent>
                </v:textbox>
                <w10:wrap type="square" anchorx="margin"/>
              </v:shape>
            </w:pict>
          </mc:Fallback>
        </mc:AlternateContent>
      </w:r>
    </w:p>
    <w:p w14:paraId="6AFFBDBC" w14:textId="77777777" w:rsidR="00794073" w:rsidRDefault="00794073" w:rsidP="00794073">
      <w:pPr>
        <w:jc w:val="left"/>
        <w:rPr>
          <w:rFonts w:ascii="Times New Roman" w:eastAsia="宋体" w:hAnsi="Times New Roman" w:cs="Times New Roman"/>
          <w:b/>
          <w:i/>
          <w:sz w:val="24"/>
        </w:rPr>
      </w:pPr>
    </w:p>
    <w:p w14:paraId="701EC6E3" w14:textId="77777777" w:rsidR="00794073" w:rsidRDefault="00794073" w:rsidP="00794073">
      <w:pPr>
        <w:rPr>
          <w:rFonts w:ascii="Times New Roman" w:eastAsia="宋体" w:hAnsi="Times New Roman" w:cs="Times New Roman"/>
          <w:sz w:val="22"/>
        </w:rPr>
      </w:pPr>
    </w:p>
    <w:p w14:paraId="67C0DA63" w14:textId="77777777" w:rsidR="006E2E9C" w:rsidRPr="00FC44F5" w:rsidRDefault="000B49A8">
      <w:pPr>
        <w:jc w:val="left"/>
        <w:rPr>
          <w:rFonts w:ascii="Times New Roman" w:eastAsia="宋体" w:hAnsi="Times New Roman" w:cs="Times New Roman"/>
          <w:b/>
          <w:i/>
          <w:sz w:val="24"/>
        </w:rPr>
      </w:pPr>
      <w:r w:rsidRPr="00FC44F5">
        <w:rPr>
          <w:rFonts w:ascii="Times New Roman" w:eastAsia="宋体" w:hAnsi="Times New Roman" w:cs="Times New Roman"/>
          <w:b/>
          <w:i/>
          <w:sz w:val="24"/>
        </w:rPr>
        <w:t xml:space="preserve">Question 1 (10 points) </w:t>
      </w:r>
    </w:p>
    <w:p w14:paraId="6C8705C4" w14:textId="77777777" w:rsidR="006E2E9C" w:rsidRPr="00FC44F5" w:rsidRDefault="000B49A8">
      <w:pPr>
        <w:jc w:val="left"/>
        <w:rPr>
          <w:rFonts w:ascii="Times New Roman" w:eastAsia="宋体" w:hAnsi="Times New Roman" w:cs="Times New Roman"/>
          <w:sz w:val="22"/>
        </w:rPr>
      </w:pPr>
      <w:r>
        <w:rPr>
          <w:rFonts w:ascii="Times New Roman" w:eastAsia="宋体" w:hAnsi="Times New Roman" w:cs="Times New Roman"/>
          <w:sz w:val="22"/>
        </w:rPr>
        <w:t xml:space="preserve">Define the </w:t>
      </w:r>
      <w:r w:rsidRPr="00FC44F5">
        <w:rPr>
          <w:rFonts w:ascii="Times New Roman" w:eastAsia="宋体" w:hAnsi="Times New Roman" w:cs="Times New Roman"/>
          <w:sz w:val="22"/>
        </w:rPr>
        <w:t>underlined</w:t>
      </w:r>
      <w:r>
        <w:rPr>
          <w:rFonts w:ascii="Times New Roman" w:eastAsia="宋体" w:hAnsi="Times New Roman" w:cs="Times New Roman"/>
          <w:sz w:val="22"/>
        </w:rPr>
        <w:t xml:space="preserve"> words in the </w:t>
      </w:r>
      <w:r w:rsidRPr="00FC44F5">
        <w:rPr>
          <w:rFonts w:ascii="Times New Roman" w:eastAsia="宋体" w:hAnsi="Times New Roman" w:cs="Times New Roman"/>
          <w:sz w:val="22"/>
        </w:rPr>
        <w:t xml:space="preserve">BACKGROUND </w:t>
      </w:r>
      <w:r>
        <w:rPr>
          <w:rFonts w:ascii="Times New Roman" w:eastAsia="宋体" w:hAnsi="Times New Roman" w:cs="Times New Roman"/>
          <w:sz w:val="22"/>
        </w:rPr>
        <w:t xml:space="preserve">section. </w:t>
      </w:r>
    </w:p>
    <w:p w14:paraId="12F52F6F" w14:textId="77777777" w:rsidR="006E2E9C" w:rsidRDefault="006E2E9C">
      <w:pPr>
        <w:jc w:val="left"/>
      </w:pPr>
    </w:p>
    <w:p w14:paraId="15D35F86" w14:textId="747AFE6C" w:rsidR="00ED0BBD" w:rsidRPr="00ED0BBD" w:rsidRDefault="00ED0BBD" w:rsidP="00ED0BBD">
      <w:pPr>
        <w:jc w:val="left"/>
      </w:pPr>
      <w:r>
        <w:rPr>
          <w:rFonts w:hint="eastAsia"/>
        </w:rPr>
        <w:t>Classical:</w:t>
      </w:r>
      <w:r>
        <w:t xml:space="preserve"> Acids are substances which produce hydrogen ions in solution</w:t>
      </w:r>
      <w:r w:rsidR="009229CF">
        <w:t xml:space="preserve">; </w:t>
      </w:r>
      <w:r>
        <w:t>Bases are substances which produce hydroxide ions in solution.</w:t>
      </w:r>
    </w:p>
    <w:p w14:paraId="491EB5B1" w14:textId="77777777" w:rsidR="006E2E9C" w:rsidRDefault="006E2E9C">
      <w:pPr>
        <w:jc w:val="left"/>
      </w:pPr>
    </w:p>
    <w:p w14:paraId="3C79F6AE" w14:textId="3C00DCFF" w:rsidR="009229CF" w:rsidRPr="009229CF" w:rsidRDefault="009229CF" w:rsidP="009229CF">
      <w:pPr>
        <w:jc w:val="left"/>
      </w:pPr>
      <w:r w:rsidRPr="009229CF">
        <w:t>Bronsted-Lowry</w:t>
      </w:r>
      <w:r>
        <w:t>:</w:t>
      </w:r>
      <w:r>
        <w:rPr>
          <w:rFonts w:hint="eastAsia"/>
        </w:rPr>
        <w:t xml:space="preserve"> </w:t>
      </w:r>
      <w:r>
        <w:t>An acid is a proton (hydrogen ion) donor; A base is a proton (hydrogen ion) acceptor.</w:t>
      </w:r>
    </w:p>
    <w:p w14:paraId="72685C36" w14:textId="77777777" w:rsidR="00D27E8D" w:rsidRDefault="00D27E8D">
      <w:pPr>
        <w:jc w:val="left"/>
      </w:pPr>
    </w:p>
    <w:p w14:paraId="28A66E3E" w14:textId="4D762E0F" w:rsidR="00FC44F5" w:rsidRDefault="009229CF" w:rsidP="009229CF">
      <w:pPr>
        <w:jc w:val="left"/>
      </w:pPr>
      <w:r>
        <w:rPr>
          <w:rFonts w:hint="eastAsia"/>
        </w:rPr>
        <w:t>L</w:t>
      </w:r>
      <w:r>
        <w:t>ewis Theory: An acid is an electron pair acceptor</w:t>
      </w:r>
      <w:r>
        <w:rPr>
          <w:rFonts w:hint="eastAsia"/>
        </w:rPr>
        <w:t>;</w:t>
      </w:r>
      <w:r>
        <w:t xml:space="preserve"> A base is an electron pair donor.</w:t>
      </w:r>
    </w:p>
    <w:p w14:paraId="49D1E41F" w14:textId="14294E9C" w:rsidR="009229CF" w:rsidRDefault="009229CF" w:rsidP="009229CF">
      <w:pPr>
        <w:jc w:val="left"/>
      </w:pPr>
    </w:p>
    <w:p w14:paraId="0FB965E1" w14:textId="7E594DC3" w:rsidR="009229CF" w:rsidRPr="009229CF" w:rsidRDefault="009229CF" w:rsidP="009229CF">
      <w:pPr>
        <w:jc w:val="left"/>
      </w:pPr>
      <w:r>
        <w:t>Electrolytes: It is a substance producing an electrically conducting solution when dissolved in a polar solvent.</w:t>
      </w:r>
    </w:p>
    <w:p w14:paraId="13E00649" w14:textId="78D7CFEB" w:rsidR="006E2E9C" w:rsidRDefault="006E2E9C">
      <w:pPr>
        <w:jc w:val="left"/>
      </w:pPr>
    </w:p>
    <w:p w14:paraId="0A50645C" w14:textId="77777777" w:rsidR="00D528E9" w:rsidRDefault="00D528E9">
      <w:pPr>
        <w:jc w:val="left"/>
      </w:pPr>
    </w:p>
    <w:p w14:paraId="145DD61F" w14:textId="77777777" w:rsidR="006E2E9C" w:rsidRPr="00FC44F5" w:rsidRDefault="000B49A8">
      <w:pPr>
        <w:jc w:val="left"/>
        <w:rPr>
          <w:rFonts w:ascii="Times New Roman" w:eastAsia="宋体" w:hAnsi="Times New Roman" w:cs="Times New Roman"/>
          <w:b/>
          <w:i/>
          <w:sz w:val="24"/>
        </w:rPr>
      </w:pPr>
      <w:r w:rsidRPr="00FC44F5">
        <w:rPr>
          <w:rFonts w:ascii="Times New Roman" w:eastAsia="宋体" w:hAnsi="Times New Roman" w:cs="Times New Roman"/>
          <w:b/>
          <w:i/>
          <w:sz w:val="24"/>
        </w:rPr>
        <w:t xml:space="preserve">Question 2 (10 points) </w:t>
      </w:r>
    </w:p>
    <w:p w14:paraId="6EEC0E31" w14:textId="77777777" w:rsidR="006E2E9C" w:rsidRPr="00FC44F5" w:rsidRDefault="000B49A8">
      <w:pPr>
        <w:jc w:val="left"/>
        <w:rPr>
          <w:rFonts w:ascii="Times New Roman" w:eastAsia="宋体" w:hAnsi="Times New Roman" w:cs="Times New Roman"/>
          <w:sz w:val="22"/>
        </w:rPr>
      </w:pPr>
      <w:r>
        <w:rPr>
          <w:rFonts w:ascii="Times New Roman" w:eastAsia="宋体" w:hAnsi="Times New Roman" w:cs="Times New Roman"/>
          <w:sz w:val="22"/>
        </w:rPr>
        <w:t xml:space="preserve">Determine the concentration of </w:t>
      </w:r>
      <w:r w:rsidRPr="00FC44F5">
        <w:rPr>
          <w:rFonts w:ascii="Times New Roman" w:eastAsia="宋体" w:hAnsi="Times New Roman" w:cs="Times New Roman"/>
          <w:sz w:val="22"/>
        </w:rPr>
        <w:t>H</w:t>
      </w:r>
      <w:r w:rsidRPr="00FC44F5">
        <w:rPr>
          <w:rFonts w:ascii="Times New Roman" w:eastAsia="宋体" w:hAnsi="Times New Roman" w:cs="Times New Roman"/>
          <w:sz w:val="22"/>
          <w:vertAlign w:val="subscript"/>
        </w:rPr>
        <w:t>3</w:t>
      </w:r>
      <w:r w:rsidRPr="00FC44F5">
        <w:rPr>
          <w:rFonts w:ascii="Times New Roman" w:eastAsia="宋体" w:hAnsi="Times New Roman" w:cs="Times New Roman"/>
          <w:sz w:val="22"/>
        </w:rPr>
        <w:t>O</w:t>
      </w:r>
      <w:r w:rsidRPr="00FC44F5">
        <w:rPr>
          <w:rFonts w:ascii="Times New Roman" w:eastAsia="宋体" w:hAnsi="Times New Roman" w:cs="Times New Roman"/>
          <w:sz w:val="22"/>
          <w:vertAlign w:val="superscript"/>
        </w:rPr>
        <w:t>+</w:t>
      </w:r>
      <w:r>
        <w:rPr>
          <w:rFonts w:ascii="Times New Roman" w:eastAsia="宋体" w:hAnsi="Times New Roman" w:cs="Times New Roman"/>
          <w:sz w:val="22"/>
        </w:rPr>
        <w:t xml:space="preserve"> in a solution with a pH of 9.78. </w:t>
      </w:r>
    </w:p>
    <w:p w14:paraId="70E97113" w14:textId="77777777" w:rsidR="006E2E9C" w:rsidRDefault="006E2E9C">
      <w:pPr>
        <w:jc w:val="left"/>
      </w:pPr>
    </w:p>
    <w:p w14:paraId="26BBE1CE" w14:textId="7EA5BFF4" w:rsidR="00D27E8D" w:rsidRDefault="008B0610">
      <w:pPr>
        <w:jc w:val="left"/>
      </w:pPr>
      <m:oMathPara>
        <m:oMath>
          <m:r>
            <w:rPr>
              <w:rFonts w:ascii="Cambria Math" w:hAnsi="Cambria Math"/>
            </w:rPr>
            <m:t>pH=-log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sSup>
                <m:sSupPr>
                  <m:ctrlPr>
                    <w:rPr>
                      <w:rFonts w:ascii="Cambria Math" w:hAnsi="Cambria Math"/>
                      <w:i/>
                    </w:rPr>
                  </m:ctrlPr>
                </m:sSupPr>
                <m:e>
                  <m:r>
                    <w:rPr>
                      <w:rFonts w:ascii="Cambria Math" w:hAnsi="Cambria Math"/>
                    </w:rPr>
                    <m:t>O</m:t>
                  </m:r>
                </m:e>
                <m:sup>
                  <m:r>
                    <w:rPr>
                      <w:rFonts w:ascii="Cambria Math" w:hAnsi="Cambria Math"/>
                    </w:rPr>
                    <m:t>+</m:t>
                  </m:r>
                </m:sup>
              </m:sSup>
            </m:e>
          </m:d>
          <m:r>
            <w:rPr>
              <w:rFonts w:ascii="Cambria Math" w:hAnsi="Cambria Math"/>
            </w:rPr>
            <m:t>=9.78</m:t>
          </m:r>
          <m:r>
            <m:rPr>
              <m:sty m:val="p"/>
            </m:rP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sSup>
                <m:sSupPr>
                  <m:ctrlPr>
                    <w:rPr>
                      <w:rFonts w:ascii="Cambria Math" w:hAnsi="Cambria Math"/>
                      <w:i/>
                    </w:rPr>
                  </m:ctrlPr>
                </m:sSupPr>
                <m:e>
                  <m:r>
                    <w:rPr>
                      <w:rFonts w:ascii="Cambria Math" w:hAnsi="Cambria Math"/>
                    </w:rPr>
                    <m:t>O</m:t>
                  </m:r>
                </m:e>
                <m:sup>
                  <m:r>
                    <w:rPr>
                      <w:rFonts w:ascii="Cambria Math" w:hAnsi="Cambria Math"/>
                    </w:rPr>
                    <m:t>+</m:t>
                  </m:r>
                </m:sup>
              </m:sSup>
            </m:e>
          </m:d>
          <m:r>
            <w:rPr>
              <w:rFonts w:ascii="Cambria Math" w:hAnsi="Cambria Math"/>
            </w:rPr>
            <m:t>=1.66</m:t>
          </m:r>
          <m:r>
            <m:rPr>
              <m:sty m:val="p"/>
            </m:rPr>
            <w:rPr>
              <w:rFonts w:ascii="Cambria Math" w:hAnsi="Cambria Math" w:hint="eastAsia"/>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-10</m:t>
              </m:r>
            </m:sup>
          </m:sSup>
          <m:r>
            <w:rPr>
              <w:rFonts w:ascii="Cambria Math" w:hAnsi="Cambria Math"/>
            </w:rPr>
            <m:t>M</m:t>
          </m:r>
        </m:oMath>
      </m:oMathPara>
    </w:p>
    <w:p w14:paraId="10D26C89" w14:textId="04ED6E17" w:rsidR="00FC44F5" w:rsidRDefault="00FC44F5">
      <w:pPr>
        <w:jc w:val="left"/>
      </w:pPr>
    </w:p>
    <w:p w14:paraId="23A50A86" w14:textId="77777777" w:rsidR="00D528E9" w:rsidRDefault="00D528E9">
      <w:pPr>
        <w:jc w:val="left"/>
      </w:pPr>
    </w:p>
    <w:p w14:paraId="739A8F4B" w14:textId="77777777" w:rsidR="006E2E9C" w:rsidRPr="00FC44F5" w:rsidRDefault="000B49A8">
      <w:pPr>
        <w:jc w:val="left"/>
        <w:rPr>
          <w:rFonts w:ascii="Times New Roman" w:eastAsia="宋体" w:hAnsi="Times New Roman" w:cs="Times New Roman"/>
          <w:b/>
          <w:i/>
          <w:sz w:val="24"/>
        </w:rPr>
      </w:pPr>
      <w:r w:rsidRPr="00FC44F5">
        <w:rPr>
          <w:rFonts w:ascii="Times New Roman" w:eastAsia="宋体" w:hAnsi="Times New Roman" w:cs="Times New Roman"/>
          <w:b/>
          <w:i/>
          <w:sz w:val="24"/>
        </w:rPr>
        <w:t xml:space="preserve">Question 3 (10 points) </w:t>
      </w:r>
    </w:p>
    <w:p w14:paraId="0B78340C" w14:textId="77777777" w:rsidR="006E2E9C" w:rsidRDefault="000B49A8">
      <w:pPr>
        <w:jc w:val="left"/>
      </w:pPr>
      <w:r>
        <w:rPr>
          <w:rFonts w:ascii="Times New Roman" w:eastAsia="宋体" w:hAnsi="Times New Roman" w:cs="Times New Roman"/>
          <w:sz w:val="22"/>
        </w:rPr>
        <w:t xml:space="preserve">Given solutions of the same concentration, which would you expect to have a lower pH, a strong or weak acid? Explain. </w:t>
      </w:r>
    </w:p>
    <w:p w14:paraId="1D717752" w14:textId="77777777" w:rsidR="006E2E9C" w:rsidRDefault="006E2E9C">
      <w:pPr>
        <w:jc w:val="left"/>
      </w:pPr>
    </w:p>
    <w:p w14:paraId="7A2CA658" w14:textId="0D11EC99" w:rsidR="00D27E8D" w:rsidRDefault="005773D5">
      <w:pPr>
        <w:jc w:val="left"/>
      </w:pPr>
      <w:r>
        <w:rPr>
          <w:rFonts w:hint="eastAsia"/>
        </w:rPr>
        <w:t>I</w:t>
      </w:r>
      <w:r>
        <w:t xml:space="preserve"> think the strong acid will have lower </w:t>
      </w:r>
      <w:proofErr w:type="spellStart"/>
      <w:r>
        <w:t>pH.</w:t>
      </w:r>
      <w:proofErr w:type="spellEnd"/>
      <w:r>
        <w:t xml:space="preserve"> Because it has high %HA dissociation. The strong acid will result in higher </w:t>
      </w:r>
      <m:oMath>
        <m:d>
          <m:dPr>
            <m:begChr m:val="["/>
            <m:endChr m:val="]"/>
            <m:ctrlPr>
              <w:rPr>
                <w:rFonts w:ascii="Cambria Math" w:hAnsi="Cambria Math"/>
                <w:i/>
              </w:rPr>
            </m:ctrlPr>
          </m:dPr>
          <m:e>
            <m:r>
              <w:rPr>
                <w:rFonts w:ascii="Cambria Math" w:hAnsi="Cambria Math"/>
              </w:rPr>
              <m:t>H</m:t>
            </m:r>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e>
        </m:d>
      </m:oMath>
      <w:r>
        <w:rPr>
          <w:rFonts w:hint="eastAsia"/>
        </w:rPr>
        <w:t xml:space="preserve"> </w:t>
      </w:r>
      <w:r>
        <w:t xml:space="preserve">thus having a lower </w:t>
      </w:r>
      <m:oMath>
        <m:r>
          <w:rPr>
            <w:rFonts w:ascii="Cambria Math" w:hAnsi="Cambria Math"/>
          </w:rPr>
          <m:t>-log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sSup>
              <m:sSupPr>
                <m:ctrlPr>
                  <w:rPr>
                    <w:rFonts w:ascii="Cambria Math" w:hAnsi="Cambria Math"/>
                    <w:i/>
                  </w:rPr>
                </m:ctrlPr>
              </m:sSupPr>
              <m:e>
                <m:r>
                  <w:rPr>
                    <w:rFonts w:ascii="Cambria Math" w:hAnsi="Cambria Math"/>
                  </w:rPr>
                  <m:t>O</m:t>
                </m:r>
              </m:e>
              <m:sup>
                <m:r>
                  <w:rPr>
                    <w:rFonts w:ascii="Cambria Math" w:hAnsi="Cambria Math"/>
                  </w:rPr>
                  <m:t>+</m:t>
                </m:r>
              </m:sup>
            </m:sSup>
          </m:e>
        </m:d>
      </m:oMath>
      <w:r w:rsidR="00257CEE">
        <w:rPr>
          <w:rFonts w:hint="eastAsia"/>
        </w:rPr>
        <w:t>.</w:t>
      </w:r>
    </w:p>
    <w:p w14:paraId="1DF67DCD" w14:textId="0D9189EE" w:rsidR="00FC44F5" w:rsidRDefault="00FC44F5">
      <w:pPr>
        <w:jc w:val="left"/>
      </w:pPr>
    </w:p>
    <w:p w14:paraId="23651B5F" w14:textId="77777777" w:rsidR="00D528E9" w:rsidRDefault="00D528E9">
      <w:pPr>
        <w:jc w:val="left"/>
      </w:pPr>
    </w:p>
    <w:p w14:paraId="1444D075" w14:textId="77777777" w:rsidR="006E2E9C" w:rsidRPr="00FC44F5" w:rsidRDefault="000B49A8">
      <w:pPr>
        <w:jc w:val="left"/>
        <w:rPr>
          <w:rFonts w:ascii="Times New Roman" w:eastAsia="宋体" w:hAnsi="Times New Roman" w:cs="Times New Roman"/>
          <w:b/>
          <w:i/>
          <w:sz w:val="24"/>
        </w:rPr>
      </w:pPr>
      <w:r w:rsidRPr="00FC44F5">
        <w:rPr>
          <w:rFonts w:ascii="Times New Roman" w:eastAsia="宋体" w:hAnsi="Times New Roman" w:cs="Times New Roman"/>
          <w:b/>
          <w:i/>
          <w:sz w:val="24"/>
        </w:rPr>
        <w:t xml:space="preserve">Question 4 (20 points) </w:t>
      </w:r>
    </w:p>
    <w:p w14:paraId="2EFDC7B6" w14:textId="77777777" w:rsidR="006E2E9C" w:rsidRDefault="000B49A8">
      <w:pPr>
        <w:jc w:val="left"/>
      </w:pPr>
      <w:r>
        <w:rPr>
          <w:rFonts w:ascii="Times New Roman" w:eastAsia="宋体" w:hAnsi="Times New Roman" w:cs="Times New Roman"/>
          <w:sz w:val="22"/>
        </w:rPr>
        <w:t>In this experiment you will be calculating the concentration of an unknown sample of acetic acid using the pH of the sample and the K</w:t>
      </w:r>
      <w:r w:rsidRPr="00FC44F5">
        <w:rPr>
          <w:rFonts w:ascii="Times New Roman" w:eastAsia="宋体" w:hAnsi="Times New Roman" w:cs="Times New Roman"/>
          <w:sz w:val="22"/>
          <w:vertAlign w:val="subscript"/>
        </w:rPr>
        <w:t>a</w:t>
      </w:r>
      <w:r>
        <w:rPr>
          <w:rFonts w:ascii="Times New Roman" w:eastAsia="宋体" w:hAnsi="Times New Roman" w:cs="Times New Roman"/>
          <w:sz w:val="22"/>
        </w:rPr>
        <w:t xml:space="preserve"> for acetic acid. Use your textbook to find the K</w:t>
      </w:r>
      <w:r w:rsidRPr="00FC44F5">
        <w:rPr>
          <w:rFonts w:ascii="Times New Roman" w:eastAsia="宋体" w:hAnsi="Times New Roman" w:cs="Times New Roman"/>
          <w:sz w:val="22"/>
          <w:vertAlign w:val="subscript"/>
        </w:rPr>
        <w:t>a</w:t>
      </w:r>
      <w:r>
        <w:rPr>
          <w:rFonts w:ascii="Times New Roman" w:eastAsia="宋体" w:hAnsi="Times New Roman" w:cs="Times New Roman"/>
          <w:sz w:val="22"/>
        </w:rPr>
        <w:t xml:space="preserve"> for acetic acid. Be sure to record this value in your notebook so you will have it available during the experiment. </w:t>
      </w:r>
    </w:p>
    <w:p w14:paraId="2449702F" w14:textId="77777777" w:rsidR="00FC44F5" w:rsidRDefault="00FC44F5">
      <w:pPr>
        <w:jc w:val="left"/>
      </w:pPr>
    </w:p>
    <w:p w14:paraId="77643682" w14:textId="14561656" w:rsidR="00D528E9" w:rsidRPr="00D528E9" w:rsidRDefault="00D528E9">
      <w:pPr>
        <w:jc w:val="left"/>
      </w:pPr>
      <w:r>
        <w:rPr>
          <w:rFonts w:hint="eastAsia"/>
        </w:rPr>
        <w:t>T</w:t>
      </w:r>
      <w:r>
        <w:t xml:space="preserve">he </w:t>
      </w:r>
      <m:oMath>
        <m:sSub>
          <m:sSubPr>
            <m:ctrlPr>
              <w:rPr>
                <w:rFonts w:ascii="Cambria Math" w:hAnsi="Cambria Math"/>
                <w:i/>
              </w:rPr>
            </m:ctrlPr>
          </m:sSubPr>
          <m:e>
            <m:r>
              <w:rPr>
                <w:rFonts w:ascii="Cambria Math" w:hAnsi="Cambria Math"/>
              </w:rPr>
              <m:t>K</m:t>
            </m:r>
          </m:e>
          <m:sub>
            <m:r>
              <w:rPr>
                <w:rFonts w:ascii="Cambria Math" w:hAnsi="Cambria Math"/>
              </w:rPr>
              <m:t>a</m:t>
            </m:r>
          </m:sub>
        </m:sSub>
      </m:oMath>
      <w:r>
        <w:rPr>
          <w:rFonts w:hint="eastAsia"/>
        </w:rPr>
        <w:t xml:space="preserve"> </w:t>
      </w:r>
      <w:r>
        <w:t xml:space="preserve">for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COOH</m:t>
        </m:r>
      </m:oMath>
      <w:r>
        <w:rPr>
          <w:rFonts w:hint="eastAsia"/>
        </w:rPr>
        <w:t xml:space="preserve"> </w:t>
      </w:r>
      <w:r>
        <w:t>is</w:t>
      </w:r>
      <m:oMath>
        <m:r>
          <w:rPr>
            <w:rFonts w:ascii="Cambria Math" w:hAnsi="Cambria Math"/>
          </w:rPr>
          <m:t xml:space="preserve"> 1.8</m:t>
        </m:r>
        <m:r>
          <m:rPr>
            <m:sty m:val="p"/>
          </m:rPr>
          <w:rPr>
            <w:rFonts w:ascii="Cambria Math" w:hAnsi="Cambria Math" w:hint="eastAsia"/>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-5</m:t>
            </m:r>
          </m:sup>
        </m:sSup>
      </m:oMath>
    </w:p>
    <w:p w14:paraId="00B6DD62" w14:textId="45A39205" w:rsidR="00D27E8D" w:rsidRDefault="00D27E8D">
      <w:pPr>
        <w:jc w:val="left"/>
      </w:pPr>
    </w:p>
    <w:p w14:paraId="2A4A7168" w14:textId="77777777" w:rsidR="00D528E9" w:rsidRPr="00D528E9" w:rsidRDefault="00D528E9">
      <w:pPr>
        <w:jc w:val="left"/>
      </w:pPr>
    </w:p>
    <w:p w14:paraId="0257B64F" w14:textId="77777777" w:rsidR="006E2E9C" w:rsidRPr="00FC44F5" w:rsidRDefault="000B49A8">
      <w:pPr>
        <w:jc w:val="left"/>
        <w:rPr>
          <w:rFonts w:ascii="Times New Roman" w:eastAsia="宋体" w:hAnsi="Times New Roman" w:cs="Times New Roman"/>
          <w:b/>
          <w:i/>
          <w:sz w:val="24"/>
        </w:rPr>
      </w:pPr>
      <w:r w:rsidRPr="00FC44F5">
        <w:rPr>
          <w:rFonts w:ascii="Times New Roman" w:eastAsia="宋体" w:hAnsi="Times New Roman" w:cs="Times New Roman"/>
          <w:b/>
          <w:i/>
          <w:sz w:val="24"/>
        </w:rPr>
        <w:lastRenderedPageBreak/>
        <w:t xml:space="preserve">Question 5 (50 points) </w:t>
      </w:r>
    </w:p>
    <w:p w14:paraId="79F9AB48" w14:textId="77777777" w:rsidR="006E2E9C" w:rsidRDefault="000B49A8">
      <w:pPr>
        <w:jc w:val="left"/>
      </w:pPr>
      <w:r>
        <w:rPr>
          <w:rFonts w:ascii="Times New Roman" w:eastAsia="宋体" w:hAnsi="Times New Roman" w:cs="Times New Roman"/>
          <w:sz w:val="22"/>
        </w:rPr>
        <w:t>You will be performing a titration of vinegar (an aq</w:t>
      </w:r>
      <w:r w:rsidR="00032F89">
        <w:rPr>
          <w:rFonts w:ascii="Times New Roman" w:eastAsia="宋体" w:hAnsi="Times New Roman" w:cs="Times New Roman"/>
          <w:sz w:val="22"/>
        </w:rPr>
        <w:t xml:space="preserve">ueous solution of acetic acid, </w:t>
      </w:r>
      <w:r>
        <w:rPr>
          <w:rFonts w:ascii="Times New Roman" w:eastAsia="宋体" w:hAnsi="Times New Roman" w:cs="Times New Roman"/>
          <w:sz w:val="22"/>
        </w:rPr>
        <w:t>CH</w:t>
      </w:r>
      <w:r w:rsidRPr="00032F89">
        <w:rPr>
          <w:rFonts w:ascii="Times New Roman" w:eastAsia="宋体" w:hAnsi="Times New Roman" w:cs="Times New Roman"/>
          <w:sz w:val="22"/>
          <w:vertAlign w:val="subscript"/>
        </w:rPr>
        <w:t>3</w:t>
      </w:r>
      <w:r w:rsidR="00032F89">
        <w:rPr>
          <w:rFonts w:ascii="Times New Roman" w:eastAsia="宋体" w:hAnsi="Times New Roman" w:cs="Times New Roman"/>
          <w:sz w:val="22"/>
        </w:rPr>
        <w:t>COOH</w:t>
      </w:r>
      <w:r>
        <w:rPr>
          <w:rFonts w:ascii="Times New Roman" w:eastAsia="宋体" w:hAnsi="Times New Roman" w:cs="Times New Roman"/>
          <w:sz w:val="22"/>
        </w:rPr>
        <w:t xml:space="preserve">) in this laboratory experiment. To prepare you for this titration, please read the section on acid – base titrations in your textbook and then do the following: </w:t>
      </w:r>
    </w:p>
    <w:p w14:paraId="7A2CEE26" w14:textId="77777777" w:rsidR="006E2E9C" w:rsidRDefault="000B49A8">
      <w:pPr>
        <w:jc w:val="left"/>
      </w:pPr>
      <w:r>
        <w:rPr>
          <w:rFonts w:ascii="Times New Roman" w:eastAsia="宋体" w:hAnsi="Times New Roman" w:cs="Times New Roman"/>
          <w:sz w:val="22"/>
        </w:rPr>
        <w:t>a) Write the balanced molecular equation and the net ionic equation for the neutralization reaction between aqueous acetic acid and aqueous sodium hydroxide. (20pts)</w:t>
      </w:r>
    </w:p>
    <w:p w14:paraId="28B920F7" w14:textId="77777777" w:rsidR="006E2E9C" w:rsidRDefault="006E2E9C">
      <w:pPr>
        <w:jc w:val="left"/>
      </w:pPr>
    </w:p>
    <w:p w14:paraId="066D27A5" w14:textId="77777777" w:rsidR="00D528E9" w:rsidRDefault="00D528E9" w:rsidP="00D528E9">
      <w:pPr>
        <w:jc w:val="left"/>
      </w:pPr>
      <m:oMathPara>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COOH</m:t>
          </m:r>
          <m:d>
            <m:dPr>
              <m:ctrlPr>
                <w:rPr>
                  <w:rFonts w:ascii="Cambria Math" w:hAnsi="Cambria Math"/>
                  <w:i/>
                </w:rPr>
              </m:ctrlPr>
            </m:dPr>
            <m:e>
              <m:r>
                <w:rPr>
                  <w:rFonts w:ascii="Cambria Math" w:hAnsi="Cambria Math"/>
                </w:rPr>
                <m:t>aq</m:t>
              </m:r>
            </m:e>
          </m:d>
          <m:r>
            <w:rPr>
              <w:rFonts w:ascii="Cambria Math" w:hAnsi="Cambria Math"/>
            </w:rPr>
            <m:t>+NaOH</m:t>
          </m:r>
          <m:d>
            <m:dPr>
              <m:ctrlPr>
                <w:rPr>
                  <w:rFonts w:ascii="Cambria Math" w:hAnsi="Cambria Math"/>
                  <w:i/>
                </w:rPr>
              </m:ctrlPr>
            </m:dPr>
            <m:e>
              <m:r>
                <w:rPr>
                  <w:rFonts w:ascii="Cambria Math" w:hAnsi="Cambria Math"/>
                </w:rPr>
                <m:t>aq</m:t>
              </m:r>
            </m:e>
          </m:d>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COON</m:t>
          </m:r>
          <m:r>
            <w:rPr>
              <w:rFonts w:ascii="Cambria Math" w:hAnsi="Cambria Math" w:hint="eastAsia"/>
            </w:rPr>
            <m:t>a</m:t>
          </m:r>
          <m:d>
            <m:dPr>
              <m:ctrlPr>
                <w:rPr>
                  <w:rFonts w:ascii="Cambria Math" w:hAnsi="Cambria Math"/>
                  <w:i/>
                </w:rPr>
              </m:ctrlPr>
            </m:dPr>
            <m:e>
              <m:r>
                <w:rPr>
                  <w:rFonts w:ascii="Cambria Math" w:hAnsi="Cambria Math"/>
                </w:rPr>
                <m:t>aq</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O(l)</m:t>
          </m:r>
        </m:oMath>
      </m:oMathPara>
    </w:p>
    <w:p w14:paraId="2E97BD05" w14:textId="1F7E14FF" w:rsidR="00D27E8D" w:rsidRDefault="00D528E9">
      <w:pPr>
        <w:jc w:val="left"/>
      </w:pPr>
      <m:oMathPara>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COOH+O</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CO</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p w14:paraId="0E3B44D5" w14:textId="77777777" w:rsidR="006E2E9C" w:rsidRDefault="006E2E9C">
      <w:pPr>
        <w:jc w:val="left"/>
      </w:pPr>
    </w:p>
    <w:p w14:paraId="12CC54F5" w14:textId="77777777" w:rsidR="006E2E9C" w:rsidRDefault="000B49A8">
      <w:pPr>
        <w:jc w:val="left"/>
      </w:pPr>
      <w:r>
        <w:rPr>
          <w:rFonts w:ascii="Times New Roman" w:eastAsia="宋体" w:hAnsi="Times New Roman" w:cs="Times New Roman"/>
          <w:sz w:val="22"/>
        </w:rPr>
        <w:t xml:space="preserve">b) You place 10.00 mL of </w:t>
      </w:r>
      <w:r w:rsidR="00032F89">
        <w:rPr>
          <w:rFonts w:ascii="Times New Roman" w:eastAsia="宋体" w:hAnsi="Times New Roman" w:cs="Times New Roman"/>
          <w:sz w:val="22"/>
        </w:rPr>
        <w:t>CH</w:t>
      </w:r>
      <w:r w:rsidR="00032F89" w:rsidRPr="00032F89">
        <w:rPr>
          <w:rFonts w:ascii="Times New Roman" w:eastAsia="宋体" w:hAnsi="Times New Roman" w:cs="Times New Roman"/>
          <w:sz w:val="22"/>
          <w:vertAlign w:val="subscript"/>
        </w:rPr>
        <w:t>3</w:t>
      </w:r>
      <w:r w:rsidR="00032F89">
        <w:rPr>
          <w:rFonts w:ascii="Times New Roman" w:eastAsia="宋体" w:hAnsi="Times New Roman" w:cs="Times New Roman"/>
          <w:sz w:val="22"/>
        </w:rPr>
        <w:t xml:space="preserve">COOH </w:t>
      </w:r>
      <w:r>
        <w:rPr>
          <w:rFonts w:ascii="Times New Roman" w:eastAsia="宋体" w:hAnsi="Times New Roman" w:cs="Times New Roman"/>
          <w:sz w:val="22"/>
        </w:rPr>
        <w:t xml:space="preserve">solution of unknown concentration in a flask and add a few drops of indicator. You then titrate the acid with 0.24 M NaOH. If the initial reading on the burette was 0.19 mL and the final reading was 26.50 mL, what is the concentration of the </w:t>
      </w:r>
      <w:r w:rsidR="00032F89">
        <w:rPr>
          <w:rFonts w:ascii="Times New Roman" w:eastAsia="宋体" w:hAnsi="Times New Roman" w:cs="Times New Roman"/>
          <w:sz w:val="22"/>
        </w:rPr>
        <w:t>CH</w:t>
      </w:r>
      <w:r w:rsidR="00032F89" w:rsidRPr="00032F89">
        <w:rPr>
          <w:rFonts w:ascii="Times New Roman" w:eastAsia="宋体" w:hAnsi="Times New Roman" w:cs="Times New Roman"/>
          <w:sz w:val="22"/>
          <w:vertAlign w:val="subscript"/>
        </w:rPr>
        <w:t>3</w:t>
      </w:r>
      <w:r w:rsidR="00032F89">
        <w:rPr>
          <w:rFonts w:ascii="Times New Roman" w:eastAsia="宋体" w:hAnsi="Times New Roman" w:cs="Times New Roman"/>
          <w:sz w:val="22"/>
        </w:rPr>
        <w:t>COOH</w:t>
      </w:r>
      <w:r>
        <w:rPr>
          <w:rFonts w:ascii="Times New Roman" w:eastAsia="宋体" w:hAnsi="Times New Roman" w:cs="Times New Roman"/>
          <w:sz w:val="22"/>
        </w:rPr>
        <w:t xml:space="preserve"> solution? (15pts)</w:t>
      </w:r>
    </w:p>
    <w:p w14:paraId="43E3E99C" w14:textId="77777777" w:rsidR="006E2E9C" w:rsidRDefault="006E2E9C">
      <w:pPr>
        <w:jc w:val="left"/>
      </w:pPr>
    </w:p>
    <w:p w14:paraId="0BAA2DC3" w14:textId="07AF9625" w:rsidR="00D528E9" w:rsidRDefault="00CF75CA" w:rsidP="00D528E9">
      <w:pPr>
        <w:jc w:val="left"/>
      </w:pPr>
      <w:r>
        <w:t>We assume</w:t>
      </w:r>
      <w:r w:rsidR="00D528E9">
        <w:t xml:space="preserve"> </w:t>
      </w:r>
      <m:oMath>
        <m:r>
          <w:rPr>
            <w:rFonts w:ascii="Cambria Math" w:hAnsi="Cambria Math"/>
          </w:rPr>
          <m:t>x</m:t>
        </m:r>
      </m:oMath>
      <w:r w:rsidR="00D528E9">
        <w:rPr>
          <w:rFonts w:hint="eastAsia"/>
        </w:rPr>
        <w:t xml:space="preserve"> </w:t>
      </w:r>
      <w:r w:rsidR="00D528E9">
        <w:t>L 0.24M</w:t>
      </w:r>
      <w:r w:rsidR="00D528E9">
        <w:rPr>
          <w:rFonts w:hint="eastAsia"/>
        </w:rPr>
        <w:t xml:space="preserve"> </w:t>
      </w:r>
      <m:oMath>
        <m:r>
          <w:rPr>
            <w:rFonts w:ascii="Cambria Math" w:hAnsi="Cambria Math"/>
          </w:rPr>
          <m:t>NaOH</m:t>
        </m:r>
      </m:oMath>
      <w:r w:rsidR="00D528E9">
        <w:rPr>
          <w:rFonts w:hint="eastAsia"/>
        </w:rPr>
        <w:t>,</w:t>
      </w:r>
      <w:r w:rsidR="00D528E9">
        <w:t xml:space="preserve"> </w:t>
      </w:r>
      <m:oMath>
        <m:r>
          <w:rPr>
            <w:rFonts w:ascii="Cambria Math" w:hAnsi="Cambria Math"/>
          </w:rPr>
          <m:t>0.24x mol NaOH</m:t>
        </m:r>
      </m:oMath>
      <w:r w:rsidR="00D528E9">
        <w:rPr>
          <w:rFonts w:hint="eastAsia"/>
        </w:rPr>
        <w:t xml:space="preserve"> </w:t>
      </w:r>
      <w:r w:rsidR="00D528E9">
        <w:t>will be added.</w:t>
      </w:r>
    </w:p>
    <w:p w14:paraId="1AAA489D" w14:textId="38F02871" w:rsidR="00D528E9" w:rsidRDefault="00D528E9" w:rsidP="00D528E9">
      <w:pPr>
        <w:jc w:val="left"/>
      </w:pPr>
      <m:oMath>
        <m:r>
          <w:rPr>
            <w:rFonts w:ascii="Cambria Math" w:hAnsi="Cambria Math"/>
          </w:rPr>
          <m:t xml:space="preserve">0.24x mol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oMath>
      <w:r>
        <w:rPr>
          <w:rFonts w:hint="eastAsia"/>
        </w:rPr>
        <w:t>w</w:t>
      </w:r>
      <w:r>
        <w:t>ill be produced</w:t>
      </w:r>
    </w:p>
    <w:p w14:paraId="11B08069" w14:textId="77777777" w:rsidR="00D528E9" w:rsidRPr="00CC30DF" w:rsidRDefault="00D528E9" w:rsidP="00D528E9">
      <w:pPr>
        <w:jc w:val="left"/>
      </w:pPr>
      <m:oMathPara>
        <m:oMath>
          <m:r>
            <w:rPr>
              <w:rFonts w:ascii="Cambria Math" w:hAnsi="Cambria Math"/>
            </w:rPr>
            <m:t>1000x+0.24x×18=26.5-0.19</m:t>
          </m:r>
        </m:oMath>
      </m:oMathPara>
    </w:p>
    <w:p w14:paraId="3B3AF9A9" w14:textId="77777777" w:rsidR="00D528E9" w:rsidRPr="00CC30DF" w:rsidRDefault="00D528E9" w:rsidP="00D528E9">
      <w:pPr>
        <w:jc w:val="left"/>
      </w:pPr>
      <m:oMathPara>
        <m:oMath>
          <m:r>
            <w:rPr>
              <w:rFonts w:ascii="Cambria Math" w:hAnsi="Cambria Math"/>
            </w:rPr>
            <m:t>x=0.0262mol</m:t>
          </m:r>
        </m:oMath>
      </m:oMathPara>
    </w:p>
    <w:p w14:paraId="0DBCE3D6" w14:textId="581A4AE7" w:rsidR="006E2E9C" w:rsidRPr="00D528E9" w:rsidRDefault="00D528E9">
      <w:pPr>
        <w:jc w:val="left"/>
      </w:pPr>
      <m:oMathPara>
        <m:oMath>
          <m:r>
            <w:rPr>
              <w:rFonts w:ascii="Cambria Math" w:hAnsi="Cambria Math"/>
            </w:rPr>
            <m:t>c</m:t>
          </m:r>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COOH</m:t>
              </m:r>
            </m:e>
          </m:d>
          <m:r>
            <w:rPr>
              <w:rFonts w:ascii="Cambria Math" w:hAnsi="Cambria Math"/>
            </w:rPr>
            <m:t>=0.0262×0.24×100=0.629M</m:t>
          </m:r>
        </m:oMath>
      </m:oMathPara>
    </w:p>
    <w:p w14:paraId="03B8770F" w14:textId="77777777" w:rsidR="00D528E9" w:rsidRDefault="00D528E9">
      <w:pPr>
        <w:jc w:val="left"/>
      </w:pPr>
    </w:p>
    <w:p w14:paraId="227D42E4" w14:textId="77777777" w:rsidR="006E2E9C" w:rsidRDefault="006E2E9C">
      <w:pPr>
        <w:jc w:val="left"/>
      </w:pPr>
    </w:p>
    <w:p w14:paraId="3A7BD682" w14:textId="77777777" w:rsidR="006E2E9C" w:rsidRDefault="000B49A8">
      <w:pPr>
        <w:jc w:val="left"/>
      </w:pPr>
      <w:r>
        <w:rPr>
          <w:rFonts w:ascii="Times New Roman" w:eastAsia="宋体" w:hAnsi="Times New Roman" w:cs="Times New Roman"/>
          <w:sz w:val="22"/>
        </w:rPr>
        <w:t>c) Some solutions (such as vinegar) are commonly reported in terms of percent by mass. Assuming the density of the acetic acid solution you found in question b) is the same as the density of pure water at 25</w:t>
      </w:r>
      <w:proofErr w:type="gramStart"/>
      <w:r w:rsidRPr="00032F89">
        <w:rPr>
          <w:rFonts w:ascii="Times New Roman" w:eastAsia="宋体" w:hAnsi="Times New Roman" w:cs="Times New Roman"/>
          <w:i/>
          <w:sz w:val="22"/>
          <w:vertAlign w:val="superscript"/>
        </w:rPr>
        <w:t>o</w:t>
      </w:r>
      <w:r>
        <w:rPr>
          <w:rFonts w:ascii="Times New Roman" w:eastAsia="宋体" w:hAnsi="Times New Roman" w:cs="Times New Roman"/>
          <w:i/>
          <w:sz w:val="22"/>
        </w:rPr>
        <w:t xml:space="preserve">C </w:t>
      </w:r>
      <w:r>
        <w:rPr>
          <w:rFonts w:ascii="Times New Roman" w:eastAsia="宋体" w:hAnsi="Times New Roman" w:cs="Times New Roman"/>
          <w:sz w:val="22"/>
        </w:rPr>
        <w:t>,</w:t>
      </w:r>
      <w:proofErr w:type="gramEnd"/>
      <w:r>
        <w:rPr>
          <w:rFonts w:ascii="Times New Roman" w:eastAsia="宋体" w:hAnsi="Times New Roman" w:cs="Times New Roman"/>
          <w:sz w:val="22"/>
        </w:rPr>
        <w:t xml:space="preserve"> determine the percent by mass of the vinegar in the sample. (15pts)</w:t>
      </w:r>
    </w:p>
    <w:p w14:paraId="3BE0FD1D" w14:textId="77777777" w:rsidR="006E2E9C" w:rsidRDefault="006E2E9C">
      <w:pPr>
        <w:jc w:val="left"/>
      </w:pPr>
    </w:p>
    <w:p w14:paraId="3EDB955C" w14:textId="77777777" w:rsidR="00D528E9" w:rsidRDefault="00D528E9" w:rsidP="00D528E9">
      <w:pPr>
        <w:jc w:val="left"/>
      </w:pPr>
      <m:oMathPara>
        <m:oMath>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water</m:t>
              </m:r>
            </m:sub>
          </m:sSub>
          <m:r>
            <w:rPr>
              <w:rFonts w:ascii="Cambria Math" w:hAnsi="Cambria Math"/>
            </w:rPr>
            <m:t>=0.997g/c</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p w14:paraId="08FDB607" w14:textId="77777777" w:rsidR="00D528E9" w:rsidRDefault="00D528E9" w:rsidP="00D528E9">
      <w:pPr>
        <w:jc w:val="left"/>
      </w:pPr>
      <m:oMathPara>
        <m:oMath>
          <m:r>
            <w:rPr>
              <w:rFonts w:ascii="Cambria Math" w:hAnsi="Cambria Math"/>
            </w:rPr>
            <m:t>M</m:t>
          </m:r>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COOH</m:t>
              </m:r>
            </m:e>
          </m:d>
          <m:r>
            <w:rPr>
              <w:rFonts w:ascii="Cambria Math" w:hAnsi="Cambria Math"/>
            </w:rPr>
            <m:t>=60</m:t>
          </m:r>
        </m:oMath>
      </m:oMathPara>
    </w:p>
    <w:p w14:paraId="083CE896" w14:textId="77777777" w:rsidR="00D528E9" w:rsidRDefault="00D528E9" w:rsidP="00D528E9">
      <w:pPr>
        <w:widowControl/>
        <w:jc w:val="left"/>
      </w:pPr>
      <w:r>
        <w:t>In 1mL solution, there are 0.000629 mol vinegar.</w:t>
      </w:r>
      <m:oMath>
        <m:r>
          <w:rPr>
            <w:rFonts w:ascii="Cambria Math" w:hAnsi="Cambria Math"/>
          </w:rPr>
          <m:t>M%=</m:t>
        </m:r>
        <m:r>
          <m:rPr>
            <m:sty m:val="p"/>
          </m:rPr>
          <w:rPr>
            <w:rFonts w:ascii="Cambria Math" w:hAnsi="Cambria Math"/>
          </w:rPr>
          <m:t>0.000629</m:t>
        </m:r>
        <m:r>
          <w:rPr>
            <w:rFonts w:ascii="Cambria Math" w:hAnsi="Cambria Math"/>
          </w:rPr>
          <m:t>×</m:t>
        </m:r>
        <m:f>
          <m:fPr>
            <m:ctrlPr>
              <w:rPr>
                <w:rFonts w:ascii="Cambria Math" w:hAnsi="Cambria Math"/>
                <w:i/>
              </w:rPr>
            </m:ctrlPr>
          </m:fPr>
          <m:num>
            <m:r>
              <w:rPr>
                <w:rFonts w:ascii="Cambria Math" w:hAnsi="Cambria Math"/>
              </w:rPr>
              <m:t>60</m:t>
            </m:r>
          </m:num>
          <m:den>
            <m:r>
              <w:rPr>
                <w:rFonts w:ascii="Cambria Math" w:hAnsi="Cambria Math"/>
              </w:rPr>
              <m:t>0.997</m:t>
            </m:r>
          </m:den>
        </m:f>
        <m:r>
          <w:rPr>
            <w:rFonts w:ascii="Cambria Math" w:hAnsi="Cambria Math"/>
          </w:rPr>
          <m:t>×100%=3.79%</m:t>
        </m:r>
      </m:oMath>
    </w:p>
    <w:p w14:paraId="415B0ABE" w14:textId="77777777" w:rsidR="006E2E9C" w:rsidRPr="00D528E9" w:rsidRDefault="006E2E9C">
      <w:pPr>
        <w:jc w:val="left"/>
      </w:pPr>
    </w:p>
    <w:p w14:paraId="5CB7E041" w14:textId="77777777" w:rsidR="006E2E9C" w:rsidRDefault="006E2E9C">
      <w:pPr>
        <w:jc w:val="left"/>
      </w:pPr>
    </w:p>
    <w:p w14:paraId="2A4E45DE" w14:textId="6A6402CE" w:rsidR="006E2E9C" w:rsidRPr="00D528E9" w:rsidRDefault="00032F89" w:rsidP="00D528E9">
      <w:pPr>
        <w:widowControl/>
        <w:jc w:val="left"/>
      </w:pPr>
      <w:r>
        <w:br w:type="page"/>
      </w:r>
      <w:r w:rsidR="000B49A8" w:rsidRPr="00043530">
        <w:rPr>
          <w:rFonts w:ascii="Times New Roman" w:eastAsia="宋体" w:hAnsi="Times New Roman" w:cs="Times New Roman"/>
          <w:sz w:val="28"/>
          <w:u w:val="single"/>
        </w:rPr>
        <w:lastRenderedPageBreak/>
        <w:t>DATA SHEET</w:t>
      </w:r>
    </w:p>
    <w:p w14:paraId="17DB1E08" w14:textId="77777777" w:rsidR="006E2E9C" w:rsidRDefault="000B49A8" w:rsidP="00043530">
      <w:r>
        <w:rPr>
          <w:rFonts w:ascii="Times New Roman" w:eastAsia="宋体" w:hAnsi="Times New Roman" w:cs="Times New Roman"/>
          <w:b/>
          <w:sz w:val="22"/>
        </w:rPr>
        <w:t>E1-A</w:t>
      </w:r>
      <w:r>
        <w:rPr>
          <w:rFonts w:ascii="Times New Roman" w:eastAsia="宋体" w:hAnsi="Times New Roman" w:cs="Times New Roman"/>
          <w:sz w:val="22"/>
        </w:rPr>
        <w:br/>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73"/>
        <w:gridCol w:w="1212"/>
        <w:gridCol w:w="1211"/>
        <w:gridCol w:w="1211"/>
        <w:gridCol w:w="1211"/>
        <w:gridCol w:w="1211"/>
        <w:gridCol w:w="1211"/>
      </w:tblGrid>
      <w:tr w:rsidR="006E2E9C" w14:paraId="57DCF324" w14:textId="77777777">
        <w:trPr>
          <w:trHeight w:val="500"/>
        </w:trPr>
        <w:tc>
          <w:tcPr>
            <w:tcW w:w="1580" w:type="dxa"/>
          </w:tcPr>
          <w:p w14:paraId="4C1BDE37" w14:textId="77777777" w:rsidR="006E2E9C" w:rsidRDefault="000B49A8">
            <w:pPr>
              <w:jc w:val="left"/>
            </w:pPr>
            <w:r>
              <w:rPr>
                <w:rFonts w:ascii="Times New Roman" w:eastAsia="宋体" w:hAnsi="Times New Roman" w:cs="Times New Roman"/>
                <w:sz w:val="22"/>
              </w:rPr>
              <w:t>Product</w:t>
            </w:r>
          </w:p>
        </w:tc>
        <w:tc>
          <w:tcPr>
            <w:tcW w:w="1580" w:type="dxa"/>
          </w:tcPr>
          <w:p w14:paraId="6428BE7E" w14:textId="77777777" w:rsidR="006E2E9C" w:rsidRDefault="006E2E9C">
            <w:pPr>
              <w:jc w:val="left"/>
            </w:pPr>
          </w:p>
        </w:tc>
        <w:tc>
          <w:tcPr>
            <w:tcW w:w="1580" w:type="dxa"/>
          </w:tcPr>
          <w:p w14:paraId="0A20D1CD" w14:textId="77777777" w:rsidR="006E2E9C" w:rsidRDefault="006E2E9C">
            <w:pPr>
              <w:jc w:val="left"/>
            </w:pPr>
          </w:p>
        </w:tc>
        <w:tc>
          <w:tcPr>
            <w:tcW w:w="1580" w:type="dxa"/>
          </w:tcPr>
          <w:p w14:paraId="281D59C6" w14:textId="77777777" w:rsidR="006E2E9C" w:rsidRDefault="006E2E9C">
            <w:pPr>
              <w:jc w:val="left"/>
            </w:pPr>
          </w:p>
        </w:tc>
        <w:tc>
          <w:tcPr>
            <w:tcW w:w="1580" w:type="dxa"/>
          </w:tcPr>
          <w:p w14:paraId="0909D288" w14:textId="77777777" w:rsidR="006E2E9C" w:rsidRDefault="006E2E9C">
            <w:pPr>
              <w:jc w:val="left"/>
            </w:pPr>
          </w:p>
        </w:tc>
        <w:tc>
          <w:tcPr>
            <w:tcW w:w="1580" w:type="dxa"/>
          </w:tcPr>
          <w:p w14:paraId="58DE5777" w14:textId="77777777" w:rsidR="006E2E9C" w:rsidRDefault="006E2E9C">
            <w:pPr>
              <w:jc w:val="left"/>
            </w:pPr>
          </w:p>
        </w:tc>
        <w:tc>
          <w:tcPr>
            <w:tcW w:w="1580" w:type="dxa"/>
          </w:tcPr>
          <w:p w14:paraId="64CE4293" w14:textId="77777777" w:rsidR="006E2E9C" w:rsidRDefault="006E2E9C">
            <w:pPr>
              <w:jc w:val="left"/>
            </w:pPr>
          </w:p>
        </w:tc>
      </w:tr>
      <w:tr w:rsidR="006E2E9C" w14:paraId="1F3D4FED" w14:textId="77777777">
        <w:trPr>
          <w:trHeight w:val="500"/>
        </w:trPr>
        <w:tc>
          <w:tcPr>
            <w:tcW w:w="1580" w:type="dxa"/>
          </w:tcPr>
          <w:p w14:paraId="5268A1F1" w14:textId="77777777" w:rsidR="006E2E9C" w:rsidRDefault="000B49A8">
            <w:pPr>
              <w:jc w:val="left"/>
            </w:pPr>
            <w:r>
              <w:rPr>
                <w:rFonts w:ascii="Times New Roman" w:eastAsia="宋体" w:hAnsi="Times New Roman" w:cs="Times New Roman"/>
                <w:sz w:val="22"/>
              </w:rPr>
              <w:t>Color</w:t>
            </w:r>
          </w:p>
        </w:tc>
        <w:tc>
          <w:tcPr>
            <w:tcW w:w="1580" w:type="dxa"/>
          </w:tcPr>
          <w:p w14:paraId="131969AE" w14:textId="77777777" w:rsidR="006E2E9C" w:rsidRDefault="006E2E9C">
            <w:pPr>
              <w:jc w:val="left"/>
            </w:pPr>
          </w:p>
        </w:tc>
        <w:tc>
          <w:tcPr>
            <w:tcW w:w="1580" w:type="dxa"/>
          </w:tcPr>
          <w:p w14:paraId="50F7E47E" w14:textId="77777777" w:rsidR="006E2E9C" w:rsidRDefault="006E2E9C">
            <w:pPr>
              <w:jc w:val="left"/>
            </w:pPr>
          </w:p>
        </w:tc>
        <w:tc>
          <w:tcPr>
            <w:tcW w:w="1580" w:type="dxa"/>
          </w:tcPr>
          <w:p w14:paraId="51059D06" w14:textId="77777777" w:rsidR="006E2E9C" w:rsidRDefault="006E2E9C">
            <w:pPr>
              <w:jc w:val="left"/>
            </w:pPr>
          </w:p>
        </w:tc>
        <w:tc>
          <w:tcPr>
            <w:tcW w:w="1580" w:type="dxa"/>
          </w:tcPr>
          <w:p w14:paraId="5F65D48E" w14:textId="77777777" w:rsidR="006E2E9C" w:rsidRDefault="006E2E9C">
            <w:pPr>
              <w:jc w:val="left"/>
            </w:pPr>
          </w:p>
        </w:tc>
        <w:tc>
          <w:tcPr>
            <w:tcW w:w="1580" w:type="dxa"/>
          </w:tcPr>
          <w:p w14:paraId="60984292" w14:textId="77777777" w:rsidR="006E2E9C" w:rsidRDefault="006E2E9C">
            <w:pPr>
              <w:jc w:val="left"/>
            </w:pPr>
          </w:p>
        </w:tc>
        <w:tc>
          <w:tcPr>
            <w:tcW w:w="1580" w:type="dxa"/>
          </w:tcPr>
          <w:p w14:paraId="4C3EC5F6" w14:textId="77777777" w:rsidR="006E2E9C" w:rsidRDefault="006E2E9C">
            <w:pPr>
              <w:jc w:val="left"/>
            </w:pPr>
          </w:p>
        </w:tc>
      </w:tr>
      <w:tr w:rsidR="006E2E9C" w14:paraId="1B4F5AEF" w14:textId="77777777">
        <w:trPr>
          <w:trHeight w:val="500"/>
        </w:trPr>
        <w:tc>
          <w:tcPr>
            <w:tcW w:w="1580" w:type="dxa"/>
          </w:tcPr>
          <w:p w14:paraId="0E2FFD9C" w14:textId="77777777" w:rsidR="006E2E9C" w:rsidRDefault="000B49A8">
            <w:pPr>
              <w:jc w:val="left"/>
            </w:pPr>
            <w:r>
              <w:rPr>
                <w:rFonts w:ascii="Times New Roman" w:eastAsia="宋体" w:hAnsi="Times New Roman" w:cs="Times New Roman"/>
                <w:sz w:val="22"/>
              </w:rPr>
              <w:t>pH</w:t>
            </w:r>
          </w:p>
        </w:tc>
        <w:tc>
          <w:tcPr>
            <w:tcW w:w="1580" w:type="dxa"/>
          </w:tcPr>
          <w:p w14:paraId="6220FA39" w14:textId="77777777" w:rsidR="006E2E9C" w:rsidRDefault="006E2E9C">
            <w:pPr>
              <w:jc w:val="left"/>
            </w:pPr>
          </w:p>
        </w:tc>
        <w:tc>
          <w:tcPr>
            <w:tcW w:w="1580" w:type="dxa"/>
          </w:tcPr>
          <w:p w14:paraId="262C5186" w14:textId="77777777" w:rsidR="006E2E9C" w:rsidRDefault="006E2E9C">
            <w:pPr>
              <w:jc w:val="left"/>
            </w:pPr>
          </w:p>
        </w:tc>
        <w:tc>
          <w:tcPr>
            <w:tcW w:w="1580" w:type="dxa"/>
          </w:tcPr>
          <w:p w14:paraId="0D403BFA" w14:textId="77777777" w:rsidR="006E2E9C" w:rsidRDefault="006E2E9C">
            <w:pPr>
              <w:jc w:val="left"/>
            </w:pPr>
          </w:p>
        </w:tc>
        <w:tc>
          <w:tcPr>
            <w:tcW w:w="1580" w:type="dxa"/>
          </w:tcPr>
          <w:p w14:paraId="7449A56E" w14:textId="77777777" w:rsidR="006E2E9C" w:rsidRDefault="006E2E9C">
            <w:pPr>
              <w:jc w:val="left"/>
            </w:pPr>
          </w:p>
        </w:tc>
        <w:tc>
          <w:tcPr>
            <w:tcW w:w="1580" w:type="dxa"/>
          </w:tcPr>
          <w:p w14:paraId="485C7555" w14:textId="77777777" w:rsidR="006E2E9C" w:rsidRDefault="006E2E9C">
            <w:pPr>
              <w:jc w:val="left"/>
            </w:pPr>
          </w:p>
        </w:tc>
        <w:tc>
          <w:tcPr>
            <w:tcW w:w="1580" w:type="dxa"/>
          </w:tcPr>
          <w:p w14:paraId="1E0E07D6" w14:textId="77777777" w:rsidR="006E2E9C" w:rsidRDefault="006E2E9C">
            <w:pPr>
              <w:jc w:val="left"/>
            </w:pPr>
          </w:p>
        </w:tc>
      </w:tr>
    </w:tbl>
    <w:p w14:paraId="4E605385" w14:textId="77777777" w:rsidR="00043530" w:rsidRDefault="00043530">
      <w:pPr>
        <w:jc w:val="left"/>
        <w:rPr>
          <w:rFonts w:ascii="Times New Roman" w:eastAsia="宋体" w:hAnsi="Times New Roman" w:cs="Times New Roman"/>
          <w:b/>
          <w:sz w:val="22"/>
        </w:rPr>
      </w:pPr>
    </w:p>
    <w:p w14:paraId="60710735" w14:textId="77777777" w:rsidR="006E2E9C" w:rsidRDefault="000B49A8">
      <w:pPr>
        <w:jc w:val="left"/>
      </w:pPr>
      <w:r>
        <w:rPr>
          <w:rFonts w:ascii="Times New Roman" w:eastAsia="宋体" w:hAnsi="Times New Roman" w:cs="Times New Roman"/>
          <w:b/>
          <w:sz w:val="22"/>
        </w:rPr>
        <w:t>E1-B</w:t>
      </w:r>
      <w:r>
        <w:rPr>
          <w:rFonts w:ascii="Times New Roman" w:eastAsia="宋体" w:hAnsi="Times New Roman" w:cs="Times New Roman"/>
          <w:sz w:val="22"/>
        </w:rPr>
        <w:br/>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93"/>
        <w:gridCol w:w="2149"/>
        <w:gridCol w:w="2149"/>
        <w:gridCol w:w="2149"/>
      </w:tblGrid>
      <w:tr w:rsidR="006E2E9C" w14:paraId="6F8455A7" w14:textId="77777777">
        <w:trPr>
          <w:trHeight w:val="500"/>
        </w:trPr>
        <w:tc>
          <w:tcPr>
            <w:tcW w:w="2780" w:type="dxa"/>
          </w:tcPr>
          <w:p w14:paraId="6B2E59B0" w14:textId="77777777" w:rsidR="006E2E9C" w:rsidRDefault="006E2E9C">
            <w:pPr>
              <w:jc w:val="left"/>
            </w:pPr>
          </w:p>
        </w:tc>
        <w:tc>
          <w:tcPr>
            <w:tcW w:w="2780" w:type="dxa"/>
          </w:tcPr>
          <w:p w14:paraId="6C33A22E" w14:textId="77777777" w:rsidR="006E2E9C" w:rsidRDefault="000B49A8">
            <w:pPr>
              <w:jc w:val="left"/>
            </w:pPr>
            <w:r>
              <w:rPr>
                <w:rFonts w:ascii="Times New Roman" w:eastAsia="宋体" w:hAnsi="Times New Roman" w:cs="Times New Roman"/>
                <w:sz w:val="22"/>
              </w:rPr>
              <w:t xml:space="preserve">Initial Vol. of NaOH (mL) </w:t>
            </w:r>
          </w:p>
        </w:tc>
        <w:tc>
          <w:tcPr>
            <w:tcW w:w="2780" w:type="dxa"/>
          </w:tcPr>
          <w:p w14:paraId="13E1B89F" w14:textId="77777777" w:rsidR="006E2E9C" w:rsidRDefault="000B49A8">
            <w:pPr>
              <w:jc w:val="left"/>
            </w:pPr>
            <w:r>
              <w:rPr>
                <w:rFonts w:ascii="Times New Roman" w:eastAsia="宋体" w:hAnsi="Times New Roman" w:cs="Times New Roman"/>
                <w:sz w:val="22"/>
              </w:rPr>
              <w:t xml:space="preserve">Final Vol. of NaOH (mL) </w:t>
            </w:r>
          </w:p>
        </w:tc>
        <w:tc>
          <w:tcPr>
            <w:tcW w:w="2780" w:type="dxa"/>
          </w:tcPr>
          <w:p w14:paraId="5574739E" w14:textId="77777777" w:rsidR="006E2E9C" w:rsidRDefault="000B49A8">
            <w:pPr>
              <w:jc w:val="left"/>
            </w:pPr>
            <w:r>
              <w:rPr>
                <w:rFonts w:ascii="Times New Roman" w:eastAsia="宋体" w:hAnsi="Times New Roman" w:cs="Times New Roman"/>
                <w:sz w:val="22"/>
              </w:rPr>
              <w:t xml:space="preserve">Total Vol. of NaOH (mL) </w:t>
            </w:r>
          </w:p>
        </w:tc>
      </w:tr>
      <w:tr w:rsidR="006E2E9C" w14:paraId="719B5F7D" w14:textId="77777777">
        <w:trPr>
          <w:trHeight w:val="500"/>
        </w:trPr>
        <w:tc>
          <w:tcPr>
            <w:tcW w:w="2780" w:type="dxa"/>
          </w:tcPr>
          <w:p w14:paraId="42D6DF07" w14:textId="77777777" w:rsidR="006E2E9C" w:rsidRDefault="000B49A8">
            <w:pPr>
              <w:jc w:val="left"/>
            </w:pPr>
            <w:r>
              <w:rPr>
                <w:rFonts w:ascii="Times New Roman" w:eastAsia="宋体" w:hAnsi="Times New Roman" w:cs="Times New Roman"/>
                <w:sz w:val="22"/>
              </w:rPr>
              <w:t>Trial 1</w:t>
            </w:r>
          </w:p>
        </w:tc>
        <w:tc>
          <w:tcPr>
            <w:tcW w:w="2780" w:type="dxa"/>
          </w:tcPr>
          <w:p w14:paraId="4836F705" w14:textId="77777777" w:rsidR="006E2E9C" w:rsidRDefault="006E2E9C">
            <w:pPr>
              <w:jc w:val="left"/>
            </w:pPr>
          </w:p>
        </w:tc>
        <w:tc>
          <w:tcPr>
            <w:tcW w:w="2780" w:type="dxa"/>
          </w:tcPr>
          <w:p w14:paraId="7FAF4EBC" w14:textId="77777777" w:rsidR="006E2E9C" w:rsidRDefault="006E2E9C">
            <w:pPr>
              <w:jc w:val="left"/>
            </w:pPr>
          </w:p>
        </w:tc>
        <w:tc>
          <w:tcPr>
            <w:tcW w:w="2780" w:type="dxa"/>
          </w:tcPr>
          <w:p w14:paraId="036C6CED" w14:textId="77777777" w:rsidR="006E2E9C" w:rsidRDefault="006E2E9C">
            <w:pPr>
              <w:jc w:val="left"/>
            </w:pPr>
          </w:p>
        </w:tc>
      </w:tr>
      <w:tr w:rsidR="006E2E9C" w14:paraId="3DE3C756" w14:textId="77777777">
        <w:trPr>
          <w:trHeight w:val="500"/>
        </w:trPr>
        <w:tc>
          <w:tcPr>
            <w:tcW w:w="2780" w:type="dxa"/>
          </w:tcPr>
          <w:p w14:paraId="70AB42BB" w14:textId="77777777" w:rsidR="006E2E9C" w:rsidRDefault="000B49A8">
            <w:pPr>
              <w:jc w:val="left"/>
            </w:pPr>
            <w:r>
              <w:rPr>
                <w:rFonts w:ascii="Times New Roman" w:eastAsia="宋体" w:hAnsi="Times New Roman" w:cs="Times New Roman"/>
                <w:sz w:val="22"/>
              </w:rPr>
              <w:t>Trial 2</w:t>
            </w:r>
          </w:p>
        </w:tc>
        <w:tc>
          <w:tcPr>
            <w:tcW w:w="2780" w:type="dxa"/>
          </w:tcPr>
          <w:p w14:paraId="752BF7BE" w14:textId="77777777" w:rsidR="006E2E9C" w:rsidRDefault="006E2E9C">
            <w:pPr>
              <w:jc w:val="left"/>
            </w:pPr>
          </w:p>
        </w:tc>
        <w:tc>
          <w:tcPr>
            <w:tcW w:w="2780" w:type="dxa"/>
          </w:tcPr>
          <w:p w14:paraId="32CC1EF2" w14:textId="77777777" w:rsidR="006E2E9C" w:rsidRDefault="006E2E9C">
            <w:pPr>
              <w:jc w:val="left"/>
            </w:pPr>
          </w:p>
        </w:tc>
        <w:tc>
          <w:tcPr>
            <w:tcW w:w="2780" w:type="dxa"/>
          </w:tcPr>
          <w:p w14:paraId="5BCC0B8B" w14:textId="77777777" w:rsidR="006E2E9C" w:rsidRDefault="006E2E9C">
            <w:pPr>
              <w:jc w:val="left"/>
            </w:pPr>
          </w:p>
        </w:tc>
      </w:tr>
      <w:tr w:rsidR="006E2E9C" w14:paraId="25822608" w14:textId="77777777">
        <w:trPr>
          <w:trHeight w:val="500"/>
        </w:trPr>
        <w:tc>
          <w:tcPr>
            <w:tcW w:w="2780" w:type="dxa"/>
          </w:tcPr>
          <w:p w14:paraId="66630109" w14:textId="77777777" w:rsidR="006E2E9C" w:rsidRDefault="000B49A8">
            <w:pPr>
              <w:jc w:val="left"/>
            </w:pPr>
            <w:r>
              <w:rPr>
                <w:rFonts w:ascii="Times New Roman" w:eastAsia="宋体" w:hAnsi="Times New Roman" w:cs="Times New Roman"/>
                <w:sz w:val="22"/>
              </w:rPr>
              <w:t>Trial 3</w:t>
            </w:r>
          </w:p>
        </w:tc>
        <w:tc>
          <w:tcPr>
            <w:tcW w:w="2780" w:type="dxa"/>
          </w:tcPr>
          <w:p w14:paraId="7F2BAB74" w14:textId="77777777" w:rsidR="006E2E9C" w:rsidRDefault="006E2E9C">
            <w:pPr>
              <w:jc w:val="left"/>
            </w:pPr>
          </w:p>
        </w:tc>
        <w:tc>
          <w:tcPr>
            <w:tcW w:w="2780" w:type="dxa"/>
          </w:tcPr>
          <w:p w14:paraId="495D84A4" w14:textId="77777777" w:rsidR="006E2E9C" w:rsidRDefault="006E2E9C">
            <w:pPr>
              <w:jc w:val="left"/>
            </w:pPr>
          </w:p>
        </w:tc>
        <w:tc>
          <w:tcPr>
            <w:tcW w:w="2780" w:type="dxa"/>
          </w:tcPr>
          <w:p w14:paraId="23B65907" w14:textId="77777777" w:rsidR="006E2E9C" w:rsidRDefault="006E2E9C">
            <w:pPr>
              <w:jc w:val="left"/>
            </w:pPr>
          </w:p>
        </w:tc>
      </w:tr>
      <w:tr w:rsidR="006E2E9C" w14:paraId="5F4C6A65" w14:textId="77777777">
        <w:trPr>
          <w:trHeight w:val="500"/>
        </w:trPr>
        <w:tc>
          <w:tcPr>
            <w:tcW w:w="2780" w:type="dxa"/>
          </w:tcPr>
          <w:p w14:paraId="0CF9B522" w14:textId="77777777" w:rsidR="006E2E9C" w:rsidRDefault="000B49A8">
            <w:pPr>
              <w:jc w:val="left"/>
            </w:pPr>
            <w:r>
              <w:rPr>
                <w:rFonts w:ascii="Times New Roman" w:eastAsia="宋体" w:hAnsi="Times New Roman" w:cs="Times New Roman"/>
                <w:sz w:val="22"/>
              </w:rPr>
              <w:t>Average</w:t>
            </w:r>
          </w:p>
        </w:tc>
        <w:tc>
          <w:tcPr>
            <w:tcW w:w="2780" w:type="dxa"/>
          </w:tcPr>
          <w:p w14:paraId="62A6A3FA" w14:textId="77777777" w:rsidR="006E2E9C" w:rsidRDefault="006E2E9C">
            <w:pPr>
              <w:jc w:val="left"/>
            </w:pPr>
          </w:p>
        </w:tc>
        <w:tc>
          <w:tcPr>
            <w:tcW w:w="2780" w:type="dxa"/>
          </w:tcPr>
          <w:p w14:paraId="2DEDAABA" w14:textId="77777777" w:rsidR="006E2E9C" w:rsidRDefault="006E2E9C">
            <w:pPr>
              <w:jc w:val="left"/>
            </w:pPr>
          </w:p>
        </w:tc>
        <w:tc>
          <w:tcPr>
            <w:tcW w:w="2780" w:type="dxa"/>
          </w:tcPr>
          <w:p w14:paraId="11BB738C" w14:textId="77777777" w:rsidR="006E2E9C" w:rsidRDefault="006E2E9C">
            <w:pPr>
              <w:jc w:val="left"/>
            </w:pPr>
          </w:p>
        </w:tc>
      </w:tr>
    </w:tbl>
    <w:p w14:paraId="119A88CC" w14:textId="77777777" w:rsidR="006E2E9C" w:rsidRDefault="000B49A8">
      <w:pPr>
        <w:jc w:val="left"/>
      </w:pPr>
      <w:r>
        <w:rPr>
          <w:rFonts w:ascii="Times New Roman" w:eastAsia="宋体" w:hAnsi="Times New Roman" w:cs="Times New Roman"/>
          <w:b/>
          <w:sz w:val="22"/>
        </w:rPr>
        <w:t>E1-C</w:t>
      </w:r>
      <w:r>
        <w:rPr>
          <w:rFonts w:ascii="Times New Roman" w:eastAsia="宋体" w:hAnsi="Times New Roman" w:cs="Times New Roman"/>
          <w:sz w:val="22"/>
        </w:rPr>
        <w:br/>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5434"/>
        <w:gridCol w:w="1006"/>
        <w:gridCol w:w="1136"/>
        <w:gridCol w:w="1064"/>
      </w:tblGrid>
      <w:tr w:rsidR="006E2E9C" w14:paraId="42059AE0" w14:textId="77777777">
        <w:trPr>
          <w:trHeight w:val="500"/>
        </w:trPr>
        <w:tc>
          <w:tcPr>
            <w:tcW w:w="6800" w:type="dxa"/>
          </w:tcPr>
          <w:p w14:paraId="707EC75C" w14:textId="77777777" w:rsidR="006E2E9C" w:rsidRDefault="000B49A8">
            <w:pPr>
              <w:jc w:val="left"/>
            </w:pPr>
            <w:r>
              <w:rPr>
                <w:rFonts w:ascii="Times New Roman" w:eastAsia="宋体" w:hAnsi="Times New Roman" w:cs="Times New Roman"/>
                <w:sz w:val="22"/>
              </w:rPr>
              <w:t>Trial</w:t>
            </w:r>
          </w:p>
        </w:tc>
        <w:tc>
          <w:tcPr>
            <w:tcW w:w="1340" w:type="dxa"/>
          </w:tcPr>
          <w:p w14:paraId="4AB2F8AD" w14:textId="77777777" w:rsidR="006E2E9C" w:rsidRDefault="000B49A8">
            <w:pPr>
              <w:jc w:val="left"/>
            </w:pPr>
            <w:r>
              <w:rPr>
                <w:rFonts w:ascii="Times New Roman" w:eastAsia="宋体" w:hAnsi="Times New Roman" w:cs="Times New Roman"/>
                <w:sz w:val="22"/>
              </w:rPr>
              <w:t>1</w:t>
            </w:r>
          </w:p>
        </w:tc>
        <w:tc>
          <w:tcPr>
            <w:tcW w:w="1520" w:type="dxa"/>
          </w:tcPr>
          <w:p w14:paraId="4EFAE02F" w14:textId="77777777" w:rsidR="006E2E9C" w:rsidRDefault="000B49A8">
            <w:pPr>
              <w:jc w:val="left"/>
            </w:pPr>
            <w:r>
              <w:rPr>
                <w:rFonts w:ascii="Times New Roman" w:eastAsia="宋体" w:hAnsi="Times New Roman" w:cs="Times New Roman"/>
                <w:sz w:val="22"/>
              </w:rPr>
              <w:t>2</w:t>
            </w:r>
          </w:p>
        </w:tc>
        <w:tc>
          <w:tcPr>
            <w:tcW w:w="1420" w:type="dxa"/>
          </w:tcPr>
          <w:p w14:paraId="09775507" w14:textId="77777777" w:rsidR="006E2E9C" w:rsidRDefault="000B49A8">
            <w:pPr>
              <w:jc w:val="left"/>
            </w:pPr>
            <w:r>
              <w:rPr>
                <w:rFonts w:ascii="Times New Roman" w:eastAsia="宋体" w:hAnsi="Times New Roman" w:cs="Times New Roman"/>
                <w:sz w:val="22"/>
              </w:rPr>
              <w:t>3</w:t>
            </w:r>
          </w:p>
        </w:tc>
      </w:tr>
      <w:tr w:rsidR="006E2E9C" w14:paraId="12BCAE33" w14:textId="77777777">
        <w:trPr>
          <w:trHeight w:val="500"/>
        </w:trPr>
        <w:tc>
          <w:tcPr>
            <w:tcW w:w="6800" w:type="dxa"/>
          </w:tcPr>
          <w:p w14:paraId="6C135917" w14:textId="77777777" w:rsidR="006E2E9C" w:rsidRDefault="000B49A8">
            <w:pPr>
              <w:jc w:val="left"/>
            </w:pPr>
            <w:proofErr w:type="spellStart"/>
            <w:r>
              <w:rPr>
                <w:rFonts w:ascii="Times New Roman" w:eastAsia="宋体" w:hAnsi="Times New Roman" w:cs="Times New Roman"/>
                <w:sz w:val="22"/>
              </w:rPr>
              <w:t>mKHP</w:t>
            </w:r>
            <w:proofErr w:type="spellEnd"/>
            <w:r>
              <w:rPr>
                <w:rFonts w:ascii="Times New Roman" w:eastAsia="宋体" w:hAnsi="Times New Roman" w:cs="Times New Roman"/>
                <w:sz w:val="22"/>
              </w:rPr>
              <w:t>(g)</w:t>
            </w:r>
          </w:p>
        </w:tc>
        <w:tc>
          <w:tcPr>
            <w:tcW w:w="1340" w:type="dxa"/>
          </w:tcPr>
          <w:p w14:paraId="3D4DBFC4" w14:textId="77777777" w:rsidR="006E2E9C" w:rsidRDefault="006E2E9C">
            <w:pPr>
              <w:jc w:val="left"/>
            </w:pPr>
          </w:p>
        </w:tc>
        <w:tc>
          <w:tcPr>
            <w:tcW w:w="1520" w:type="dxa"/>
          </w:tcPr>
          <w:p w14:paraId="6AC29825" w14:textId="77777777" w:rsidR="006E2E9C" w:rsidRDefault="006E2E9C">
            <w:pPr>
              <w:jc w:val="left"/>
            </w:pPr>
          </w:p>
        </w:tc>
        <w:tc>
          <w:tcPr>
            <w:tcW w:w="1420" w:type="dxa"/>
          </w:tcPr>
          <w:p w14:paraId="4653AA65" w14:textId="77777777" w:rsidR="006E2E9C" w:rsidRDefault="006E2E9C">
            <w:pPr>
              <w:jc w:val="left"/>
            </w:pPr>
          </w:p>
        </w:tc>
      </w:tr>
      <w:tr w:rsidR="006E2E9C" w14:paraId="21A5A933" w14:textId="77777777">
        <w:trPr>
          <w:trHeight w:val="500"/>
        </w:trPr>
        <w:tc>
          <w:tcPr>
            <w:tcW w:w="6800" w:type="dxa"/>
          </w:tcPr>
          <w:p w14:paraId="6B739545" w14:textId="77777777" w:rsidR="006E2E9C" w:rsidRDefault="000B49A8">
            <w:pPr>
              <w:jc w:val="left"/>
            </w:pPr>
            <w:r>
              <w:rPr>
                <w:rFonts w:ascii="Times New Roman" w:eastAsia="宋体" w:hAnsi="Times New Roman" w:cs="Times New Roman"/>
                <w:sz w:val="22"/>
              </w:rPr>
              <w:t>Total Vol. of NaOH (mL)</w:t>
            </w:r>
          </w:p>
        </w:tc>
        <w:tc>
          <w:tcPr>
            <w:tcW w:w="1340" w:type="dxa"/>
          </w:tcPr>
          <w:p w14:paraId="4C32617D" w14:textId="77777777" w:rsidR="006E2E9C" w:rsidRDefault="006E2E9C">
            <w:pPr>
              <w:jc w:val="left"/>
            </w:pPr>
          </w:p>
        </w:tc>
        <w:tc>
          <w:tcPr>
            <w:tcW w:w="1520" w:type="dxa"/>
          </w:tcPr>
          <w:p w14:paraId="43D2E821" w14:textId="77777777" w:rsidR="006E2E9C" w:rsidRDefault="006E2E9C">
            <w:pPr>
              <w:jc w:val="left"/>
            </w:pPr>
          </w:p>
        </w:tc>
        <w:tc>
          <w:tcPr>
            <w:tcW w:w="1420" w:type="dxa"/>
          </w:tcPr>
          <w:p w14:paraId="0D200D2A" w14:textId="77777777" w:rsidR="006E2E9C" w:rsidRDefault="006E2E9C">
            <w:pPr>
              <w:jc w:val="left"/>
            </w:pPr>
          </w:p>
        </w:tc>
      </w:tr>
      <w:tr w:rsidR="006E2E9C" w14:paraId="6544D417" w14:textId="77777777">
        <w:trPr>
          <w:trHeight w:val="500"/>
        </w:trPr>
        <w:tc>
          <w:tcPr>
            <w:tcW w:w="6800" w:type="dxa"/>
          </w:tcPr>
          <w:p w14:paraId="6B58D20E" w14:textId="77777777" w:rsidR="006E2E9C" w:rsidRDefault="000B49A8">
            <w:pPr>
              <w:jc w:val="left"/>
            </w:pPr>
            <w:proofErr w:type="spellStart"/>
            <w:r>
              <w:rPr>
                <w:rFonts w:ascii="Times New Roman" w:eastAsia="宋体" w:hAnsi="Times New Roman" w:cs="Times New Roman"/>
                <w:sz w:val="22"/>
              </w:rPr>
              <w:t>CNaOH</w:t>
            </w:r>
            <w:proofErr w:type="spellEnd"/>
            <w:r>
              <w:rPr>
                <w:rFonts w:ascii="Times New Roman" w:eastAsia="宋体" w:hAnsi="Times New Roman" w:cs="Times New Roman"/>
                <w:sz w:val="22"/>
              </w:rPr>
              <w:t xml:space="preserve">(mol/L) = </w:t>
            </w:r>
            <w:proofErr w:type="spellStart"/>
            <w:r>
              <w:rPr>
                <w:rFonts w:ascii="Times New Roman" w:eastAsia="宋体" w:hAnsi="Times New Roman" w:cs="Times New Roman"/>
                <w:sz w:val="22"/>
              </w:rPr>
              <w:t>mKHP</w:t>
            </w:r>
            <w:proofErr w:type="spellEnd"/>
            <w:r>
              <w:rPr>
                <w:rFonts w:ascii="Times New Roman" w:eastAsia="宋体" w:hAnsi="Times New Roman" w:cs="Times New Roman"/>
                <w:sz w:val="22"/>
              </w:rPr>
              <w:t xml:space="preserve"> * 1000 / (MWKHP*</w:t>
            </w:r>
            <w:proofErr w:type="spellStart"/>
            <w:r>
              <w:rPr>
                <w:rFonts w:ascii="Times New Roman" w:eastAsia="宋体" w:hAnsi="Times New Roman" w:cs="Times New Roman"/>
                <w:sz w:val="22"/>
              </w:rPr>
              <w:t>VNaOH</w:t>
            </w:r>
            <w:proofErr w:type="spellEnd"/>
            <w:r>
              <w:rPr>
                <w:rFonts w:ascii="Times New Roman" w:eastAsia="宋体" w:hAnsi="Times New Roman" w:cs="Times New Roman"/>
                <w:sz w:val="22"/>
              </w:rPr>
              <w:t>)</w:t>
            </w:r>
          </w:p>
        </w:tc>
        <w:tc>
          <w:tcPr>
            <w:tcW w:w="1340" w:type="dxa"/>
          </w:tcPr>
          <w:p w14:paraId="497F5CB2" w14:textId="77777777" w:rsidR="006E2E9C" w:rsidRDefault="006E2E9C">
            <w:pPr>
              <w:jc w:val="left"/>
            </w:pPr>
          </w:p>
        </w:tc>
        <w:tc>
          <w:tcPr>
            <w:tcW w:w="1520" w:type="dxa"/>
          </w:tcPr>
          <w:p w14:paraId="3613EB03" w14:textId="77777777" w:rsidR="006E2E9C" w:rsidRDefault="006E2E9C">
            <w:pPr>
              <w:jc w:val="left"/>
            </w:pPr>
          </w:p>
        </w:tc>
        <w:tc>
          <w:tcPr>
            <w:tcW w:w="1420" w:type="dxa"/>
          </w:tcPr>
          <w:p w14:paraId="352B9D78" w14:textId="77777777" w:rsidR="006E2E9C" w:rsidRDefault="006E2E9C">
            <w:pPr>
              <w:jc w:val="left"/>
            </w:pPr>
          </w:p>
        </w:tc>
      </w:tr>
      <w:tr w:rsidR="006E2E9C" w14:paraId="08C954AE" w14:textId="77777777">
        <w:trPr>
          <w:trHeight w:val="500"/>
        </w:trPr>
        <w:tc>
          <w:tcPr>
            <w:tcW w:w="6800" w:type="dxa"/>
          </w:tcPr>
          <w:p w14:paraId="1C896BD8" w14:textId="77777777" w:rsidR="006E2E9C" w:rsidRDefault="000B49A8">
            <w:pPr>
              <w:jc w:val="left"/>
            </w:pPr>
            <w:r>
              <w:rPr>
                <w:rFonts w:ascii="Times New Roman" w:eastAsia="宋体" w:hAnsi="Times New Roman" w:cs="Times New Roman"/>
                <w:sz w:val="22"/>
              </w:rPr>
              <w:t xml:space="preserve">Average </w:t>
            </w:r>
            <w:proofErr w:type="spellStart"/>
            <w:r>
              <w:rPr>
                <w:rFonts w:ascii="Times New Roman" w:eastAsia="宋体" w:hAnsi="Times New Roman" w:cs="Times New Roman"/>
                <w:sz w:val="22"/>
              </w:rPr>
              <w:t>CNaOH</w:t>
            </w:r>
            <w:proofErr w:type="spellEnd"/>
            <w:r>
              <w:rPr>
                <w:rFonts w:ascii="Times New Roman" w:eastAsia="宋体" w:hAnsi="Times New Roman" w:cs="Times New Roman"/>
                <w:sz w:val="22"/>
              </w:rPr>
              <w:t>(mol/L)</w:t>
            </w:r>
          </w:p>
        </w:tc>
        <w:tc>
          <w:tcPr>
            <w:tcW w:w="1340" w:type="dxa"/>
          </w:tcPr>
          <w:p w14:paraId="5EFB101D" w14:textId="77777777" w:rsidR="006E2E9C" w:rsidRDefault="006E2E9C">
            <w:pPr>
              <w:jc w:val="left"/>
            </w:pPr>
          </w:p>
        </w:tc>
        <w:tc>
          <w:tcPr>
            <w:tcW w:w="1520" w:type="dxa"/>
          </w:tcPr>
          <w:p w14:paraId="60A60FC9" w14:textId="77777777" w:rsidR="006E2E9C" w:rsidRDefault="006E2E9C">
            <w:pPr>
              <w:jc w:val="left"/>
            </w:pPr>
          </w:p>
        </w:tc>
        <w:tc>
          <w:tcPr>
            <w:tcW w:w="1420" w:type="dxa"/>
          </w:tcPr>
          <w:p w14:paraId="5DB87765" w14:textId="77777777" w:rsidR="006E2E9C" w:rsidRDefault="006E2E9C">
            <w:pPr>
              <w:jc w:val="left"/>
            </w:pPr>
          </w:p>
        </w:tc>
      </w:tr>
    </w:tbl>
    <w:p w14:paraId="2EC25BC6" w14:textId="77777777" w:rsidR="006E2E9C" w:rsidRDefault="006E2E9C">
      <w:pPr>
        <w:jc w:val="left"/>
      </w:pPr>
    </w:p>
    <w:p w14:paraId="7147761F" w14:textId="77777777" w:rsidR="006E2E9C" w:rsidRDefault="006E2E9C">
      <w:pPr>
        <w:jc w:val="left"/>
      </w:pPr>
    </w:p>
    <w:sectPr w:rsidR="006E2E9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2DCFF" w14:textId="77777777" w:rsidR="00A71906" w:rsidRDefault="00A71906">
      <w:r>
        <w:separator/>
      </w:r>
    </w:p>
  </w:endnote>
  <w:endnote w:type="continuationSeparator" w:id="0">
    <w:p w14:paraId="4F9DAB1C" w14:textId="77777777" w:rsidR="00A71906" w:rsidRDefault="00A71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00EFC" w14:textId="77777777" w:rsidR="00A71906" w:rsidRDefault="00A71906">
      <w:r>
        <w:separator/>
      </w:r>
    </w:p>
  </w:footnote>
  <w:footnote w:type="continuationSeparator" w:id="0">
    <w:p w14:paraId="713BA22A" w14:textId="77777777" w:rsidR="00A71906" w:rsidRDefault="00A71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E439C"/>
    <w:multiLevelType w:val="multilevel"/>
    <w:tmpl w:val="D7768AE2"/>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75753D"/>
    <w:multiLevelType w:val="multilevel"/>
    <w:tmpl w:val="F30CCCD0"/>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08A0CB6"/>
    <w:multiLevelType w:val="multilevel"/>
    <w:tmpl w:val="A8EAA660"/>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8D41214"/>
    <w:multiLevelType w:val="multilevel"/>
    <w:tmpl w:val="9F703B08"/>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92A4D14"/>
    <w:multiLevelType w:val="hybridMultilevel"/>
    <w:tmpl w:val="84EA84C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9D6C9A"/>
    <w:multiLevelType w:val="multilevel"/>
    <w:tmpl w:val="5E7E9EEA"/>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60965FC"/>
    <w:multiLevelType w:val="multilevel"/>
    <w:tmpl w:val="6A9C5DF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0E45462"/>
    <w:multiLevelType w:val="hybridMultilevel"/>
    <w:tmpl w:val="577CACAC"/>
    <w:lvl w:ilvl="0" w:tplc="5C907F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8787F94"/>
    <w:multiLevelType w:val="multilevel"/>
    <w:tmpl w:val="505C41D0"/>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6C64E3B"/>
    <w:multiLevelType w:val="multilevel"/>
    <w:tmpl w:val="D3E8E25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0"/>
  </w:num>
  <w:num w:numId="3">
    <w:abstractNumId w:val="5"/>
  </w:num>
  <w:num w:numId="4">
    <w:abstractNumId w:val="9"/>
  </w:num>
  <w:num w:numId="5">
    <w:abstractNumId w:val="6"/>
  </w:num>
  <w:num w:numId="6">
    <w:abstractNumId w:val="2"/>
  </w:num>
  <w:num w:numId="7">
    <w:abstractNumId w:val="3"/>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E9C"/>
    <w:rsid w:val="00032F89"/>
    <w:rsid w:val="00043530"/>
    <w:rsid w:val="000B49A8"/>
    <w:rsid w:val="00257CEE"/>
    <w:rsid w:val="00341990"/>
    <w:rsid w:val="003B7086"/>
    <w:rsid w:val="003D771C"/>
    <w:rsid w:val="00450007"/>
    <w:rsid w:val="005773D5"/>
    <w:rsid w:val="006E2E9C"/>
    <w:rsid w:val="00794073"/>
    <w:rsid w:val="00832B1C"/>
    <w:rsid w:val="008B0610"/>
    <w:rsid w:val="009229CF"/>
    <w:rsid w:val="00A71906"/>
    <w:rsid w:val="00BA53BB"/>
    <w:rsid w:val="00BC7B0E"/>
    <w:rsid w:val="00CF75CA"/>
    <w:rsid w:val="00D27E8D"/>
    <w:rsid w:val="00D528E9"/>
    <w:rsid w:val="00ED0BBD"/>
    <w:rsid w:val="00EF4923"/>
    <w:rsid w:val="00FC44F5"/>
    <w:rsid w:val="00FE3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CB71D"/>
  <w15:docId w15:val="{37445AF4-0412-400A-B31C-C85AB9E88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rsid w:val="00794073"/>
    <w:pPr>
      <w:spacing w:beforeAutospacing="1" w:afterAutospacing="1"/>
      <w:jc w:val="left"/>
    </w:pPr>
    <w:rPr>
      <w:rFonts w:cs="Times New Roman"/>
      <w:kern w:val="0"/>
      <w:sz w:val="24"/>
      <w:szCs w:val="24"/>
    </w:rPr>
  </w:style>
  <w:style w:type="table" w:styleId="a4">
    <w:name w:val="Table Grid"/>
    <w:basedOn w:val="a1"/>
    <w:rsid w:val="0079407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99"/>
    <w:qFormat/>
    <w:rsid w:val="00794073"/>
    <w:pPr>
      <w:ind w:firstLineChars="200" w:firstLine="420"/>
    </w:pPr>
    <w:rPr>
      <w:szCs w:val="24"/>
    </w:rPr>
  </w:style>
  <w:style w:type="paragraph" w:styleId="a6">
    <w:name w:val="header"/>
    <w:basedOn w:val="a"/>
    <w:link w:val="a7"/>
    <w:uiPriority w:val="99"/>
    <w:unhideWhenUsed/>
    <w:rsid w:val="00ED0BB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D0BBD"/>
    <w:rPr>
      <w:sz w:val="18"/>
      <w:szCs w:val="18"/>
    </w:rPr>
  </w:style>
  <w:style w:type="paragraph" w:styleId="a8">
    <w:name w:val="footer"/>
    <w:basedOn w:val="a"/>
    <w:link w:val="a9"/>
    <w:uiPriority w:val="99"/>
    <w:unhideWhenUsed/>
    <w:rsid w:val="00ED0BBD"/>
    <w:pPr>
      <w:tabs>
        <w:tab w:val="center" w:pos="4153"/>
        <w:tab w:val="right" w:pos="8306"/>
      </w:tabs>
      <w:snapToGrid w:val="0"/>
      <w:jc w:val="left"/>
    </w:pPr>
    <w:rPr>
      <w:sz w:val="18"/>
      <w:szCs w:val="18"/>
    </w:rPr>
  </w:style>
  <w:style w:type="character" w:customStyle="1" w:styleId="a9">
    <w:name w:val="页脚 字符"/>
    <w:basedOn w:val="a0"/>
    <w:link w:val="a8"/>
    <w:uiPriority w:val="99"/>
    <w:rsid w:val="00ED0BBD"/>
    <w:rPr>
      <w:sz w:val="18"/>
      <w:szCs w:val="18"/>
    </w:rPr>
  </w:style>
  <w:style w:type="character" w:styleId="aa">
    <w:name w:val="Placeholder Text"/>
    <w:basedOn w:val="a0"/>
    <w:uiPriority w:val="99"/>
    <w:semiHidden/>
    <w:rsid w:val="008B06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15778">
      <w:bodyDiv w:val="1"/>
      <w:marLeft w:val="0"/>
      <w:marRight w:val="0"/>
      <w:marTop w:val="0"/>
      <w:marBottom w:val="0"/>
      <w:divBdr>
        <w:top w:val="none" w:sz="0" w:space="0" w:color="auto"/>
        <w:left w:val="none" w:sz="0" w:space="0" w:color="auto"/>
        <w:bottom w:val="none" w:sz="0" w:space="0" w:color="auto"/>
        <w:right w:val="none" w:sz="0" w:space="0" w:color="auto"/>
      </w:divBdr>
    </w:div>
    <w:div w:id="277763296">
      <w:bodyDiv w:val="1"/>
      <w:marLeft w:val="0"/>
      <w:marRight w:val="0"/>
      <w:marTop w:val="0"/>
      <w:marBottom w:val="0"/>
      <w:divBdr>
        <w:top w:val="none" w:sz="0" w:space="0" w:color="auto"/>
        <w:left w:val="none" w:sz="0" w:space="0" w:color="auto"/>
        <w:bottom w:val="none" w:sz="0" w:space="0" w:color="auto"/>
        <w:right w:val="none" w:sz="0" w:space="0" w:color="auto"/>
      </w:divBdr>
    </w:div>
    <w:div w:id="1278567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Han Yibei</cp:lastModifiedBy>
  <cp:revision>14</cp:revision>
  <dcterms:created xsi:type="dcterms:W3CDTF">2020-11-28T06:27:00Z</dcterms:created>
  <dcterms:modified xsi:type="dcterms:W3CDTF">2020-12-05T03:30:00Z</dcterms:modified>
</cp:coreProperties>
</file>