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4776B" w14:textId="77777777" w:rsidR="00794073" w:rsidRPr="00DA2991" w:rsidRDefault="00794073" w:rsidP="00794073">
      <w:pPr>
        <w:jc w:val="center"/>
        <w:rPr>
          <w:rFonts w:ascii="Times New Roman" w:hAnsi="Times New Roman" w:cs="Times New Roman"/>
          <w:i/>
          <w:sz w:val="28"/>
        </w:rPr>
      </w:pPr>
      <w:r w:rsidRPr="00E04FBB">
        <w:rPr>
          <w:rFonts w:ascii="Times New Roman" w:hAnsi="Times New Roman" w:cs="Times New Roman"/>
          <w:i/>
          <w:sz w:val="28"/>
        </w:rPr>
        <w:t>V</w:t>
      </w:r>
      <w:r>
        <w:rPr>
          <w:rFonts w:ascii="Times New Roman" w:hAnsi="Times New Roman" w:cs="Times New Roman"/>
          <w:i/>
          <w:sz w:val="28"/>
        </w:rPr>
        <w:t>C</w:t>
      </w:r>
      <w:r w:rsidRPr="00E04FBB">
        <w:rPr>
          <w:rFonts w:ascii="Times New Roman" w:hAnsi="Times New Roman" w:cs="Times New Roman"/>
          <w:i/>
          <w:sz w:val="28"/>
        </w:rPr>
        <w:t>211 FALL 2020 Chemistry Lab Report</w:t>
      </w:r>
    </w:p>
    <w:p w14:paraId="6E9643C5" w14:textId="77777777" w:rsidR="00794073" w:rsidRDefault="00794073" w:rsidP="00794073">
      <w:pPr>
        <w:jc w:val="center"/>
        <w:rPr>
          <w:rFonts w:ascii="Times New Roman" w:hAnsi="Times New Roman" w:cs="Times New Roman"/>
        </w:rPr>
      </w:pPr>
    </w:p>
    <w:p w14:paraId="15B2DF18" w14:textId="77777777" w:rsidR="00794073" w:rsidRDefault="00794073" w:rsidP="00794073">
      <w:pPr>
        <w:jc w:val="center"/>
        <w:rPr>
          <w:rFonts w:ascii="Times New Roman" w:hAnsi="Times New Roman" w:cs="Times New Roman"/>
        </w:rPr>
      </w:pPr>
    </w:p>
    <w:p w14:paraId="0A255F62" w14:textId="77777777" w:rsidR="00794073" w:rsidRDefault="00794073" w:rsidP="00794073">
      <w:pPr>
        <w:spacing w:line="480" w:lineRule="auto"/>
        <w:jc w:val="center"/>
        <w:rPr>
          <w:rFonts w:ascii="Times New Roman" w:hAnsi="Times New Roman" w:cs="Times New Roman"/>
          <w:b/>
          <w:bCs/>
          <w:sz w:val="32"/>
          <w:szCs w:val="40"/>
          <w:u w:val="single"/>
        </w:rPr>
      </w:pPr>
      <w:r w:rsidRPr="00DA2991">
        <w:rPr>
          <w:rFonts w:ascii="Times New Roman" w:eastAsia="宋体" w:hAnsi="Times New Roman" w:cs="Times New Roman"/>
          <w:b/>
          <w:sz w:val="36"/>
          <w:u w:val="single"/>
        </w:rPr>
        <w:t xml:space="preserve">Experiment </w:t>
      </w:r>
      <w:r>
        <w:rPr>
          <w:rFonts w:ascii="Times New Roman" w:eastAsia="宋体" w:hAnsi="Times New Roman" w:cs="Times New Roman"/>
          <w:b/>
          <w:sz w:val="36"/>
          <w:u w:val="single"/>
        </w:rPr>
        <w:t>E</w:t>
      </w:r>
      <w:r w:rsidR="00923E3C">
        <w:rPr>
          <w:rFonts w:ascii="Times New Roman" w:eastAsia="宋体" w:hAnsi="Times New Roman" w:cs="Times New Roman"/>
          <w:b/>
          <w:sz w:val="36"/>
          <w:u w:val="single"/>
        </w:rPr>
        <w:t>2</w:t>
      </w:r>
    </w:p>
    <w:p w14:paraId="56C8E6E7" w14:textId="77777777" w:rsidR="00794073" w:rsidRDefault="00923E3C" w:rsidP="00923E3C">
      <w:pPr>
        <w:spacing w:line="480" w:lineRule="auto"/>
        <w:jc w:val="center"/>
        <w:rPr>
          <w:rFonts w:ascii="Times New Roman" w:eastAsia="宋体" w:hAnsi="Times New Roman" w:cs="Times New Roman"/>
          <w:sz w:val="22"/>
        </w:rPr>
      </w:pPr>
      <w:r>
        <w:rPr>
          <w:rFonts w:ascii="Times New Roman" w:eastAsia="宋体" w:hAnsi="Times New Roman" w:cs="Times New Roman"/>
          <w:b/>
          <w:sz w:val="36"/>
          <w:u w:val="single"/>
        </w:rPr>
        <w:t>The Properties of Buffers</w:t>
      </w:r>
    </w:p>
    <w:p w14:paraId="751F9274" w14:textId="77777777" w:rsidR="00BF59CA" w:rsidRPr="00B57C55" w:rsidRDefault="00BF59CA" w:rsidP="00BF59CA">
      <w:pPr>
        <w:jc w:val="center"/>
        <w:rPr>
          <w:rFonts w:ascii="Times New Roman" w:eastAsia="宋体" w:hAnsi="Times New Roman" w:cs="Times New Roman"/>
          <w:sz w:val="22"/>
        </w:rPr>
      </w:pPr>
      <w:r w:rsidRPr="00B57C55">
        <w:rPr>
          <w:rFonts w:ascii="Times New Roman" w:eastAsia="宋体" w:hAnsi="Times New Roman" w:cs="Times New Roman"/>
          <w:sz w:val="22"/>
        </w:rPr>
        <w:t>[Han Yibei]</w:t>
      </w:r>
    </w:p>
    <w:p w14:paraId="574253B1" w14:textId="77777777" w:rsidR="00BF59CA" w:rsidRPr="00B57C55" w:rsidRDefault="00BF59CA" w:rsidP="00BF59CA">
      <w:pPr>
        <w:jc w:val="center"/>
        <w:rPr>
          <w:rFonts w:ascii="Times New Roman" w:hAnsi="Times New Roman" w:cs="Times New Roman"/>
        </w:rPr>
      </w:pPr>
    </w:p>
    <w:p w14:paraId="26918857" w14:textId="34A136CC" w:rsidR="00BF59CA" w:rsidRPr="00B57C55" w:rsidRDefault="00BF59CA" w:rsidP="00BF59CA">
      <w:pPr>
        <w:jc w:val="center"/>
        <w:rPr>
          <w:rFonts w:ascii="Times New Roman" w:hAnsi="Times New Roman" w:cs="Times New Roman"/>
        </w:rPr>
      </w:pPr>
      <w:r w:rsidRPr="00B57C55">
        <w:rPr>
          <w:rFonts w:ascii="Times New Roman" w:eastAsia="宋体" w:hAnsi="Times New Roman" w:cs="Times New Roman"/>
          <w:sz w:val="22"/>
        </w:rPr>
        <w:t>[</w:t>
      </w:r>
      <w:r>
        <w:rPr>
          <w:rFonts w:ascii="Times New Roman" w:eastAsia="宋体" w:hAnsi="Times New Roman" w:cs="Times New Roman" w:hint="eastAsia"/>
          <w:sz w:val="22"/>
        </w:rPr>
        <w:t>Dec</w:t>
      </w:r>
      <w:r w:rsidRPr="00B57C55">
        <w:rPr>
          <w:rFonts w:ascii="Times New Roman" w:eastAsia="宋体" w:hAnsi="Times New Roman" w:cs="Times New Roman"/>
          <w:sz w:val="22"/>
        </w:rPr>
        <w:t xml:space="preserve">. </w:t>
      </w:r>
      <w:r>
        <w:rPr>
          <w:rFonts w:ascii="Times New Roman" w:eastAsia="宋体" w:hAnsi="Times New Roman" w:cs="Times New Roman" w:hint="eastAsia"/>
          <w:sz w:val="22"/>
        </w:rPr>
        <w:t>14</w:t>
      </w:r>
      <w:r w:rsidRPr="00B57C55">
        <w:rPr>
          <w:rFonts w:ascii="Times New Roman" w:eastAsia="宋体" w:hAnsi="Times New Roman" w:cs="Times New Roman"/>
          <w:sz w:val="22"/>
        </w:rPr>
        <w:t>, 2020]</w:t>
      </w:r>
    </w:p>
    <w:p w14:paraId="38283FAE" w14:textId="77777777" w:rsidR="00BF59CA" w:rsidRPr="00B57C55" w:rsidRDefault="00BF59CA" w:rsidP="00BF59CA">
      <w:pPr>
        <w:jc w:val="left"/>
        <w:rPr>
          <w:rFonts w:ascii="Times New Roman" w:hAnsi="Times New Roman" w:cs="Times New Roman"/>
        </w:rPr>
      </w:pPr>
      <w:r w:rsidRPr="00B57C55">
        <w:rPr>
          <w:rFonts w:ascii="Times New Roman" w:eastAsia="宋体" w:hAnsi="Times New Roman" w:cs="Times New Roman"/>
          <w:sz w:val="22"/>
        </w:rPr>
        <w:t xml:space="preserve"> </w:t>
      </w:r>
    </w:p>
    <w:p w14:paraId="7B1FDA63" w14:textId="77777777" w:rsidR="00BF59CA" w:rsidRPr="00B57C55" w:rsidRDefault="00BF59CA" w:rsidP="00BF59CA">
      <w:pPr>
        <w:jc w:val="left"/>
        <w:rPr>
          <w:rFonts w:ascii="Times New Roman" w:hAnsi="Times New Roman" w:cs="Times New Roman"/>
        </w:rPr>
      </w:pPr>
      <w:r w:rsidRPr="00B57C55">
        <w:rPr>
          <w:rFonts w:ascii="Times New Roman" w:eastAsia="宋体" w:hAnsi="Times New Roman" w:cs="Times New Roman"/>
          <w:sz w:val="22"/>
        </w:rPr>
        <w:t>Student ID: 519370910123</w:t>
      </w:r>
    </w:p>
    <w:p w14:paraId="100A028D" w14:textId="77777777" w:rsidR="00BF59CA" w:rsidRPr="00B57C55" w:rsidRDefault="00BF59CA" w:rsidP="00BF59CA">
      <w:pPr>
        <w:jc w:val="left"/>
        <w:rPr>
          <w:rFonts w:ascii="Times New Roman" w:hAnsi="Times New Roman" w:cs="Times New Roman"/>
        </w:rPr>
      </w:pPr>
      <w:r w:rsidRPr="00B57C55">
        <w:rPr>
          <w:rFonts w:ascii="Times New Roman" w:eastAsia="宋体" w:hAnsi="Times New Roman" w:cs="Times New Roman"/>
          <w:sz w:val="22"/>
        </w:rPr>
        <w:t>Section #:          3</w:t>
      </w:r>
    </w:p>
    <w:p w14:paraId="6B1094FD" w14:textId="77777777" w:rsidR="00BF59CA" w:rsidRPr="00B57C55" w:rsidRDefault="00BF59CA" w:rsidP="00BF59CA">
      <w:pPr>
        <w:jc w:val="left"/>
        <w:rPr>
          <w:rFonts w:ascii="Times New Roman" w:hAnsi="Times New Roman" w:cs="Times New Roman"/>
        </w:rPr>
      </w:pPr>
      <w:r w:rsidRPr="00B57C55">
        <w:rPr>
          <w:rFonts w:ascii="Times New Roman" w:eastAsia="宋体" w:hAnsi="Times New Roman" w:cs="Times New Roman"/>
          <w:sz w:val="22"/>
        </w:rPr>
        <w:t>Group #:          3</w:t>
      </w:r>
    </w:p>
    <w:p w14:paraId="7630AFD5" w14:textId="77777777" w:rsidR="00BF59CA" w:rsidRPr="00B57C55" w:rsidRDefault="00BF59CA" w:rsidP="00BF59CA">
      <w:pPr>
        <w:jc w:val="left"/>
        <w:rPr>
          <w:rFonts w:ascii="Times New Roman" w:hAnsi="Times New Roman" w:cs="Times New Roman"/>
        </w:rPr>
      </w:pPr>
      <w:r w:rsidRPr="00B57C55">
        <w:rPr>
          <w:rFonts w:ascii="Times New Roman" w:eastAsia="宋体" w:hAnsi="Times New Roman" w:cs="Times New Roman"/>
          <w:sz w:val="22"/>
        </w:rPr>
        <w:t xml:space="preserve">Group Members: Shen </w:t>
      </w:r>
      <w:proofErr w:type="gramStart"/>
      <w:r w:rsidRPr="00B57C55">
        <w:rPr>
          <w:rFonts w:ascii="Times New Roman" w:eastAsia="宋体" w:hAnsi="Times New Roman" w:cs="Times New Roman"/>
          <w:sz w:val="22"/>
        </w:rPr>
        <w:t>Kaixin  519370910128</w:t>
      </w:r>
      <w:proofErr w:type="gramEnd"/>
    </w:p>
    <w:p w14:paraId="44D67D62" w14:textId="77777777" w:rsidR="00BF59CA" w:rsidRPr="00B57C55" w:rsidRDefault="00BF59CA" w:rsidP="00BF59CA">
      <w:pPr>
        <w:jc w:val="left"/>
        <w:rPr>
          <w:rFonts w:ascii="Times New Roman" w:hAnsi="Times New Roman" w:cs="Times New Roman"/>
        </w:rPr>
      </w:pPr>
      <w:r w:rsidRPr="00B57C55">
        <w:rPr>
          <w:rFonts w:ascii="Times New Roman" w:hAnsi="Times New Roman" w:cs="Times New Roman"/>
        </w:rPr>
        <w:tab/>
      </w:r>
      <w:r w:rsidRPr="00B57C55">
        <w:rPr>
          <w:rFonts w:ascii="Times New Roman" w:hAnsi="Times New Roman" w:cs="Times New Roman"/>
        </w:rPr>
        <w:tab/>
      </w:r>
      <w:r w:rsidRPr="00B57C55">
        <w:rPr>
          <w:rFonts w:ascii="Times New Roman" w:hAnsi="Times New Roman" w:cs="Times New Roman"/>
        </w:rPr>
        <w:tab/>
        <w:t xml:space="preserve">     </w:t>
      </w:r>
      <w:r w:rsidRPr="00B57C55">
        <w:rPr>
          <w:rFonts w:ascii="Times New Roman" w:eastAsia="宋体" w:hAnsi="Times New Roman" w:cs="Times New Roman"/>
          <w:sz w:val="22"/>
        </w:rPr>
        <w:t>Zhang Zongkai 519370910109</w:t>
      </w:r>
    </w:p>
    <w:p w14:paraId="7394EDF1" w14:textId="77777777" w:rsidR="00BF59CA" w:rsidRPr="00B57C55" w:rsidRDefault="00BF59CA" w:rsidP="00BF59CA">
      <w:pPr>
        <w:jc w:val="left"/>
        <w:rPr>
          <w:rFonts w:ascii="Times New Roman" w:hAnsi="Times New Roman" w:cs="Times New Roman"/>
        </w:rPr>
      </w:pPr>
      <w:r w:rsidRPr="00B57C55">
        <w:rPr>
          <w:rFonts w:ascii="Times New Roman" w:hAnsi="Times New Roman" w:cs="Times New Roman"/>
        </w:rPr>
        <w:tab/>
      </w:r>
      <w:r w:rsidRPr="00B57C55">
        <w:rPr>
          <w:rFonts w:ascii="Times New Roman" w:hAnsi="Times New Roman" w:cs="Times New Roman"/>
        </w:rPr>
        <w:tab/>
      </w:r>
      <w:r w:rsidRPr="00B57C55">
        <w:rPr>
          <w:rFonts w:ascii="Times New Roman" w:hAnsi="Times New Roman" w:cs="Times New Roman"/>
        </w:rPr>
        <w:tab/>
      </w:r>
      <w:r w:rsidRPr="00B57C55">
        <w:rPr>
          <w:rFonts w:ascii="Times New Roman" w:eastAsia="宋体" w:hAnsi="Times New Roman" w:cs="Times New Roman"/>
          <w:sz w:val="22"/>
        </w:rPr>
        <w:t xml:space="preserve">     Lu Xinyi 519370910122</w:t>
      </w:r>
    </w:p>
    <w:p w14:paraId="3379327C" w14:textId="77777777" w:rsidR="00BF59CA" w:rsidRPr="00B57C55" w:rsidRDefault="00BF59CA" w:rsidP="00BF59CA">
      <w:pPr>
        <w:jc w:val="left"/>
        <w:rPr>
          <w:rFonts w:ascii="Times New Roman" w:hAnsi="Times New Roman" w:cs="Times New Roman"/>
        </w:rPr>
      </w:pPr>
      <w:r w:rsidRPr="00B57C55">
        <w:rPr>
          <w:rFonts w:ascii="Times New Roman" w:eastAsia="宋体" w:hAnsi="Times New Roman" w:cs="Times New Roman"/>
          <w:sz w:val="22"/>
        </w:rPr>
        <w:t>Telephone #:       18918329709</w:t>
      </w:r>
    </w:p>
    <w:p w14:paraId="4B92834E" w14:textId="77777777" w:rsidR="00BF59CA" w:rsidRPr="00B57C55" w:rsidRDefault="00BF59CA" w:rsidP="00BF59CA">
      <w:pPr>
        <w:jc w:val="left"/>
        <w:rPr>
          <w:rFonts w:ascii="Times New Roman" w:hAnsi="Times New Roman" w:cs="Times New Roman"/>
        </w:rPr>
      </w:pPr>
      <w:r w:rsidRPr="00B57C55">
        <w:rPr>
          <w:rFonts w:ascii="Times New Roman" w:eastAsia="宋体" w:hAnsi="Times New Roman" w:cs="Times New Roman"/>
          <w:sz w:val="22"/>
        </w:rPr>
        <w:t>Email Address:    1982600614@qq.com</w:t>
      </w:r>
    </w:p>
    <w:p w14:paraId="42141039" w14:textId="77777777" w:rsidR="00794073" w:rsidRDefault="00794073" w:rsidP="00794073">
      <w:pPr>
        <w:rPr>
          <w:rFonts w:ascii="Times New Roman" w:hAnsi="Times New Roman" w:cs="Times New Roman"/>
          <w:sz w:val="24"/>
          <w:szCs w:val="32"/>
        </w:rPr>
      </w:pPr>
    </w:p>
    <w:p w14:paraId="16BF2B42" w14:textId="77777777" w:rsidR="00BA53BB" w:rsidRDefault="00BA53BB" w:rsidP="00794073">
      <w:pPr>
        <w:rPr>
          <w:rFonts w:ascii="Times New Roman" w:hAnsi="Times New Roman" w:cs="Times New Roman"/>
          <w:sz w:val="24"/>
          <w:szCs w:val="32"/>
        </w:rPr>
      </w:pPr>
    </w:p>
    <w:p w14:paraId="3EEB4091" w14:textId="77777777" w:rsidR="00BA53BB" w:rsidRDefault="00BA53BB" w:rsidP="00794073">
      <w:pPr>
        <w:rPr>
          <w:rFonts w:ascii="Times New Roman" w:hAnsi="Times New Roman" w:cs="Times New Roman"/>
          <w:sz w:val="24"/>
          <w:szCs w:val="32"/>
        </w:rPr>
      </w:pPr>
    </w:p>
    <w:p w14:paraId="6218E05A" w14:textId="77777777" w:rsidR="00794073" w:rsidRDefault="00794073" w:rsidP="00794073">
      <w:pPr>
        <w:rPr>
          <w:rFonts w:ascii="Times New Roman" w:hAnsi="Times New Roman" w:cs="Times New Roman"/>
          <w:sz w:val="24"/>
          <w:szCs w:val="32"/>
        </w:rPr>
      </w:pPr>
      <w:r>
        <w:rPr>
          <w:rFonts w:ascii="Times New Roman" w:hAnsi="Times New Roman" w:cs="Times New Roman" w:hint="eastAsia"/>
          <w:noProof/>
          <w:sz w:val="24"/>
          <w:szCs w:val="32"/>
        </w:rPr>
        <mc:AlternateContent>
          <mc:Choice Requires="wps">
            <w:drawing>
              <wp:anchor distT="45720" distB="45720" distL="114300" distR="114300" simplePos="0" relativeHeight="251659264" behindDoc="0" locked="0" layoutInCell="1" allowOverlap="1" wp14:anchorId="514D7D6C" wp14:editId="24D174C6">
                <wp:simplePos x="0" y="0"/>
                <wp:positionH relativeFrom="margin">
                  <wp:align>right</wp:align>
                </wp:positionH>
                <wp:positionV relativeFrom="paragraph">
                  <wp:posOffset>269240</wp:posOffset>
                </wp:positionV>
                <wp:extent cx="5723255" cy="889635"/>
                <wp:effectExtent l="0" t="0" r="10795" b="2540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889635"/>
                        </a:xfrm>
                        <a:prstGeom prst="rect">
                          <a:avLst/>
                        </a:prstGeom>
                        <a:solidFill>
                          <a:srgbClr val="FFFFFF"/>
                        </a:solidFill>
                        <a:ln w="9525">
                          <a:solidFill>
                            <a:srgbClr val="000000"/>
                          </a:solidFill>
                          <a:miter lim="800000"/>
                          <a:headEnd/>
                          <a:tailEnd/>
                        </a:ln>
                      </wps:spPr>
                      <wps:txbx>
                        <w:txbxContent>
                          <w:p w14:paraId="2604659C" w14:textId="77777777" w:rsidR="00E91F4B" w:rsidRPr="004355F4" w:rsidRDefault="00E91F4B" w:rsidP="00794073">
                            <w:r w:rsidRPr="004355F4">
                              <w:rPr>
                                <w:rFonts w:ascii="Arial" w:hAnsi="Arial" w:cs="Arial"/>
                                <w:i/>
                                <w:sz w:val="18"/>
                                <w:szCs w:val="20"/>
                              </w:rPr>
                              <w:t>There are main sections in each report, Pre-lab</w:t>
                            </w:r>
                            <w:r>
                              <w:rPr>
                                <w:rFonts w:ascii="Arial" w:hAnsi="Arial" w:cs="Arial"/>
                                <w:i/>
                                <w:sz w:val="18"/>
                                <w:szCs w:val="20"/>
                              </w:rPr>
                              <w:t xml:space="preserve"> Exercises</w:t>
                            </w:r>
                            <w:r w:rsidRPr="004355F4">
                              <w:rPr>
                                <w:rFonts w:ascii="Arial" w:hAnsi="Arial" w:cs="Arial"/>
                                <w:i/>
                                <w:sz w:val="18"/>
                                <w:szCs w:val="20"/>
                              </w:rPr>
                              <w:t xml:space="preserve"> and Post-lab</w:t>
                            </w:r>
                            <w:r>
                              <w:rPr>
                                <w:rFonts w:ascii="Arial" w:hAnsi="Arial" w:cs="Arial"/>
                                <w:i/>
                                <w:sz w:val="18"/>
                                <w:szCs w:val="20"/>
                              </w:rPr>
                              <w:t xml:space="preserve"> Report</w:t>
                            </w:r>
                            <w:r w:rsidRPr="004355F4">
                              <w:rPr>
                                <w:rFonts w:ascii="Arial" w:hAnsi="Arial" w:cs="Arial"/>
                                <w:i/>
                                <w:sz w:val="18"/>
                                <w:szCs w:val="20"/>
                              </w:rPr>
                              <w:t xml:space="preserve">. Please finish the </w:t>
                            </w:r>
                            <w:r w:rsidRPr="002E30DA">
                              <w:rPr>
                                <w:rFonts w:ascii="Arial" w:hAnsi="Arial" w:cs="Arial"/>
                                <w:b/>
                                <w:i/>
                                <w:sz w:val="18"/>
                                <w:szCs w:val="20"/>
                              </w:rPr>
                              <w:t>Pre-lab</w:t>
                            </w:r>
                            <w:r w:rsidRPr="004355F4">
                              <w:rPr>
                                <w:rFonts w:ascii="Arial" w:hAnsi="Arial" w:cs="Arial"/>
                                <w:i/>
                                <w:sz w:val="18"/>
                                <w:szCs w:val="20"/>
                              </w:rPr>
                              <w:t xml:space="preserve"> exercises before your scheduled lab time, which is </w:t>
                            </w:r>
                            <w:r w:rsidRPr="004355F4">
                              <w:rPr>
                                <w:rFonts w:ascii="Arial" w:hAnsi="Arial" w:cs="Arial"/>
                                <w:b/>
                                <w:i/>
                                <w:sz w:val="18"/>
                                <w:szCs w:val="20"/>
                              </w:rPr>
                              <w:t>due at the beginning of each lab</w:t>
                            </w:r>
                            <w:r w:rsidRPr="004355F4">
                              <w:rPr>
                                <w:rFonts w:ascii="Arial" w:hAnsi="Arial" w:cs="Arial"/>
                                <w:i/>
                                <w:sz w:val="18"/>
                                <w:szCs w:val="20"/>
                              </w:rPr>
                              <w:t xml:space="preserve">. You need to submit </w:t>
                            </w:r>
                            <w:r w:rsidRPr="004355F4">
                              <w:rPr>
                                <w:rFonts w:ascii="Arial" w:hAnsi="Arial" w:cs="Arial"/>
                                <w:b/>
                                <w:i/>
                                <w:sz w:val="18"/>
                                <w:szCs w:val="20"/>
                              </w:rPr>
                              <w:t xml:space="preserve">a hard copy </w:t>
                            </w:r>
                            <w:r w:rsidRPr="004355F4">
                              <w:rPr>
                                <w:rFonts w:ascii="Arial" w:hAnsi="Arial" w:cs="Arial"/>
                                <w:i/>
                                <w:sz w:val="18"/>
                                <w:szCs w:val="20"/>
                              </w:rPr>
                              <w:t xml:space="preserve">(double-sided printing) of your finished Pre-lab exercises (hand-written or typed) to your section TA when meet in the chemistry building. </w:t>
                            </w:r>
                            <w:r>
                              <w:rPr>
                                <w:rFonts w:ascii="Arial" w:hAnsi="Arial" w:cs="Arial"/>
                                <w:i/>
                                <w:sz w:val="18"/>
                                <w:szCs w:val="20"/>
                              </w:rPr>
                              <w:t>Please print out ‘</w:t>
                            </w:r>
                            <w:r w:rsidRPr="00703D8F">
                              <w:rPr>
                                <w:rFonts w:ascii="Arial" w:hAnsi="Arial" w:cs="Arial"/>
                                <w:b/>
                                <w:i/>
                                <w:sz w:val="18"/>
                                <w:szCs w:val="20"/>
                              </w:rPr>
                              <w:t>DATA SHEET’</w:t>
                            </w:r>
                            <w:r>
                              <w:rPr>
                                <w:rFonts w:ascii="Arial" w:hAnsi="Arial" w:cs="Arial"/>
                                <w:i/>
                                <w:sz w:val="18"/>
                                <w:szCs w:val="20"/>
                              </w:rPr>
                              <w:t xml:space="preserve"> to fill in raw data during the lab. </w:t>
                            </w:r>
                            <w:r w:rsidRPr="004355F4">
                              <w:rPr>
                                <w:rFonts w:ascii="Arial" w:hAnsi="Arial" w:cs="Arial"/>
                                <w:i/>
                                <w:sz w:val="18"/>
                                <w:szCs w:val="20"/>
                              </w:rPr>
                              <w:t>Submit the hard copy of completed report (double-side printing) to your section TA when meet for the next experiment in the lab.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14D7D6C" id="_x0000_t202" coordsize="21600,21600" o:spt="202" path="m,l,21600r21600,l21600,xe">
                <v:stroke joinstyle="miter"/>
                <v:path gradientshapeok="t" o:connecttype="rect"/>
              </v:shapetype>
              <v:shape id="文本框 1" o:spid="_x0000_s1026" type="#_x0000_t202" style="position:absolute;left:0;text-align:left;margin-left:399.45pt;margin-top:21.2pt;width:450.65pt;height:70.05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">
                <v:textbox style="mso-fit-shape-to-text:t">
                  <w:txbxContent>
                    <w:p w14:paraId="2604659C" w14:textId="77777777" w:rsidR="00E91F4B" w:rsidRPr="004355F4" w:rsidRDefault="00E91F4B" w:rsidP="00794073">
                      <w:r w:rsidRPr="004355F4">
                        <w:rPr>
                          <w:rFonts w:ascii="Arial" w:hAnsi="Arial" w:cs="Arial"/>
                          <w:i/>
                          <w:sz w:val="18"/>
                          <w:szCs w:val="20"/>
                        </w:rPr>
                        <w:t>There are main sections in each report, Pre-lab</w:t>
                      </w:r>
                      <w:r>
                        <w:rPr>
                          <w:rFonts w:ascii="Arial" w:hAnsi="Arial" w:cs="Arial"/>
                          <w:i/>
                          <w:sz w:val="18"/>
                          <w:szCs w:val="20"/>
                        </w:rPr>
                        <w:t xml:space="preserve"> Exercises</w:t>
                      </w:r>
                      <w:r w:rsidRPr="004355F4">
                        <w:rPr>
                          <w:rFonts w:ascii="Arial" w:hAnsi="Arial" w:cs="Arial"/>
                          <w:i/>
                          <w:sz w:val="18"/>
                          <w:szCs w:val="20"/>
                        </w:rPr>
                        <w:t xml:space="preserve"> and Post-lab</w:t>
                      </w:r>
                      <w:r>
                        <w:rPr>
                          <w:rFonts w:ascii="Arial" w:hAnsi="Arial" w:cs="Arial"/>
                          <w:i/>
                          <w:sz w:val="18"/>
                          <w:szCs w:val="20"/>
                        </w:rPr>
                        <w:t xml:space="preserve"> Report</w:t>
                      </w:r>
                      <w:r w:rsidRPr="004355F4">
                        <w:rPr>
                          <w:rFonts w:ascii="Arial" w:hAnsi="Arial" w:cs="Arial"/>
                          <w:i/>
                          <w:sz w:val="18"/>
                          <w:szCs w:val="20"/>
                        </w:rPr>
                        <w:t xml:space="preserve">. Please finish the </w:t>
                      </w:r>
                      <w:r w:rsidRPr="002E30DA">
                        <w:rPr>
                          <w:rFonts w:ascii="Arial" w:hAnsi="Arial" w:cs="Arial"/>
                          <w:b/>
                          <w:i/>
                          <w:sz w:val="18"/>
                          <w:szCs w:val="20"/>
                        </w:rPr>
                        <w:t>Pre-lab</w:t>
                      </w:r>
                      <w:r w:rsidRPr="004355F4">
                        <w:rPr>
                          <w:rFonts w:ascii="Arial" w:hAnsi="Arial" w:cs="Arial"/>
                          <w:i/>
                          <w:sz w:val="18"/>
                          <w:szCs w:val="20"/>
                        </w:rPr>
                        <w:t xml:space="preserve"> exercises before your scheduled lab time, which is </w:t>
                      </w:r>
                      <w:r w:rsidRPr="004355F4">
                        <w:rPr>
                          <w:rFonts w:ascii="Arial" w:hAnsi="Arial" w:cs="Arial"/>
                          <w:b/>
                          <w:i/>
                          <w:sz w:val="18"/>
                          <w:szCs w:val="20"/>
                        </w:rPr>
                        <w:t>due at the beginning of each lab</w:t>
                      </w:r>
                      <w:r w:rsidRPr="004355F4">
                        <w:rPr>
                          <w:rFonts w:ascii="Arial" w:hAnsi="Arial" w:cs="Arial"/>
                          <w:i/>
                          <w:sz w:val="18"/>
                          <w:szCs w:val="20"/>
                        </w:rPr>
                        <w:t xml:space="preserve">. You need to submit </w:t>
                      </w:r>
                      <w:r w:rsidRPr="004355F4">
                        <w:rPr>
                          <w:rFonts w:ascii="Arial" w:hAnsi="Arial" w:cs="Arial"/>
                          <w:b/>
                          <w:i/>
                          <w:sz w:val="18"/>
                          <w:szCs w:val="20"/>
                        </w:rPr>
                        <w:t xml:space="preserve">a hard copy </w:t>
                      </w:r>
                      <w:r w:rsidRPr="004355F4">
                        <w:rPr>
                          <w:rFonts w:ascii="Arial" w:hAnsi="Arial" w:cs="Arial"/>
                          <w:i/>
                          <w:sz w:val="18"/>
                          <w:szCs w:val="20"/>
                        </w:rPr>
                        <w:t xml:space="preserve">(double-sided printing) of your finished Pre-lab exercises (hand-written or typed) to your section TA when meet in the chemistry building. </w:t>
                      </w:r>
                      <w:r>
                        <w:rPr>
                          <w:rFonts w:ascii="Arial" w:hAnsi="Arial" w:cs="Arial"/>
                          <w:i/>
                          <w:sz w:val="18"/>
                          <w:szCs w:val="20"/>
                        </w:rPr>
                        <w:t>Please print out ‘</w:t>
                      </w:r>
                      <w:r w:rsidRPr="00703D8F">
                        <w:rPr>
                          <w:rFonts w:ascii="Arial" w:hAnsi="Arial" w:cs="Arial"/>
                          <w:b/>
                          <w:i/>
                          <w:sz w:val="18"/>
                          <w:szCs w:val="20"/>
                        </w:rPr>
                        <w:t>DATA SHEET’</w:t>
                      </w:r>
                      <w:r>
                        <w:rPr>
                          <w:rFonts w:ascii="Arial" w:hAnsi="Arial" w:cs="Arial"/>
                          <w:i/>
                          <w:sz w:val="18"/>
                          <w:szCs w:val="20"/>
                        </w:rPr>
                        <w:t xml:space="preserve"> to fill in raw data during the lab. </w:t>
                      </w:r>
                      <w:r w:rsidRPr="004355F4">
                        <w:rPr>
                          <w:rFonts w:ascii="Arial" w:hAnsi="Arial" w:cs="Arial"/>
                          <w:i/>
                          <w:sz w:val="18"/>
                          <w:szCs w:val="20"/>
                        </w:rPr>
                        <w:t>Submit the hard copy of completed report (double-side printing) to your section TA when meet for the next experiment in the lab.</w:t>
                      </w:r>
                    </w:p>
                  </w:txbxContent>
                </v:textbox>
                <w10:wrap type="square" anchorx="margin"/>
              </v:shape>
            </w:pict>
          </mc:Fallback>
        </mc:AlternateContent>
      </w:r>
    </w:p>
    <w:p w14:paraId="6F63C930" w14:textId="77777777" w:rsidR="00794073" w:rsidRDefault="00794073" w:rsidP="00794073">
      <w:pPr>
        <w:rPr>
          <w:rFonts w:ascii="Times New Roman" w:hAnsi="Times New Roman" w:cs="Times New Roman"/>
          <w:sz w:val="24"/>
          <w:szCs w:val="32"/>
        </w:rPr>
      </w:pPr>
    </w:p>
    <w:p w14:paraId="622A373D" w14:textId="77777777" w:rsidR="00794073" w:rsidRDefault="00794073" w:rsidP="00794073">
      <w:pPr>
        <w:rPr>
          <w:rFonts w:ascii="Times New Roman" w:hAnsi="Times New Roman" w:cs="Times New Roman"/>
          <w:sz w:val="24"/>
          <w:szCs w:val="32"/>
        </w:rPr>
      </w:pPr>
    </w:p>
    <w:p w14:paraId="0896024B" w14:textId="77777777" w:rsidR="00794073" w:rsidRPr="00934749" w:rsidRDefault="00794073" w:rsidP="00794073">
      <w:pPr>
        <w:rPr>
          <w:rFonts w:ascii="Times New Roman" w:hAnsi="Times New Roman" w:cs="Times New Roman"/>
          <w:sz w:val="24"/>
          <w:szCs w:val="32"/>
        </w:rPr>
      </w:pPr>
      <w:r w:rsidRPr="00D40830">
        <w:rPr>
          <w:rFonts w:ascii="Times New Roman" w:hAnsi="Times New Roman" w:cs="Times New Roman"/>
          <w:b/>
          <w:color w:val="FF0000"/>
        </w:rPr>
        <w:t>This is for TAs ONLY</w:t>
      </w:r>
      <w:r>
        <w:rPr>
          <w:rFonts w:ascii="Times New Roman" w:hAnsi="Times New Roman" w:cs="Times New Roman"/>
          <w:b/>
          <w:color w:val="FF0000"/>
        </w:rPr>
        <w:t>. DO NOT write in this table.</w:t>
      </w:r>
    </w:p>
    <w:tbl>
      <w:tblPr>
        <w:tblStyle w:val="a4"/>
        <w:tblW w:w="0" w:type="auto"/>
        <w:tblLook w:val="04A0" w:firstRow="1" w:lastRow="0" w:firstColumn="1" w:lastColumn="0" w:noHBand="0" w:noVBand="1"/>
      </w:tblPr>
      <w:tblGrid>
        <w:gridCol w:w="1555"/>
        <w:gridCol w:w="2548"/>
        <w:gridCol w:w="1322"/>
        <w:gridCol w:w="1422"/>
        <w:gridCol w:w="1783"/>
      </w:tblGrid>
      <w:tr w:rsidR="00794073" w:rsidRPr="00E81D93" w14:paraId="7F99F1D1" w14:textId="77777777" w:rsidTr="00BA53BB">
        <w:tc>
          <w:tcPr>
            <w:tcW w:w="6847" w:type="dxa"/>
            <w:gridSpan w:val="4"/>
          </w:tcPr>
          <w:p w14:paraId="7DE2B6A2" w14:textId="77777777" w:rsidR="00794073" w:rsidRPr="00E81D93" w:rsidRDefault="00794073" w:rsidP="00E91F4B">
            <w:pPr>
              <w:pStyle w:val="a3"/>
              <w:widowControl/>
              <w:spacing w:beforeAutospacing="0" w:afterAutospacing="0"/>
              <w:jc w:val="center"/>
              <w:rPr>
                <w:b/>
                <w:sz w:val="28"/>
                <w:szCs w:val="32"/>
              </w:rPr>
            </w:pPr>
            <w:r w:rsidRPr="00E81D93">
              <w:rPr>
                <w:rFonts w:hint="eastAsia"/>
                <w:b/>
                <w:sz w:val="28"/>
                <w:szCs w:val="32"/>
              </w:rPr>
              <w:t>G</w:t>
            </w:r>
            <w:r w:rsidRPr="00E81D93">
              <w:rPr>
                <w:b/>
                <w:sz w:val="28"/>
                <w:szCs w:val="32"/>
              </w:rPr>
              <w:t>rades</w:t>
            </w:r>
          </w:p>
        </w:tc>
        <w:tc>
          <w:tcPr>
            <w:tcW w:w="1783" w:type="dxa"/>
          </w:tcPr>
          <w:p w14:paraId="7D855850" w14:textId="77777777" w:rsidR="00794073" w:rsidRPr="00E81D93" w:rsidRDefault="00794073" w:rsidP="00E91F4B">
            <w:pPr>
              <w:pStyle w:val="a3"/>
              <w:widowControl/>
              <w:spacing w:beforeAutospacing="0" w:afterAutospacing="0"/>
              <w:rPr>
                <w:b/>
                <w:sz w:val="28"/>
                <w:szCs w:val="32"/>
              </w:rPr>
            </w:pPr>
            <w:r>
              <w:rPr>
                <w:rFonts w:hint="eastAsia"/>
                <w:b/>
                <w:sz w:val="28"/>
                <w:szCs w:val="32"/>
              </w:rPr>
              <w:t>G</w:t>
            </w:r>
            <w:r>
              <w:rPr>
                <w:b/>
                <w:sz w:val="28"/>
                <w:szCs w:val="32"/>
              </w:rPr>
              <w:t>rader/s</w:t>
            </w:r>
          </w:p>
        </w:tc>
      </w:tr>
      <w:tr w:rsidR="00794073" w:rsidRPr="00E81D93" w14:paraId="29DFEE56" w14:textId="77777777" w:rsidTr="00BA53BB">
        <w:trPr>
          <w:trHeight w:val="313"/>
        </w:trPr>
        <w:tc>
          <w:tcPr>
            <w:tcW w:w="4103" w:type="dxa"/>
            <w:gridSpan w:val="2"/>
          </w:tcPr>
          <w:p w14:paraId="4FDEC966" w14:textId="77777777" w:rsidR="00794073" w:rsidRPr="00E81D93" w:rsidRDefault="00794073" w:rsidP="00E91F4B">
            <w:pPr>
              <w:pStyle w:val="a3"/>
              <w:widowControl/>
              <w:spacing w:beforeAutospacing="0" w:afterAutospacing="0"/>
              <w:jc w:val="center"/>
              <w:rPr>
                <w:szCs w:val="32"/>
              </w:rPr>
            </w:pPr>
            <w:r w:rsidRPr="00E81D93">
              <w:rPr>
                <w:rFonts w:hint="eastAsia"/>
                <w:szCs w:val="32"/>
              </w:rPr>
              <w:t>P</w:t>
            </w:r>
            <w:r w:rsidRPr="00E81D93">
              <w:rPr>
                <w:szCs w:val="32"/>
              </w:rPr>
              <w:t>re-lab</w:t>
            </w:r>
            <w:r>
              <w:rPr>
                <w:szCs w:val="32"/>
              </w:rPr>
              <w:t xml:space="preserve"> (100 pts)</w:t>
            </w:r>
          </w:p>
        </w:tc>
        <w:tc>
          <w:tcPr>
            <w:tcW w:w="2744" w:type="dxa"/>
            <w:gridSpan w:val="2"/>
          </w:tcPr>
          <w:p w14:paraId="30E12C3E" w14:textId="77777777" w:rsidR="00794073" w:rsidRPr="00E81D93" w:rsidRDefault="00794073" w:rsidP="00E91F4B">
            <w:pPr>
              <w:pStyle w:val="a3"/>
              <w:widowControl/>
              <w:spacing w:beforeAutospacing="0" w:afterAutospacing="0"/>
              <w:jc w:val="right"/>
              <w:rPr>
                <w:szCs w:val="32"/>
              </w:rPr>
            </w:pPr>
          </w:p>
        </w:tc>
        <w:tc>
          <w:tcPr>
            <w:tcW w:w="1783" w:type="dxa"/>
          </w:tcPr>
          <w:p w14:paraId="496B065D" w14:textId="77777777" w:rsidR="00794073" w:rsidRPr="00E81D93" w:rsidRDefault="00794073" w:rsidP="00E91F4B">
            <w:pPr>
              <w:pStyle w:val="a3"/>
              <w:widowControl/>
              <w:spacing w:beforeAutospacing="0" w:afterAutospacing="0"/>
              <w:rPr>
                <w:szCs w:val="32"/>
              </w:rPr>
            </w:pPr>
          </w:p>
        </w:tc>
      </w:tr>
      <w:tr w:rsidR="00794073" w:rsidRPr="00E81D93" w14:paraId="1C415D62" w14:textId="77777777" w:rsidTr="00BA53BB">
        <w:tc>
          <w:tcPr>
            <w:tcW w:w="1555" w:type="dxa"/>
            <w:vMerge w:val="restart"/>
          </w:tcPr>
          <w:p w14:paraId="0EC716D6" w14:textId="77777777" w:rsidR="00794073" w:rsidRDefault="00794073" w:rsidP="00E91F4B">
            <w:pPr>
              <w:pStyle w:val="a3"/>
              <w:widowControl/>
              <w:spacing w:beforeAutospacing="0" w:afterAutospacing="0"/>
              <w:jc w:val="center"/>
              <w:rPr>
                <w:szCs w:val="32"/>
              </w:rPr>
            </w:pPr>
            <w:r w:rsidRPr="00E81D93">
              <w:rPr>
                <w:rFonts w:hint="eastAsia"/>
                <w:szCs w:val="32"/>
              </w:rPr>
              <w:t>P</w:t>
            </w:r>
            <w:r w:rsidRPr="00E81D93">
              <w:rPr>
                <w:szCs w:val="32"/>
              </w:rPr>
              <w:t>ost-lab</w:t>
            </w:r>
          </w:p>
          <w:p w14:paraId="06C3CF0F" w14:textId="77777777" w:rsidR="00794073" w:rsidRPr="00E81D93" w:rsidRDefault="00794073" w:rsidP="00E91F4B">
            <w:pPr>
              <w:pStyle w:val="a3"/>
              <w:widowControl/>
              <w:spacing w:beforeAutospacing="0" w:afterAutospacing="0"/>
              <w:jc w:val="center"/>
              <w:rPr>
                <w:szCs w:val="32"/>
              </w:rPr>
            </w:pPr>
            <w:r>
              <w:rPr>
                <w:szCs w:val="32"/>
              </w:rPr>
              <w:t>(100+10 pts)</w:t>
            </w:r>
          </w:p>
        </w:tc>
        <w:tc>
          <w:tcPr>
            <w:tcW w:w="2548" w:type="dxa"/>
          </w:tcPr>
          <w:p w14:paraId="20EB3896" w14:textId="77777777" w:rsidR="00794073" w:rsidRPr="00E81D93" w:rsidRDefault="00794073" w:rsidP="00E91F4B">
            <w:pPr>
              <w:pStyle w:val="a3"/>
              <w:widowControl/>
              <w:spacing w:beforeAutospacing="0" w:afterAutospacing="0"/>
              <w:rPr>
                <w:szCs w:val="32"/>
              </w:rPr>
            </w:pPr>
            <w:r w:rsidRPr="00E81D93">
              <w:rPr>
                <w:rFonts w:hint="eastAsia"/>
                <w:szCs w:val="32"/>
              </w:rPr>
              <w:t>O</w:t>
            </w:r>
            <w:r w:rsidRPr="00E81D93">
              <w:rPr>
                <w:szCs w:val="32"/>
              </w:rPr>
              <w:t>bservation</w:t>
            </w:r>
            <w:r>
              <w:rPr>
                <w:szCs w:val="32"/>
              </w:rPr>
              <w:t xml:space="preserve"> (30 pts)</w:t>
            </w:r>
          </w:p>
        </w:tc>
        <w:tc>
          <w:tcPr>
            <w:tcW w:w="1322" w:type="dxa"/>
          </w:tcPr>
          <w:p w14:paraId="7AE68690" w14:textId="77777777" w:rsidR="00794073" w:rsidRPr="00E81D93" w:rsidRDefault="00794073" w:rsidP="00E91F4B">
            <w:pPr>
              <w:pStyle w:val="a3"/>
              <w:widowControl/>
              <w:spacing w:beforeAutospacing="0" w:afterAutospacing="0"/>
              <w:rPr>
                <w:szCs w:val="32"/>
              </w:rPr>
            </w:pPr>
          </w:p>
        </w:tc>
        <w:tc>
          <w:tcPr>
            <w:tcW w:w="1422" w:type="dxa"/>
            <w:vMerge w:val="restart"/>
            <w:shd w:val="clear" w:color="auto" w:fill="D0CECE" w:themeFill="background2" w:themeFillShade="E6"/>
          </w:tcPr>
          <w:p w14:paraId="78C54BBA" w14:textId="77777777" w:rsidR="00794073" w:rsidRPr="009F35CB" w:rsidRDefault="00794073" w:rsidP="00E91F4B">
            <w:pPr>
              <w:pStyle w:val="a3"/>
              <w:widowControl/>
              <w:spacing w:beforeAutospacing="0" w:afterAutospacing="0"/>
              <w:rPr>
                <w:szCs w:val="32"/>
                <w:highlight w:val="lightGray"/>
                <w:shd w:val="pct15" w:color="auto" w:fill="FFFFFF"/>
              </w:rPr>
            </w:pPr>
          </w:p>
          <w:p w14:paraId="43F723DE" w14:textId="77777777" w:rsidR="00794073" w:rsidRPr="009F35CB" w:rsidRDefault="00794073" w:rsidP="00E91F4B">
            <w:pPr>
              <w:pStyle w:val="a3"/>
              <w:widowControl/>
              <w:spacing w:beforeAutospacing="0" w:afterAutospacing="0"/>
              <w:rPr>
                <w:szCs w:val="32"/>
                <w:highlight w:val="lightGray"/>
                <w:shd w:val="pct15" w:color="auto" w:fill="FFFFFF"/>
              </w:rPr>
            </w:pPr>
          </w:p>
          <w:p w14:paraId="7B27DAE1" w14:textId="77777777" w:rsidR="00794073" w:rsidRPr="009F35CB" w:rsidRDefault="00794073" w:rsidP="00E91F4B">
            <w:pPr>
              <w:pStyle w:val="a3"/>
              <w:widowControl/>
              <w:spacing w:beforeAutospacing="0" w:afterAutospacing="0"/>
              <w:rPr>
                <w:szCs w:val="32"/>
                <w:highlight w:val="lightGray"/>
                <w:shd w:val="pct15" w:color="auto" w:fill="FFFFFF"/>
              </w:rPr>
            </w:pPr>
          </w:p>
          <w:p w14:paraId="4304E4C5" w14:textId="77777777" w:rsidR="00794073" w:rsidRPr="009F35CB" w:rsidRDefault="00794073" w:rsidP="00E91F4B">
            <w:pPr>
              <w:pStyle w:val="a3"/>
              <w:widowControl/>
              <w:spacing w:beforeAutospacing="0" w:afterAutospacing="0"/>
              <w:rPr>
                <w:szCs w:val="32"/>
                <w:highlight w:val="lightGray"/>
                <w:shd w:val="pct15" w:color="auto" w:fill="FFFFFF"/>
              </w:rPr>
            </w:pPr>
          </w:p>
        </w:tc>
        <w:tc>
          <w:tcPr>
            <w:tcW w:w="1783" w:type="dxa"/>
          </w:tcPr>
          <w:p w14:paraId="2DC93D4C" w14:textId="77777777" w:rsidR="00794073" w:rsidRPr="00E81D93" w:rsidRDefault="00794073" w:rsidP="00E91F4B">
            <w:pPr>
              <w:pStyle w:val="a3"/>
              <w:widowControl/>
              <w:spacing w:beforeAutospacing="0" w:afterAutospacing="0"/>
              <w:rPr>
                <w:szCs w:val="32"/>
              </w:rPr>
            </w:pPr>
          </w:p>
        </w:tc>
      </w:tr>
      <w:tr w:rsidR="00794073" w:rsidRPr="00E81D93" w14:paraId="4263A6C9" w14:textId="77777777" w:rsidTr="00BA53BB">
        <w:tc>
          <w:tcPr>
            <w:tcW w:w="1555" w:type="dxa"/>
            <w:vMerge/>
          </w:tcPr>
          <w:p w14:paraId="12A84B1A" w14:textId="77777777" w:rsidR="00794073" w:rsidRPr="00E81D93" w:rsidRDefault="00794073" w:rsidP="00E91F4B">
            <w:pPr>
              <w:pStyle w:val="a3"/>
              <w:widowControl/>
              <w:spacing w:beforeAutospacing="0" w:afterAutospacing="0"/>
              <w:rPr>
                <w:szCs w:val="32"/>
              </w:rPr>
            </w:pPr>
          </w:p>
        </w:tc>
        <w:tc>
          <w:tcPr>
            <w:tcW w:w="2548" w:type="dxa"/>
          </w:tcPr>
          <w:p w14:paraId="5D55D765" w14:textId="77777777" w:rsidR="00794073" w:rsidRPr="00E81D93" w:rsidRDefault="00794073" w:rsidP="00E91F4B">
            <w:pPr>
              <w:pStyle w:val="a3"/>
              <w:widowControl/>
              <w:spacing w:beforeAutospacing="0" w:afterAutospacing="0"/>
              <w:rPr>
                <w:szCs w:val="32"/>
              </w:rPr>
            </w:pPr>
            <w:r w:rsidRPr="00E81D93">
              <w:rPr>
                <w:rFonts w:hint="eastAsia"/>
                <w:szCs w:val="32"/>
              </w:rPr>
              <w:t>D</w:t>
            </w:r>
            <w:r w:rsidRPr="00E81D93">
              <w:rPr>
                <w:szCs w:val="32"/>
              </w:rPr>
              <w:t>ata Analysis</w:t>
            </w:r>
            <w:r>
              <w:rPr>
                <w:szCs w:val="32"/>
              </w:rPr>
              <w:t xml:space="preserve"> (30 pts)</w:t>
            </w:r>
          </w:p>
        </w:tc>
        <w:tc>
          <w:tcPr>
            <w:tcW w:w="1322" w:type="dxa"/>
          </w:tcPr>
          <w:p w14:paraId="41352B50" w14:textId="77777777" w:rsidR="00794073" w:rsidRPr="00E81D93" w:rsidRDefault="00794073" w:rsidP="00E91F4B">
            <w:pPr>
              <w:pStyle w:val="a3"/>
              <w:widowControl/>
              <w:spacing w:beforeAutospacing="0" w:afterAutospacing="0"/>
              <w:rPr>
                <w:szCs w:val="32"/>
              </w:rPr>
            </w:pPr>
          </w:p>
        </w:tc>
        <w:tc>
          <w:tcPr>
            <w:tcW w:w="1422" w:type="dxa"/>
            <w:vMerge/>
            <w:shd w:val="clear" w:color="auto" w:fill="D0CECE" w:themeFill="background2" w:themeFillShade="E6"/>
          </w:tcPr>
          <w:p w14:paraId="2FCB6BF0" w14:textId="77777777" w:rsidR="00794073" w:rsidRPr="00E81D93" w:rsidRDefault="00794073" w:rsidP="00E91F4B">
            <w:pPr>
              <w:pStyle w:val="a3"/>
              <w:widowControl/>
              <w:spacing w:beforeAutospacing="0" w:afterAutospacing="0"/>
              <w:rPr>
                <w:szCs w:val="32"/>
              </w:rPr>
            </w:pPr>
          </w:p>
        </w:tc>
        <w:tc>
          <w:tcPr>
            <w:tcW w:w="1783" w:type="dxa"/>
          </w:tcPr>
          <w:p w14:paraId="29F8A1CB" w14:textId="77777777" w:rsidR="00794073" w:rsidRPr="00E81D93" w:rsidRDefault="00794073" w:rsidP="00E91F4B">
            <w:pPr>
              <w:pStyle w:val="a3"/>
              <w:widowControl/>
              <w:spacing w:beforeAutospacing="0" w:afterAutospacing="0"/>
              <w:rPr>
                <w:szCs w:val="32"/>
              </w:rPr>
            </w:pPr>
          </w:p>
        </w:tc>
      </w:tr>
      <w:tr w:rsidR="00794073" w:rsidRPr="00E81D93" w14:paraId="76866F96" w14:textId="77777777" w:rsidTr="00BA53BB">
        <w:tc>
          <w:tcPr>
            <w:tcW w:w="1555" w:type="dxa"/>
            <w:vMerge/>
          </w:tcPr>
          <w:p w14:paraId="04025626" w14:textId="77777777" w:rsidR="00794073" w:rsidRPr="00E81D93" w:rsidRDefault="00794073" w:rsidP="00E91F4B">
            <w:pPr>
              <w:pStyle w:val="a3"/>
              <w:widowControl/>
              <w:spacing w:beforeAutospacing="0" w:afterAutospacing="0"/>
              <w:rPr>
                <w:szCs w:val="32"/>
              </w:rPr>
            </w:pPr>
          </w:p>
        </w:tc>
        <w:tc>
          <w:tcPr>
            <w:tcW w:w="2548" w:type="dxa"/>
          </w:tcPr>
          <w:p w14:paraId="68AF9D36" w14:textId="77777777" w:rsidR="00794073" w:rsidRPr="00E81D93" w:rsidRDefault="00794073" w:rsidP="00E91F4B">
            <w:pPr>
              <w:pStyle w:val="a3"/>
              <w:widowControl/>
              <w:spacing w:beforeAutospacing="0" w:afterAutospacing="0"/>
              <w:rPr>
                <w:szCs w:val="32"/>
              </w:rPr>
            </w:pPr>
            <w:r w:rsidRPr="00E81D93">
              <w:rPr>
                <w:szCs w:val="32"/>
              </w:rPr>
              <w:t>Discussion</w:t>
            </w:r>
            <w:r>
              <w:rPr>
                <w:szCs w:val="32"/>
              </w:rPr>
              <w:t xml:space="preserve"> (30+10 pts)</w:t>
            </w:r>
          </w:p>
        </w:tc>
        <w:tc>
          <w:tcPr>
            <w:tcW w:w="1322" w:type="dxa"/>
          </w:tcPr>
          <w:p w14:paraId="342EFD4E" w14:textId="77777777" w:rsidR="00794073" w:rsidRPr="00E81D93" w:rsidRDefault="00794073" w:rsidP="00E91F4B">
            <w:pPr>
              <w:pStyle w:val="a3"/>
              <w:widowControl/>
              <w:spacing w:beforeAutospacing="0" w:afterAutospacing="0"/>
              <w:rPr>
                <w:szCs w:val="32"/>
              </w:rPr>
            </w:pPr>
          </w:p>
        </w:tc>
        <w:tc>
          <w:tcPr>
            <w:tcW w:w="1422" w:type="dxa"/>
            <w:vMerge/>
            <w:shd w:val="clear" w:color="auto" w:fill="D0CECE" w:themeFill="background2" w:themeFillShade="E6"/>
          </w:tcPr>
          <w:p w14:paraId="09B86744" w14:textId="77777777" w:rsidR="00794073" w:rsidRPr="00E81D93" w:rsidRDefault="00794073" w:rsidP="00E91F4B">
            <w:pPr>
              <w:pStyle w:val="a3"/>
              <w:widowControl/>
              <w:spacing w:beforeAutospacing="0" w:afterAutospacing="0"/>
              <w:rPr>
                <w:szCs w:val="32"/>
              </w:rPr>
            </w:pPr>
          </w:p>
        </w:tc>
        <w:tc>
          <w:tcPr>
            <w:tcW w:w="1783" w:type="dxa"/>
          </w:tcPr>
          <w:p w14:paraId="025E4B96" w14:textId="77777777" w:rsidR="00794073" w:rsidRPr="00E81D93" w:rsidRDefault="00794073" w:rsidP="00E91F4B">
            <w:pPr>
              <w:pStyle w:val="a3"/>
              <w:widowControl/>
              <w:spacing w:beforeAutospacing="0" w:afterAutospacing="0"/>
              <w:rPr>
                <w:szCs w:val="32"/>
              </w:rPr>
            </w:pPr>
          </w:p>
        </w:tc>
      </w:tr>
      <w:tr w:rsidR="00794073" w:rsidRPr="00E81D93" w14:paraId="7B0DB826" w14:textId="77777777" w:rsidTr="00BA53BB">
        <w:tc>
          <w:tcPr>
            <w:tcW w:w="1555" w:type="dxa"/>
            <w:vMerge/>
          </w:tcPr>
          <w:p w14:paraId="1E73D33E" w14:textId="77777777" w:rsidR="00794073" w:rsidRPr="00E81D93" w:rsidRDefault="00794073" w:rsidP="00E91F4B">
            <w:pPr>
              <w:pStyle w:val="a3"/>
              <w:widowControl/>
              <w:spacing w:beforeAutospacing="0" w:afterAutospacing="0"/>
              <w:rPr>
                <w:szCs w:val="32"/>
              </w:rPr>
            </w:pPr>
          </w:p>
        </w:tc>
        <w:tc>
          <w:tcPr>
            <w:tcW w:w="2548" w:type="dxa"/>
          </w:tcPr>
          <w:p w14:paraId="5C7BC4C4" w14:textId="77777777" w:rsidR="00794073" w:rsidRPr="00E81D93" w:rsidRDefault="00794073" w:rsidP="00E91F4B">
            <w:pPr>
              <w:pStyle w:val="a3"/>
              <w:widowControl/>
              <w:spacing w:beforeAutospacing="0" w:afterAutospacing="0"/>
              <w:rPr>
                <w:szCs w:val="32"/>
              </w:rPr>
            </w:pPr>
            <w:r w:rsidRPr="00E81D93">
              <w:rPr>
                <w:rFonts w:hint="eastAsia"/>
                <w:szCs w:val="32"/>
              </w:rPr>
              <w:t>D</w:t>
            </w:r>
            <w:r w:rsidRPr="00E81D93">
              <w:rPr>
                <w:szCs w:val="32"/>
              </w:rPr>
              <w:t>ata Sheet</w:t>
            </w:r>
            <w:r>
              <w:rPr>
                <w:szCs w:val="32"/>
              </w:rPr>
              <w:t xml:space="preserve"> (10 pts)</w:t>
            </w:r>
          </w:p>
        </w:tc>
        <w:tc>
          <w:tcPr>
            <w:tcW w:w="1322" w:type="dxa"/>
          </w:tcPr>
          <w:p w14:paraId="13388BD7" w14:textId="77777777" w:rsidR="00794073" w:rsidRPr="00E81D93" w:rsidRDefault="00794073" w:rsidP="00E91F4B">
            <w:pPr>
              <w:pStyle w:val="a3"/>
              <w:widowControl/>
              <w:spacing w:beforeAutospacing="0" w:afterAutospacing="0"/>
              <w:rPr>
                <w:szCs w:val="32"/>
              </w:rPr>
            </w:pPr>
          </w:p>
        </w:tc>
        <w:tc>
          <w:tcPr>
            <w:tcW w:w="1422" w:type="dxa"/>
            <w:vMerge/>
            <w:shd w:val="clear" w:color="auto" w:fill="D0CECE" w:themeFill="background2" w:themeFillShade="E6"/>
          </w:tcPr>
          <w:p w14:paraId="7B597B83" w14:textId="77777777" w:rsidR="00794073" w:rsidRPr="00E81D93" w:rsidRDefault="00794073" w:rsidP="00E91F4B">
            <w:pPr>
              <w:pStyle w:val="a3"/>
              <w:widowControl/>
              <w:spacing w:beforeAutospacing="0" w:afterAutospacing="0"/>
              <w:rPr>
                <w:szCs w:val="32"/>
              </w:rPr>
            </w:pPr>
          </w:p>
        </w:tc>
        <w:tc>
          <w:tcPr>
            <w:tcW w:w="1783" w:type="dxa"/>
          </w:tcPr>
          <w:p w14:paraId="32E44A93" w14:textId="77777777" w:rsidR="00794073" w:rsidRPr="00E81D93" w:rsidRDefault="00794073" w:rsidP="00E91F4B">
            <w:pPr>
              <w:pStyle w:val="a3"/>
              <w:widowControl/>
              <w:spacing w:beforeAutospacing="0" w:afterAutospacing="0"/>
              <w:rPr>
                <w:szCs w:val="32"/>
              </w:rPr>
            </w:pPr>
          </w:p>
        </w:tc>
      </w:tr>
      <w:tr w:rsidR="00794073" w:rsidRPr="00E81D93" w14:paraId="02192FA9" w14:textId="77777777" w:rsidTr="00BA53BB">
        <w:tc>
          <w:tcPr>
            <w:tcW w:w="1555" w:type="dxa"/>
            <w:vMerge/>
          </w:tcPr>
          <w:p w14:paraId="585E8656" w14:textId="77777777" w:rsidR="00794073" w:rsidRPr="00E81D93" w:rsidRDefault="00794073" w:rsidP="00E91F4B">
            <w:pPr>
              <w:pStyle w:val="a3"/>
              <w:widowControl/>
              <w:spacing w:beforeAutospacing="0" w:afterAutospacing="0"/>
              <w:rPr>
                <w:szCs w:val="32"/>
              </w:rPr>
            </w:pPr>
          </w:p>
        </w:tc>
        <w:tc>
          <w:tcPr>
            <w:tcW w:w="2548" w:type="dxa"/>
          </w:tcPr>
          <w:p w14:paraId="3D5466E3" w14:textId="77777777" w:rsidR="00794073" w:rsidRPr="00E81D93" w:rsidRDefault="00794073" w:rsidP="00E91F4B">
            <w:pPr>
              <w:pStyle w:val="a3"/>
              <w:widowControl/>
              <w:spacing w:beforeAutospacing="0" w:afterAutospacing="0"/>
              <w:rPr>
                <w:szCs w:val="32"/>
              </w:rPr>
            </w:pPr>
            <w:r w:rsidRPr="00E81D93">
              <w:rPr>
                <w:rFonts w:hint="eastAsia"/>
                <w:szCs w:val="32"/>
              </w:rPr>
              <w:t>T</w:t>
            </w:r>
            <w:r w:rsidRPr="00E81D93">
              <w:rPr>
                <w:szCs w:val="32"/>
              </w:rPr>
              <w:t>otal</w:t>
            </w:r>
          </w:p>
        </w:tc>
        <w:tc>
          <w:tcPr>
            <w:tcW w:w="2744" w:type="dxa"/>
            <w:gridSpan w:val="2"/>
          </w:tcPr>
          <w:p w14:paraId="69FBDD8A" w14:textId="77777777" w:rsidR="00794073" w:rsidRPr="00E81D93" w:rsidRDefault="00794073" w:rsidP="00E91F4B">
            <w:pPr>
              <w:pStyle w:val="a3"/>
              <w:widowControl/>
              <w:spacing w:beforeAutospacing="0" w:afterAutospacing="0"/>
              <w:jc w:val="right"/>
              <w:rPr>
                <w:szCs w:val="32"/>
              </w:rPr>
            </w:pPr>
          </w:p>
        </w:tc>
        <w:tc>
          <w:tcPr>
            <w:tcW w:w="1783" w:type="dxa"/>
          </w:tcPr>
          <w:p w14:paraId="7E6EF77B" w14:textId="77777777" w:rsidR="00794073" w:rsidRPr="00E81D93" w:rsidRDefault="00794073" w:rsidP="00E91F4B">
            <w:pPr>
              <w:pStyle w:val="a3"/>
              <w:widowControl/>
              <w:spacing w:beforeAutospacing="0" w:afterAutospacing="0"/>
              <w:rPr>
                <w:szCs w:val="32"/>
              </w:rPr>
            </w:pPr>
          </w:p>
        </w:tc>
      </w:tr>
    </w:tbl>
    <w:p w14:paraId="1B46112E" w14:textId="77777777" w:rsidR="00794073" w:rsidRDefault="00794073" w:rsidP="00794073">
      <w:pPr>
        <w:rPr>
          <w:rFonts w:ascii="Times New Roman" w:hAnsi="Times New Roman" w:cs="Times New Roman"/>
          <w:sz w:val="24"/>
          <w:szCs w:val="32"/>
        </w:rPr>
      </w:pPr>
    </w:p>
    <w:p w14:paraId="6A0DE0AF" w14:textId="77777777" w:rsidR="00794073" w:rsidRDefault="00794073" w:rsidP="00794073">
      <w:pPr>
        <w:rPr>
          <w:rFonts w:ascii="Times New Roman" w:hAnsi="Times New Roman" w:cs="Times New Roman"/>
          <w:sz w:val="24"/>
          <w:szCs w:val="32"/>
        </w:rPr>
      </w:pPr>
    </w:p>
    <w:p w14:paraId="31719BA7" w14:textId="77777777" w:rsidR="00794073" w:rsidRDefault="00794073" w:rsidP="00794073">
      <w:pPr>
        <w:jc w:val="center"/>
        <w:rPr>
          <w:rFonts w:ascii="Times New Roman" w:eastAsia="宋体" w:hAnsi="Times New Roman" w:cs="Times New Roman"/>
          <w:sz w:val="22"/>
        </w:rPr>
      </w:pPr>
      <w:r>
        <w:rPr>
          <w:rFonts w:ascii="Times New Roman" w:eastAsia="宋体" w:hAnsi="Times New Roman" w:cs="Times New Roman"/>
          <w:sz w:val="22"/>
        </w:rPr>
        <w:t>University of Michigan – Shanghai Jiao Tong University Joint Institute (UM-SJTU JI)</w:t>
      </w:r>
    </w:p>
    <w:p w14:paraId="6E6D15BB" w14:textId="77777777" w:rsidR="00BA53BB" w:rsidRDefault="00BA53BB">
      <w:pPr>
        <w:widowControl/>
        <w:jc w:val="left"/>
        <w:rPr>
          <w:rFonts w:ascii="Times New Roman" w:eastAsia="宋体" w:hAnsi="Times New Roman" w:cs="Times New Roman"/>
          <w:b/>
          <w:sz w:val="36"/>
        </w:rPr>
      </w:pPr>
      <w:bookmarkStart w:id="0" w:name="_Hlk51054756"/>
      <w:r>
        <w:rPr>
          <w:rFonts w:ascii="Times New Roman" w:eastAsia="宋体" w:hAnsi="Times New Roman" w:cs="Times New Roman"/>
          <w:b/>
          <w:sz w:val="36"/>
        </w:rPr>
        <w:br w:type="page"/>
      </w:r>
    </w:p>
    <w:bookmarkEnd w:id="0"/>
    <w:p w14:paraId="35DA97B4" w14:textId="77777777" w:rsidR="006E2E9C" w:rsidRDefault="000B49A8" w:rsidP="003B7086">
      <w:pPr>
        <w:widowControl/>
        <w:jc w:val="center"/>
        <w:rPr>
          <w:rFonts w:ascii="Times New Roman" w:eastAsia="宋体" w:hAnsi="Times New Roman" w:cs="Times New Roman"/>
          <w:b/>
          <w:sz w:val="36"/>
        </w:rPr>
      </w:pPr>
      <w:r w:rsidRPr="003B7086">
        <w:rPr>
          <w:rFonts w:ascii="Times New Roman" w:eastAsia="宋体" w:hAnsi="Times New Roman" w:cs="Times New Roman"/>
          <w:b/>
          <w:sz w:val="36"/>
        </w:rPr>
        <w:lastRenderedPageBreak/>
        <w:t>POST-LAB</w:t>
      </w:r>
    </w:p>
    <w:p w14:paraId="1DFA97E7" w14:textId="77777777" w:rsidR="00450007" w:rsidRDefault="00450007" w:rsidP="003B7086">
      <w:pPr>
        <w:widowControl/>
        <w:jc w:val="center"/>
        <w:rPr>
          <w:rFonts w:ascii="Times New Roman" w:eastAsia="宋体" w:hAnsi="Times New Roman" w:cs="Times New Roman"/>
          <w:b/>
          <w:sz w:val="36"/>
        </w:rPr>
      </w:pPr>
      <w:r>
        <w:rPr>
          <w:rFonts w:ascii="Times New Roman" w:hAnsi="Times New Roman" w:cs="Times New Roman"/>
          <w:noProof/>
          <w:sz w:val="24"/>
        </w:rPr>
        <mc:AlternateContent>
          <mc:Choice Requires="wps">
            <w:drawing>
              <wp:anchor distT="45720" distB="45720" distL="114300" distR="114300" simplePos="0" relativeHeight="251663360" behindDoc="0" locked="0" layoutInCell="1" allowOverlap="1" wp14:anchorId="0FC79546" wp14:editId="76B65E7E">
                <wp:simplePos x="0" y="0"/>
                <wp:positionH relativeFrom="margin">
                  <wp:align>left</wp:align>
                </wp:positionH>
                <wp:positionV relativeFrom="paragraph">
                  <wp:posOffset>319405</wp:posOffset>
                </wp:positionV>
                <wp:extent cx="5705475" cy="758190"/>
                <wp:effectExtent l="0" t="0" r="28575" b="2730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58190"/>
                        </a:xfrm>
                        <a:prstGeom prst="rect">
                          <a:avLst/>
                        </a:prstGeom>
                        <a:solidFill>
                          <a:srgbClr val="FFFFFF"/>
                        </a:solidFill>
                        <a:ln w="9525">
                          <a:solidFill>
                            <a:srgbClr val="000000"/>
                          </a:solidFill>
                          <a:miter lim="800000"/>
                          <a:headEnd/>
                          <a:tailEnd/>
                        </a:ln>
                      </wps:spPr>
                      <wps:txbx>
                        <w:txbxContent>
                          <w:p w14:paraId="68E47D49" w14:textId="77777777" w:rsidR="00E91F4B" w:rsidRPr="000242F0" w:rsidRDefault="00E91F4B" w:rsidP="003B7086">
                            <w:r w:rsidRPr="004B3031">
                              <w:rPr>
                                <w:rFonts w:ascii="Arial" w:eastAsia="宋体" w:hAnsi="Arial" w:cs="Arial"/>
                                <w:i/>
                                <w:sz w:val="18"/>
                              </w:rPr>
                              <w:t>Please finish</w:t>
                            </w:r>
                            <w:r>
                              <w:rPr>
                                <w:rFonts w:ascii="Arial" w:eastAsia="宋体" w:hAnsi="Arial" w:cs="Arial"/>
                                <w:i/>
                                <w:sz w:val="18"/>
                              </w:rPr>
                              <w:t xml:space="preserve"> (hand-written or typed)</w:t>
                            </w:r>
                            <w:r w:rsidRPr="004B3031">
                              <w:rPr>
                                <w:rFonts w:ascii="Arial" w:eastAsia="宋体" w:hAnsi="Arial" w:cs="Arial"/>
                                <w:i/>
                                <w:sz w:val="18"/>
                              </w:rPr>
                              <w:t xml:space="preserve"> </w:t>
                            </w:r>
                            <w:r>
                              <w:rPr>
                                <w:rFonts w:ascii="Arial" w:eastAsia="宋体" w:hAnsi="Arial" w:cs="Arial"/>
                                <w:i/>
                                <w:sz w:val="18"/>
                              </w:rPr>
                              <w:t xml:space="preserve">this report during and/or after the lab and submit it (double-sided printing) to your section TA when meeting for the next experiment. </w:t>
                            </w:r>
                            <w:r w:rsidRPr="004B3031">
                              <w:rPr>
                                <w:rFonts w:ascii="Arial" w:eastAsia="宋体" w:hAnsi="Arial" w:cs="Arial"/>
                                <w:i/>
                                <w:sz w:val="18"/>
                              </w:rPr>
                              <w:t>Th</w:t>
                            </w:r>
                            <w:r>
                              <w:rPr>
                                <w:rFonts w:ascii="Arial" w:eastAsia="宋体" w:hAnsi="Arial" w:cs="Arial"/>
                                <w:i/>
                                <w:sz w:val="18"/>
                              </w:rPr>
                              <w:t>is report</w:t>
                            </w:r>
                            <w:r w:rsidRPr="004B3031">
                              <w:rPr>
                                <w:rFonts w:ascii="Arial" w:eastAsia="宋体" w:hAnsi="Arial" w:cs="Arial"/>
                                <w:i/>
                                <w:sz w:val="18"/>
                              </w:rPr>
                              <w:t xml:space="preserve"> consist</w:t>
                            </w:r>
                            <w:r>
                              <w:rPr>
                                <w:rFonts w:ascii="Arial" w:eastAsia="宋体" w:hAnsi="Arial" w:cs="Arial"/>
                                <w:i/>
                                <w:sz w:val="18"/>
                              </w:rPr>
                              <w:t>s</w:t>
                            </w:r>
                            <w:r w:rsidRPr="004B3031">
                              <w:rPr>
                                <w:rFonts w:ascii="Arial" w:eastAsia="宋体" w:hAnsi="Arial" w:cs="Arial"/>
                                <w:i/>
                                <w:sz w:val="18"/>
                              </w:rPr>
                              <w:t xml:space="preserve"> of </w:t>
                            </w:r>
                            <w:r>
                              <w:rPr>
                                <w:rFonts w:ascii="Arial" w:eastAsia="宋体" w:hAnsi="Arial" w:cs="Arial"/>
                                <w:i/>
                                <w:sz w:val="18"/>
                              </w:rPr>
                              <w:t xml:space="preserve">OBSERVATION, DATA ANALYSIS, DISCUSSION, and DATA SHEET, </w:t>
                            </w:r>
                            <w:r w:rsidRPr="004B3031">
                              <w:rPr>
                                <w:rFonts w:ascii="Arial" w:eastAsia="宋体" w:hAnsi="Arial" w:cs="Arial"/>
                                <w:i/>
                                <w:sz w:val="18"/>
                              </w:rPr>
                              <w:t xml:space="preserve">and are worth a total of 100 points, counted as </w:t>
                            </w:r>
                            <w:r>
                              <w:rPr>
                                <w:rFonts w:ascii="Arial" w:eastAsia="宋体" w:hAnsi="Arial" w:cs="Arial"/>
                                <w:i/>
                                <w:sz w:val="18"/>
                              </w:rPr>
                              <w:t>6</w:t>
                            </w:r>
                            <w:r w:rsidRPr="004B3031">
                              <w:rPr>
                                <w:rFonts w:ascii="Arial" w:eastAsia="宋体" w:hAnsi="Arial" w:cs="Arial"/>
                                <w:i/>
                                <w:sz w:val="18"/>
                              </w:rPr>
                              <w:t>% of the total course grade.</w:t>
                            </w:r>
                            <w:r>
                              <w:rPr>
                                <w:rFonts w:ascii="Arial" w:eastAsia="宋体" w:hAnsi="Arial" w:cs="Arial"/>
                                <w:i/>
                                <w:sz w:val="18"/>
                              </w:rPr>
                              <w:t xml:space="preserve"> The DATA SHEET is for recording of raw data during your lab work and shall be submitted as it is (the very original copy you filled in during lab</w:t>
                            </w:r>
                            <w:r w:rsidR="0077157E">
                              <w:rPr>
                                <w:rFonts w:ascii="Arial" w:eastAsia="宋体" w:hAnsi="Arial" w:cs="Arial"/>
                                <w:i/>
                                <w:sz w:val="18"/>
                              </w:rPr>
                              <w:t>, not a photocopy, not a scan, neither of photo of it</w:t>
                            </w:r>
                            <w:r>
                              <w:rPr>
                                <w:rFonts w:ascii="Arial" w:eastAsia="宋体" w:hAnsi="Arial" w:cs="Arial"/>
                                <w:i/>
                                <w:sz w:val="18"/>
                              </w:rPr>
                              <w:t>). Calculations and data analysis shall use the original data you obtained in the lab. Any alteration to raw data is a serious violation to HONOR CODE and you will receive ‘0’ point for Post-Lab Report.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FC79546" id="文本框 4" o:spid="_x0000_s1027" type="#_x0000_t202" style="position:absolute;left:0;text-align:left;margin-left:0;margin-top:25.15pt;width:449.25pt;height:59.7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">
                <v:textbox style="mso-fit-shape-to-text:t">
                  <w:txbxContent>
                    <w:p w14:paraId="68E47D49" w14:textId="77777777" w:rsidR="00E91F4B" w:rsidRPr="000242F0" w:rsidRDefault="00E91F4B" w:rsidP="003B7086">
                      <w:r w:rsidRPr="004B3031">
                        <w:rPr>
                          <w:rFonts w:ascii="Arial" w:eastAsia="宋体" w:hAnsi="Arial" w:cs="Arial"/>
                          <w:i/>
                          <w:sz w:val="18"/>
                        </w:rPr>
                        <w:t>Please finish</w:t>
                      </w:r>
                      <w:r>
                        <w:rPr>
                          <w:rFonts w:ascii="Arial" w:eastAsia="宋体" w:hAnsi="Arial" w:cs="Arial"/>
                          <w:i/>
                          <w:sz w:val="18"/>
                        </w:rPr>
                        <w:t xml:space="preserve"> (hand-written or typed)</w:t>
                      </w:r>
                      <w:r w:rsidRPr="004B3031">
                        <w:rPr>
                          <w:rFonts w:ascii="Arial" w:eastAsia="宋体" w:hAnsi="Arial" w:cs="Arial"/>
                          <w:i/>
                          <w:sz w:val="18"/>
                        </w:rPr>
                        <w:t xml:space="preserve"> </w:t>
                      </w:r>
                      <w:r>
                        <w:rPr>
                          <w:rFonts w:ascii="Arial" w:eastAsia="宋体" w:hAnsi="Arial" w:cs="Arial"/>
                          <w:i/>
                          <w:sz w:val="18"/>
                        </w:rPr>
                        <w:t xml:space="preserve">this report during and/or after the lab and submit it (double-sided printing) to your section TA when meeting for the next experiment. </w:t>
                      </w:r>
                      <w:r w:rsidRPr="004B3031">
                        <w:rPr>
                          <w:rFonts w:ascii="Arial" w:eastAsia="宋体" w:hAnsi="Arial" w:cs="Arial"/>
                          <w:i/>
                          <w:sz w:val="18"/>
                        </w:rPr>
                        <w:t>Th</w:t>
                      </w:r>
                      <w:r>
                        <w:rPr>
                          <w:rFonts w:ascii="Arial" w:eastAsia="宋体" w:hAnsi="Arial" w:cs="Arial"/>
                          <w:i/>
                          <w:sz w:val="18"/>
                        </w:rPr>
                        <w:t>is report</w:t>
                      </w:r>
                      <w:r w:rsidRPr="004B3031">
                        <w:rPr>
                          <w:rFonts w:ascii="Arial" w:eastAsia="宋体" w:hAnsi="Arial" w:cs="Arial"/>
                          <w:i/>
                          <w:sz w:val="18"/>
                        </w:rPr>
                        <w:t xml:space="preserve"> consist</w:t>
                      </w:r>
                      <w:r>
                        <w:rPr>
                          <w:rFonts w:ascii="Arial" w:eastAsia="宋体" w:hAnsi="Arial" w:cs="Arial"/>
                          <w:i/>
                          <w:sz w:val="18"/>
                        </w:rPr>
                        <w:t>s</w:t>
                      </w:r>
                      <w:r w:rsidRPr="004B3031">
                        <w:rPr>
                          <w:rFonts w:ascii="Arial" w:eastAsia="宋体" w:hAnsi="Arial" w:cs="Arial"/>
                          <w:i/>
                          <w:sz w:val="18"/>
                        </w:rPr>
                        <w:t xml:space="preserve"> of </w:t>
                      </w:r>
                      <w:r>
                        <w:rPr>
                          <w:rFonts w:ascii="Arial" w:eastAsia="宋体" w:hAnsi="Arial" w:cs="Arial"/>
                          <w:i/>
                          <w:sz w:val="18"/>
                        </w:rPr>
                        <w:t xml:space="preserve">OBSERVATION, DATA ANALYSIS, DISCUSSION, and DATA SHEET, </w:t>
                      </w:r>
                      <w:r w:rsidRPr="004B3031">
                        <w:rPr>
                          <w:rFonts w:ascii="Arial" w:eastAsia="宋体" w:hAnsi="Arial" w:cs="Arial"/>
                          <w:i/>
                          <w:sz w:val="18"/>
                        </w:rPr>
                        <w:t xml:space="preserve">and are worth a total of 100 points, counted as </w:t>
                      </w:r>
                      <w:r>
                        <w:rPr>
                          <w:rFonts w:ascii="Arial" w:eastAsia="宋体" w:hAnsi="Arial" w:cs="Arial"/>
                          <w:i/>
                          <w:sz w:val="18"/>
                        </w:rPr>
                        <w:t>6</w:t>
                      </w:r>
                      <w:r w:rsidRPr="004B3031">
                        <w:rPr>
                          <w:rFonts w:ascii="Arial" w:eastAsia="宋体" w:hAnsi="Arial" w:cs="Arial"/>
                          <w:i/>
                          <w:sz w:val="18"/>
                        </w:rPr>
                        <w:t>% of the total course grade.</w:t>
                      </w:r>
                      <w:r>
                        <w:rPr>
                          <w:rFonts w:ascii="Arial" w:eastAsia="宋体" w:hAnsi="Arial" w:cs="Arial"/>
                          <w:i/>
                          <w:sz w:val="18"/>
                        </w:rPr>
                        <w:t xml:space="preserve"> The DATA SHEET is for recording of raw data during your lab work and shall be submitted as it is (the very original copy you filled in during lab</w:t>
                      </w:r>
                      <w:r w:rsidR="0077157E">
                        <w:rPr>
                          <w:rFonts w:ascii="Arial" w:eastAsia="宋体" w:hAnsi="Arial" w:cs="Arial"/>
                          <w:i/>
                          <w:sz w:val="18"/>
                        </w:rPr>
                        <w:t>, not a photocopy, not a scan, neither of photo of it</w:t>
                      </w:r>
                      <w:r>
                        <w:rPr>
                          <w:rFonts w:ascii="Arial" w:eastAsia="宋体" w:hAnsi="Arial" w:cs="Arial"/>
                          <w:i/>
                          <w:sz w:val="18"/>
                        </w:rPr>
                        <w:t>). Calculations and data analysis shall use the original data you obtained in the lab. Any alteration to raw data is a serious violation to HONOR CODE and you will receive ‘0’ point for Post-Lab Report.</w:t>
                      </w:r>
                    </w:p>
                  </w:txbxContent>
                </v:textbox>
                <w10:wrap type="square" anchorx="margin"/>
              </v:shape>
            </w:pict>
          </mc:Fallback>
        </mc:AlternateContent>
      </w:r>
    </w:p>
    <w:p w14:paraId="31A245A5" w14:textId="77777777" w:rsidR="003B7086" w:rsidRPr="003B7086" w:rsidRDefault="003B7086" w:rsidP="003B7086">
      <w:pPr>
        <w:widowControl/>
        <w:jc w:val="center"/>
        <w:rPr>
          <w:rFonts w:ascii="Times New Roman" w:eastAsia="宋体" w:hAnsi="Times New Roman" w:cs="Times New Roman"/>
          <w:b/>
          <w:sz w:val="36"/>
        </w:rPr>
      </w:pPr>
    </w:p>
    <w:p w14:paraId="3956A4C8" w14:textId="77777777" w:rsidR="00E91F4B" w:rsidRPr="00E91F4B" w:rsidRDefault="00E91F4B" w:rsidP="00E91F4B">
      <w:pPr>
        <w:rPr>
          <w:rFonts w:ascii="Times New Roman" w:eastAsia="宋体" w:hAnsi="Times New Roman" w:cs="Times New Roman"/>
          <w:sz w:val="28"/>
          <w:u w:val="single"/>
        </w:rPr>
      </w:pPr>
      <w:r w:rsidRPr="00E91F4B">
        <w:rPr>
          <w:rFonts w:ascii="Times New Roman" w:eastAsia="宋体" w:hAnsi="Times New Roman" w:cs="Times New Roman" w:hint="eastAsia"/>
          <w:sz w:val="28"/>
          <w:u w:val="single"/>
        </w:rPr>
        <w:t>OB</w:t>
      </w:r>
      <w:r w:rsidRPr="00E91F4B">
        <w:rPr>
          <w:rFonts w:ascii="Times New Roman" w:eastAsia="宋体" w:hAnsi="Times New Roman" w:cs="Times New Roman"/>
          <w:sz w:val="28"/>
          <w:u w:val="single"/>
        </w:rPr>
        <w:t>SERVATION</w:t>
      </w:r>
    </w:p>
    <w:p w14:paraId="2BBB95E8" w14:textId="0A374AD7" w:rsidR="00BB646B" w:rsidRPr="00973869" w:rsidRDefault="00BB646B" w:rsidP="00973869">
      <w:pPr>
        <w:pStyle w:val="a5"/>
        <w:numPr>
          <w:ilvl w:val="0"/>
          <w:numId w:val="14"/>
        </w:numPr>
        <w:ind w:firstLineChars="0"/>
        <w:rPr>
          <w:rFonts w:ascii="Times New Roman" w:eastAsia="宋体" w:hAnsi="Times New Roman" w:cs="Times New Roman"/>
          <w:b/>
          <w:sz w:val="22"/>
        </w:rPr>
      </w:pPr>
      <w:r>
        <w:rPr>
          <w:rFonts w:ascii="Times New Roman" w:eastAsia="宋体" w:hAnsi="Times New Roman" w:cs="Times New Roman"/>
          <w:b/>
          <w:sz w:val="22"/>
        </w:rPr>
        <w:t xml:space="preserve">pH of </w:t>
      </w:r>
      <w:r w:rsidR="00E91F4B" w:rsidRPr="00BB646B">
        <w:rPr>
          <w:rFonts w:ascii="Times New Roman" w:eastAsia="宋体" w:hAnsi="Times New Roman" w:cs="Times New Roman"/>
          <w:b/>
          <w:sz w:val="22"/>
        </w:rPr>
        <w:t>Strong and Weak Acids</w:t>
      </w:r>
    </w:p>
    <w:p w14:paraId="5672B381" w14:textId="0AF768D4" w:rsidR="00E91F4B" w:rsidRPr="001B03D7" w:rsidRDefault="00E91F4B" w:rsidP="00BB646B">
      <w:pPr>
        <w:tabs>
          <w:tab w:val="left" w:pos="1701"/>
          <w:tab w:val="left" w:pos="3969"/>
        </w:tabs>
        <w:jc w:val="left"/>
        <w:textAlignment w:val="baseline"/>
        <w:rPr>
          <w:rFonts w:ascii="Times New Roman" w:eastAsia="宋体" w:hAnsi="Times New Roman" w:cs="Times New Roman"/>
          <w:sz w:val="22"/>
        </w:rPr>
      </w:pPr>
      <w:r w:rsidRPr="00BB646B">
        <w:rPr>
          <w:rFonts w:ascii="Times New Roman" w:eastAsia="宋体" w:hAnsi="Times New Roman" w:cs="Times New Roman"/>
          <w:sz w:val="22"/>
        </w:rPr>
        <w:t>W</w:t>
      </w:r>
      <w:r w:rsidRPr="00BB646B">
        <w:rPr>
          <w:rFonts w:ascii="Times New Roman" w:eastAsia="宋体" w:hAnsi="Times New Roman" w:cs="Times New Roman" w:hint="eastAsia"/>
          <w:sz w:val="22"/>
        </w:rPr>
        <w:t>ith the same concentration, the pH of HCl is much</w:t>
      </w:r>
      <w:r w:rsidR="001B03D7">
        <w:rPr>
          <w:rFonts w:ascii="Times New Roman" w:eastAsia="宋体" w:hAnsi="Times New Roman" w:cs="Times New Roman"/>
          <w:sz w:val="22"/>
        </w:rPr>
        <w:t xml:space="preserve"> </w:t>
      </w:r>
      <w:r w:rsidRPr="00BB646B">
        <w:rPr>
          <w:rFonts w:ascii="Times New Roman" w:eastAsia="宋体" w:hAnsi="Times New Roman" w:cs="Times New Roman"/>
          <w:sz w:val="22"/>
        </w:rPr>
        <w:t>lower</w:t>
      </w:r>
      <w:r w:rsidRPr="00BB646B">
        <w:rPr>
          <w:rFonts w:ascii="Times New Roman" w:eastAsia="宋体" w:hAnsi="Times New Roman" w:cs="Times New Roman" w:hint="eastAsia"/>
          <w:sz w:val="22"/>
        </w:rPr>
        <w:t xml:space="preserve"> than that of HA</w:t>
      </w:r>
      <w:r w:rsidR="00305D1D">
        <w:rPr>
          <w:rFonts w:ascii="Times New Roman" w:eastAsia="宋体" w:hAnsi="Times New Roman" w:cs="Times New Roman"/>
          <w:sz w:val="22"/>
        </w:rPr>
        <w:t>C</w:t>
      </w:r>
      <w:r w:rsidRPr="00BB646B">
        <w:rPr>
          <w:rFonts w:ascii="Times New Roman" w:eastAsia="宋体" w:hAnsi="Times New Roman" w:cs="Times New Roman" w:hint="eastAsia"/>
          <w:sz w:val="22"/>
        </w:rPr>
        <w:t xml:space="preserve">. </w:t>
      </w:r>
      <w:r w:rsidRPr="00BB646B">
        <w:rPr>
          <w:rFonts w:ascii="Times New Roman" w:eastAsia="宋体" w:hAnsi="Times New Roman" w:cs="Times New Roman"/>
          <w:sz w:val="22"/>
        </w:rPr>
        <w:t>T</w:t>
      </w:r>
      <w:r w:rsidRPr="00BB646B">
        <w:rPr>
          <w:rFonts w:ascii="Times New Roman" w:eastAsia="宋体" w:hAnsi="Times New Roman" w:cs="Times New Roman" w:hint="eastAsia"/>
          <w:sz w:val="22"/>
        </w:rPr>
        <w:t>his phenomenon shows that the</w:t>
      </w:r>
      <w:r w:rsidR="0083567F">
        <w:rPr>
          <w:rFonts w:ascii="Times New Roman" w:eastAsia="宋体" w:hAnsi="Times New Roman" w:cs="Times New Roman"/>
          <w:sz w:val="22"/>
        </w:rPr>
        <w:t xml:space="preserve"> concentration</w:t>
      </w:r>
      <w:r w:rsidR="001B03D7">
        <w:rPr>
          <w:rFonts w:ascii="Times New Roman" w:eastAsia="宋体" w:hAnsi="Times New Roman" w:cs="Times New Roman"/>
          <w:sz w:val="22"/>
        </w:rPr>
        <w:t xml:space="preserve"> of </w:t>
      </w:r>
      <m:oMath>
        <m:sSup>
          <m:sSupPr>
            <m:ctrlPr>
              <w:rPr>
                <w:rFonts w:ascii="Cambria Math" w:eastAsia="宋体" w:hAnsi="Cambria Math" w:cs="Times New Roman"/>
                <w:i/>
                <w:sz w:val="22"/>
              </w:rPr>
            </m:ctrlPr>
          </m:sSupPr>
          <m:e>
            <m:r>
              <w:rPr>
                <w:rFonts w:ascii="Cambria Math" w:eastAsia="宋体" w:hAnsi="Cambria Math" w:cs="Times New Roman"/>
                <w:sz w:val="22"/>
              </w:rPr>
              <m:t>H</m:t>
            </m:r>
          </m:e>
          <m:sup>
            <m:r>
              <w:rPr>
                <w:rFonts w:ascii="Cambria Math" w:eastAsia="宋体" w:hAnsi="Cambria Math" w:cs="Times New Roman"/>
                <w:sz w:val="22"/>
              </w:rPr>
              <m:t>+</m:t>
            </m:r>
          </m:sup>
        </m:sSup>
      </m:oMath>
      <w:r w:rsidR="001B03D7">
        <w:rPr>
          <w:rFonts w:ascii="Times New Roman" w:eastAsia="宋体" w:hAnsi="Times New Roman" w:cs="Times New Roman" w:hint="eastAsia"/>
          <w:sz w:val="22"/>
        </w:rPr>
        <w:t xml:space="preserve"> </w:t>
      </w:r>
      <w:r w:rsidRPr="00BB646B">
        <w:rPr>
          <w:rFonts w:ascii="Times New Roman" w:eastAsia="宋体" w:hAnsi="Times New Roman" w:cs="Times New Roman" w:hint="eastAsia"/>
          <w:sz w:val="22"/>
        </w:rPr>
        <w:t xml:space="preserve">in strong acid is higher than in weak acid. </w:t>
      </w:r>
      <w:r w:rsidRPr="00BB646B">
        <w:rPr>
          <w:rFonts w:ascii="Times New Roman" w:eastAsia="宋体" w:hAnsi="Times New Roman" w:cs="Times New Roman"/>
          <w:sz w:val="22"/>
        </w:rPr>
        <w:t>A</w:t>
      </w:r>
      <w:r w:rsidRPr="00BB646B">
        <w:rPr>
          <w:rFonts w:ascii="Times New Roman" w:eastAsia="宋体" w:hAnsi="Times New Roman" w:cs="Times New Roman" w:hint="eastAsia"/>
          <w:sz w:val="22"/>
        </w:rPr>
        <w:t>nd from the fact that the pH of the unknown concentration HA</w:t>
      </w:r>
      <w:r w:rsidR="00305D1D">
        <w:rPr>
          <w:rFonts w:ascii="Times New Roman" w:eastAsia="宋体" w:hAnsi="Times New Roman" w:cs="Times New Roman"/>
          <w:sz w:val="22"/>
        </w:rPr>
        <w:t>C</w:t>
      </w:r>
      <w:r w:rsidRPr="00BB646B">
        <w:rPr>
          <w:rFonts w:ascii="Times New Roman" w:eastAsia="宋体" w:hAnsi="Times New Roman" w:cs="Times New Roman" w:hint="eastAsia"/>
          <w:sz w:val="22"/>
        </w:rPr>
        <w:t xml:space="preserve"> solution is</w:t>
      </w:r>
      <w:r w:rsidR="001B03D7">
        <w:rPr>
          <w:rFonts w:ascii="Times New Roman" w:eastAsia="宋体" w:hAnsi="Times New Roman" w:cs="Times New Roman"/>
          <w:sz w:val="22"/>
        </w:rPr>
        <w:t xml:space="preserve"> </w:t>
      </w:r>
      <w:r w:rsidRPr="00BB646B">
        <w:rPr>
          <w:rFonts w:ascii="Times New Roman" w:eastAsia="宋体" w:hAnsi="Times New Roman" w:cs="Times New Roman"/>
          <w:sz w:val="22"/>
        </w:rPr>
        <w:t>higher</w:t>
      </w:r>
      <w:r w:rsidRPr="00BB646B">
        <w:rPr>
          <w:rFonts w:ascii="Times New Roman" w:eastAsia="宋体" w:hAnsi="Times New Roman" w:cs="Times New Roman" w:hint="eastAsia"/>
          <w:sz w:val="22"/>
        </w:rPr>
        <w:t xml:space="preserve"> than that of the 0.5M HA</w:t>
      </w:r>
      <w:r w:rsidR="00305D1D">
        <w:rPr>
          <w:rFonts w:ascii="Times New Roman" w:eastAsia="宋体" w:hAnsi="Times New Roman" w:cs="Times New Roman"/>
          <w:sz w:val="22"/>
        </w:rPr>
        <w:t>C</w:t>
      </w:r>
      <w:r w:rsidRPr="00BB646B">
        <w:rPr>
          <w:rFonts w:ascii="Times New Roman" w:eastAsia="宋体" w:hAnsi="Times New Roman" w:cs="Times New Roman" w:hint="eastAsia"/>
          <w:sz w:val="22"/>
        </w:rPr>
        <w:t xml:space="preserve">, </w:t>
      </w:r>
      <w:r w:rsidRPr="00BB646B">
        <w:rPr>
          <w:rFonts w:ascii="Times New Roman" w:eastAsia="宋体" w:hAnsi="Times New Roman" w:cs="Times New Roman"/>
          <w:sz w:val="22"/>
        </w:rPr>
        <w:t>we</w:t>
      </w:r>
      <w:r w:rsidRPr="00BB646B">
        <w:rPr>
          <w:rFonts w:ascii="Times New Roman" w:eastAsia="宋体" w:hAnsi="Times New Roman" w:cs="Times New Roman" w:hint="eastAsia"/>
          <w:sz w:val="22"/>
        </w:rPr>
        <w:t xml:space="preserve"> can conclude that its concentration is</w:t>
      </w:r>
      <w:r w:rsidRPr="00BB646B">
        <w:rPr>
          <w:rFonts w:ascii="Times New Roman" w:eastAsia="宋体" w:hAnsi="Times New Roman" w:cs="Times New Roman"/>
          <w:sz w:val="22"/>
        </w:rPr>
        <w:t xml:space="preserve"> lower</w:t>
      </w:r>
      <w:r w:rsidRPr="00BB646B">
        <w:rPr>
          <w:rFonts w:ascii="Times New Roman" w:eastAsia="宋体" w:hAnsi="Times New Roman" w:cs="Times New Roman" w:hint="eastAsia"/>
          <w:sz w:val="22"/>
        </w:rPr>
        <w:t xml:space="preserve"> than 0.5M.</w:t>
      </w:r>
    </w:p>
    <w:p w14:paraId="095D4DFC" w14:textId="77777777" w:rsidR="00BB646B" w:rsidRDefault="00BB646B" w:rsidP="00BB646B">
      <w:pPr>
        <w:tabs>
          <w:tab w:val="left" w:pos="1701"/>
          <w:tab w:val="left" w:pos="3969"/>
        </w:tabs>
        <w:jc w:val="left"/>
        <w:textAlignment w:val="baseline"/>
        <w:rPr>
          <w:rFonts w:ascii="Times New Roman" w:eastAsia="宋体" w:hAnsi="Times New Roman" w:cs="Times New Roman"/>
          <w:sz w:val="22"/>
        </w:rPr>
      </w:pPr>
    </w:p>
    <w:p w14:paraId="5B856229" w14:textId="5D49DA56" w:rsidR="00E91F4B" w:rsidRPr="00305D1D" w:rsidRDefault="00E91F4B" w:rsidP="00305D1D">
      <w:pPr>
        <w:autoSpaceDE w:val="0"/>
        <w:autoSpaceDN w:val="0"/>
        <w:adjustRightInd w:val="0"/>
        <w:jc w:val="left"/>
        <w:rPr>
          <w:rFonts w:ascii="Times New Roman" w:eastAsia="宋体" w:hAnsi="Times New Roman" w:cs="Times New Roman"/>
          <w:sz w:val="22"/>
        </w:rPr>
      </w:pPr>
      <w:r w:rsidRPr="00BB646B">
        <w:rPr>
          <w:rFonts w:ascii="Times New Roman" w:eastAsia="宋体" w:hAnsi="Times New Roman" w:cs="Times New Roman"/>
          <w:sz w:val="22"/>
        </w:rPr>
        <w:t>After</w:t>
      </w:r>
      <w:r w:rsidRPr="00BB646B">
        <w:rPr>
          <w:rFonts w:ascii="Times New Roman" w:eastAsia="宋体" w:hAnsi="Times New Roman" w:cs="Times New Roman" w:hint="eastAsia"/>
          <w:sz w:val="22"/>
        </w:rPr>
        <w:t xml:space="preserve"> c</w:t>
      </w:r>
      <w:r w:rsidRPr="00BB646B">
        <w:rPr>
          <w:rFonts w:ascii="Times New Roman" w:eastAsia="宋体" w:hAnsi="Times New Roman" w:cs="Times New Roman"/>
          <w:sz w:val="22"/>
        </w:rPr>
        <w:t>leaning</w:t>
      </w:r>
      <w:r w:rsidRPr="00BB646B">
        <w:rPr>
          <w:rFonts w:ascii="Times New Roman" w:eastAsia="宋体" w:hAnsi="Times New Roman" w:cs="Times New Roman" w:hint="eastAsia"/>
          <w:sz w:val="22"/>
        </w:rPr>
        <w:t xml:space="preserve"> the</w:t>
      </w:r>
      <w:r w:rsidRPr="00BB646B">
        <w:rPr>
          <w:rFonts w:ascii="Times New Roman" w:eastAsia="宋体" w:hAnsi="Times New Roman" w:cs="Times New Roman"/>
          <w:sz w:val="22"/>
        </w:rPr>
        <w:t xml:space="preserve"> surface of </w:t>
      </w:r>
      <w:r w:rsidRPr="00BB646B">
        <w:rPr>
          <w:rFonts w:ascii="Times New Roman" w:eastAsia="宋体" w:hAnsi="Times New Roman" w:cs="Times New Roman" w:hint="eastAsia"/>
          <w:sz w:val="22"/>
        </w:rPr>
        <w:t>the</w:t>
      </w:r>
      <w:r w:rsidRPr="00BB646B">
        <w:rPr>
          <w:rFonts w:ascii="Times New Roman" w:eastAsia="宋体" w:hAnsi="Times New Roman" w:cs="Times New Roman"/>
          <w:sz w:val="22"/>
        </w:rPr>
        <w:t xml:space="preserve"> Mg strip</w:t>
      </w:r>
      <w:r w:rsidRPr="00BB646B">
        <w:rPr>
          <w:rFonts w:ascii="Times New Roman" w:eastAsia="宋体" w:hAnsi="Times New Roman" w:cs="Times New Roman" w:hint="eastAsia"/>
          <w:sz w:val="22"/>
        </w:rPr>
        <w:t>s</w:t>
      </w:r>
      <w:r w:rsidRPr="00BB646B">
        <w:rPr>
          <w:rFonts w:ascii="Times New Roman" w:eastAsia="宋体" w:hAnsi="Times New Roman" w:cs="Times New Roman"/>
          <w:sz w:val="22"/>
        </w:rPr>
        <w:t xml:space="preserve"> with a piece of abrasive paper, we </w:t>
      </w:r>
      <w:r w:rsidRPr="00BB646B">
        <w:rPr>
          <w:rFonts w:ascii="Times New Roman" w:eastAsia="宋体" w:hAnsi="Times New Roman" w:cs="Times New Roman" w:hint="eastAsia"/>
          <w:sz w:val="22"/>
        </w:rPr>
        <w:t xml:space="preserve">put them into the </w:t>
      </w:r>
      <w:r w:rsidRPr="00BB646B">
        <w:rPr>
          <w:rFonts w:ascii="Times New Roman" w:eastAsia="宋体" w:hAnsi="Times New Roman" w:cs="Times New Roman"/>
          <w:sz w:val="22"/>
        </w:rPr>
        <w:t xml:space="preserve">porcelain </w:t>
      </w:r>
      <w:r w:rsidR="00BB646B">
        <w:rPr>
          <w:rFonts w:ascii="Times New Roman" w:eastAsia="宋体" w:hAnsi="Times New Roman" w:cs="Times New Roman"/>
          <w:sz w:val="22"/>
        </w:rPr>
        <w:t>dropper</w:t>
      </w:r>
      <w:r w:rsidRPr="00BB646B">
        <w:rPr>
          <w:rFonts w:ascii="Times New Roman" w:eastAsia="宋体" w:hAnsi="Times New Roman" w:cs="Times New Roman"/>
          <w:sz w:val="22"/>
        </w:rPr>
        <w:t xml:space="preserve"> plate</w:t>
      </w:r>
      <w:r w:rsidRPr="00BB646B">
        <w:rPr>
          <w:rFonts w:ascii="Times New Roman" w:eastAsia="宋体" w:hAnsi="Times New Roman" w:cs="Times New Roman" w:hint="eastAsia"/>
          <w:sz w:val="22"/>
        </w:rPr>
        <w:t xml:space="preserve">. </w:t>
      </w:r>
      <w:r w:rsidRPr="00BB646B">
        <w:rPr>
          <w:rFonts w:ascii="Times New Roman" w:eastAsia="宋体" w:hAnsi="Times New Roman" w:cs="Times New Roman"/>
          <w:sz w:val="22"/>
        </w:rPr>
        <w:t xml:space="preserve">Shortly describe the </w:t>
      </w:r>
      <w:r w:rsidRPr="00BB646B">
        <w:rPr>
          <w:rFonts w:ascii="Times New Roman" w:eastAsia="宋体" w:hAnsi="Times New Roman" w:cs="Times New Roman" w:hint="eastAsia"/>
          <w:sz w:val="22"/>
        </w:rPr>
        <w:t>phenomeno</w:t>
      </w:r>
      <w:r w:rsidRPr="00BB646B">
        <w:rPr>
          <w:rFonts w:ascii="Times New Roman" w:eastAsia="宋体" w:hAnsi="Times New Roman" w:cs="Times New Roman"/>
          <w:sz w:val="22"/>
        </w:rPr>
        <w:t xml:space="preserve">n when adding </w:t>
      </w:r>
      <w:r w:rsidRPr="00BB646B">
        <w:rPr>
          <w:rFonts w:ascii="Times New Roman" w:eastAsia="宋体" w:hAnsi="Times New Roman" w:cs="Times New Roman" w:hint="eastAsia"/>
          <w:sz w:val="22"/>
        </w:rPr>
        <w:t>the 5-10 drops of HCl/HA</w:t>
      </w:r>
      <w:r w:rsidR="00305D1D">
        <w:rPr>
          <w:rFonts w:ascii="Times New Roman" w:eastAsia="宋体" w:hAnsi="Times New Roman" w:cs="Times New Roman"/>
          <w:sz w:val="22"/>
        </w:rPr>
        <w:t>C</w:t>
      </w:r>
      <w:r w:rsidRPr="00BB646B">
        <w:rPr>
          <w:rFonts w:ascii="Times New Roman" w:eastAsia="宋体" w:hAnsi="Times New Roman" w:cs="Times New Roman" w:hint="eastAsia"/>
          <w:sz w:val="22"/>
        </w:rPr>
        <w:t xml:space="preserve"> </w:t>
      </w:r>
      <w:r w:rsidRPr="00BB646B">
        <w:rPr>
          <w:rFonts w:ascii="Times New Roman" w:eastAsia="宋体" w:hAnsi="Times New Roman" w:cs="Times New Roman"/>
          <w:sz w:val="22"/>
        </w:rPr>
        <w:t xml:space="preserve">to the Mg strips </w:t>
      </w:r>
      <w:r w:rsidRPr="00BB646B">
        <w:rPr>
          <w:rFonts w:ascii="Times New Roman" w:eastAsia="宋体" w:hAnsi="Times New Roman" w:cs="Times New Roman" w:hint="eastAsia"/>
          <w:sz w:val="22"/>
        </w:rPr>
        <w:t>at the same time</w:t>
      </w:r>
      <w:r w:rsidRPr="00BB646B">
        <w:rPr>
          <w:rFonts w:ascii="Times New Roman" w:eastAsia="宋体" w:hAnsi="Times New Roman" w:cs="Times New Roman"/>
          <w:sz w:val="22"/>
        </w:rPr>
        <w:t xml:space="preserve">. </w:t>
      </w:r>
      <w:r w:rsidR="00305D1D" w:rsidRPr="00305D1D">
        <w:rPr>
          <w:rFonts w:ascii="Times New Roman" w:eastAsia="宋体" w:hAnsi="Times New Roman" w:cs="Times New Roman"/>
          <w:sz w:val="22"/>
        </w:rPr>
        <w:t>From Figure 4 we can see that the Mg strip acts quickly with HCl, as there exist bubbles soon after HCl is added. However, the reaction between Mg and HAC is very slow and has only few bubbles.</w:t>
      </w:r>
    </w:p>
    <w:p w14:paraId="0CFFBBA1" w14:textId="31AA9BB0" w:rsidR="00305D1D" w:rsidRPr="00305D1D" w:rsidRDefault="00305D1D" w:rsidP="00305D1D">
      <w:pPr>
        <w:tabs>
          <w:tab w:val="left" w:pos="1701"/>
          <w:tab w:val="left" w:pos="3969"/>
        </w:tabs>
        <w:jc w:val="center"/>
        <w:textAlignment w:val="baseline"/>
        <w:rPr>
          <w:rFonts w:ascii="Times New Roman" w:eastAsia="宋体" w:hAnsi="Times New Roman" w:cs="Times New Roman"/>
          <w:b/>
          <w:bCs/>
          <w:sz w:val="22"/>
        </w:rPr>
      </w:pPr>
      <w:r w:rsidRPr="00305D1D">
        <w:rPr>
          <w:rFonts w:ascii="Times New Roman" w:eastAsia="宋体" w:hAnsi="Times New Roman" w:cs="Times New Roman"/>
          <w:b/>
          <w:bCs/>
          <w:sz w:val="22"/>
        </w:rPr>
        <w:t>Figure 1 Mg reacts with HCl and HAC with equal concentration and amount.</w:t>
      </w:r>
    </w:p>
    <w:p w14:paraId="09289D2A" w14:textId="777910B5" w:rsidR="00BB646B" w:rsidRPr="00595A0C" w:rsidRDefault="00305D1D" w:rsidP="00595A0C">
      <w:pPr>
        <w:tabs>
          <w:tab w:val="left" w:pos="1701"/>
          <w:tab w:val="left" w:pos="3969"/>
        </w:tabs>
        <w:jc w:val="center"/>
        <w:textAlignment w:val="baseline"/>
        <w:rPr>
          <w:rFonts w:ascii="Times New Roman" w:eastAsia="宋体" w:hAnsi="Times New Roman" w:cs="Times New Roman"/>
          <w:sz w:val="22"/>
        </w:rPr>
      </w:pPr>
      <w:r>
        <w:rPr>
          <w:rFonts w:ascii="Times New Roman" w:eastAsia="宋体" w:hAnsi="Times New Roman" w:cs="Times New Roman"/>
          <w:noProof/>
          <w:sz w:val="22"/>
        </w:rPr>
        <w:drawing>
          <wp:inline distT="0" distB="0" distL="0" distR="0" wp14:anchorId="433311F7" wp14:editId="79E69944">
            <wp:extent cx="2143125" cy="1115695"/>
            <wp:effectExtent l="0" t="0" r="952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3125" cy="1115695"/>
                    </a:xfrm>
                    <a:prstGeom prst="rect">
                      <a:avLst/>
                    </a:prstGeom>
                    <a:noFill/>
                    <a:ln>
                      <a:noFill/>
                    </a:ln>
                  </pic:spPr>
                </pic:pic>
              </a:graphicData>
            </a:graphic>
          </wp:inline>
        </w:drawing>
      </w:r>
    </w:p>
    <w:p w14:paraId="76221285" w14:textId="77777777" w:rsidR="00BB646B" w:rsidRDefault="00BB646B" w:rsidP="00BB646B">
      <w:pPr>
        <w:pStyle w:val="a5"/>
        <w:numPr>
          <w:ilvl w:val="0"/>
          <w:numId w:val="14"/>
        </w:numPr>
        <w:ind w:firstLineChars="0"/>
        <w:rPr>
          <w:rFonts w:ascii="Times New Roman" w:eastAsia="宋体" w:hAnsi="Times New Roman" w:cs="Times New Roman"/>
          <w:b/>
          <w:sz w:val="22"/>
        </w:rPr>
      </w:pPr>
      <w:r>
        <w:rPr>
          <w:rFonts w:ascii="Times New Roman" w:eastAsia="宋体" w:hAnsi="Times New Roman" w:cs="Times New Roman"/>
          <w:b/>
          <w:sz w:val="22"/>
        </w:rPr>
        <w:t>Design of buffer solutions</w:t>
      </w:r>
    </w:p>
    <w:p w14:paraId="142D7659" w14:textId="77777777" w:rsidR="00E91F4B" w:rsidRPr="00BB646B" w:rsidRDefault="00E91F4B" w:rsidP="00BB646B">
      <w:pPr>
        <w:pStyle w:val="a5"/>
        <w:numPr>
          <w:ilvl w:val="0"/>
          <w:numId w:val="14"/>
        </w:numPr>
        <w:ind w:firstLineChars="0"/>
        <w:rPr>
          <w:rFonts w:ascii="Times New Roman" w:eastAsia="宋体" w:hAnsi="Times New Roman" w:cs="Times New Roman"/>
          <w:b/>
          <w:sz w:val="22"/>
        </w:rPr>
      </w:pPr>
      <w:r w:rsidRPr="00BB646B">
        <w:rPr>
          <w:rFonts w:ascii="Times New Roman" w:eastAsia="宋体" w:hAnsi="Times New Roman" w:cs="Times New Roman"/>
          <w:b/>
          <w:sz w:val="22"/>
        </w:rPr>
        <w:t>Properties of a Buffer</w:t>
      </w:r>
    </w:p>
    <w:p w14:paraId="4FBF3C19" w14:textId="61476C94" w:rsidR="00E91F4B" w:rsidRDefault="00E91F4B" w:rsidP="00305D1D">
      <w:pPr>
        <w:tabs>
          <w:tab w:val="left" w:pos="1701"/>
          <w:tab w:val="left" w:pos="3969"/>
        </w:tabs>
        <w:jc w:val="left"/>
        <w:textAlignment w:val="baseline"/>
        <w:rPr>
          <w:rFonts w:ascii="Times New Roman" w:eastAsia="宋体" w:hAnsi="Times New Roman" w:cs="Times New Roman"/>
          <w:sz w:val="22"/>
        </w:rPr>
      </w:pPr>
      <w:r w:rsidRPr="00BB646B">
        <w:rPr>
          <w:rFonts w:ascii="Times New Roman" w:eastAsia="宋体" w:hAnsi="Times New Roman" w:cs="Times New Roman"/>
          <w:sz w:val="22"/>
        </w:rPr>
        <w:t>After performing this part, did you notice a difference between the buffer and the DI–water when the strong acid/base was added? Did the buffer “do its job”?</w:t>
      </w:r>
    </w:p>
    <w:p w14:paraId="4EBB9EA4" w14:textId="16196929" w:rsidR="00E91F4B" w:rsidRPr="00305D1D" w:rsidRDefault="00305D1D" w:rsidP="00E91F4B">
      <w:pPr>
        <w:tabs>
          <w:tab w:val="left" w:pos="1701"/>
          <w:tab w:val="left" w:pos="3969"/>
        </w:tabs>
        <w:jc w:val="left"/>
        <w:textAlignment w:val="baseline"/>
        <w:rPr>
          <w:rFonts w:ascii="Times New Roman" w:eastAsia="宋体" w:hAnsi="Times New Roman" w:cs="Times New Roman"/>
          <w:sz w:val="22"/>
        </w:rPr>
      </w:pPr>
      <w:r w:rsidRPr="00305D1D">
        <w:rPr>
          <w:rFonts w:ascii="Times New Roman" w:eastAsia="宋体" w:hAnsi="Times New Roman" w:cs="Times New Roman"/>
          <w:sz w:val="22"/>
        </w:rPr>
        <w:t>From the data we can know that compared to pure de-ionized water, the pH change is very small in buffer solution when strong acid or base is added.</w:t>
      </w:r>
      <w:r>
        <w:rPr>
          <w:rFonts w:ascii="Times New Roman" w:eastAsia="宋体" w:hAnsi="Times New Roman" w:cs="Times New Roman"/>
          <w:sz w:val="22"/>
        </w:rPr>
        <w:t xml:space="preserve"> So, the buffer did its job.</w:t>
      </w:r>
    </w:p>
    <w:p w14:paraId="0EC1E4CE" w14:textId="600BEBE8" w:rsidR="00E91F4B" w:rsidRPr="005F23B0" w:rsidRDefault="00E91F4B" w:rsidP="00E91F4B">
      <w:pPr>
        <w:tabs>
          <w:tab w:val="left" w:pos="1701"/>
          <w:tab w:val="left" w:pos="3969"/>
        </w:tabs>
        <w:jc w:val="left"/>
        <w:textAlignment w:val="baseline"/>
        <w:rPr>
          <w:b/>
          <w:bCs/>
          <w:szCs w:val="21"/>
        </w:rPr>
      </w:pPr>
    </w:p>
    <w:p w14:paraId="3F73638A" w14:textId="446609C9" w:rsidR="00E91F4B" w:rsidRDefault="00E94C32" w:rsidP="00BB646B">
      <w:pPr>
        <w:pStyle w:val="a5"/>
        <w:numPr>
          <w:ilvl w:val="0"/>
          <w:numId w:val="14"/>
        </w:numPr>
        <w:ind w:firstLineChars="0"/>
        <w:rPr>
          <w:rFonts w:ascii="Times New Roman" w:eastAsia="宋体" w:hAnsi="Times New Roman" w:cs="Times New Roman"/>
          <w:b/>
          <w:sz w:val="22"/>
        </w:rPr>
      </w:pPr>
      <w:r>
        <w:rPr>
          <w:rFonts w:hint="eastAsia"/>
          <w:noProof/>
          <w:szCs w:val="21"/>
        </w:rPr>
        <w:drawing>
          <wp:anchor distT="0" distB="0" distL="114300" distR="114300" simplePos="0" relativeHeight="251664384" behindDoc="0" locked="0" layoutInCell="1" allowOverlap="1" wp14:anchorId="7CEF1E97" wp14:editId="034689D4">
            <wp:simplePos x="0" y="0"/>
            <wp:positionH relativeFrom="column">
              <wp:posOffset>3564890</wp:posOffset>
            </wp:positionH>
            <wp:positionV relativeFrom="paragraph">
              <wp:posOffset>3175</wp:posOffset>
            </wp:positionV>
            <wp:extent cx="1583055" cy="118808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3055" cy="1188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1F4B" w:rsidRPr="00BB646B">
        <w:rPr>
          <w:rFonts w:ascii="Times New Roman" w:eastAsia="宋体" w:hAnsi="Times New Roman" w:cs="Times New Roman"/>
          <w:b/>
          <w:sz w:val="22"/>
        </w:rPr>
        <w:t>Determination of Buffer Capacity</w:t>
      </w:r>
    </w:p>
    <w:p w14:paraId="4F7BA3BB" w14:textId="0C436975" w:rsidR="00BD397F" w:rsidRDefault="00E91F4B" w:rsidP="00BB646B">
      <w:pPr>
        <w:tabs>
          <w:tab w:val="left" w:pos="1701"/>
          <w:tab w:val="left" w:pos="3969"/>
        </w:tabs>
        <w:jc w:val="left"/>
        <w:textAlignment w:val="baseline"/>
        <w:rPr>
          <w:rFonts w:ascii="Times New Roman" w:eastAsia="宋体" w:hAnsi="Times New Roman" w:cs="Times New Roman"/>
          <w:sz w:val="22"/>
        </w:rPr>
      </w:pPr>
      <w:r w:rsidRPr="00BB646B">
        <w:rPr>
          <w:rFonts w:ascii="Times New Roman" w:eastAsia="宋体" w:hAnsi="Times New Roman" w:cs="Times New Roman"/>
          <w:sz w:val="22"/>
        </w:rPr>
        <w:t xml:space="preserve">We also tested the buffer capacity by adding HCl to it until the limit is reached. The signal for us to determine the </w:t>
      </w:r>
      <w:r w:rsidR="00BB646B">
        <w:rPr>
          <w:rFonts w:ascii="Times New Roman" w:eastAsia="宋体" w:hAnsi="Times New Roman" w:cs="Times New Roman"/>
          <w:sz w:val="22"/>
        </w:rPr>
        <w:t xml:space="preserve">limit of buffering action </w:t>
      </w:r>
      <w:r w:rsidRPr="00BB646B">
        <w:rPr>
          <w:rFonts w:ascii="Times New Roman" w:eastAsia="宋体" w:hAnsi="Times New Roman" w:cs="Times New Roman"/>
          <w:sz w:val="22"/>
        </w:rPr>
        <w:t>is</w:t>
      </w:r>
      <w:r w:rsidR="00305D1D">
        <w:rPr>
          <w:rFonts w:ascii="Times New Roman" w:eastAsia="宋体" w:hAnsi="Times New Roman" w:cs="Times New Roman"/>
          <w:sz w:val="22"/>
        </w:rPr>
        <w:t xml:space="preserve"> the pH is smaller than 2 when adding HCl</w:t>
      </w:r>
      <w:r w:rsidRPr="00BB646B">
        <w:rPr>
          <w:rFonts w:ascii="Times New Roman" w:eastAsia="宋体" w:hAnsi="Times New Roman" w:cs="Times New Roman"/>
          <w:sz w:val="22"/>
        </w:rPr>
        <w:t>. We expected that the</w:t>
      </w:r>
      <w:r w:rsidR="00595A0C">
        <w:rPr>
          <w:rFonts w:ascii="Times New Roman" w:eastAsia="宋体" w:hAnsi="Times New Roman" w:cs="Times New Roman"/>
          <w:sz w:val="22"/>
        </w:rPr>
        <w:t xml:space="preserve"> </w:t>
      </w:r>
      <w:r w:rsidRPr="00BB646B">
        <w:rPr>
          <w:rFonts w:ascii="Times New Roman" w:eastAsia="宋体" w:hAnsi="Times New Roman" w:cs="Times New Roman"/>
          <w:sz w:val="22"/>
        </w:rPr>
        <w:t xml:space="preserve">bigger the [base]/ [acid] ratio is, the more HCl is needed to reach buffer capacity. </w:t>
      </w:r>
    </w:p>
    <w:p w14:paraId="3DECC187" w14:textId="5904A210" w:rsidR="00E91F4B" w:rsidRDefault="00E91F4B" w:rsidP="00593E08">
      <w:pPr>
        <w:tabs>
          <w:tab w:val="left" w:pos="1701"/>
          <w:tab w:val="left" w:pos="3969"/>
        </w:tabs>
        <w:jc w:val="left"/>
        <w:textAlignment w:val="baseline"/>
        <w:rPr>
          <w:rFonts w:ascii="Times New Roman" w:eastAsia="宋体" w:hAnsi="Times New Roman" w:cs="Times New Roman"/>
          <w:i/>
          <w:sz w:val="20"/>
          <w:shd w:val="clear" w:color="auto" w:fill="FFE928"/>
        </w:rPr>
      </w:pPr>
    </w:p>
    <w:p w14:paraId="21CA26C4" w14:textId="0161812D" w:rsidR="00593E08" w:rsidRDefault="00593089" w:rsidP="00593E08">
      <w:pPr>
        <w:tabs>
          <w:tab w:val="left" w:pos="1701"/>
          <w:tab w:val="left" w:pos="3969"/>
        </w:tabs>
        <w:jc w:val="left"/>
        <w:textAlignment w:val="baseline"/>
        <w:rPr>
          <w:rFonts w:ascii="Times New Roman" w:eastAsia="宋体" w:hAnsi="Times New Roman" w:cs="Times New Roman"/>
          <w:i/>
          <w:sz w:val="20"/>
          <w:shd w:val="clear" w:color="auto" w:fill="FFE928"/>
        </w:rPr>
      </w:pPr>
      <w:r>
        <w:rPr>
          <w:noProof/>
          <w:szCs w:val="21"/>
        </w:rPr>
        <mc:AlternateContent>
          <mc:Choice Requires="wps">
            <w:drawing>
              <wp:anchor distT="0" distB="0" distL="114300" distR="114300" simplePos="0" relativeHeight="251665408" behindDoc="0" locked="0" layoutInCell="1" allowOverlap="1" wp14:anchorId="1BD9577A" wp14:editId="6DAB40BD">
                <wp:simplePos x="0" y="0"/>
                <wp:positionH relativeFrom="column">
                  <wp:posOffset>3572301</wp:posOffset>
                </wp:positionH>
                <wp:positionV relativeFrom="paragraph">
                  <wp:posOffset>94851</wp:posOffset>
                </wp:positionV>
                <wp:extent cx="914400" cy="368489"/>
                <wp:effectExtent l="0" t="0" r="22225" b="12700"/>
                <wp:wrapNone/>
                <wp:docPr id="5" name="文本框 5"/>
                <wp:cNvGraphicFramePr/>
                <a:graphic xmlns:a="http://schemas.openxmlformats.org/drawingml/2006/main">
                  <a:graphicData uri="http://schemas.microsoft.com/office/word/2010/wordprocessingShape">
                    <wps:wsp>
                      <wps:cNvSpPr txBox="1"/>
                      <wps:spPr>
                        <a:xfrm>
                          <a:off x="0" y="0"/>
                          <a:ext cx="914400" cy="368489"/>
                        </a:xfrm>
                        <a:prstGeom prst="rect">
                          <a:avLst/>
                        </a:prstGeom>
                        <a:solidFill>
                          <a:schemeClr val="lt1"/>
                        </a:solidFill>
                        <a:ln w="6350">
                          <a:solidFill>
                            <a:schemeClr val="bg1"/>
                          </a:solidFill>
                        </a:ln>
                      </wps:spPr>
                      <wps:txbx>
                        <w:txbxContent>
                          <w:p w14:paraId="2D3FCA74" w14:textId="1ABA23A1" w:rsidR="00E94C32" w:rsidRPr="00593089" w:rsidRDefault="00E94C32">
                            <w:pPr>
                              <w:rPr>
                                <w:b/>
                                <w:bCs/>
                              </w:rPr>
                            </w:pPr>
                            <w:r w:rsidRPr="00593089">
                              <w:rPr>
                                <w:rFonts w:hint="eastAsia"/>
                                <w:b/>
                                <w:bCs/>
                              </w:rPr>
                              <w:t>Figure</w:t>
                            </w:r>
                            <w:r w:rsidRPr="00593089">
                              <w:rPr>
                                <w:b/>
                                <w:bCs/>
                              </w:rPr>
                              <w:t xml:space="preserve"> </w:t>
                            </w:r>
                            <w:r w:rsidR="00593089" w:rsidRPr="00593089">
                              <w:rPr>
                                <w:b/>
                                <w:bCs/>
                              </w:rPr>
                              <w:t xml:space="preserve">2 </w:t>
                            </w:r>
                            <w:r w:rsidRPr="00593089">
                              <w:rPr>
                                <w:b/>
                                <w:bCs/>
                              </w:rPr>
                              <w:t>Figure at</w:t>
                            </w:r>
                            <w:r w:rsidR="00593089" w:rsidRPr="00593089">
                              <w:rPr>
                                <w:b/>
                                <w:bCs/>
                              </w:rPr>
                              <w:t xml:space="preserve"> limit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D9577A" id="文本框 5" o:spid="_x0000_s1028" type="#_x0000_t202" style="position:absolute;margin-left:281.3pt;margin-top:7.45pt;width:1in;height:29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" fillcolor="white [3201]" strokecolor="white [3212]" strokeweight=".5pt">
                <v:textbox>
                  <w:txbxContent>
                    <w:p w14:paraId="2D3FCA74" w14:textId="1ABA23A1" w:rsidR="00E94C32" w:rsidRPr="00593089" w:rsidRDefault="00E94C32">
                      <w:pPr>
                        <w:rPr>
                          <w:b/>
                          <w:bCs/>
                        </w:rPr>
                      </w:pPr>
                      <w:r w:rsidRPr="00593089">
                        <w:rPr>
                          <w:rFonts w:hint="eastAsia"/>
                          <w:b/>
                          <w:bCs/>
                        </w:rPr>
                        <w:t>Figure</w:t>
                      </w:r>
                      <w:r w:rsidRPr="00593089">
                        <w:rPr>
                          <w:b/>
                          <w:bCs/>
                        </w:rPr>
                        <w:t xml:space="preserve"> </w:t>
                      </w:r>
                      <w:r w:rsidR="00593089" w:rsidRPr="00593089">
                        <w:rPr>
                          <w:b/>
                          <w:bCs/>
                        </w:rPr>
                        <w:t xml:space="preserve">2 </w:t>
                      </w:r>
                      <w:r w:rsidRPr="00593089">
                        <w:rPr>
                          <w:b/>
                          <w:bCs/>
                        </w:rPr>
                        <w:t>Figure at</w:t>
                      </w:r>
                      <w:r w:rsidR="00593089" w:rsidRPr="00593089">
                        <w:rPr>
                          <w:b/>
                          <w:bCs/>
                        </w:rPr>
                        <w:t xml:space="preserve"> limit</w:t>
                      </w:r>
                    </w:p>
                  </w:txbxContent>
                </v:textbox>
              </v:shape>
            </w:pict>
          </mc:Fallback>
        </mc:AlternateContent>
      </w:r>
    </w:p>
    <w:p w14:paraId="5B2E5EDC" w14:textId="6A98C243" w:rsidR="00593E08" w:rsidRDefault="00593E08" w:rsidP="00593E08">
      <w:pPr>
        <w:tabs>
          <w:tab w:val="left" w:pos="1701"/>
          <w:tab w:val="left" w:pos="3969"/>
        </w:tabs>
        <w:jc w:val="left"/>
        <w:textAlignment w:val="baseline"/>
        <w:rPr>
          <w:rFonts w:ascii="Times New Roman" w:eastAsia="宋体" w:hAnsi="Times New Roman" w:cs="Times New Roman"/>
          <w:i/>
          <w:sz w:val="20"/>
          <w:shd w:val="clear" w:color="auto" w:fill="FFE928"/>
        </w:rPr>
      </w:pPr>
    </w:p>
    <w:p w14:paraId="3EF8AA9D" w14:textId="5A6FE032" w:rsidR="00593E08" w:rsidRPr="00593E08" w:rsidRDefault="00593E08" w:rsidP="00593E08">
      <w:pPr>
        <w:tabs>
          <w:tab w:val="left" w:pos="1701"/>
          <w:tab w:val="left" w:pos="3969"/>
        </w:tabs>
        <w:jc w:val="left"/>
        <w:textAlignment w:val="baseline"/>
        <w:rPr>
          <w:szCs w:val="21"/>
        </w:rPr>
      </w:pPr>
    </w:p>
    <w:p w14:paraId="3EC94058" w14:textId="77777777" w:rsidR="00E91F4B" w:rsidRPr="005733F6" w:rsidRDefault="00E91F4B" w:rsidP="00E91F4B">
      <w:pPr>
        <w:pStyle w:val="a5"/>
        <w:tabs>
          <w:tab w:val="left" w:pos="1701"/>
          <w:tab w:val="left" w:pos="3969"/>
        </w:tabs>
        <w:ind w:left="360" w:firstLineChars="0" w:firstLine="0"/>
        <w:jc w:val="left"/>
        <w:textAlignment w:val="baseline"/>
        <w:rPr>
          <w:szCs w:val="21"/>
        </w:rPr>
      </w:pPr>
    </w:p>
    <w:p w14:paraId="49B643D0" w14:textId="77777777" w:rsidR="00E91F4B" w:rsidRPr="00BD397F" w:rsidRDefault="00E91F4B" w:rsidP="00BD397F">
      <w:pPr>
        <w:rPr>
          <w:rFonts w:ascii="Times New Roman" w:eastAsia="宋体" w:hAnsi="Times New Roman" w:cs="Times New Roman"/>
          <w:sz w:val="28"/>
          <w:u w:val="single"/>
        </w:rPr>
      </w:pPr>
      <w:r w:rsidRPr="00BD397F">
        <w:rPr>
          <w:rFonts w:ascii="Times New Roman" w:eastAsia="宋体" w:hAnsi="Times New Roman" w:cs="Times New Roman"/>
          <w:sz w:val="28"/>
          <w:u w:val="single"/>
        </w:rPr>
        <w:lastRenderedPageBreak/>
        <w:t>DATA ANALYSIS</w:t>
      </w:r>
    </w:p>
    <w:p w14:paraId="70546637" w14:textId="58904B62" w:rsidR="00E91F4B" w:rsidRPr="00BD397F" w:rsidRDefault="00E91F4B" w:rsidP="00BD397F">
      <w:pPr>
        <w:pStyle w:val="a5"/>
        <w:numPr>
          <w:ilvl w:val="0"/>
          <w:numId w:val="15"/>
        </w:numPr>
        <w:ind w:firstLineChars="0"/>
        <w:rPr>
          <w:rFonts w:ascii="Times New Roman" w:eastAsia="宋体" w:hAnsi="Times New Roman" w:cs="Times New Roman"/>
          <w:b/>
          <w:sz w:val="22"/>
        </w:rPr>
      </w:pPr>
      <w:r w:rsidRPr="00BD397F">
        <w:rPr>
          <w:rFonts w:ascii="Times New Roman" w:eastAsia="宋体" w:hAnsi="Times New Roman" w:cs="Times New Roman"/>
          <w:b/>
          <w:sz w:val="22"/>
        </w:rPr>
        <w:t>Designing a Buffer Solution</w:t>
      </w:r>
    </w:p>
    <w:p w14:paraId="169B2FFE" w14:textId="77777777" w:rsidR="00E91F4B" w:rsidRPr="00593E08" w:rsidRDefault="00E91F4B" w:rsidP="00593E08">
      <w:pPr>
        <w:tabs>
          <w:tab w:val="left" w:pos="1701"/>
          <w:tab w:val="left" w:pos="3969"/>
        </w:tabs>
        <w:jc w:val="left"/>
        <w:textAlignment w:val="baseline"/>
        <w:rPr>
          <w:rFonts w:ascii="Times New Roman" w:eastAsia="宋体" w:hAnsi="Times New Roman" w:cs="Times New Roman"/>
          <w:sz w:val="22"/>
        </w:rPr>
      </w:pPr>
    </w:p>
    <w:p w14:paraId="72909F7F" w14:textId="77777777" w:rsidR="00593E08" w:rsidRPr="00593E08" w:rsidRDefault="00593E08" w:rsidP="00593E08">
      <w:pPr>
        <w:autoSpaceDE w:val="0"/>
        <w:autoSpaceDN w:val="0"/>
        <w:adjustRightInd w:val="0"/>
        <w:ind w:left="440" w:hangingChars="200" w:hanging="440"/>
        <w:jc w:val="left"/>
        <w:rPr>
          <w:rFonts w:ascii="Times New Roman" w:eastAsia="宋体" w:hAnsi="Times New Roman" w:cs="Times New Roman"/>
          <w:sz w:val="22"/>
        </w:rPr>
      </w:pPr>
      <w:r w:rsidRPr="00593E08">
        <w:rPr>
          <w:rFonts w:ascii="Times New Roman" w:eastAsia="宋体" w:hAnsi="Times New Roman" w:cs="Times New Roman"/>
          <w:sz w:val="22"/>
        </w:rPr>
        <w:t xml:space="preserve">Using the Henderson-Hasselbalch equation, we can get </w:t>
      </w:r>
      <m:oMath>
        <m:f>
          <m:fPr>
            <m:ctrlPr>
              <w:rPr>
                <w:rFonts w:ascii="Cambria Math" w:eastAsia="宋体" w:hAnsi="Cambria Math" w:cs="Times New Roman"/>
                <w:sz w:val="22"/>
              </w:rPr>
            </m:ctrlPr>
          </m:fPr>
          <m:num>
            <m:sSub>
              <m:sSubPr>
                <m:ctrlPr>
                  <w:rPr>
                    <w:rFonts w:ascii="Cambria Math" w:eastAsia="宋体" w:hAnsi="Cambria Math" w:cs="Times New Roman"/>
                    <w:sz w:val="22"/>
                  </w:rPr>
                </m:ctrlPr>
              </m:sSubPr>
              <m:e>
                <m:r>
                  <w:rPr>
                    <w:rFonts w:ascii="Cambria Math" w:eastAsia="宋体" w:hAnsi="Cambria Math" w:cs="Times New Roman"/>
                    <w:sz w:val="22"/>
                  </w:rPr>
                  <m:t>C</m:t>
                </m:r>
              </m:e>
              <m:sub>
                <m:r>
                  <w:rPr>
                    <w:rFonts w:ascii="Cambria Math" w:eastAsia="宋体" w:hAnsi="Cambria Math" w:cs="Times New Roman"/>
                    <w:sz w:val="22"/>
                  </w:rPr>
                  <m:t>a</m:t>
                </m:r>
              </m:sub>
            </m:sSub>
          </m:num>
          <m:den>
            <m:sSub>
              <m:sSubPr>
                <m:ctrlPr>
                  <w:rPr>
                    <w:rFonts w:ascii="Cambria Math" w:eastAsia="宋体" w:hAnsi="Cambria Math" w:cs="Times New Roman"/>
                    <w:sz w:val="22"/>
                  </w:rPr>
                </m:ctrlPr>
              </m:sSubPr>
              <m:e>
                <m:r>
                  <w:rPr>
                    <w:rFonts w:ascii="Cambria Math" w:eastAsia="宋体" w:hAnsi="Cambria Math" w:cs="Times New Roman"/>
                    <w:sz w:val="22"/>
                  </w:rPr>
                  <m:t>C</m:t>
                </m:r>
              </m:e>
              <m:sub>
                <m:r>
                  <w:rPr>
                    <w:rFonts w:ascii="Cambria Math" w:eastAsia="宋体" w:hAnsi="Cambria Math" w:cs="Times New Roman"/>
                    <w:sz w:val="22"/>
                  </w:rPr>
                  <m:t>b</m:t>
                </m:r>
              </m:sub>
            </m:sSub>
          </m:den>
        </m:f>
        <m:r>
          <m:rPr>
            <m:sty m:val="p"/>
          </m:rPr>
          <w:rPr>
            <w:rFonts w:ascii="Cambria Math" w:eastAsia="宋体" w:hAnsi="Cambria Math" w:cs="Times New Roman"/>
            <w:sz w:val="22"/>
          </w:rPr>
          <m:t>=</m:t>
        </m:r>
        <m:sSup>
          <m:sSupPr>
            <m:ctrlPr>
              <w:rPr>
                <w:rFonts w:ascii="Cambria Math" w:eastAsia="宋体" w:hAnsi="Cambria Math" w:cs="Times New Roman"/>
                <w:sz w:val="22"/>
              </w:rPr>
            </m:ctrlPr>
          </m:sSupPr>
          <m:e>
            <m:r>
              <m:rPr>
                <m:sty m:val="p"/>
              </m:rPr>
              <w:rPr>
                <w:rFonts w:ascii="Cambria Math" w:eastAsia="宋体" w:hAnsi="Cambria Math" w:cs="Times New Roman"/>
                <w:sz w:val="22"/>
              </w:rPr>
              <m:t>10</m:t>
            </m:r>
          </m:e>
          <m:sup>
            <m:r>
              <w:rPr>
                <w:rFonts w:ascii="Cambria Math" w:eastAsia="宋体" w:hAnsi="Cambria Math" w:cs="Times New Roman"/>
                <w:sz w:val="22"/>
              </w:rPr>
              <m:t>pH</m:t>
            </m:r>
            <m:r>
              <m:rPr>
                <m:sty m:val="p"/>
              </m:rPr>
              <w:rPr>
                <w:rFonts w:ascii="Cambria Math" w:eastAsia="宋体" w:hAnsi="Cambria Math" w:cs="Times New Roman"/>
                <w:sz w:val="22"/>
              </w:rPr>
              <m:t>-</m:t>
            </m:r>
            <m:r>
              <w:rPr>
                <w:rFonts w:ascii="Cambria Math" w:eastAsia="宋体" w:hAnsi="Cambria Math" w:cs="Times New Roman"/>
                <w:sz w:val="22"/>
              </w:rPr>
              <m:t>pKa</m:t>
            </m:r>
          </m:sup>
        </m:sSup>
      </m:oMath>
      <w:r w:rsidRPr="00593E08">
        <w:rPr>
          <w:rFonts w:ascii="Times New Roman" w:eastAsia="宋体" w:hAnsi="Times New Roman" w:cs="Times New Roman" w:hint="eastAsia"/>
          <w:sz w:val="22"/>
        </w:rPr>
        <w:t>.</w:t>
      </w:r>
    </w:p>
    <w:p w14:paraId="3143CB44" w14:textId="73635D63" w:rsidR="00593E08" w:rsidRPr="00593E08" w:rsidRDefault="00593E08" w:rsidP="00593E08">
      <w:pPr>
        <w:autoSpaceDE w:val="0"/>
        <w:autoSpaceDN w:val="0"/>
        <w:adjustRightInd w:val="0"/>
        <w:ind w:left="440" w:hangingChars="200" w:hanging="440"/>
        <w:jc w:val="left"/>
        <w:rPr>
          <w:rFonts w:ascii="Times New Roman" w:eastAsia="宋体" w:hAnsi="Times New Roman" w:cs="Times New Roman"/>
          <w:sz w:val="22"/>
        </w:rPr>
      </w:pPr>
      <w:r w:rsidRPr="00593E08">
        <w:rPr>
          <w:rFonts w:ascii="Times New Roman" w:eastAsia="宋体" w:hAnsi="Times New Roman" w:cs="Times New Roman"/>
          <w:sz w:val="22"/>
        </w:rPr>
        <w:t>Suppose Va=x(mL) and Vb=y(mL)</w:t>
      </w:r>
    </w:p>
    <w:p w14:paraId="10D9BA8F" w14:textId="77777777" w:rsidR="00593E08" w:rsidRPr="00593E08" w:rsidRDefault="00593E08" w:rsidP="00593E08">
      <w:pPr>
        <w:autoSpaceDE w:val="0"/>
        <w:autoSpaceDN w:val="0"/>
        <w:adjustRightInd w:val="0"/>
        <w:ind w:left="440" w:hangingChars="200" w:hanging="440"/>
        <w:jc w:val="left"/>
        <w:rPr>
          <w:rFonts w:ascii="Times New Roman" w:eastAsia="宋体" w:hAnsi="Times New Roman" w:cs="Times New Roman"/>
          <w:sz w:val="22"/>
        </w:rPr>
      </w:pPr>
      <w:r w:rsidRPr="00593E08">
        <w:rPr>
          <w:rFonts w:ascii="Times New Roman" w:eastAsia="宋体" w:hAnsi="Times New Roman" w:cs="Times New Roman"/>
          <w:sz w:val="22"/>
        </w:rPr>
        <w:t>We can get the system: 0.005x+0.002y=0.1M</w:t>
      </w:r>
      <m:oMath>
        <m:r>
          <m:rPr>
            <m:sty m:val="p"/>
          </m:rPr>
          <w:rPr>
            <w:rFonts w:ascii="Cambria Math" w:eastAsia="宋体" w:hAnsi="Cambria Math" w:cs="Times New Roman"/>
            <w:sz w:val="22"/>
          </w:rPr>
          <m:t>×0.1L</m:t>
        </m:r>
      </m:oMath>
      <w:r w:rsidRPr="00593E08">
        <w:rPr>
          <w:rFonts w:ascii="Times New Roman" w:eastAsia="宋体" w:hAnsi="Times New Roman" w:cs="Times New Roman" w:hint="eastAsia"/>
          <w:sz w:val="22"/>
        </w:rPr>
        <w:t>=0.0</w:t>
      </w:r>
      <w:r w:rsidRPr="00593E08">
        <w:rPr>
          <w:rFonts w:ascii="Times New Roman" w:eastAsia="宋体" w:hAnsi="Times New Roman" w:cs="Times New Roman"/>
          <w:sz w:val="22"/>
        </w:rPr>
        <w:t>1(mol)</w:t>
      </w:r>
    </w:p>
    <w:p w14:paraId="0BD6C509" w14:textId="77777777" w:rsidR="00593E08" w:rsidRPr="00593E08" w:rsidRDefault="00593E08" w:rsidP="00593E08">
      <w:pPr>
        <w:autoSpaceDE w:val="0"/>
        <w:autoSpaceDN w:val="0"/>
        <w:adjustRightInd w:val="0"/>
        <w:ind w:left="440" w:hangingChars="200" w:hanging="440"/>
        <w:jc w:val="left"/>
        <w:rPr>
          <w:rFonts w:ascii="Times New Roman" w:eastAsia="宋体" w:hAnsi="Times New Roman" w:cs="Times New Roman"/>
          <w:sz w:val="22"/>
        </w:rPr>
      </w:pPr>
      <w:r w:rsidRPr="00593E08">
        <w:rPr>
          <w:rFonts w:ascii="Times New Roman" w:eastAsia="宋体" w:hAnsi="Times New Roman" w:cs="Times New Roman"/>
          <w:sz w:val="22"/>
        </w:rPr>
        <w:t xml:space="preserve">                   </w:t>
      </w:r>
      <m:oMath>
        <m:f>
          <m:fPr>
            <m:ctrlPr>
              <w:rPr>
                <w:rFonts w:ascii="Cambria Math" w:eastAsia="宋体" w:hAnsi="Cambria Math" w:cs="Times New Roman"/>
                <w:sz w:val="22"/>
              </w:rPr>
            </m:ctrlPr>
          </m:fPr>
          <m:num>
            <m:r>
              <m:rPr>
                <m:sty m:val="p"/>
              </m:rPr>
              <w:rPr>
                <w:rFonts w:ascii="Cambria Math" w:eastAsia="宋体" w:hAnsi="Cambria Math" w:cs="Times New Roman"/>
                <w:sz w:val="22"/>
              </w:rPr>
              <m:t>2</m:t>
            </m:r>
            <m:r>
              <w:rPr>
                <w:rFonts w:ascii="Cambria Math" w:eastAsia="宋体" w:hAnsi="Cambria Math" w:cs="Times New Roman"/>
                <w:sz w:val="22"/>
              </w:rPr>
              <m:t>y</m:t>
            </m:r>
          </m:num>
          <m:den>
            <m:r>
              <m:rPr>
                <m:sty m:val="p"/>
              </m:rPr>
              <w:rPr>
                <w:rFonts w:ascii="Cambria Math" w:eastAsia="宋体" w:hAnsi="Cambria Math" w:cs="Times New Roman"/>
                <w:sz w:val="22"/>
              </w:rPr>
              <m:t>5</m:t>
            </m:r>
            <m:r>
              <w:rPr>
                <w:rFonts w:ascii="Cambria Math" w:eastAsia="宋体" w:hAnsi="Cambria Math" w:cs="Times New Roman"/>
                <w:sz w:val="22"/>
              </w:rPr>
              <m:t>x</m:t>
            </m:r>
          </m:den>
        </m:f>
        <m:r>
          <m:rPr>
            <m:sty m:val="p"/>
          </m:rPr>
          <w:rPr>
            <w:rFonts w:ascii="Cambria Math" w:eastAsia="宋体" w:hAnsi="Cambria Math" w:cs="Times New Roman"/>
            <w:sz w:val="22"/>
          </w:rPr>
          <m:t>=</m:t>
        </m:r>
        <m:f>
          <m:fPr>
            <m:ctrlPr>
              <w:rPr>
                <w:rFonts w:ascii="Cambria Math" w:eastAsia="宋体" w:hAnsi="Cambria Math" w:cs="Times New Roman"/>
                <w:sz w:val="22"/>
              </w:rPr>
            </m:ctrlPr>
          </m:fPr>
          <m:num>
            <m:sSub>
              <m:sSubPr>
                <m:ctrlPr>
                  <w:rPr>
                    <w:rFonts w:ascii="Cambria Math" w:eastAsia="宋体" w:hAnsi="Cambria Math" w:cs="Times New Roman"/>
                    <w:sz w:val="22"/>
                  </w:rPr>
                </m:ctrlPr>
              </m:sSubPr>
              <m:e>
                <m:r>
                  <w:rPr>
                    <w:rFonts w:ascii="Cambria Math" w:eastAsia="宋体" w:hAnsi="Cambria Math" w:cs="Times New Roman"/>
                    <w:sz w:val="22"/>
                  </w:rPr>
                  <m:t>C</m:t>
                </m:r>
              </m:e>
              <m:sub>
                <m:r>
                  <w:rPr>
                    <w:rFonts w:ascii="Cambria Math" w:eastAsia="宋体" w:hAnsi="Cambria Math" w:cs="Times New Roman"/>
                    <w:sz w:val="22"/>
                  </w:rPr>
                  <m:t>b</m:t>
                </m:r>
              </m:sub>
            </m:sSub>
          </m:num>
          <m:den>
            <m:sSub>
              <m:sSubPr>
                <m:ctrlPr>
                  <w:rPr>
                    <w:rFonts w:ascii="Cambria Math" w:eastAsia="宋体" w:hAnsi="Cambria Math" w:cs="Times New Roman"/>
                    <w:sz w:val="22"/>
                  </w:rPr>
                </m:ctrlPr>
              </m:sSubPr>
              <m:e>
                <m:r>
                  <w:rPr>
                    <w:rFonts w:ascii="Cambria Math" w:eastAsia="宋体" w:hAnsi="Cambria Math" w:cs="Times New Roman"/>
                    <w:sz w:val="22"/>
                  </w:rPr>
                  <m:t>C</m:t>
                </m:r>
              </m:e>
              <m:sub>
                <m:r>
                  <w:rPr>
                    <w:rFonts w:ascii="Cambria Math" w:eastAsia="宋体" w:hAnsi="Cambria Math" w:cs="Times New Roman"/>
                    <w:sz w:val="22"/>
                  </w:rPr>
                  <m:t>a</m:t>
                </m:r>
              </m:sub>
            </m:sSub>
          </m:den>
        </m:f>
        <m:r>
          <m:rPr>
            <m:sty m:val="p"/>
          </m:rPr>
          <w:rPr>
            <w:rFonts w:ascii="Cambria Math" w:eastAsia="宋体" w:hAnsi="Cambria Math" w:cs="Times New Roman"/>
            <w:sz w:val="22"/>
          </w:rPr>
          <m:t>=</m:t>
        </m:r>
        <m:sSup>
          <m:sSupPr>
            <m:ctrlPr>
              <w:rPr>
                <w:rFonts w:ascii="Cambria Math" w:eastAsia="宋体" w:hAnsi="Cambria Math" w:cs="Times New Roman"/>
                <w:sz w:val="22"/>
              </w:rPr>
            </m:ctrlPr>
          </m:sSupPr>
          <m:e>
            <m:r>
              <m:rPr>
                <m:sty m:val="p"/>
              </m:rPr>
              <w:rPr>
                <w:rFonts w:ascii="Cambria Math" w:eastAsia="宋体" w:hAnsi="Cambria Math" w:cs="Times New Roman"/>
                <w:sz w:val="22"/>
              </w:rPr>
              <m:t>10</m:t>
            </m:r>
          </m:e>
          <m:sup>
            <m:r>
              <w:rPr>
                <w:rFonts w:ascii="Cambria Math" w:eastAsia="宋体" w:hAnsi="Cambria Math" w:cs="Times New Roman"/>
                <w:sz w:val="22"/>
              </w:rPr>
              <m:t>pH</m:t>
            </m:r>
            <m:r>
              <m:rPr>
                <m:sty m:val="p"/>
              </m:rPr>
              <w:rPr>
                <w:rFonts w:ascii="Cambria Math" w:eastAsia="宋体" w:hAnsi="Cambria Math" w:cs="Times New Roman"/>
                <w:sz w:val="22"/>
              </w:rPr>
              <m:t>-</m:t>
            </m:r>
            <m:r>
              <w:rPr>
                <w:rFonts w:ascii="Cambria Math" w:eastAsia="宋体" w:hAnsi="Cambria Math" w:cs="Times New Roman"/>
                <w:sz w:val="22"/>
              </w:rPr>
              <m:t>pKa</m:t>
            </m:r>
          </m:sup>
        </m:sSup>
      </m:oMath>
    </w:p>
    <w:p w14:paraId="4951AFE1" w14:textId="48C32445" w:rsidR="00593E08" w:rsidRPr="00593E08" w:rsidRDefault="00593E08" w:rsidP="00593E08">
      <w:pPr>
        <w:autoSpaceDE w:val="0"/>
        <w:autoSpaceDN w:val="0"/>
        <w:adjustRightInd w:val="0"/>
        <w:ind w:left="440" w:hangingChars="200" w:hanging="440"/>
        <w:jc w:val="left"/>
        <w:rPr>
          <w:rFonts w:ascii="Times New Roman" w:eastAsia="宋体" w:hAnsi="Times New Roman" w:cs="Times New Roman"/>
          <w:sz w:val="22"/>
        </w:rPr>
      </w:pPr>
      <w:r w:rsidRPr="00593E08">
        <w:rPr>
          <w:rFonts w:ascii="Times New Roman" w:eastAsia="宋体" w:hAnsi="Times New Roman" w:cs="Times New Roman" w:hint="eastAsia"/>
          <w:sz w:val="22"/>
        </w:rPr>
        <w:t xml:space="preserve">We </w:t>
      </w:r>
      <w:r w:rsidRPr="00593E08">
        <w:rPr>
          <w:rFonts w:ascii="Times New Roman" w:eastAsia="宋体" w:hAnsi="Times New Roman" w:cs="Times New Roman"/>
          <w:sz w:val="22"/>
        </w:rPr>
        <w:t>solve the equation set for each buffer and get 4 sets of values listed in Table3:</w:t>
      </w:r>
      <w:r w:rsidRPr="00593E08">
        <w:rPr>
          <w:rFonts w:ascii="Times New Roman" w:eastAsia="宋体" w:hAnsi="Times New Roman" w:cs="Times New Roman" w:hint="eastAsia"/>
          <w:sz w:val="22"/>
        </w:rPr>
        <w:t xml:space="preserve"> </w:t>
      </w:r>
    </w:p>
    <w:tbl>
      <w:tblPr>
        <w:tblStyle w:val="a4"/>
        <w:tblW w:w="0" w:type="auto"/>
        <w:jc w:val="center"/>
        <w:tblLook w:val="04A0" w:firstRow="1" w:lastRow="0" w:firstColumn="1" w:lastColumn="0" w:noHBand="0" w:noVBand="1"/>
      </w:tblPr>
      <w:tblGrid>
        <w:gridCol w:w="1659"/>
        <w:gridCol w:w="1659"/>
        <w:gridCol w:w="1659"/>
        <w:gridCol w:w="1659"/>
        <w:gridCol w:w="1660"/>
      </w:tblGrid>
      <w:tr w:rsidR="00593E08" w:rsidRPr="00593E08" w14:paraId="26CF4547" w14:textId="77777777" w:rsidTr="002C62AD">
        <w:trPr>
          <w:jc w:val="center"/>
        </w:trPr>
        <w:tc>
          <w:tcPr>
            <w:tcW w:w="1659" w:type="dxa"/>
          </w:tcPr>
          <w:p w14:paraId="5DD51AC3" w14:textId="77777777" w:rsidR="00593E08" w:rsidRPr="00593E08" w:rsidRDefault="00593E08" w:rsidP="002C62AD">
            <w:pPr>
              <w:autoSpaceDE w:val="0"/>
              <w:autoSpaceDN w:val="0"/>
              <w:adjustRightInd w:val="0"/>
              <w:jc w:val="center"/>
              <w:rPr>
                <w:kern w:val="2"/>
                <w:sz w:val="22"/>
                <w:szCs w:val="22"/>
              </w:rPr>
            </w:pPr>
            <w:r w:rsidRPr="00593E08">
              <w:rPr>
                <w:kern w:val="2"/>
                <w:sz w:val="22"/>
                <w:szCs w:val="22"/>
              </w:rPr>
              <w:t>Buffer</w:t>
            </w:r>
          </w:p>
        </w:tc>
        <w:tc>
          <w:tcPr>
            <w:tcW w:w="1659" w:type="dxa"/>
          </w:tcPr>
          <w:p w14:paraId="53708461"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Design pH</w:t>
            </w:r>
          </w:p>
        </w:tc>
        <w:tc>
          <w:tcPr>
            <w:tcW w:w="1659" w:type="dxa"/>
          </w:tcPr>
          <w:p w14:paraId="1E935967" w14:textId="77777777" w:rsidR="00593E08" w:rsidRPr="00593E08" w:rsidRDefault="00593E08" w:rsidP="002C62AD">
            <w:pPr>
              <w:autoSpaceDE w:val="0"/>
              <w:autoSpaceDN w:val="0"/>
              <w:adjustRightInd w:val="0"/>
              <w:jc w:val="center"/>
              <w:rPr>
                <w:kern w:val="2"/>
                <w:sz w:val="22"/>
                <w:szCs w:val="22"/>
              </w:rPr>
            </w:pPr>
            <w:r w:rsidRPr="00593E08">
              <w:rPr>
                <w:kern w:val="2"/>
                <w:sz w:val="22"/>
                <w:szCs w:val="22"/>
              </w:rPr>
              <w:t>cb/ca</w:t>
            </w:r>
          </w:p>
        </w:tc>
        <w:tc>
          <w:tcPr>
            <w:tcW w:w="1659" w:type="dxa"/>
          </w:tcPr>
          <w:p w14:paraId="15D987EE" w14:textId="77777777" w:rsidR="00593E08" w:rsidRPr="00593E08" w:rsidRDefault="00593E08" w:rsidP="002C62AD">
            <w:pPr>
              <w:autoSpaceDE w:val="0"/>
              <w:autoSpaceDN w:val="0"/>
              <w:adjustRightInd w:val="0"/>
              <w:jc w:val="center"/>
              <w:rPr>
                <w:kern w:val="2"/>
                <w:sz w:val="22"/>
                <w:szCs w:val="22"/>
              </w:rPr>
            </w:pPr>
            <w:r w:rsidRPr="00593E08">
              <w:rPr>
                <w:kern w:val="2"/>
                <w:sz w:val="22"/>
                <w:szCs w:val="22"/>
              </w:rPr>
              <w:t>x mL (5.00M CH3COOH)</w:t>
            </w:r>
          </w:p>
        </w:tc>
        <w:tc>
          <w:tcPr>
            <w:tcW w:w="1660" w:type="dxa"/>
          </w:tcPr>
          <w:p w14:paraId="55408230" w14:textId="77777777" w:rsidR="00593E08" w:rsidRPr="00593E08" w:rsidRDefault="00593E08" w:rsidP="002C62AD">
            <w:pPr>
              <w:autoSpaceDE w:val="0"/>
              <w:autoSpaceDN w:val="0"/>
              <w:adjustRightInd w:val="0"/>
              <w:jc w:val="center"/>
              <w:rPr>
                <w:kern w:val="2"/>
                <w:sz w:val="22"/>
                <w:szCs w:val="22"/>
              </w:rPr>
            </w:pPr>
            <w:r w:rsidRPr="00593E08">
              <w:rPr>
                <w:kern w:val="2"/>
                <w:sz w:val="22"/>
                <w:szCs w:val="22"/>
              </w:rPr>
              <w:t>y mL (2.00M CH3COONa)</w:t>
            </w:r>
          </w:p>
        </w:tc>
      </w:tr>
      <w:tr w:rsidR="00593E08" w:rsidRPr="00593E08" w14:paraId="7389CC61" w14:textId="77777777" w:rsidTr="002C62AD">
        <w:trPr>
          <w:jc w:val="center"/>
        </w:trPr>
        <w:tc>
          <w:tcPr>
            <w:tcW w:w="1659" w:type="dxa"/>
          </w:tcPr>
          <w:p w14:paraId="78A18676"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1</w:t>
            </w:r>
          </w:p>
        </w:tc>
        <w:tc>
          <w:tcPr>
            <w:tcW w:w="1659" w:type="dxa"/>
          </w:tcPr>
          <w:p w14:paraId="67B05C9E"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4.</w:t>
            </w:r>
            <w:r w:rsidRPr="00593E08">
              <w:rPr>
                <w:kern w:val="2"/>
                <w:sz w:val="22"/>
                <w:szCs w:val="22"/>
              </w:rPr>
              <w:t>15</w:t>
            </w:r>
          </w:p>
        </w:tc>
        <w:tc>
          <w:tcPr>
            <w:tcW w:w="1659" w:type="dxa"/>
          </w:tcPr>
          <w:p w14:paraId="73DE0E0F"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0.</w:t>
            </w:r>
            <w:r w:rsidRPr="00593E08">
              <w:rPr>
                <w:kern w:val="2"/>
                <w:sz w:val="22"/>
                <w:szCs w:val="22"/>
              </w:rPr>
              <w:t>251</w:t>
            </w:r>
          </w:p>
        </w:tc>
        <w:tc>
          <w:tcPr>
            <w:tcW w:w="1659" w:type="dxa"/>
          </w:tcPr>
          <w:p w14:paraId="28CE4E89"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1</w:t>
            </w:r>
            <w:r w:rsidRPr="00593E08">
              <w:rPr>
                <w:kern w:val="2"/>
                <w:sz w:val="22"/>
                <w:szCs w:val="22"/>
              </w:rPr>
              <w:t>.6</w:t>
            </w:r>
          </w:p>
        </w:tc>
        <w:tc>
          <w:tcPr>
            <w:tcW w:w="1660" w:type="dxa"/>
          </w:tcPr>
          <w:p w14:paraId="0DA7A5A1"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1.</w:t>
            </w:r>
            <w:r w:rsidRPr="00593E08">
              <w:rPr>
                <w:kern w:val="2"/>
                <w:sz w:val="22"/>
                <w:szCs w:val="22"/>
              </w:rPr>
              <w:t>00</w:t>
            </w:r>
          </w:p>
        </w:tc>
      </w:tr>
      <w:tr w:rsidR="00593E08" w:rsidRPr="00593E08" w14:paraId="2C4CFAE6" w14:textId="77777777" w:rsidTr="002C62AD">
        <w:trPr>
          <w:jc w:val="center"/>
        </w:trPr>
        <w:tc>
          <w:tcPr>
            <w:tcW w:w="1659" w:type="dxa"/>
          </w:tcPr>
          <w:p w14:paraId="08729C9A"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2</w:t>
            </w:r>
          </w:p>
        </w:tc>
        <w:tc>
          <w:tcPr>
            <w:tcW w:w="1659" w:type="dxa"/>
          </w:tcPr>
          <w:p w14:paraId="2FEE810F"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4.57</w:t>
            </w:r>
          </w:p>
        </w:tc>
        <w:tc>
          <w:tcPr>
            <w:tcW w:w="1659" w:type="dxa"/>
          </w:tcPr>
          <w:p w14:paraId="6BD9F05E"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0</w:t>
            </w:r>
            <w:r w:rsidRPr="00593E08">
              <w:rPr>
                <w:kern w:val="2"/>
                <w:sz w:val="22"/>
                <w:szCs w:val="22"/>
              </w:rPr>
              <w:t>.661</w:t>
            </w:r>
          </w:p>
        </w:tc>
        <w:tc>
          <w:tcPr>
            <w:tcW w:w="1659" w:type="dxa"/>
          </w:tcPr>
          <w:p w14:paraId="22E730C6"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1.</w:t>
            </w:r>
            <w:r w:rsidRPr="00593E08">
              <w:rPr>
                <w:kern w:val="2"/>
                <w:sz w:val="22"/>
                <w:szCs w:val="22"/>
              </w:rPr>
              <w:t>2</w:t>
            </w:r>
          </w:p>
        </w:tc>
        <w:tc>
          <w:tcPr>
            <w:tcW w:w="1660" w:type="dxa"/>
          </w:tcPr>
          <w:p w14:paraId="1A46E1B1"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1.99</w:t>
            </w:r>
          </w:p>
        </w:tc>
      </w:tr>
      <w:tr w:rsidR="00593E08" w:rsidRPr="00593E08" w14:paraId="42B11A2D" w14:textId="77777777" w:rsidTr="002C62AD">
        <w:trPr>
          <w:jc w:val="center"/>
        </w:trPr>
        <w:tc>
          <w:tcPr>
            <w:tcW w:w="1659" w:type="dxa"/>
          </w:tcPr>
          <w:p w14:paraId="20421ADB"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3</w:t>
            </w:r>
          </w:p>
        </w:tc>
        <w:tc>
          <w:tcPr>
            <w:tcW w:w="1659" w:type="dxa"/>
          </w:tcPr>
          <w:p w14:paraId="230CFA1C"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4.75</w:t>
            </w:r>
          </w:p>
        </w:tc>
        <w:tc>
          <w:tcPr>
            <w:tcW w:w="1659" w:type="dxa"/>
          </w:tcPr>
          <w:p w14:paraId="43E3C0A4"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1</w:t>
            </w:r>
          </w:p>
        </w:tc>
        <w:tc>
          <w:tcPr>
            <w:tcW w:w="1659" w:type="dxa"/>
          </w:tcPr>
          <w:p w14:paraId="13621D76" w14:textId="77777777" w:rsidR="00593E08" w:rsidRPr="00593E08" w:rsidRDefault="00593E08" w:rsidP="002C62AD">
            <w:pPr>
              <w:autoSpaceDE w:val="0"/>
              <w:autoSpaceDN w:val="0"/>
              <w:adjustRightInd w:val="0"/>
              <w:jc w:val="center"/>
              <w:rPr>
                <w:kern w:val="2"/>
                <w:sz w:val="22"/>
                <w:szCs w:val="22"/>
              </w:rPr>
            </w:pPr>
            <w:r w:rsidRPr="00593E08">
              <w:rPr>
                <w:kern w:val="2"/>
                <w:sz w:val="22"/>
                <w:szCs w:val="22"/>
              </w:rPr>
              <w:t>1.0</w:t>
            </w:r>
          </w:p>
        </w:tc>
        <w:tc>
          <w:tcPr>
            <w:tcW w:w="1660" w:type="dxa"/>
          </w:tcPr>
          <w:p w14:paraId="3610EF17"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2.5</w:t>
            </w:r>
            <w:r w:rsidRPr="00593E08">
              <w:rPr>
                <w:kern w:val="2"/>
                <w:sz w:val="22"/>
                <w:szCs w:val="22"/>
              </w:rPr>
              <w:t>0</w:t>
            </w:r>
          </w:p>
        </w:tc>
      </w:tr>
      <w:tr w:rsidR="00593E08" w:rsidRPr="00593E08" w14:paraId="6F0369C7" w14:textId="77777777" w:rsidTr="002C62AD">
        <w:trPr>
          <w:jc w:val="center"/>
        </w:trPr>
        <w:tc>
          <w:tcPr>
            <w:tcW w:w="1659" w:type="dxa"/>
          </w:tcPr>
          <w:p w14:paraId="1F45FB81"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4</w:t>
            </w:r>
          </w:p>
        </w:tc>
        <w:tc>
          <w:tcPr>
            <w:tcW w:w="1659" w:type="dxa"/>
          </w:tcPr>
          <w:p w14:paraId="5ACE3E75"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5.35</w:t>
            </w:r>
          </w:p>
        </w:tc>
        <w:tc>
          <w:tcPr>
            <w:tcW w:w="1659" w:type="dxa"/>
          </w:tcPr>
          <w:p w14:paraId="353EE9FE"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3.</w:t>
            </w:r>
            <w:r w:rsidRPr="00593E08">
              <w:rPr>
                <w:kern w:val="2"/>
                <w:sz w:val="22"/>
                <w:szCs w:val="22"/>
              </w:rPr>
              <w:t>981</w:t>
            </w:r>
          </w:p>
        </w:tc>
        <w:tc>
          <w:tcPr>
            <w:tcW w:w="1659" w:type="dxa"/>
          </w:tcPr>
          <w:p w14:paraId="49A386CC" w14:textId="6BBFCDF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0</w:t>
            </w:r>
            <w:r w:rsidRPr="00593E08">
              <w:rPr>
                <w:kern w:val="2"/>
                <w:sz w:val="22"/>
                <w:szCs w:val="22"/>
              </w:rPr>
              <w:t>.4</w:t>
            </w:r>
          </w:p>
        </w:tc>
        <w:tc>
          <w:tcPr>
            <w:tcW w:w="1660" w:type="dxa"/>
          </w:tcPr>
          <w:p w14:paraId="21770B90" w14:textId="77777777" w:rsidR="00593E08" w:rsidRPr="00593E08" w:rsidRDefault="00593E08" w:rsidP="002C62AD">
            <w:pPr>
              <w:autoSpaceDE w:val="0"/>
              <w:autoSpaceDN w:val="0"/>
              <w:adjustRightInd w:val="0"/>
              <w:jc w:val="center"/>
              <w:rPr>
                <w:kern w:val="2"/>
                <w:sz w:val="22"/>
                <w:szCs w:val="22"/>
              </w:rPr>
            </w:pPr>
            <w:r w:rsidRPr="00593E08">
              <w:rPr>
                <w:rFonts w:hint="eastAsia"/>
                <w:kern w:val="2"/>
                <w:sz w:val="22"/>
                <w:szCs w:val="22"/>
              </w:rPr>
              <w:t>4</w:t>
            </w:r>
            <w:r w:rsidRPr="00593E08">
              <w:rPr>
                <w:kern w:val="2"/>
                <w:sz w:val="22"/>
                <w:szCs w:val="22"/>
              </w:rPr>
              <w:t>.00</w:t>
            </w:r>
          </w:p>
        </w:tc>
      </w:tr>
    </w:tbl>
    <w:p w14:paraId="70FDE8A8" w14:textId="293BB00F" w:rsidR="00593E08" w:rsidRPr="00593E08" w:rsidRDefault="00593E08" w:rsidP="00593E08">
      <w:pPr>
        <w:autoSpaceDE w:val="0"/>
        <w:autoSpaceDN w:val="0"/>
        <w:adjustRightInd w:val="0"/>
        <w:ind w:leftChars="200" w:left="420" w:firstLineChars="800" w:firstLine="1767"/>
        <w:jc w:val="left"/>
        <w:rPr>
          <w:rFonts w:ascii="Times New Roman" w:eastAsia="宋体" w:hAnsi="Times New Roman" w:cs="Times New Roman"/>
          <w:b/>
          <w:bCs/>
          <w:sz w:val="22"/>
        </w:rPr>
      </w:pPr>
      <w:r w:rsidRPr="00593E08">
        <w:rPr>
          <w:rFonts w:ascii="Times New Roman" w:eastAsia="宋体" w:hAnsi="Times New Roman" w:cs="Times New Roman" w:hint="eastAsia"/>
          <w:b/>
          <w:bCs/>
          <w:sz w:val="22"/>
        </w:rPr>
        <w:t>Ta</w:t>
      </w:r>
      <w:r w:rsidRPr="00593E08">
        <w:rPr>
          <w:rFonts w:ascii="Times New Roman" w:eastAsia="宋体" w:hAnsi="Times New Roman" w:cs="Times New Roman"/>
          <w:b/>
          <w:bCs/>
          <w:sz w:val="22"/>
        </w:rPr>
        <w:t>ble 3 Results of Calculation</w:t>
      </w:r>
    </w:p>
    <w:p w14:paraId="5A8CF398" w14:textId="77777777" w:rsidR="00E91F4B" w:rsidRPr="00BD397F" w:rsidRDefault="00E91F4B" w:rsidP="00E91F4B">
      <w:pPr>
        <w:pStyle w:val="a5"/>
        <w:tabs>
          <w:tab w:val="left" w:pos="1701"/>
          <w:tab w:val="left" w:pos="3969"/>
        </w:tabs>
        <w:ind w:left="465" w:firstLineChars="0" w:firstLine="0"/>
        <w:jc w:val="left"/>
        <w:textAlignment w:val="baseline"/>
        <w:rPr>
          <w:rFonts w:ascii="Times New Roman" w:eastAsia="宋体" w:hAnsi="Times New Roman" w:cs="Times New Roman"/>
          <w:sz w:val="22"/>
          <w:szCs w:val="22"/>
        </w:rPr>
      </w:pPr>
    </w:p>
    <w:p w14:paraId="6C6A03A1" w14:textId="5F5544B9" w:rsidR="00E91F4B" w:rsidRPr="00BD397F" w:rsidRDefault="00593E08" w:rsidP="00E91F4B">
      <w:pPr>
        <w:pStyle w:val="a5"/>
        <w:tabs>
          <w:tab w:val="left" w:pos="1701"/>
          <w:tab w:val="left" w:pos="3969"/>
        </w:tabs>
        <w:ind w:left="465" w:firstLineChars="0" w:firstLine="0"/>
        <w:jc w:val="left"/>
        <w:textAlignment w:val="baseline"/>
        <w:rPr>
          <w:rFonts w:ascii="Times New Roman" w:eastAsia="宋体" w:hAnsi="Times New Roman" w:cs="Times New Roman"/>
          <w:sz w:val="22"/>
          <w:szCs w:val="22"/>
        </w:rPr>
      </w:pPr>
      <w:r>
        <w:rPr>
          <w:rFonts w:ascii="Times New Roman" w:eastAsia="宋体" w:hAnsi="Times New Roman" w:cs="Times New Roman"/>
          <w:sz w:val="22"/>
          <w:szCs w:val="22"/>
        </w:rPr>
        <w:t>The</w:t>
      </w:r>
      <w:r w:rsidRPr="00BD397F">
        <w:rPr>
          <w:rFonts w:ascii="Times New Roman" w:eastAsia="宋体" w:hAnsi="Times New Roman" w:cs="Times New Roman"/>
          <w:sz w:val="22"/>
          <w:szCs w:val="22"/>
        </w:rPr>
        <w:t xml:space="preserve"> relationship between the pKa value of the acid, the desired or target pH of the buffer, and the [base]/[acid] ratio</w:t>
      </w:r>
      <w:r>
        <w:rPr>
          <w:rFonts w:ascii="Times New Roman" w:eastAsia="宋体" w:hAnsi="Times New Roman" w:cs="Times New Roman"/>
          <w:sz w:val="22"/>
          <w:szCs w:val="22"/>
        </w:rPr>
        <w:t xml:space="preserve"> is </w:t>
      </w:r>
      <m:oMath>
        <m:f>
          <m:fPr>
            <m:ctrlPr>
              <w:rPr>
                <w:rFonts w:ascii="Cambria Math" w:eastAsia="宋体" w:hAnsi="Cambria Math" w:cs="Times New Roman"/>
                <w:sz w:val="22"/>
                <w:szCs w:val="22"/>
              </w:rPr>
            </m:ctrlPr>
          </m:fPr>
          <m:num>
            <m:sSub>
              <m:sSubPr>
                <m:ctrlPr>
                  <w:rPr>
                    <w:rFonts w:ascii="Cambria Math" w:eastAsia="宋体" w:hAnsi="Cambria Math" w:cs="Times New Roman"/>
                    <w:sz w:val="22"/>
                    <w:szCs w:val="22"/>
                  </w:rPr>
                </m:ctrlPr>
              </m:sSubPr>
              <m:e>
                <m:r>
                  <w:rPr>
                    <w:rFonts w:ascii="Cambria Math" w:eastAsia="宋体" w:hAnsi="Cambria Math" w:cs="Times New Roman"/>
                    <w:sz w:val="22"/>
                    <w:szCs w:val="22"/>
                  </w:rPr>
                  <m:t>C</m:t>
                </m:r>
              </m:e>
              <m:sub>
                <m:r>
                  <w:rPr>
                    <w:rFonts w:ascii="Cambria Math" w:eastAsia="宋体" w:hAnsi="Cambria Math" w:cs="Times New Roman"/>
                    <w:sz w:val="22"/>
                    <w:szCs w:val="22"/>
                  </w:rPr>
                  <m:t>a</m:t>
                </m:r>
              </m:sub>
            </m:sSub>
          </m:num>
          <m:den>
            <m:sSub>
              <m:sSubPr>
                <m:ctrlPr>
                  <w:rPr>
                    <w:rFonts w:ascii="Cambria Math" w:eastAsia="宋体" w:hAnsi="Cambria Math" w:cs="Times New Roman"/>
                    <w:sz w:val="22"/>
                    <w:szCs w:val="22"/>
                  </w:rPr>
                </m:ctrlPr>
              </m:sSubPr>
              <m:e>
                <m:r>
                  <w:rPr>
                    <w:rFonts w:ascii="Cambria Math" w:eastAsia="宋体" w:hAnsi="Cambria Math" w:cs="Times New Roman"/>
                    <w:sz w:val="22"/>
                    <w:szCs w:val="22"/>
                  </w:rPr>
                  <m:t>C</m:t>
                </m:r>
              </m:e>
              <m:sub>
                <m:r>
                  <w:rPr>
                    <w:rFonts w:ascii="Cambria Math" w:eastAsia="宋体" w:hAnsi="Cambria Math" w:cs="Times New Roman"/>
                    <w:sz w:val="22"/>
                    <w:szCs w:val="22"/>
                  </w:rPr>
                  <m:t>b</m:t>
                </m:r>
              </m:sub>
            </m:sSub>
          </m:den>
        </m:f>
        <m:r>
          <m:rPr>
            <m:sty m:val="p"/>
          </m:rPr>
          <w:rPr>
            <w:rFonts w:ascii="Cambria Math" w:eastAsia="宋体" w:hAnsi="Cambria Math" w:cs="Times New Roman"/>
            <w:sz w:val="22"/>
            <w:szCs w:val="22"/>
          </w:rPr>
          <m:t>=</m:t>
        </m:r>
        <m:sSup>
          <m:sSupPr>
            <m:ctrlPr>
              <w:rPr>
                <w:rFonts w:ascii="Cambria Math" w:eastAsia="宋体" w:hAnsi="Cambria Math" w:cs="Times New Roman"/>
                <w:sz w:val="22"/>
                <w:szCs w:val="22"/>
              </w:rPr>
            </m:ctrlPr>
          </m:sSupPr>
          <m:e>
            <m:r>
              <m:rPr>
                <m:sty m:val="p"/>
              </m:rPr>
              <w:rPr>
                <w:rFonts w:ascii="Cambria Math" w:eastAsia="宋体" w:hAnsi="Cambria Math" w:cs="Times New Roman"/>
                <w:sz w:val="22"/>
                <w:szCs w:val="22"/>
              </w:rPr>
              <m:t>10</m:t>
            </m:r>
          </m:e>
          <m:sup>
            <m:r>
              <w:rPr>
                <w:rFonts w:ascii="Cambria Math" w:eastAsia="宋体" w:hAnsi="Cambria Math" w:cs="Times New Roman"/>
                <w:sz w:val="22"/>
                <w:szCs w:val="22"/>
              </w:rPr>
              <m:t>pH</m:t>
            </m:r>
            <m:r>
              <m:rPr>
                <m:sty m:val="p"/>
              </m:rPr>
              <w:rPr>
                <w:rFonts w:ascii="Cambria Math" w:eastAsia="宋体" w:hAnsi="Cambria Math" w:cs="Times New Roman"/>
                <w:sz w:val="22"/>
                <w:szCs w:val="22"/>
              </w:rPr>
              <m:t>-</m:t>
            </m:r>
            <m:r>
              <w:rPr>
                <w:rFonts w:ascii="Cambria Math" w:eastAsia="宋体" w:hAnsi="Cambria Math" w:cs="Times New Roman"/>
                <w:sz w:val="22"/>
                <w:szCs w:val="22"/>
              </w:rPr>
              <m:t>pKa</m:t>
            </m:r>
          </m:sup>
        </m:sSup>
      </m:oMath>
      <w:r w:rsidRPr="00593E08">
        <w:rPr>
          <w:rFonts w:ascii="Times New Roman" w:eastAsia="宋体" w:hAnsi="Times New Roman" w:cs="Times New Roman" w:hint="eastAsia"/>
          <w:sz w:val="22"/>
          <w:szCs w:val="22"/>
        </w:rPr>
        <w:t>.</w:t>
      </w:r>
      <w:r>
        <w:rPr>
          <w:rFonts w:ascii="Times New Roman" w:eastAsia="宋体" w:hAnsi="Times New Roman" w:cs="Times New Roman"/>
          <w:sz w:val="22"/>
          <w:szCs w:val="22"/>
        </w:rPr>
        <w:t xml:space="preserve"> Because the original</w:t>
      </w:r>
      <w:r w:rsidRPr="00593E08">
        <w:rPr>
          <w:rFonts w:ascii="Times New Roman" w:eastAsia="宋体" w:hAnsi="Times New Roman" w:cs="Times New Roman"/>
          <w:sz w:val="22"/>
          <w:szCs w:val="22"/>
        </w:rPr>
        <w:t xml:space="preserve"> Henderson-Hasselbalch</w:t>
      </w:r>
      <w:r>
        <w:rPr>
          <w:rFonts w:ascii="Times New Roman" w:eastAsia="宋体" w:hAnsi="Times New Roman" w:cs="Times New Roman"/>
          <w:sz w:val="22"/>
          <w:szCs w:val="22"/>
        </w:rPr>
        <w:t xml:space="preserve"> equation said </w:t>
      </w:r>
      <w:r w:rsidRPr="00593E08">
        <w:rPr>
          <w:rFonts w:ascii="Times New Roman" w:eastAsia="宋体" w:hAnsi="Times New Roman" w:cs="Times New Roman"/>
          <w:sz w:val="22"/>
          <w:szCs w:val="22"/>
        </w:rPr>
        <w:t>pH=p</w:t>
      </w:r>
      <m:oMath>
        <m:sSub>
          <m:sSubPr>
            <m:ctrlPr>
              <w:rPr>
                <w:rFonts w:ascii="Cambria Math" w:eastAsia="宋体" w:hAnsi="Cambria Math" w:cs="Times New Roman"/>
                <w:sz w:val="22"/>
                <w:szCs w:val="22"/>
              </w:rPr>
            </m:ctrlPr>
          </m:sSubPr>
          <m:e>
            <m:r>
              <w:rPr>
                <w:rFonts w:ascii="Cambria Math" w:eastAsia="宋体" w:hAnsi="Cambria Math" w:cs="Times New Roman"/>
                <w:sz w:val="22"/>
                <w:szCs w:val="22"/>
              </w:rPr>
              <m:t>K</m:t>
            </m:r>
          </m:e>
          <m:sub>
            <m:r>
              <w:rPr>
                <w:rFonts w:ascii="Cambria Math" w:eastAsia="宋体" w:hAnsi="Cambria Math" w:cs="Times New Roman"/>
                <w:sz w:val="22"/>
                <w:szCs w:val="22"/>
              </w:rPr>
              <m:t>a</m:t>
            </m:r>
          </m:sub>
        </m:sSub>
      </m:oMath>
      <w:r w:rsidRPr="00593E08">
        <w:rPr>
          <w:rFonts w:ascii="Times New Roman" w:eastAsia="宋体" w:hAnsi="Times New Roman" w:cs="Times New Roman" w:hint="eastAsia"/>
          <w:sz w:val="22"/>
          <w:szCs w:val="22"/>
        </w:rPr>
        <w:t>+log</w:t>
      </w:r>
      <m:oMath>
        <m:f>
          <m:fPr>
            <m:ctrlPr>
              <w:rPr>
                <w:rFonts w:ascii="Cambria Math" w:eastAsia="宋体" w:hAnsi="Cambria Math" w:cs="Times New Roman"/>
                <w:sz w:val="22"/>
                <w:szCs w:val="22"/>
              </w:rPr>
            </m:ctrlPr>
          </m:fPr>
          <m:num>
            <m:r>
              <m:rPr>
                <m:sty m:val="p"/>
              </m:rPr>
              <w:rPr>
                <w:rFonts w:ascii="Cambria Math" w:eastAsia="宋体" w:hAnsi="Cambria Math" w:cs="Times New Roman"/>
                <w:sz w:val="22"/>
                <w:szCs w:val="22"/>
              </w:rPr>
              <m:t>[</m:t>
            </m:r>
            <m:r>
              <m:rPr>
                <m:sty m:val="bi"/>
              </m:rPr>
              <w:rPr>
                <w:rFonts w:ascii="Cambria Math" w:eastAsia="宋体" w:hAnsi="Cambria Math" w:cs="Times New Roman"/>
                <w:sz w:val="22"/>
                <w:szCs w:val="22"/>
              </w:rPr>
              <m:t>base</m:t>
            </m:r>
            <m:r>
              <m:rPr>
                <m:sty m:val="p"/>
              </m:rPr>
              <w:rPr>
                <w:rFonts w:ascii="Cambria Math" w:eastAsia="宋体" w:hAnsi="Cambria Math" w:cs="Times New Roman"/>
                <w:sz w:val="22"/>
                <w:szCs w:val="22"/>
              </w:rPr>
              <m:t>]</m:t>
            </m:r>
          </m:num>
          <m:den>
            <m:r>
              <m:rPr>
                <m:sty m:val="p"/>
              </m:rPr>
              <w:rPr>
                <w:rFonts w:ascii="Cambria Math" w:eastAsia="宋体" w:hAnsi="Cambria Math" w:cs="Times New Roman"/>
                <w:sz w:val="22"/>
                <w:szCs w:val="22"/>
              </w:rPr>
              <m:t>[</m:t>
            </m:r>
            <m:r>
              <m:rPr>
                <m:sty m:val="bi"/>
              </m:rPr>
              <w:rPr>
                <w:rFonts w:ascii="Cambria Math" w:eastAsia="宋体" w:hAnsi="Cambria Math" w:cs="Times New Roman"/>
                <w:sz w:val="22"/>
                <w:szCs w:val="22"/>
              </w:rPr>
              <m:t>acid</m:t>
            </m:r>
            <m:r>
              <m:rPr>
                <m:sty m:val="p"/>
              </m:rPr>
              <w:rPr>
                <w:rFonts w:ascii="Cambria Math" w:eastAsia="宋体" w:hAnsi="Cambria Math" w:cs="Times New Roman"/>
                <w:sz w:val="22"/>
                <w:szCs w:val="22"/>
              </w:rPr>
              <m:t>]</m:t>
            </m:r>
          </m:den>
        </m:f>
      </m:oMath>
      <w:r w:rsidRPr="00593E08">
        <w:rPr>
          <w:rFonts w:ascii="Times New Roman" w:eastAsia="宋体" w:hAnsi="Times New Roman" w:cs="Times New Roman" w:hint="eastAsia"/>
          <w:sz w:val="22"/>
          <w:szCs w:val="22"/>
        </w:rPr>
        <w:t>.</w:t>
      </w:r>
    </w:p>
    <w:p w14:paraId="18B80B91" w14:textId="02FC4272" w:rsidR="00E91F4B" w:rsidRPr="00593E08" w:rsidRDefault="00E91F4B" w:rsidP="00593E08">
      <w:pPr>
        <w:tabs>
          <w:tab w:val="left" w:pos="1701"/>
          <w:tab w:val="left" w:pos="3969"/>
        </w:tabs>
        <w:jc w:val="left"/>
        <w:textAlignment w:val="baseline"/>
        <w:rPr>
          <w:rFonts w:ascii="Times New Roman" w:eastAsia="宋体" w:hAnsi="Times New Roman" w:cs="Times New Roman"/>
          <w:sz w:val="22"/>
        </w:rPr>
      </w:pPr>
    </w:p>
    <w:p w14:paraId="67A08640" w14:textId="77777777" w:rsidR="00E91F4B" w:rsidRPr="00BD397F" w:rsidRDefault="00E91F4B" w:rsidP="00BD397F">
      <w:pPr>
        <w:pStyle w:val="a5"/>
        <w:numPr>
          <w:ilvl w:val="0"/>
          <w:numId w:val="15"/>
        </w:numPr>
        <w:ind w:firstLineChars="0"/>
        <w:rPr>
          <w:rFonts w:ascii="Times New Roman" w:eastAsia="宋体" w:hAnsi="Times New Roman" w:cs="Times New Roman"/>
          <w:b/>
          <w:sz w:val="22"/>
        </w:rPr>
      </w:pPr>
      <w:r w:rsidRPr="00BD397F">
        <w:rPr>
          <w:rFonts w:ascii="Times New Roman" w:eastAsia="宋体" w:hAnsi="Times New Roman" w:cs="Times New Roman"/>
          <w:b/>
          <w:sz w:val="22"/>
        </w:rPr>
        <w:t>Properties of a Buffer</w:t>
      </w:r>
    </w:p>
    <w:p w14:paraId="144B3785" w14:textId="77777777" w:rsidR="00E91F4B" w:rsidRPr="00BD397F" w:rsidRDefault="00E91F4B" w:rsidP="00700EC8">
      <w:pPr>
        <w:tabs>
          <w:tab w:val="left" w:pos="1701"/>
          <w:tab w:val="left" w:pos="3969"/>
        </w:tabs>
        <w:ind w:leftChars="202" w:left="424"/>
        <w:jc w:val="left"/>
        <w:textAlignment w:val="baseline"/>
        <w:rPr>
          <w:rFonts w:ascii="Times New Roman" w:eastAsia="宋体" w:hAnsi="Times New Roman" w:cs="Times New Roman"/>
          <w:sz w:val="22"/>
        </w:rPr>
      </w:pPr>
      <w:r w:rsidRPr="00BD397F">
        <w:rPr>
          <w:rFonts w:ascii="Times New Roman" w:eastAsia="宋体" w:hAnsi="Times New Roman" w:cs="Times New Roman" w:hint="eastAsia"/>
          <w:sz w:val="22"/>
        </w:rPr>
        <w:t>F</w:t>
      </w:r>
      <w:r w:rsidRPr="00BD397F">
        <w:rPr>
          <w:rFonts w:ascii="Times New Roman" w:eastAsia="宋体" w:hAnsi="Times New Roman" w:cs="Times New Roman"/>
          <w:sz w:val="22"/>
        </w:rPr>
        <w:t>rom the data obtained in this part, what conclusion can you draw? Which theory in the background is verified? Explain.</w:t>
      </w:r>
    </w:p>
    <w:p w14:paraId="758CD984" w14:textId="5B556C48" w:rsidR="00CE10A4" w:rsidRPr="00CE10A4" w:rsidRDefault="00CE10A4" w:rsidP="00CE10A4">
      <w:pPr>
        <w:autoSpaceDE w:val="0"/>
        <w:autoSpaceDN w:val="0"/>
        <w:adjustRightInd w:val="0"/>
        <w:jc w:val="left"/>
        <w:rPr>
          <w:rFonts w:ascii="Times New Roman" w:eastAsia="宋体" w:hAnsi="Times New Roman" w:cs="Times New Roman"/>
          <w:sz w:val="22"/>
        </w:rPr>
      </w:pPr>
      <w:r w:rsidRPr="00CE10A4">
        <w:rPr>
          <w:rFonts w:ascii="Times New Roman" w:eastAsia="宋体" w:hAnsi="Times New Roman" w:cs="Times New Roman"/>
          <w:sz w:val="22"/>
        </w:rPr>
        <w:t xml:space="preserve">We took 20mL of buffer solution each time. Another </w:t>
      </w:r>
      <w:r w:rsidRPr="00CE10A4">
        <w:rPr>
          <w:rFonts w:ascii="Times New Roman" w:eastAsia="宋体" w:hAnsi="Times New Roman" w:cs="Times New Roman" w:hint="eastAsia"/>
          <w:sz w:val="22"/>
        </w:rPr>
        <w:t>20mL deionized water was experimented on throug</w:t>
      </w:r>
      <w:r w:rsidRPr="00CE10A4">
        <w:rPr>
          <w:rFonts w:ascii="Times New Roman" w:eastAsia="宋体" w:hAnsi="Times New Roman" w:cs="Times New Roman"/>
          <w:sz w:val="22"/>
        </w:rPr>
        <w:t>h the same procedure as a control experiment. The deionized water used in the experiment has an average pH of 5.04 I individually tested Buffer 4. The rest of the data is from my other group members.</w:t>
      </w:r>
    </w:p>
    <w:p w14:paraId="3781839B" w14:textId="7C1914E3" w:rsidR="00CE10A4" w:rsidRDefault="00CE10A4" w:rsidP="00CE10A4">
      <w:pPr>
        <w:autoSpaceDE w:val="0"/>
        <w:autoSpaceDN w:val="0"/>
        <w:adjustRightInd w:val="0"/>
        <w:jc w:val="left"/>
        <w:rPr>
          <w:rFonts w:ascii="Times New Roman" w:hAnsi="Times New Roman" w:cs="Times New Roman"/>
          <w:kern w:val="0"/>
          <w:sz w:val="24"/>
          <w:szCs w:val="24"/>
        </w:rPr>
      </w:pPr>
    </w:p>
    <w:tbl>
      <w:tblPr>
        <w:tblStyle w:val="a4"/>
        <w:tblW w:w="0" w:type="auto"/>
        <w:tblLook w:val="04A0" w:firstRow="1" w:lastRow="0" w:firstColumn="1" w:lastColumn="0" w:noHBand="0" w:noVBand="1"/>
      </w:tblPr>
      <w:tblGrid>
        <w:gridCol w:w="1723"/>
        <w:gridCol w:w="1292"/>
        <w:gridCol w:w="1274"/>
        <w:gridCol w:w="1293"/>
        <w:gridCol w:w="1247"/>
        <w:gridCol w:w="1467"/>
      </w:tblGrid>
      <w:tr w:rsidR="00CE10A4" w:rsidRPr="00CE10A4" w14:paraId="6A9B41F4" w14:textId="77777777" w:rsidTr="00CE10A4">
        <w:tc>
          <w:tcPr>
            <w:tcW w:w="1723" w:type="dxa"/>
            <w:vAlign w:val="center"/>
          </w:tcPr>
          <w:p w14:paraId="7EA2A573" w14:textId="77777777" w:rsidR="00CE10A4" w:rsidRPr="00CE10A4" w:rsidRDefault="00CE10A4" w:rsidP="00CE10A4">
            <w:pPr>
              <w:autoSpaceDE w:val="0"/>
              <w:autoSpaceDN w:val="0"/>
              <w:adjustRightInd w:val="0"/>
              <w:jc w:val="center"/>
              <w:rPr>
                <w:kern w:val="2"/>
                <w:sz w:val="22"/>
                <w:szCs w:val="22"/>
              </w:rPr>
            </w:pPr>
          </w:p>
        </w:tc>
        <w:tc>
          <w:tcPr>
            <w:tcW w:w="1292" w:type="dxa"/>
            <w:vAlign w:val="center"/>
          </w:tcPr>
          <w:p w14:paraId="40B22C4E" w14:textId="77777777" w:rsidR="00CE10A4" w:rsidRPr="00CE10A4" w:rsidRDefault="00CE10A4" w:rsidP="00CE10A4">
            <w:pPr>
              <w:autoSpaceDE w:val="0"/>
              <w:autoSpaceDN w:val="0"/>
              <w:adjustRightInd w:val="0"/>
              <w:jc w:val="center"/>
              <w:rPr>
                <w:kern w:val="2"/>
                <w:sz w:val="22"/>
                <w:szCs w:val="22"/>
              </w:rPr>
            </w:pPr>
            <w:r w:rsidRPr="00CE10A4">
              <w:rPr>
                <w:kern w:val="2"/>
                <w:sz w:val="22"/>
                <w:szCs w:val="22"/>
              </w:rPr>
              <w:t>Buffer 1</w:t>
            </w:r>
          </w:p>
        </w:tc>
        <w:tc>
          <w:tcPr>
            <w:tcW w:w="1274" w:type="dxa"/>
            <w:vAlign w:val="center"/>
          </w:tcPr>
          <w:p w14:paraId="0E5A8C2C" w14:textId="77777777" w:rsidR="00CE10A4" w:rsidRPr="00CE10A4" w:rsidRDefault="00CE10A4" w:rsidP="00CE10A4">
            <w:pPr>
              <w:autoSpaceDE w:val="0"/>
              <w:autoSpaceDN w:val="0"/>
              <w:adjustRightInd w:val="0"/>
              <w:jc w:val="center"/>
              <w:rPr>
                <w:kern w:val="2"/>
                <w:sz w:val="22"/>
                <w:szCs w:val="22"/>
              </w:rPr>
            </w:pPr>
            <w:r w:rsidRPr="00CE10A4">
              <w:rPr>
                <w:kern w:val="2"/>
                <w:sz w:val="22"/>
                <w:szCs w:val="22"/>
              </w:rPr>
              <w:t>Buffer 2</w:t>
            </w:r>
          </w:p>
        </w:tc>
        <w:tc>
          <w:tcPr>
            <w:tcW w:w="1293" w:type="dxa"/>
            <w:vAlign w:val="center"/>
          </w:tcPr>
          <w:p w14:paraId="42C033AC" w14:textId="77777777" w:rsidR="00CE10A4" w:rsidRPr="00CE10A4" w:rsidRDefault="00CE10A4" w:rsidP="00CE10A4">
            <w:pPr>
              <w:autoSpaceDE w:val="0"/>
              <w:autoSpaceDN w:val="0"/>
              <w:adjustRightInd w:val="0"/>
              <w:jc w:val="center"/>
              <w:rPr>
                <w:kern w:val="2"/>
                <w:sz w:val="22"/>
                <w:szCs w:val="22"/>
              </w:rPr>
            </w:pPr>
            <w:r w:rsidRPr="00CE10A4">
              <w:rPr>
                <w:rFonts w:hint="eastAsia"/>
                <w:kern w:val="2"/>
                <w:sz w:val="22"/>
                <w:szCs w:val="22"/>
              </w:rPr>
              <w:t>B</w:t>
            </w:r>
            <w:r w:rsidRPr="00CE10A4">
              <w:rPr>
                <w:kern w:val="2"/>
                <w:sz w:val="22"/>
                <w:szCs w:val="22"/>
              </w:rPr>
              <w:t>uffer 3</w:t>
            </w:r>
          </w:p>
        </w:tc>
        <w:tc>
          <w:tcPr>
            <w:tcW w:w="1247" w:type="dxa"/>
            <w:vAlign w:val="center"/>
          </w:tcPr>
          <w:p w14:paraId="628B3675" w14:textId="77777777" w:rsidR="00CE10A4" w:rsidRPr="00CE10A4" w:rsidRDefault="00CE10A4" w:rsidP="00CE10A4">
            <w:pPr>
              <w:autoSpaceDE w:val="0"/>
              <w:autoSpaceDN w:val="0"/>
              <w:adjustRightInd w:val="0"/>
              <w:jc w:val="center"/>
              <w:rPr>
                <w:kern w:val="2"/>
                <w:sz w:val="22"/>
                <w:szCs w:val="22"/>
              </w:rPr>
            </w:pPr>
            <w:r w:rsidRPr="00CE10A4">
              <w:rPr>
                <w:rFonts w:hint="eastAsia"/>
                <w:kern w:val="2"/>
                <w:sz w:val="22"/>
                <w:szCs w:val="22"/>
              </w:rPr>
              <w:t>B</w:t>
            </w:r>
            <w:r w:rsidRPr="00CE10A4">
              <w:rPr>
                <w:kern w:val="2"/>
                <w:sz w:val="22"/>
                <w:szCs w:val="22"/>
              </w:rPr>
              <w:t>uffer 4</w:t>
            </w:r>
          </w:p>
        </w:tc>
        <w:tc>
          <w:tcPr>
            <w:tcW w:w="1467" w:type="dxa"/>
            <w:vAlign w:val="center"/>
          </w:tcPr>
          <w:p w14:paraId="11B512B4" w14:textId="77777777" w:rsidR="00CE10A4" w:rsidRPr="00CE10A4" w:rsidRDefault="00CE10A4" w:rsidP="00CE10A4">
            <w:pPr>
              <w:autoSpaceDE w:val="0"/>
              <w:autoSpaceDN w:val="0"/>
              <w:adjustRightInd w:val="0"/>
              <w:jc w:val="center"/>
              <w:rPr>
                <w:kern w:val="2"/>
                <w:sz w:val="22"/>
                <w:szCs w:val="22"/>
              </w:rPr>
            </w:pPr>
            <w:r w:rsidRPr="00CE10A4">
              <w:rPr>
                <w:kern w:val="2"/>
                <w:sz w:val="22"/>
                <w:szCs w:val="22"/>
              </w:rPr>
              <w:t>D</w:t>
            </w:r>
            <w:r w:rsidRPr="00CE10A4">
              <w:rPr>
                <w:rFonts w:hint="eastAsia"/>
                <w:kern w:val="2"/>
                <w:sz w:val="22"/>
                <w:szCs w:val="22"/>
              </w:rPr>
              <w:t>e</w:t>
            </w:r>
            <w:r w:rsidRPr="00CE10A4">
              <w:rPr>
                <w:kern w:val="2"/>
                <w:sz w:val="22"/>
                <w:szCs w:val="22"/>
              </w:rPr>
              <w:t>-</w:t>
            </w:r>
            <w:r w:rsidRPr="00CE10A4">
              <w:rPr>
                <w:rFonts w:hint="eastAsia"/>
                <w:kern w:val="2"/>
                <w:sz w:val="22"/>
                <w:szCs w:val="22"/>
              </w:rPr>
              <w:t xml:space="preserve">ionized </w:t>
            </w:r>
            <w:r w:rsidRPr="00CE10A4">
              <w:rPr>
                <w:kern w:val="2"/>
                <w:sz w:val="22"/>
                <w:szCs w:val="22"/>
              </w:rPr>
              <w:t>water</w:t>
            </w:r>
          </w:p>
        </w:tc>
      </w:tr>
      <w:tr w:rsidR="00CE10A4" w:rsidRPr="00CE10A4" w14:paraId="60AA283C" w14:textId="77777777" w:rsidTr="00CE10A4">
        <w:tc>
          <w:tcPr>
            <w:tcW w:w="1723" w:type="dxa"/>
            <w:vAlign w:val="center"/>
          </w:tcPr>
          <w:p w14:paraId="613E212E" w14:textId="77777777" w:rsidR="00CE10A4" w:rsidRPr="00CE10A4" w:rsidRDefault="00CE10A4" w:rsidP="00CE10A4">
            <w:pPr>
              <w:autoSpaceDE w:val="0"/>
              <w:autoSpaceDN w:val="0"/>
              <w:adjustRightInd w:val="0"/>
              <w:jc w:val="center"/>
              <w:rPr>
                <w:kern w:val="2"/>
                <w:sz w:val="22"/>
                <w:szCs w:val="22"/>
              </w:rPr>
            </w:pPr>
            <w:r w:rsidRPr="00CE10A4">
              <w:rPr>
                <w:rFonts w:hint="eastAsia"/>
                <w:kern w:val="2"/>
                <w:sz w:val="22"/>
                <w:szCs w:val="22"/>
              </w:rPr>
              <w:t>Initial pH</w:t>
            </w:r>
          </w:p>
        </w:tc>
        <w:tc>
          <w:tcPr>
            <w:tcW w:w="1292" w:type="dxa"/>
            <w:vAlign w:val="center"/>
          </w:tcPr>
          <w:p w14:paraId="278BBF00" w14:textId="65C4BC2B" w:rsidR="00CE10A4" w:rsidRPr="00CE10A4" w:rsidRDefault="00BD79B2" w:rsidP="00CE10A4">
            <w:pPr>
              <w:autoSpaceDE w:val="0"/>
              <w:autoSpaceDN w:val="0"/>
              <w:adjustRightInd w:val="0"/>
              <w:jc w:val="center"/>
              <w:rPr>
                <w:kern w:val="2"/>
                <w:sz w:val="22"/>
                <w:szCs w:val="22"/>
              </w:rPr>
            </w:pPr>
            <w:r>
              <w:rPr>
                <w:rFonts w:hint="eastAsia"/>
                <w:kern w:val="2"/>
                <w:sz w:val="22"/>
                <w:szCs w:val="22"/>
              </w:rPr>
              <w:t>4</w:t>
            </w:r>
            <w:r>
              <w:rPr>
                <w:kern w:val="2"/>
                <w:sz w:val="22"/>
                <w:szCs w:val="22"/>
              </w:rPr>
              <w:t>.08</w:t>
            </w:r>
          </w:p>
        </w:tc>
        <w:tc>
          <w:tcPr>
            <w:tcW w:w="1274" w:type="dxa"/>
            <w:vAlign w:val="center"/>
          </w:tcPr>
          <w:p w14:paraId="372B1BF2" w14:textId="1179CB11" w:rsidR="00CE10A4" w:rsidRPr="00CE10A4" w:rsidRDefault="00BD79B2" w:rsidP="00CE10A4">
            <w:pPr>
              <w:autoSpaceDE w:val="0"/>
              <w:autoSpaceDN w:val="0"/>
              <w:adjustRightInd w:val="0"/>
              <w:jc w:val="center"/>
              <w:rPr>
                <w:kern w:val="2"/>
                <w:sz w:val="22"/>
                <w:szCs w:val="22"/>
              </w:rPr>
            </w:pPr>
            <w:r>
              <w:rPr>
                <w:rFonts w:hint="eastAsia"/>
                <w:kern w:val="2"/>
                <w:sz w:val="22"/>
                <w:szCs w:val="22"/>
              </w:rPr>
              <w:t>4</w:t>
            </w:r>
            <w:r>
              <w:rPr>
                <w:kern w:val="2"/>
                <w:sz w:val="22"/>
                <w:szCs w:val="22"/>
              </w:rPr>
              <w:t>.45</w:t>
            </w:r>
          </w:p>
        </w:tc>
        <w:tc>
          <w:tcPr>
            <w:tcW w:w="1293" w:type="dxa"/>
            <w:vAlign w:val="center"/>
          </w:tcPr>
          <w:p w14:paraId="0BDBEE8E" w14:textId="560F272A" w:rsidR="00CE10A4" w:rsidRPr="00CE10A4" w:rsidRDefault="00BD79B2" w:rsidP="00CE10A4">
            <w:pPr>
              <w:autoSpaceDE w:val="0"/>
              <w:autoSpaceDN w:val="0"/>
              <w:adjustRightInd w:val="0"/>
              <w:jc w:val="center"/>
              <w:rPr>
                <w:kern w:val="2"/>
                <w:sz w:val="22"/>
                <w:szCs w:val="22"/>
              </w:rPr>
            </w:pPr>
            <w:r>
              <w:rPr>
                <w:rFonts w:hint="eastAsia"/>
                <w:kern w:val="2"/>
                <w:sz w:val="22"/>
                <w:szCs w:val="22"/>
              </w:rPr>
              <w:t>4</w:t>
            </w:r>
            <w:r>
              <w:rPr>
                <w:kern w:val="2"/>
                <w:sz w:val="22"/>
                <w:szCs w:val="22"/>
              </w:rPr>
              <w:t>.63</w:t>
            </w:r>
          </w:p>
        </w:tc>
        <w:tc>
          <w:tcPr>
            <w:tcW w:w="1247" w:type="dxa"/>
            <w:vAlign w:val="center"/>
          </w:tcPr>
          <w:p w14:paraId="0F5B76AF" w14:textId="547529D1" w:rsidR="00CE10A4" w:rsidRPr="00CE10A4" w:rsidRDefault="00BD79B2" w:rsidP="00CE10A4">
            <w:pPr>
              <w:autoSpaceDE w:val="0"/>
              <w:autoSpaceDN w:val="0"/>
              <w:adjustRightInd w:val="0"/>
              <w:jc w:val="center"/>
              <w:rPr>
                <w:kern w:val="2"/>
                <w:sz w:val="22"/>
                <w:szCs w:val="22"/>
              </w:rPr>
            </w:pPr>
            <w:r>
              <w:rPr>
                <w:rFonts w:hint="eastAsia"/>
                <w:kern w:val="2"/>
                <w:sz w:val="22"/>
                <w:szCs w:val="22"/>
              </w:rPr>
              <w:t>5</w:t>
            </w:r>
            <w:r>
              <w:rPr>
                <w:kern w:val="2"/>
                <w:sz w:val="22"/>
                <w:szCs w:val="22"/>
              </w:rPr>
              <w:t>.15</w:t>
            </w:r>
          </w:p>
        </w:tc>
        <w:tc>
          <w:tcPr>
            <w:tcW w:w="1467" w:type="dxa"/>
            <w:vAlign w:val="center"/>
          </w:tcPr>
          <w:p w14:paraId="42E4DAC9" w14:textId="211B7B86" w:rsidR="00CE10A4" w:rsidRPr="00CE10A4" w:rsidRDefault="00BD79B2" w:rsidP="00CE10A4">
            <w:pPr>
              <w:autoSpaceDE w:val="0"/>
              <w:autoSpaceDN w:val="0"/>
              <w:adjustRightInd w:val="0"/>
              <w:jc w:val="center"/>
              <w:rPr>
                <w:kern w:val="2"/>
                <w:sz w:val="22"/>
                <w:szCs w:val="22"/>
              </w:rPr>
            </w:pPr>
            <w:r>
              <w:rPr>
                <w:rFonts w:hint="eastAsia"/>
                <w:kern w:val="2"/>
                <w:sz w:val="22"/>
                <w:szCs w:val="22"/>
              </w:rPr>
              <w:t>5</w:t>
            </w:r>
            <w:r>
              <w:rPr>
                <w:kern w:val="2"/>
                <w:sz w:val="22"/>
                <w:szCs w:val="22"/>
              </w:rPr>
              <w:t>.01</w:t>
            </w:r>
          </w:p>
        </w:tc>
      </w:tr>
      <w:tr w:rsidR="00CE10A4" w:rsidRPr="00CE10A4" w14:paraId="3F3C9FE2" w14:textId="77777777" w:rsidTr="00CE10A4">
        <w:tc>
          <w:tcPr>
            <w:tcW w:w="1723" w:type="dxa"/>
            <w:vAlign w:val="center"/>
          </w:tcPr>
          <w:p w14:paraId="7AD6701E" w14:textId="77777777" w:rsidR="00CE10A4" w:rsidRPr="00CE10A4" w:rsidRDefault="00CE10A4" w:rsidP="00CE10A4">
            <w:pPr>
              <w:autoSpaceDE w:val="0"/>
              <w:autoSpaceDN w:val="0"/>
              <w:adjustRightInd w:val="0"/>
              <w:jc w:val="center"/>
              <w:rPr>
                <w:kern w:val="2"/>
                <w:sz w:val="22"/>
                <w:szCs w:val="22"/>
              </w:rPr>
            </w:pPr>
            <w:r w:rsidRPr="00CE10A4">
              <w:rPr>
                <w:rFonts w:hint="eastAsia"/>
                <w:kern w:val="2"/>
                <w:sz w:val="22"/>
                <w:szCs w:val="22"/>
              </w:rPr>
              <w:t>pH after adding 5mL water</w:t>
            </w:r>
          </w:p>
        </w:tc>
        <w:tc>
          <w:tcPr>
            <w:tcW w:w="1292" w:type="dxa"/>
            <w:vAlign w:val="center"/>
          </w:tcPr>
          <w:p w14:paraId="0F982570" w14:textId="50226F08" w:rsidR="00CE10A4" w:rsidRPr="00CE10A4" w:rsidRDefault="00BD79B2" w:rsidP="00CE10A4">
            <w:pPr>
              <w:autoSpaceDE w:val="0"/>
              <w:autoSpaceDN w:val="0"/>
              <w:adjustRightInd w:val="0"/>
              <w:jc w:val="center"/>
              <w:rPr>
                <w:kern w:val="2"/>
                <w:sz w:val="22"/>
                <w:szCs w:val="22"/>
              </w:rPr>
            </w:pPr>
            <w:r>
              <w:rPr>
                <w:rFonts w:hint="eastAsia"/>
                <w:kern w:val="2"/>
                <w:sz w:val="22"/>
                <w:szCs w:val="22"/>
              </w:rPr>
              <w:t>4</w:t>
            </w:r>
            <w:r>
              <w:rPr>
                <w:kern w:val="2"/>
                <w:sz w:val="22"/>
                <w:szCs w:val="22"/>
              </w:rPr>
              <w:t>.09</w:t>
            </w:r>
          </w:p>
        </w:tc>
        <w:tc>
          <w:tcPr>
            <w:tcW w:w="1274" w:type="dxa"/>
            <w:vAlign w:val="center"/>
          </w:tcPr>
          <w:p w14:paraId="5AE0FAF3" w14:textId="59D9089D" w:rsidR="00CE10A4" w:rsidRPr="00CE10A4" w:rsidRDefault="00BD79B2" w:rsidP="00CE10A4">
            <w:pPr>
              <w:autoSpaceDE w:val="0"/>
              <w:autoSpaceDN w:val="0"/>
              <w:adjustRightInd w:val="0"/>
              <w:jc w:val="center"/>
              <w:rPr>
                <w:kern w:val="2"/>
                <w:sz w:val="22"/>
                <w:szCs w:val="22"/>
              </w:rPr>
            </w:pPr>
            <w:r>
              <w:rPr>
                <w:rFonts w:hint="eastAsia"/>
                <w:kern w:val="2"/>
                <w:sz w:val="22"/>
                <w:szCs w:val="22"/>
              </w:rPr>
              <w:t>4</w:t>
            </w:r>
            <w:r>
              <w:rPr>
                <w:kern w:val="2"/>
                <w:sz w:val="22"/>
                <w:szCs w:val="22"/>
              </w:rPr>
              <w:t>.45</w:t>
            </w:r>
          </w:p>
        </w:tc>
        <w:tc>
          <w:tcPr>
            <w:tcW w:w="1293" w:type="dxa"/>
            <w:vAlign w:val="center"/>
          </w:tcPr>
          <w:p w14:paraId="04081E23" w14:textId="094BC654" w:rsidR="00CE10A4" w:rsidRPr="00CE10A4" w:rsidRDefault="00BD79B2" w:rsidP="00CE10A4">
            <w:pPr>
              <w:autoSpaceDE w:val="0"/>
              <w:autoSpaceDN w:val="0"/>
              <w:adjustRightInd w:val="0"/>
              <w:jc w:val="center"/>
              <w:rPr>
                <w:kern w:val="2"/>
                <w:sz w:val="22"/>
                <w:szCs w:val="22"/>
              </w:rPr>
            </w:pPr>
            <w:r>
              <w:rPr>
                <w:rFonts w:hint="eastAsia"/>
                <w:kern w:val="2"/>
                <w:sz w:val="22"/>
                <w:szCs w:val="22"/>
              </w:rPr>
              <w:t>4</w:t>
            </w:r>
            <w:r>
              <w:rPr>
                <w:kern w:val="2"/>
                <w:sz w:val="22"/>
                <w:szCs w:val="22"/>
              </w:rPr>
              <w:t>.61</w:t>
            </w:r>
          </w:p>
        </w:tc>
        <w:tc>
          <w:tcPr>
            <w:tcW w:w="1247" w:type="dxa"/>
            <w:vAlign w:val="center"/>
          </w:tcPr>
          <w:p w14:paraId="4678E0BB" w14:textId="17D9242A" w:rsidR="00CE10A4" w:rsidRPr="00CE10A4" w:rsidRDefault="00BD79B2" w:rsidP="00CE10A4">
            <w:pPr>
              <w:autoSpaceDE w:val="0"/>
              <w:autoSpaceDN w:val="0"/>
              <w:adjustRightInd w:val="0"/>
              <w:jc w:val="center"/>
              <w:rPr>
                <w:kern w:val="2"/>
                <w:sz w:val="22"/>
                <w:szCs w:val="22"/>
              </w:rPr>
            </w:pPr>
            <w:r>
              <w:rPr>
                <w:rFonts w:hint="eastAsia"/>
                <w:kern w:val="2"/>
                <w:sz w:val="22"/>
                <w:szCs w:val="22"/>
              </w:rPr>
              <w:t>5</w:t>
            </w:r>
            <w:r>
              <w:rPr>
                <w:kern w:val="2"/>
                <w:sz w:val="22"/>
                <w:szCs w:val="22"/>
              </w:rPr>
              <w:t>.13</w:t>
            </w:r>
          </w:p>
        </w:tc>
        <w:tc>
          <w:tcPr>
            <w:tcW w:w="1467" w:type="dxa"/>
            <w:vAlign w:val="center"/>
          </w:tcPr>
          <w:p w14:paraId="265252BB" w14:textId="39C0D3DE" w:rsidR="00CE10A4" w:rsidRPr="00CE10A4" w:rsidRDefault="00BD79B2" w:rsidP="00CE10A4">
            <w:pPr>
              <w:autoSpaceDE w:val="0"/>
              <w:autoSpaceDN w:val="0"/>
              <w:adjustRightInd w:val="0"/>
              <w:jc w:val="center"/>
              <w:rPr>
                <w:kern w:val="2"/>
                <w:sz w:val="22"/>
                <w:szCs w:val="22"/>
              </w:rPr>
            </w:pPr>
            <w:r>
              <w:rPr>
                <w:rFonts w:hint="eastAsia"/>
                <w:kern w:val="2"/>
                <w:sz w:val="22"/>
                <w:szCs w:val="22"/>
              </w:rPr>
              <w:t>5</w:t>
            </w:r>
            <w:r>
              <w:rPr>
                <w:kern w:val="2"/>
                <w:sz w:val="22"/>
                <w:szCs w:val="22"/>
              </w:rPr>
              <w:t>.15</w:t>
            </w:r>
          </w:p>
        </w:tc>
      </w:tr>
      <w:tr w:rsidR="00CE10A4" w:rsidRPr="00CE10A4" w14:paraId="157F74B1" w14:textId="77777777" w:rsidTr="00CE10A4">
        <w:tc>
          <w:tcPr>
            <w:tcW w:w="1723" w:type="dxa"/>
            <w:vAlign w:val="center"/>
          </w:tcPr>
          <w:p w14:paraId="13CE73AD" w14:textId="77777777" w:rsidR="00CE10A4" w:rsidRPr="00CE10A4" w:rsidRDefault="00CE10A4" w:rsidP="00CE10A4">
            <w:pPr>
              <w:autoSpaceDE w:val="0"/>
              <w:autoSpaceDN w:val="0"/>
              <w:adjustRightInd w:val="0"/>
              <w:jc w:val="center"/>
              <w:rPr>
                <w:kern w:val="2"/>
                <w:sz w:val="22"/>
                <w:szCs w:val="22"/>
              </w:rPr>
            </w:pPr>
            <w:r w:rsidRPr="00CE10A4">
              <w:rPr>
                <w:kern w:val="2"/>
                <w:sz w:val="22"/>
                <w:szCs w:val="22"/>
              </w:rPr>
              <w:t>pH after adding 5 drops of NaOH</w:t>
            </w:r>
          </w:p>
        </w:tc>
        <w:tc>
          <w:tcPr>
            <w:tcW w:w="1292" w:type="dxa"/>
            <w:vAlign w:val="center"/>
          </w:tcPr>
          <w:p w14:paraId="72386DC4" w14:textId="3B7C0A6A" w:rsidR="00CE10A4" w:rsidRPr="00CE10A4" w:rsidRDefault="00BD79B2" w:rsidP="00CE10A4">
            <w:pPr>
              <w:autoSpaceDE w:val="0"/>
              <w:autoSpaceDN w:val="0"/>
              <w:adjustRightInd w:val="0"/>
              <w:jc w:val="center"/>
              <w:rPr>
                <w:kern w:val="2"/>
                <w:sz w:val="22"/>
                <w:szCs w:val="22"/>
              </w:rPr>
            </w:pPr>
            <w:r>
              <w:rPr>
                <w:rFonts w:hint="eastAsia"/>
                <w:kern w:val="2"/>
                <w:sz w:val="22"/>
                <w:szCs w:val="22"/>
              </w:rPr>
              <w:t>4</w:t>
            </w:r>
            <w:r>
              <w:rPr>
                <w:kern w:val="2"/>
                <w:sz w:val="22"/>
                <w:szCs w:val="22"/>
              </w:rPr>
              <w:t>.22</w:t>
            </w:r>
          </w:p>
        </w:tc>
        <w:tc>
          <w:tcPr>
            <w:tcW w:w="1274" w:type="dxa"/>
            <w:vAlign w:val="center"/>
          </w:tcPr>
          <w:p w14:paraId="79D7E1B3" w14:textId="7AE5773F" w:rsidR="00CE10A4" w:rsidRPr="00CE10A4" w:rsidRDefault="00BD79B2" w:rsidP="00CE10A4">
            <w:pPr>
              <w:autoSpaceDE w:val="0"/>
              <w:autoSpaceDN w:val="0"/>
              <w:adjustRightInd w:val="0"/>
              <w:jc w:val="center"/>
              <w:rPr>
                <w:kern w:val="2"/>
                <w:sz w:val="22"/>
                <w:szCs w:val="22"/>
              </w:rPr>
            </w:pPr>
            <w:r>
              <w:rPr>
                <w:rFonts w:hint="eastAsia"/>
                <w:kern w:val="2"/>
                <w:sz w:val="22"/>
                <w:szCs w:val="22"/>
              </w:rPr>
              <w:t>4</w:t>
            </w:r>
            <w:r>
              <w:rPr>
                <w:kern w:val="2"/>
                <w:sz w:val="22"/>
                <w:szCs w:val="22"/>
              </w:rPr>
              <w:t>.55</w:t>
            </w:r>
          </w:p>
        </w:tc>
        <w:tc>
          <w:tcPr>
            <w:tcW w:w="1293" w:type="dxa"/>
            <w:vAlign w:val="center"/>
          </w:tcPr>
          <w:p w14:paraId="69FA86A3" w14:textId="3BCF272B" w:rsidR="00CE10A4" w:rsidRPr="00CE10A4" w:rsidRDefault="00BD79B2" w:rsidP="00CE10A4">
            <w:pPr>
              <w:autoSpaceDE w:val="0"/>
              <w:autoSpaceDN w:val="0"/>
              <w:adjustRightInd w:val="0"/>
              <w:jc w:val="center"/>
              <w:rPr>
                <w:kern w:val="2"/>
                <w:sz w:val="22"/>
                <w:szCs w:val="22"/>
              </w:rPr>
            </w:pPr>
            <w:r>
              <w:rPr>
                <w:rFonts w:hint="eastAsia"/>
                <w:kern w:val="2"/>
                <w:sz w:val="22"/>
                <w:szCs w:val="22"/>
              </w:rPr>
              <w:t>4</w:t>
            </w:r>
            <w:r>
              <w:rPr>
                <w:kern w:val="2"/>
                <w:sz w:val="22"/>
                <w:szCs w:val="22"/>
              </w:rPr>
              <w:t>.74</w:t>
            </w:r>
          </w:p>
        </w:tc>
        <w:tc>
          <w:tcPr>
            <w:tcW w:w="1247" w:type="dxa"/>
            <w:vAlign w:val="center"/>
          </w:tcPr>
          <w:p w14:paraId="4B0C09BC" w14:textId="36C84B56" w:rsidR="00CE10A4" w:rsidRPr="00CE10A4" w:rsidRDefault="00BD79B2" w:rsidP="00CE10A4">
            <w:pPr>
              <w:autoSpaceDE w:val="0"/>
              <w:autoSpaceDN w:val="0"/>
              <w:adjustRightInd w:val="0"/>
              <w:jc w:val="center"/>
              <w:rPr>
                <w:kern w:val="2"/>
                <w:sz w:val="22"/>
                <w:szCs w:val="22"/>
              </w:rPr>
            </w:pPr>
            <w:r>
              <w:rPr>
                <w:rFonts w:hint="eastAsia"/>
                <w:kern w:val="2"/>
                <w:sz w:val="22"/>
                <w:szCs w:val="22"/>
              </w:rPr>
              <w:t>5</w:t>
            </w:r>
            <w:r>
              <w:rPr>
                <w:kern w:val="2"/>
                <w:sz w:val="22"/>
                <w:szCs w:val="22"/>
              </w:rPr>
              <w:t>.25</w:t>
            </w:r>
          </w:p>
        </w:tc>
        <w:tc>
          <w:tcPr>
            <w:tcW w:w="1467" w:type="dxa"/>
            <w:vAlign w:val="center"/>
          </w:tcPr>
          <w:p w14:paraId="27DE4811" w14:textId="2CD9098D" w:rsidR="00CE10A4" w:rsidRPr="00CE10A4" w:rsidRDefault="00BD79B2" w:rsidP="00CE10A4">
            <w:pPr>
              <w:autoSpaceDE w:val="0"/>
              <w:autoSpaceDN w:val="0"/>
              <w:adjustRightInd w:val="0"/>
              <w:jc w:val="center"/>
              <w:rPr>
                <w:kern w:val="2"/>
                <w:sz w:val="22"/>
                <w:szCs w:val="22"/>
              </w:rPr>
            </w:pPr>
            <w:r>
              <w:rPr>
                <w:rFonts w:hint="eastAsia"/>
                <w:kern w:val="2"/>
                <w:sz w:val="22"/>
                <w:szCs w:val="22"/>
              </w:rPr>
              <w:t>1</w:t>
            </w:r>
            <w:r>
              <w:rPr>
                <w:kern w:val="2"/>
                <w:sz w:val="22"/>
                <w:szCs w:val="22"/>
              </w:rPr>
              <w:t>1.36</w:t>
            </w:r>
          </w:p>
        </w:tc>
      </w:tr>
      <w:tr w:rsidR="00CE10A4" w:rsidRPr="00CE10A4" w14:paraId="0587BFBB" w14:textId="77777777" w:rsidTr="00CE10A4">
        <w:tc>
          <w:tcPr>
            <w:tcW w:w="1723" w:type="dxa"/>
            <w:vAlign w:val="center"/>
          </w:tcPr>
          <w:p w14:paraId="55AC6CD6" w14:textId="77777777" w:rsidR="00CE10A4" w:rsidRPr="00CE10A4" w:rsidRDefault="00CE10A4" w:rsidP="00CE10A4">
            <w:pPr>
              <w:autoSpaceDE w:val="0"/>
              <w:autoSpaceDN w:val="0"/>
              <w:adjustRightInd w:val="0"/>
              <w:jc w:val="center"/>
              <w:rPr>
                <w:kern w:val="2"/>
                <w:sz w:val="22"/>
                <w:szCs w:val="22"/>
              </w:rPr>
            </w:pPr>
            <w:r w:rsidRPr="00CE10A4">
              <w:rPr>
                <w:kern w:val="2"/>
                <w:sz w:val="22"/>
                <w:szCs w:val="22"/>
              </w:rPr>
              <w:t>pH after adding 5 drops of HCl</w:t>
            </w:r>
          </w:p>
        </w:tc>
        <w:tc>
          <w:tcPr>
            <w:tcW w:w="1292" w:type="dxa"/>
            <w:vAlign w:val="center"/>
          </w:tcPr>
          <w:p w14:paraId="52D832F8" w14:textId="04785096" w:rsidR="00CE10A4" w:rsidRPr="00CE10A4" w:rsidRDefault="00BD79B2" w:rsidP="00CE10A4">
            <w:pPr>
              <w:autoSpaceDE w:val="0"/>
              <w:autoSpaceDN w:val="0"/>
              <w:adjustRightInd w:val="0"/>
              <w:jc w:val="center"/>
              <w:rPr>
                <w:kern w:val="2"/>
                <w:sz w:val="22"/>
                <w:szCs w:val="22"/>
              </w:rPr>
            </w:pPr>
            <w:r>
              <w:rPr>
                <w:rFonts w:hint="eastAsia"/>
                <w:kern w:val="2"/>
                <w:sz w:val="22"/>
                <w:szCs w:val="22"/>
              </w:rPr>
              <w:t>3</w:t>
            </w:r>
            <w:r>
              <w:rPr>
                <w:kern w:val="2"/>
                <w:sz w:val="22"/>
                <w:szCs w:val="22"/>
              </w:rPr>
              <w:t>.81</w:t>
            </w:r>
          </w:p>
        </w:tc>
        <w:tc>
          <w:tcPr>
            <w:tcW w:w="1274" w:type="dxa"/>
            <w:vAlign w:val="center"/>
          </w:tcPr>
          <w:p w14:paraId="4B283D25" w14:textId="4DE95F9E" w:rsidR="00CE10A4" w:rsidRPr="00CE10A4" w:rsidRDefault="00BD79B2" w:rsidP="00CE10A4">
            <w:pPr>
              <w:autoSpaceDE w:val="0"/>
              <w:autoSpaceDN w:val="0"/>
              <w:adjustRightInd w:val="0"/>
              <w:jc w:val="center"/>
              <w:rPr>
                <w:kern w:val="2"/>
                <w:sz w:val="22"/>
                <w:szCs w:val="22"/>
              </w:rPr>
            </w:pPr>
            <w:r>
              <w:rPr>
                <w:rFonts w:hint="eastAsia"/>
                <w:kern w:val="2"/>
                <w:sz w:val="22"/>
                <w:szCs w:val="22"/>
              </w:rPr>
              <w:t>4</w:t>
            </w:r>
            <w:r>
              <w:rPr>
                <w:kern w:val="2"/>
                <w:sz w:val="22"/>
                <w:szCs w:val="22"/>
              </w:rPr>
              <w:t>.30</w:t>
            </w:r>
          </w:p>
        </w:tc>
        <w:tc>
          <w:tcPr>
            <w:tcW w:w="1293" w:type="dxa"/>
            <w:vAlign w:val="center"/>
          </w:tcPr>
          <w:p w14:paraId="61BE813E" w14:textId="229FB672" w:rsidR="00CE10A4" w:rsidRPr="00CE10A4" w:rsidRDefault="00BD79B2" w:rsidP="00CE10A4">
            <w:pPr>
              <w:autoSpaceDE w:val="0"/>
              <w:autoSpaceDN w:val="0"/>
              <w:adjustRightInd w:val="0"/>
              <w:jc w:val="center"/>
              <w:rPr>
                <w:kern w:val="2"/>
                <w:sz w:val="22"/>
                <w:szCs w:val="22"/>
              </w:rPr>
            </w:pPr>
            <w:r>
              <w:rPr>
                <w:rFonts w:hint="eastAsia"/>
                <w:kern w:val="2"/>
                <w:sz w:val="22"/>
                <w:szCs w:val="22"/>
              </w:rPr>
              <w:t>4</w:t>
            </w:r>
            <w:r>
              <w:rPr>
                <w:kern w:val="2"/>
                <w:sz w:val="22"/>
                <w:szCs w:val="22"/>
              </w:rPr>
              <w:t>.49</w:t>
            </w:r>
          </w:p>
        </w:tc>
        <w:tc>
          <w:tcPr>
            <w:tcW w:w="1247" w:type="dxa"/>
            <w:vAlign w:val="center"/>
          </w:tcPr>
          <w:p w14:paraId="64710854" w14:textId="137B9458" w:rsidR="00CE10A4" w:rsidRPr="00CE10A4" w:rsidRDefault="00BD79B2" w:rsidP="00CE10A4">
            <w:pPr>
              <w:autoSpaceDE w:val="0"/>
              <w:autoSpaceDN w:val="0"/>
              <w:adjustRightInd w:val="0"/>
              <w:jc w:val="center"/>
              <w:rPr>
                <w:kern w:val="2"/>
                <w:sz w:val="22"/>
                <w:szCs w:val="22"/>
              </w:rPr>
            </w:pPr>
            <w:r>
              <w:rPr>
                <w:rFonts w:hint="eastAsia"/>
                <w:kern w:val="2"/>
                <w:sz w:val="22"/>
                <w:szCs w:val="22"/>
              </w:rPr>
              <w:t>5</w:t>
            </w:r>
            <w:r>
              <w:rPr>
                <w:kern w:val="2"/>
                <w:sz w:val="22"/>
                <w:szCs w:val="22"/>
              </w:rPr>
              <w:t>.02</w:t>
            </w:r>
          </w:p>
        </w:tc>
        <w:tc>
          <w:tcPr>
            <w:tcW w:w="1467" w:type="dxa"/>
            <w:vAlign w:val="center"/>
          </w:tcPr>
          <w:p w14:paraId="5F59726E" w14:textId="557F94A8" w:rsidR="00CE10A4" w:rsidRPr="00CE10A4" w:rsidRDefault="00BD79B2" w:rsidP="00CE10A4">
            <w:pPr>
              <w:autoSpaceDE w:val="0"/>
              <w:autoSpaceDN w:val="0"/>
              <w:adjustRightInd w:val="0"/>
              <w:jc w:val="center"/>
              <w:rPr>
                <w:kern w:val="2"/>
                <w:sz w:val="22"/>
                <w:szCs w:val="22"/>
              </w:rPr>
            </w:pPr>
            <w:r>
              <w:rPr>
                <w:rFonts w:hint="eastAsia"/>
                <w:kern w:val="2"/>
                <w:sz w:val="22"/>
                <w:szCs w:val="22"/>
              </w:rPr>
              <w:t>2</w:t>
            </w:r>
            <w:r>
              <w:rPr>
                <w:kern w:val="2"/>
                <w:sz w:val="22"/>
                <w:szCs w:val="22"/>
              </w:rPr>
              <w:t>.28</w:t>
            </w:r>
          </w:p>
        </w:tc>
      </w:tr>
    </w:tbl>
    <w:p w14:paraId="45CA93D2" w14:textId="6938259A" w:rsidR="00CE10A4" w:rsidRPr="00CE10A4" w:rsidRDefault="00CE10A4" w:rsidP="00CE10A4">
      <w:pPr>
        <w:autoSpaceDE w:val="0"/>
        <w:autoSpaceDN w:val="0"/>
        <w:adjustRightInd w:val="0"/>
        <w:ind w:firstLineChars="1000" w:firstLine="2209"/>
        <w:jc w:val="left"/>
        <w:rPr>
          <w:rFonts w:ascii="Times New Roman" w:eastAsia="宋体" w:hAnsi="Times New Roman" w:cs="Times New Roman"/>
          <w:b/>
          <w:bCs/>
          <w:sz w:val="22"/>
        </w:rPr>
      </w:pPr>
      <w:r w:rsidRPr="00CE10A4">
        <w:rPr>
          <w:rFonts w:ascii="Times New Roman" w:eastAsia="宋体" w:hAnsi="Times New Roman" w:cs="Times New Roman" w:hint="eastAsia"/>
          <w:b/>
          <w:bCs/>
          <w:sz w:val="22"/>
        </w:rPr>
        <w:t>Table 4 Experiment data for Part C</w:t>
      </w:r>
    </w:p>
    <w:p w14:paraId="249D9CDE" w14:textId="3ED0A82C" w:rsidR="00E91F4B" w:rsidRPr="00CE10A4" w:rsidRDefault="00E91F4B" w:rsidP="00E91F4B">
      <w:pPr>
        <w:pStyle w:val="a5"/>
        <w:tabs>
          <w:tab w:val="left" w:pos="1701"/>
          <w:tab w:val="left" w:pos="3969"/>
        </w:tabs>
        <w:ind w:left="465" w:firstLineChars="0" w:firstLine="0"/>
        <w:jc w:val="left"/>
        <w:textAlignment w:val="baseline"/>
        <w:rPr>
          <w:szCs w:val="21"/>
        </w:rPr>
      </w:pPr>
    </w:p>
    <w:p w14:paraId="4177A2B7" w14:textId="5EA6D311" w:rsidR="0024403C" w:rsidRPr="0024403C" w:rsidRDefault="0024403C" w:rsidP="0024403C">
      <w:pPr>
        <w:autoSpaceDE w:val="0"/>
        <w:autoSpaceDN w:val="0"/>
        <w:adjustRightInd w:val="0"/>
        <w:jc w:val="center"/>
        <w:rPr>
          <w:rFonts w:ascii="Times New Roman" w:eastAsia="宋体" w:hAnsi="Times New Roman" w:cs="Times New Roman"/>
          <w:sz w:val="22"/>
        </w:rPr>
      </w:pPr>
      <w:r w:rsidRPr="0024403C">
        <w:rPr>
          <w:rFonts w:ascii="Times New Roman" w:eastAsia="宋体" w:hAnsi="Times New Roman" w:cs="Times New Roman" w:hint="eastAsia"/>
          <w:sz w:val="22"/>
        </w:rPr>
        <w:t>We</w:t>
      </w:r>
      <w:r w:rsidRPr="0024403C">
        <w:rPr>
          <w:rFonts w:ascii="Times New Roman" w:eastAsia="宋体" w:hAnsi="Times New Roman" w:cs="Times New Roman"/>
          <w:sz w:val="22"/>
        </w:rPr>
        <w:t xml:space="preserve"> then</w:t>
      </w:r>
      <w:r w:rsidRPr="0024403C">
        <w:rPr>
          <w:rFonts w:ascii="Times New Roman" w:eastAsia="宋体" w:hAnsi="Times New Roman" w:cs="Times New Roman" w:hint="eastAsia"/>
          <w:sz w:val="22"/>
        </w:rPr>
        <w:t xml:space="preserve"> </w:t>
      </w:r>
      <w:r w:rsidRPr="0024403C">
        <w:rPr>
          <w:rFonts w:ascii="Times New Roman" w:eastAsia="宋体" w:hAnsi="Times New Roman" w:cs="Times New Roman"/>
          <w:sz w:val="22"/>
        </w:rPr>
        <w:t>calculate</w:t>
      </w:r>
      <w:r w:rsidRPr="0024403C">
        <w:rPr>
          <w:rFonts w:ascii="Times New Roman" w:eastAsia="宋体" w:hAnsi="Times New Roman" w:cs="Times New Roman" w:hint="eastAsia"/>
          <w:sz w:val="22"/>
        </w:rPr>
        <w:t xml:space="preserve"> th</w:t>
      </w:r>
      <w:r w:rsidRPr="0024403C">
        <w:rPr>
          <w:rFonts w:ascii="Times New Roman" w:eastAsia="宋体" w:hAnsi="Times New Roman" w:cs="Times New Roman"/>
          <w:sz w:val="22"/>
        </w:rPr>
        <w:t>e change of pH and get the following table.</w:t>
      </w:r>
    </w:p>
    <w:tbl>
      <w:tblPr>
        <w:tblStyle w:val="a4"/>
        <w:tblW w:w="0" w:type="auto"/>
        <w:tblLook w:val="04A0" w:firstRow="1" w:lastRow="0" w:firstColumn="1" w:lastColumn="0" w:noHBand="0" w:noVBand="1"/>
      </w:tblPr>
      <w:tblGrid>
        <w:gridCol w:w="1723"/>
        <w:gridCol w:w="1292"/>
        <w:gridCol w:w="1274"/>
        <w:gridCol w:w="1293"/>
        <w:gridCol w:w="1247"/>
        <w:gridCol w:w="1467"/>
      </w:tblGrid>
      <w:tr w:rsidR="0024403C" w:rsidRPr="0024403C" w14:paraId="7043861C" w14:textId="77777777" w:rsidTr="002C62AD">
        <w:tc>
          <w:tcPr>
            <w:tcW w:w="1723" w:type="dxa"/>
          </w:tcPr>
          <w:p w14:paraId="25AA0BF1" w14:textId="77777777" w:rsidR="0024403C" w:rsidRPr="0024403C" w:rsidRDefault="0024403C" w:rsidP="0024403C">
            <w:pPr>
              <w:autoSpaceDE w:val="0"/>
              <w:autoSpaceDN w:val="0"/>
              <w:adjustRightInd w:val="0"/>
              <w:jc w:val="center"/>
              <w:rPr>
                <w:kern w:val="2"/>
                <w:sz w:val="22"/>
                <w:szCs w:val="22"/>
              </w:rPr>
            </w:pPr>
          </w:p>
        </w:tc>
        <w:tc>
          <w:tcPr>
            <w:tcW w:w="1292" w:type="dxa"/>
          </w:tcPr>
          <w:p w14:paraId="0798DEA4" w14:textId="77777777" w:rsidR="0024403C" w:rsidRPr="0024403C" w:rsidRDefault="0024403C" w:rsidP="002C62AD">
            <w:pPr>
              <w:autoSpaceDE w:val="0"/>
              <w:autoSpaceDN w:val="0"/>
              <w:adjustRightInd w:val="0"/>
              <w:jc w:val="center"/>
              <w:rPr>
                <w:kern w:val="2"/>
                <w:sz w:val="22"/>
                <w:szCs w:val="22"/>
              </w:rPr>
            </w:pPr>
            <w:r w:rsidRPr="0024403C">
              <w:rPr>
                <w:kern w:val="2"/>
                <w:sz w:val="22"/>
                <w:szCs w:val="22"/>
              </w:rPr>
              <w:t>Buffer 1</w:t>
            </w:r>
          </w:p>
        </w:tc>
        <w:tc>
          <w:tcPr>
            <w:tcW w:w="1274" w:type="dxa"/>
          </w:tcPr>
          <w:p w14:paraId="0EA1F500" w14:textId="77777777" w:rsidR="0024403C" w:rsidRPr="0024403C" w:rsidRDefault="0024403C" w:rsidP="002C62AD">
            <w:pPr>
              <w:autoSpaceDE w:val="0"/>
              <w:autoSpaceDN w:val="0"/>
              <w:adjustRightInd w:val="0"/>
              <w:jc w:val="center"/>
              <w:rPr>
                <w:kern w:val="2"/>
                <w:sz w:val="22"/>
                <w:szCs w:val="22"/>
              </w:rPr>
            </w:pPr>
            <w:r w:rsidRPr="0024403C">
              <w:rPr>
                <w:kern w:val="2"/>
                <w:sz w:val="22"/>
                <w:szCs w:val="22"/>
              </w:rPr>
              <w:t>Buffer 2</w:t>
            </w:r>
          </w:p>
        </w:tc>
        <w:tc>
          <w:tcPr>
            <w:tcW w:w="1293" w:type="dxa"/>
          </w:tcPr>
          <w:p w14:paraId="7640B60C" w14:textId="77777777" w:rsidR="0024403C" w:rsidRPr="0024403C" w:rsidRDefault="0024403C" w:rsidP="002C62AD">
            <w:pPr>
              <w:autoSpaceDE w:val="0"/>
              <w:autoSpaceDN w:val="0"/>
              <w:adjustRightInd w:val="0"/>
              <w:jc w:val="center"/>
              <w:rPr>
                <w:kern w:val="2"/>
                <w:sz w:val="22"/>
                <w:szCs w:val="22"/>
              </w:rPr>
            </w:pPr>
            <w:r w:rsidRPr="0024403C">
              <w:rPr>
                <w:rFonts w:hint="eastAsia"/>
                <w:kern w:val="2"/>
                <w:sz w:val="22"/>
                <w:szCs w:val="22"/>
              </w:rPr>
              <w:t>B</w:t>
            </w:r>
            <w:r w:rsidRPr="0024403C">
              <w:rPr>
                <w:kern w:val="2"/>
                <w:sz w:val="22"/>
                <w:szCs w:val="22"/>
              </w:rPr>
              <w:t>uffer 3</w:t>
            </w:r>
          </w:p>
        </w:tc>
        <w:tc>
          <w:tcPr>
            <w:tcW w:w="1247" w:type="dxa"/>
          </w:tcPr>
          <w:p w14:paraId="2B94DB47" w14:textId="77777777" w:rsidR="0024403C" w:rsidRPr="0024403C" w:rsidRDefault="0024403C" w:rsidP="002C62AD">
            <w:pPr>
              <w:autoSpaceDE w:val="0"/>
              <w:autoSpaceDN w:val="0"/>
              <w:adjustRightInd w:val="0"/>
              <w:jc w:val="center"/>
              <w:rPr>
                <w:kern w:val="2"/>
                <w:sz w:val="22"/>
                <w:szCs w:val="22"/>
              </w:rPr>
            </w:pPr>
            <w:r w:rsidRPr="0024403C">
              <w:rPr>
                <w:rFonts w:hint="eastAsia"/>
                <w:kern w:val="2"/>
                <w:sz w:val="22"/>
                <w:szCs w:val="22"/>
              </w:rPr>
              <w:t>B</w:t>
            </w:r>
            <w:r w:rsidRPr="0024403C">
              <w:rPr>
                <w:kern w:val="2"/>
                <w:sz w:val="22"/>
                <w:szCs w:val="22"/>
              </w:rPr>
              <w:t>uffer 4</w:t>
            </w:r>
          </w:p>
        </w:tc>
        <w:tc>
          <w:tcPr>
            <w:tcW w:w="1467" w:type="dxa"/>
          </w:tcPr>
          <w:p w14:paraId="08AD0272" w14:textId="77777777" w:rsidR="0024403C" w:rsidRPr="0024403C" w:rsidRDefault="0024403C" w:rsidP="002C62AD">
            <w:pPr>
              <w:autoSpaceDE w:val="0"/>
              <w:autoSpaceDN w:val="0"/>
              <w:adjustRightInd w:val="0"/>
              <w:jc w:val="center"/>
              <w:rPr>
                <w:kern w:val="2"/>
                <w:sz w:val="22"/>
                <w:szCs w:val="22"/>
              </w:rPr>
            </w:pPr>
            <w:r w:rsidRPr="0024403C">
              <w:rPr>
                <w:kern w:val="2"/>
                <w:sz w:val="22"/>
                <w:szCs w:val="22"/>
              </w:rPr>
              <w:t>D</w:t>
            </w:r>
            <w:r w:rsidRPr="0024403C">
              <w:rPr>
                <w:rFonts w:hint="eastAsia"/>
                <w:kern w:val="2"/>
                <w:sz w:val="22"/>
                <w:szCs w:val="22"/>
              </w:rPr>
              <w:t>e</w:t>
            </w:r>
            <w:r w:rsidRPr="0024403C">
              <w:rPr>
                <w:kern w:val="2"/>
                <w:sz w:val="22"/>
                <w:szCs w:val="22"/>
              </w:rPr>
              <w:t>-</w:t>
            </w:r>
            <w:r w:rsidRPr="0024403C">
              <w:rPr>
                <w:rFonts w:hint="eastAsia"/>
                <w:kern w:val="2"/>
                <w:sz w:val="22"/>
                <w:szCs w:val="22"/>
              </w:rPr>
              <w:t xml:space="preserve">ionized </w:t>
            </w:r>
            <w:r w:rsidRPr="0024403C">
              <w:rPr>
                <w:kern w:val="2"/>
                <w:sz w:val="22"/>
                <w:szCs w:val="22"/>
              </w:rPr>
              <w:t>water</w:t>
            </w:r>
          </w:p>
        </w:tc>
      </w:tr>
      <w:tr w:rsidR="0024403C" w:rsidRPr="0024403C" w14:paraId="3EE694B6" w14:textId="77777777" w:rsidTr="002C62AD">
        <w:tc>
          <w:tcPr>
            <w:tcW w:w="1723" w:type="dxa"/>
          </w:tcPr>
          <w:p w14:paraId="697CD0F0" w14:textId="77777777" w:rsidR="0024403C" w:rsidRPr="0024403C" w:rsidRDefault="0024403C" w:rsidP="0024403C">
            <w:pPr>
              <w:autoSpaceDE w:val="0"/>
              <w:autoSpaceDN w:val="0"/>
              <w:adjustRightInd w:val="0"/>
              <w:jc w:val="center"/>
              <w:rPr>
                <w:kern w:val="2"/>
                <w:sz w:val="22"/>
                <w:szCs w:val="22"/>
              </w:rPr>
            </w:pPr>
            <w:r w:rsidRPr="0024403C">
              <w:rPr>
                <w:kern w:val="2"/>
                <w:sz w:val="22"/>
                <w:szCs w:val="22"/>
              </w:rPr>
              <w:t xml:space="preserve">Error of </w:t>
            </w:r>
            <w:r w:rsidRPr="0024403C">
              <w:rPr>
                <w:rFonts w:hint="eastAsia"/>
                <w:kern w:val="2"/>
                <w:sz w:val="22"/>
                <w:szCs w:val="22"/>
              </w:rPr>
              <w:t>Initial pH</w:t>
            </w:r>
          </w:p>
        </w:tc>
        <w:tc>
          <w:tcPr>
            <w:tcW w:w="1292" w:type="dxa"/>
          </w:tcPr>
          <w:p w14:paraId="74686F43" w14:textId="2B45A8DD" w:rsidR="0024403C" w:rsidRPr="0024403C" w:rsidRDefault="0024403C" w:rsidP="002C62AD">
            <w:pPr>
              <w:autoSpaceDE w:val="0"/>
              <w:autoSpaceDN w:val="0"/>
              <w:adjustRightInd w:val="0"/>
              <w:jc w:val="center"/>
              <w:rPr>
                <w:kern w:val="2"/>
                <w:sz w:val="22"/>
                <w:szCs w:val="22"/>
              </w:rPr>
            </w:pPr>
            <w:r w:rsidRPr="0024403C">
              <w:rPr>
                <w:kern w:val="2"/>
                <w:sz w:val="22"/>
                <w:szCs w:val="22"/>
              </w:rPr>
              <w:t>-1.</w:t>
            </w:r>
            <w:r w:rsidR="00BD79B2">
              <w:rPr>
                <w:kern w:val="2"/>
                <w:sz w:val="22"/>
                <w:szCs w:val="22"/>
              </w:rPr>
              <w:t>7</w:t>
            </w:r>
            <w:r w:rsidRPr="0024403C">
              <w:rPr>
                <w:kern w:val="2"/>
                <w:sz w:val="22"/>
                <w:szCs w:val="22"/>
              </w:rPr>
              <w:t>%</w:t>
            </w:r>
          </w:p>
        </w:tc>
        <w:tc>
          <w:tcPr>
            <w:tcW w:w="1274" w:type="dxa"/>
          </w:tcPr>
          <w:p w14:paraId="658142A4" w14:textId="2D06EBE3" w:rsidR="0024403C" w:rsidRPr="0024403C" w:rsidRDefault="0024403C" w:rsidP="002C62AD">
            <w:pPr>
              <w:autoSpaceDE w:val="0"/>
              <w:autoSpaceDN w:val="0"/>
              <w:adjustRightInd w:val="0"/>
              <w:jc w:val="center"/>
              <w:rPr>
                <w:kern w:val="2"/>
                <w:sz w:val="22"/>
                <w:szCs w:val="22"/>
              </w:rPr>
            </w:pPr>
            <w:r w:rsidRPr="0024403C">
              <w:rPr>
                <w:kern w:val="2"/>
                <w:sz w:val="22"/>
                <w:szCs w:val="22"/>
              </w:rPr>
              <w:t>-</w:t>
            </w:r>
            <w:r w:rsidR="00BD79B2">
              <w:rPr>
                <w:kern w:val="2"/>
                <w:sz w:val="22"/>
                <w:szCs w:val="22"/>
              </w:rPr>
              <w:t>2.6</w:t>
            </w:r>
            <w:r w:rsidRPr="0024403C">
              <w:rPr>
                <w:kern w:val="2"/>
                <w:sz w:val="22"/>
                <w:szCs w:val="22"/>
              </w:rPr>
              <w:t>%</w:t>
            </w:r>
          </w:p>
        </w:tc>
        <w:tc>
          <w:tcPr>
            <w:tcW w:w="1293" w:type="dxa"/>
          </w:tcPr>
          <w:p w14:paraId="2AE67D99" w14:textId="45B5031A" w:rsidR="0024403C" w:rsidRPr="0024403C" w:rsidRDefault="0024403C" w:rsidP="002C62AD">
            <w:pPr>
              <w:autoSpaceDE w:val="0"/>
              <w:autoSpaceDN w:val="0"/>
              <w:adjustRightInd w:val="0"/>
              <w:jc w:val="center"/>
              <w:rPr>
                <w:kern w:val="2"/>
                <w:sz w:val="22"/>
                <w:szCs w:val="22"/>
              </w:rPr>
            </w:pPr>
            <w:r w:rsidRPr="0024403C">
              <w:rPr>
                <w:kern w:val="2"/>
                <w:sz w:val="22"/>
                <w:szCs w:val="22"/>
              </w:rPr>
              <w:t>-</w:t>
            </w:r>
            <w:r w:rsidR="00BD79B2">
              <w:rPr>
                <w:kern w:val="2"/>
                <w:sz w:val="22"/>
                <w:szCs w:val="22"/>
              </w:rPr>
              <w:t>2.5</w:t>
            </w:r>
            <w:r w:rsidRPr="0024403C">
              <w:rPr>
                <w:kern w:val="2"/>
                <w:sz w:val="22"/>
                <w:szCs w:val="22"/>
              </w:rPr>
              <w:t>%</w:t>
            </w:r>
          </w:p>
        </w:tc>
        <w:tc>
          <w:tcPr>
            <w:tcW w:w="1247" w:type="dxa"/>
          </w:tcPr>
          <w:p w14:paraId="676D1F43" w14:textId="4D2AE76D" w:rsidR="0024403C" w:rsidRPr="0024403C" w:rsidRDefault="0024403C" w:rsidP="002C62AD">
            <w:pPr>
              <w:autoSpaceDE w:val="0"/>
              <w:autoSpaceDN w:val="0"/>
              <w:adjustRightInd w:val="0"/>
              <w:jc w:val="center"/>
              <w:rPr>
                <w:kern w:val="2"/>
                <w:sz w:val="22"/>
                <w:szCs w:val="22"/>
              </w:rPr>
            </w:pPr>
            <w:r w:rsidRPr="0024403C">
              <w:rPr>
                <w:kern w:val="2"/>
                <w:sz w:val="22"/>
                <w:szCs w:val="22"/>
              </w:rPr>
              <w:t>-</w:t>
            </w:r>
            <w:r w:rsidR="00BD79B2">
              <w:rPr>
                <w:kern w:val="2"/>
                <w:sz w:val="22"/>
                <w:szCs w:val="22"/>
              </w:rPr>
              <w:t>3.7</w:t>
            </w:r>
            <w:r w:rsidRPr="0024403C">
              <w:rPr>
                <w:kern w:val="2"/>
                <w:sz w:val="22"/>
                <w:szCs w:val="22"/>
              </w:rPr>
              <w:t>%</w:t>
            </w:r>
          </w:p>
        </w:tc>
        <w:tc>
          <w:tcPr>
            <w:tcW w:w="1467" w:type="dxa"/>
          </w:tcPr>
          <w:p w14:paraId="60552E85" w14:textId="77777777" w:rsidR="0024403C" w:rsidRPr="0024403C" w:rsidRDefault="0024403C" w:rsidP="002C62AD">
            <w:pPr>
              <w:autoSpaceDE w:val="0"/>
              <w:autoSpaceDN w:val="0"/>
              <w:adjustRightInd w:val="0"/>
              <w:jc w:val="center"/>
              <w:rPr>
                <w:kern w:val="2"/>
                <w:sz w:val="22"/>
                <w:szCs w:val="22"/>
              </w:rPr>
            </w:pPr>
            <w:r w:rsidRPr="0024403C">
              <w:rPr>
                <w:kern w:val="2"/>
                <w:sz w:val="22"/>
                <w:szCs w:val="22"/>
              </w:rPr>
              <w:t>/</w:t>
            </w:r>
          </w:p>
        </w:tc>
      </w:tr>
      <w:tr w:rsidR="0024403C" w:rsidRPr="0024403C" w14:paraId="648180BE" w14:textId="77777777" w:rsidTr="002C62AD">
        <w:tc>
          <w:tcPr>
            <w:tcW w:w="1723" w:type="dxa"/>
          </w:tcPr>
          <w:p w14:paraId="2EE3CF47" w14:textId="77777777" w:rsidR="0024403C" w:rsidRPr="0024403C" w:rsidRDefault="0024403C" w:rsidP="0024403C">
            <w:pPr>
              <w:autoSpaceDE w:val="0"/>
              <w:autoSpaceDN w:val="0"/>
              <w:adjustRightInd w:val="0"/>
              <w:jc w:val="center"/>
              <w:rPr>
                <w:kern w:val="2"/>
                <w:sz w:val="22"/>
                <w:szCs w:val="22"/>
              </w:rPr>
            </w:pPr>
            <w:r w:rsidRPr="0024403C">
              <w:rPr>
                <w:kern w:val="2"/>
                <w:sz w:val="22"/>
                <w:szCs w:val="22"/>
              </w:rPr>
              <w:t xml:space="preserve">Change of </w:t>
            </w:r>
            <w:r w:rsidRPr="0024403C">
              <w:rPr>
                <w:rFonts w:hint="eastAsia"/>
                <w:kern w:val="2"/>
                <w:sz w:val="22"/>
                <w:szCs w:val="22"/>
              </w:rPr>
              <w:t xml:space="preserve">pH after adding </w:t>
            </w:r>
            <w:r w:rsidRPr="0024403C">
              <w:rPr>
                <w:rFonts w:hint="eastAsia"/>
                <w:kern w:val="2"/>
                <w:sz w:val="22"/>
                <w:szCs w:val="22"/>
              </w:rPr>
              <w:lastRenderedPageBreak/>
              <w:t>5mL water</w:t>
            </w:r>
          </w:p>
        </w:tc>
        <w:tc>
          <w:tcPr>
            <w:tcW w:w="1292" w:type="dxa"/>
          </w:tcPr>
          <w:p w14:paraId="7493A35E" w14:textId="0966744E" w:rsidR="0024403C" w:rsidRPr="0024403C" w:rsidRDefault="00BD79B2" w:rsidP="002C62AD">
            <w:pPr>
              <w:autoSpaceDE w:val="0"/>
              <w:autoSpaceDN w:val="0"/>
              <w:adjustRightInd w:val="0"/>
              <w:jc w:val="center"/>
              <w:rPr>
                <w:kern w:val="2"/>
                <w:sz w:val="22"/>
                <w:szCs w:val="22"/>
              </w:rPr>
            </w:pPr>
            <w:r>
              <w:rPr>
                <w:rFonts w:hint="eastAsia"/>
                <w:kern w:val="2"/>
                <w:sz w:val="22"/>
                <w:szCs w:val="22"/>
              </w:rPr>
              <w:lastRenderedPageBreak/>
              <w:t>0</w:t>
            </w:r>
            <w:r>
              <w:rPr>
                <w:kern w:val="2"/>
                <w:sz w:val="22"/>
                <w:szCs w:val="22"/>
              </w:rPr>
              <w:t>.01</w:t>
            </w:r>
          </w:p>
        </w:tc>
        <w:tc>
          <w:tcPr>
            <w:tcW w:w="1274" w:type="dxa"/>
          </w:tcPr>
          <w:p w14:paraId="5EEF3F6A" w14:textId="407B338F" w:rsidR="0024403C" w:rsidRPr="0024403C" w:rsidRDefault="00BD79B2" w:rsidP="002C62AD">
            <w:pPr>
              <w:autoSpaceDE w:val="0"/>
              <w:autoSpaceDN w:val="0"/>
              <w:adjustRightInd w:val="0"/>
              <w:jc w:val="center"/>
              <w:rPr>
                <w:kern w:val="2"/>
                <w:sz w:val="22"/>
                <w:szCs w:val="22"/>
              </w:rPr>
            </w:pPr>
            <w:r w:rsidRPr="0024403C">
              <w:rPr>
                <w:rFonts w:hint="eastAsia"/>
                <w:kern w:val="2"/>
                <w:sz w:val="22"/>
                <w:szCs w:val="22"/>
              </w:rPr>
              <w:t>±</w:t>
            </w:r>
            <w:r w:rsidRPr="0024403C">
              <w:rPr>
                <w:rFonts w:hint="eastAsia"/>
                <w:kern w:val="2"/>
                <w:sz w:val="22"/>
                <w:szCs w:val="22"/>
              </w:rPr>
              <w:t>0</w:t>
            </w:r>
          </w:p>
        </w:tc>
        <w:tc>
          <w:tcPr>
            <w:tcW w:w="1293" w:type="dxa"/>
          </w:tcPr>
          <w:p w14:paraId="1B609F80" w14:textId="77777777" w:rsidR="0024403C" w:rsidRPr="0024403C" w:rsidRDefault="0024403C" w:rsidP="002C62AD">
            <w:pPr>
              <w:autoSpaceDE w:val="0"/>
              <w:autoSpaceDN w:val="0"/>
              <w:adjustRightInd w:val="0"/>
              <w:jc w:val="center"/>
              <w:rPr>
                <w:kern w:val="2"/>
                <w:sz w:val="22"/>
                <w:szCs w:val="22"/>
              </w:rPr>
            </w:pPr>
            <w:r w:rsidRPr="0024403C">
              <w:rPr>
                <w:kern w:val="2"/>
                <w:sz w:val="22"/>
                <w:szCs w:val="22"/>
              </w:rPr>
              <w:t>-0.02</w:t>
            </w:r>
          </w:p>
        </w:tc>
        <w:tc>
          <w:tcPr>
            <w:tcW w:w="1247" w:type="dxa"/>
          </w:tcPr>
          <w:p w14:paraId="64D3AABE" w14:textId="2C9B3922" w:rsidR="0024403C" w:rsidRPr="0024403C" w:rsidRDefault="00BD79B2" w:rsidP="002C62AD">
            <w:pPr>
              <w:autoSpaceDE w:val="0"/>
              <w:autoSpaceDN w:val="0"/>
              <w:adjustRightInd w:val="0"/>
              <w:jc w:val="center"/>
              <w:rPr>
                <w:kern w:val="2"/>
                <w:sz w:val="22"/>
                <w:szCs w:val="22"/>
              </w:rPr>
            </w:pPr>
            <w:r>
              <w:rPr>
                <w:rFonts w:hint="eastAsia"/>
                <w:kern w:val="2"/>
                <w:sz w:val="22"/>
                <w:szCs w:val="22"/>
              </w:rPr>
              <w:t>-</w:t>
            </w:r>
            <w:r>
              <w:rPr>
                <w:kern w:val="2"/>
                <w:sz w:val="22"/>
                <w:szCs w:val="22"/>
              </w:rPr>
              <w:t>0.02</w:t>
            </w:r>
          </w:p>
        </w:tc>
        <w:tc>
          <w:tcPr>
            <w:tcW w:w="1467" w:type="dxa"/>
          </w:tcPr>
          <w:p w14:paraId="274A3289" w14:textId="46E0D0D6" w:rsidR="0024403C" w:rsidRPr="0024403C" w:rsidRDefault="00BD79B2" w:rsidP="002C62AD">
            <w:pPr>
              <w:autoSpaceDE w:val="0"/>
              <w:autoSpaceDN w:val="0"/>
              <w:adjustRightInd w:val="0"/>
              <w:jc w:val="center"/>
              <w:rPr>
                <w:kern w:val="2"/>
                <w:sz w:val="22"/>
                <w:szCs w:val="22"/>
              </w:rPr>
            </w:pPr>
            <w:r>
              <w:rPr>
                <w:kern w:val="2"/>
                <w:sz w:val="22"/>
                <w:szCs w:val="22"/>
              </w:rPr>
              <w:t>+</w:t>
            </w:r>
            <w:r>
              <w:rPr>
                <w:rFonts w:hint="eastAsia"/>
                <w:kern w:val="2"/>
                <w:sz w:val="22"/>
                <w:szCs w:val="22"/>
              </w:rPr>
              <w:t>0</w:t>
            </w:r>
            <w:r>
              <w:rPr>
                <w:kern w:val="2"/>
                <w:sz w:val="22"/>
                <w:szCs w:val="22"/>
              </w:rPr>
              <w:t>.14</w:t>
            </w:r>
          </w:p>
        </w:tc>
      </w:tr>
      <w:tr w:rsidR="0024403C" w:rsidRPr="0024403C" w14:paraId="58C7B339" w14:textId="77777777" w:rsidTr="002C62AD">
        <w:tc>
          <w:tcPr>
            <w:tcW w:w="1723" w:type="dxa"/>
          </w:tcPr>
          <w:p w14:paraId="5734E418" w14:textId="77777777" w:rsidR="0024403C" w:rsidRPr="0024403C" w:rsidRDefault="0024403C" w:rsidP="0024403C">
            <w:pPr>
              <w:autoSpaceDE w:val="0"/>
              <w:autoSpaceDN w:val="0"/>
              <w:adjustRightInd w:val="0"/>
              <w:jc w:val="center"/>
              <w:rPr>
                <w:kern w:val="2"/>
                <w:sz w:val="22"/>
                <w:szCs w:val="22"/>
              </w:rPr>
            </w:pPr>
            <w:r w:rsidRPr="0024403C">
              <w:rPr>
                <w:kern w:val="2"/>
                <w:sz w:val="22"/>
                <w:szCs w:val="22"/>
              </w:rPr>
              <w:t>Change of pH after adding 5 drops of NaOH</w:t>
            </w:r>
          </w:p>
        </w:tc>
        <w:tc>
          <w:tcPr>
            <w:tcW w:w="1292" w:type="dxa"/>
          </w:tcPr>
          <w:p w14:paraId="231F5C37" w14:textId="62C04898" w:rsidR="0024403C" w:rsidRPr="0024403C" w:rsidRDefault="0024403C" w:rsidP="002C62AD">
            <w:pPr>
              <w:autoSpaceDE w:val="0"/>
              <w:autoSpaceDN w:val="0"/>
              <w:adjustRightInd w:val="0"/>
              <w:jc w:val="center"/>
              <w:rPr>
                <w:kern w:val="2"/>
                <w:sz w:val="22"/>
                <w:szCs w:val="22"/>
              </w:rPr>
            </w:pPr>
            <w:r w:rsidRPr="0024403C">
              <w:rPr>
                <w:kern w:val="2"/>
                <w:sz w:val="22"/>
                <w:szCs w:val="22"/>
              </w:rPr>
              <w:t>+0</w:t>
            </w:r>
            <w:r w:rsidR="00BD79B2">
              <w:rPr>
                <w:kern w:val="2"/>
                <w:sz w:val="22"/>
                <w:szCs w:val="22"/>
              </w:rPr>
              <w:t>.14</w:t>
            </w:r>
          </w:p>
        </w:tc>
        <w:tc>
          <w:tcPr>
            <w:tcW w:w="1274" w:type="dxa"/>
          </w:tcPr>
          <w:p w14:paraId="05216840" w14:textId="79ECB4C0" w:rsidR="0024403C" w:rsidRPr="0024403C" w:rsidRDefault="0024403C" w:rsidP="002C62AD">
            <w:pPr>
              <w:autoSpaceDE w:val="0"/>
              <w:autoSpaceDN w:val="0"/>
              <w:adjustRightInd w:val="0"/>
              <w:jc w:val="center"/>
              <w:rPr>
                <w:kern w:val="2"/>
                <w:sz w:val="22"/>
                <w:szCs w:val="22"/>
              </w:rPr>
            </w:pPr>
            <w:r w:rsidRPr="0024403C">
              <w:rPr>
                <w:kern w:val="2"/>
                <w:sz w:val="22"/>
                <w:szCs w:val="22"/>
              </w:rPr>
              <w:t>+0.1</w:t>
            </w:r>
            <w:r w:rsidR="00BD79B2">
              <w:rPr>
                <w:kern w:val="2"/>
                <w:sz w:val="22"/>
                <w:szCs w:val="22"/>
              </w:rPr>
              <w:t>3</w:t>
            </w:r>
          </w:p>
        </w:tc>
        <w:tc>
          <w:tcPr>
            <w:tcW w:w="1293" w:type="dxa"/>
          </w:tcPr>
          <w:p w14:paraId="6DA9108D" w14:textId="1B6DF3CC" w:rsidR="0024403C" w:rsidRPr="0024403C" w:rsidRDefault="0024403C" w:rsidP="002C62AD">
            <w:pPr>
              <w:autoSpaceDE w:val="0"/>
              <w:autoSpaceDN w:val="0"/>
              <w:adjustRightInd w:val="0"/>
              <w:jc w:val="center"/>
              <w:rPr>
                <w:kern w:val="2"/>
                <w:sz w:val="22"/>
                <w:szCs w:val="22"/>
              </w:rPr>
            </w:pPr>
            <w:r w:rsidRPr="0024403C">
              <w:rPr>
                <w:kern w:val="2"/>
                <w:sz w:val="22"/>
                <w:szCs w:val="22"/>
              </w:rPr>
              <w:t>+0.</w:t>
            </w:r>
            <w:r w:rsidR="00BD79B2">
              <w:rPr>
                <w:kern w:val="2"/>
                <w:sz w:val="22"/>
                <w:szCs w:val="22"/>
              </w:rPr>
              <w:t>11</w:t>
            </w:r>
          </w:p>
        </w:tc>
        <w:tc>
          <w:tcPr>
            <w:tcW w:w="1247" w:type="dxa"/>
          </w:tcPr>
          <w:p w14:paraId="09ECDEFF" w14:textId="69BA1DD1" w:rsidR="0024403C" w:rsidRPr="0024403C" w:rsidRDefault="0024403C" w:rsidP="002C62AD">
            <w:pPr>
              <w:autoSpaceDE w:val="0"/>
              <w:autoSpaceDN w:val="0"/>
              <w:adjustRightInd w:val="0"/>
              <w:jc w:val="center"/>
              <w:rPr>
                <w:kern w:val="2"/>
                <w:sz w:val="22"/>
                <w:szCs w:val="22"/>
              </w:rPr>
            </w:pPr>
            <w:r w:rsidRPr="0024403C">
              <w:rPr>
                <w:kern w:val="2"/>
                <w:sz w:val="22"/>
                <w:szCs w:val="22"/>
              </w:rPr>
              <w:t>+0.1</w:t>
            </w:r>
            <w:r w:rsidR="00BD79B2">
              <w:rPr>
                <w:kern w:val="2"/>
                <w:sz w:val="22"/>
                <w:szCs w:val="22"/>
              </w:rPr>
              <w:t>0</w:t>
            </w:r>
          </w:p>
        </w:tc>
        <w:tc>
          <w:tcPr>
            <w:tcW w:w="1467" w:type="dxa"/>
          </w:tcPr>
          <w:p w14:paraId="5F339428" w14:textId="18663AC1" w:rsidR="0024403C" w:rsidRPr="0024403C" w:rsidRDefault="0024403C" w:rsidP="002C62AD">
            <w:pPr>
              <w:autoSpaceDE w:val="0"/>
              <w:autoSpaceDN w:val="0"/>
              <w:adjustRightInd w:val="0"/>
              <w:jc w:val="center"/>
              <w:rPr>
                <w:kern w:val="2"/>
                <w:sz w:val="22"/>
                <w:szCs w:val="22"/>
              </w:rPr>
            </w:pPr>
            <w:r w:rsidRPr="0024403C">
              <w:rPr>
                <w:kern w:val="2"/>
                <w:sz w:val="22"/>
                <w:szCs w:val="22"/>
              </w:rPr>
              <w:t>+6.</w:t>
            </w:r>
            <w:r w:rsidR="00BD79B2">
              <w:rPr>
                <w:kern w:val="2"/>
                <w:sz w:val="22"/>
                <w:szCs w:val="22"/>
              </w:rPr>
              <w:t>3</w:t>
            </w:r>
            <w:r w:rsidRPr="0024403C">
              <w:rPr>
                <w:kern w:val="2"/>
                <w:sz w:val="22"/>
                <w:szCs w:val="22"/>
              </w:rPr>
              <w:t>5</w:t>
            </w:r>
          </w:p>
        </w:tc>
      </w:tr>
      <w:tr w:rsidR="0024403C" w:rsidRPr="0024403C" w14:paraId="08FD5E8D" w14:textId="77777777" w:rsidTr="002C62AD">
        <w:tc>
          <w:tcPr>
            <w:tcW w:w="1723" w:type="dxa"/>
          </w:tcPr>
          <w:p w14:paraId="003372BE" w14:textId="77777777" w:rsidR="0024403C" w:rsidRPr="0024403C" w:rsidRDefault="0024403C" w:rsidP="0024403C">
            <w:pPr>
              <w:autoSpaceDE w:val="0"/>
              <w:autoSpaceDN w:val="0"/>
              <w:adjustRightInd w:val="0"/>
              <w:jc w:val="center"/>
              <w:rPr>
                <w:kern w:val="2"/>
                <w:sz w:val="22"/>
                <w:szCs w:val="22"/>
              </w:rPr>
            </w:pPr>
            <w:r w:rsidRPr="0024403C">
              <w:rPr>
                <w:kern w:val="2"/>
                <w:sz w:val="22"/>
                <w:szCs w:val="22"/>
              </w:rPr>
              <w:t>Change of pH after adding 5 drops of HCl</w:t>
            </w:r>
          </w:p>
        </w:tc>
        <w:tc>
          <w:tcPr>
            <w:tcW w:w="1292" w:type="dxa"/>
          </w:tcPr>
          <w:p w14:paraId="50C59F1D" w14:textId="47EDB950" w:rsidR="0024403C" w:rsidRPr="0024403C" w:rsidRDefault="0024403C" w:rsidP="002C62AD">
            <w:pPr>
              <w:autoSpaceDE w:val="0"/>
              <w:autoSpaceDN w:val="0"/>
              <w:adjustRightInd w:val="0"/>
              <w:jc w:val="center"/>
              <w:rPr>
                <w:kern w:val="2"/>
                <w:sz w:val="22"/>
                <w:szCs w:val="22"/>
              </w:rPr>
            </w:pPr>
            <w:r w:rsidRPr="0024403C">
              <w:rPr>
                <w:kern w:val="2"/>
                <w:sz w:val="22"/>
                <w:szCs w:val="22"/>
              </w:rPr>
              <w:t>-0.2</w:t>
            </w:r>
            <w:r w:rsidR="0025629F">
              <w:rPr>
                <w:kern w:val="2"/>
                <w:sz w:val="22"/>
                <w:szCs w:val="22"/>
              </w:rPr>
              <w:t>8</w:t>
            </w:r>
          </w:p>
        </w:tc>
        <w:tc>
          <w:tcPr>
            <w:tcW w:w="1274" w:type="dxa"/>
          </w:tcPr>
          <w:p w14:paraId="48760F4D" w14:textId="1394CB56" w:rsidR="0024403C" w:rsidRPr="0024403C" w:rsidRDefault="0024403C" w:rsidP="002C62AD">
            <w:pPr>
              <w:autoSpaceDE w:val="0"/>
              <w:autoSpaceDN w:val="0"/>
              <w:adjustRightInd w:val="0"/>
              <w:jc w:val="center"/>
              <w:rPr>
                <w:kern w:val="2"/>
                <w:sz w:val="22"/>
                <w:szCs w:val="22"/>
              </w:rPr>
            </w:pPr>
            <w:r w:rsidRPr="0024403C">
              <w:rPr>
                <w:kern w:val="2"/>
                <w:sz w:val="22"/>
                <w:szCs w:val="22"/>
              </w:rPr>
              <w:t>-0.1</w:t>
            </w:r>
            <w:r w:rsidR="0025629F">
              <w:rPr>
                <w:kern w:val="2"/>
                <w:sz w:val="22"/>
                <w:szCs w:val="22"/>
              </w:rPr>
              <w:t>5</w:t>
            </w:r>
          </w:p>
        </w:tc>
        <w:tc>
          <w:tcPr>
            <w:tcW w:w="1293" w:type="dxa"/>
          </w:tcPr>
          <w:p w14:paraId="7435D72F" w14:textId="389F4220" w:rsidR="0024403C" w:rsidRPr="0024403C" w:rsidRDefault="0024403C" w:rsidP="002C62AD">
            <w:pPr>
              <w:autoSpaceDE w:val="0"/>
              <w:autoSpaceDN w:val="0"/>
              <w:adjustRightInd w:val="0"/>
              <w:jc w:val="center"/>
              <w:rPr>
                <w:kern w:val="2"/>
                <w:sz w:val="22"/>
                <w:szCs w:val="22"/>
              </w:rPr>
            </w:pPr>
            <w:r w:rsidRPr="0024403C">
              <w:rPr>
                <w:kern w:val="2"/>
                <w:sz w:val="22"/>
                <w:szCs w:val="22"/>
              </w:rPr>
              <w:t>-0.1</w:t>
            </w:r>
            <w:r w:rsidR="0025629F">
              <w:rPr>
                <w:kern w:val="2"/>
                <w:sz w:val="22"/>
                <w:szCs w:val="22"/>
              </w:rPr>
              <w:t>1</w:t>
            </w:r>
          </w:p>
        </w:tc>
        <w:tc>
          <w:tcPr>
            <w:tcW w:w="1247" w:type="dxa"/>
          </w:tcPr>
          <w:p w14:paraId="508D1A96" w14:textId="3B79D20F" w:rsidR="0024403C" w:rsidRPr="0024403C" w:rsidRDefault="0024403C" w:rsidP="002C62AD">
            <w:pPr>
              <w:autoSpaceDE w:val="0"/>
              <w:autoSpaceDN w:val="0"/>
              <w:adjustRightInd w:val="0"/>
              <w:jc w:val="center"/>
              <w:rPr>
                <w:kern w:val="2"/>
                <w:sz w:val="22"/>
                <w:szCs w:val="22"/>
              </w:rPr>
            </w:pPr>
            <w:r w:rsidRPr="0024403C">
              <w:rPr>
                <w:kern w:val="2"/>
                <w:sz w:val="22"/>
                <w:szCs w:val="22"/>
              </w:rPr>
              <w:t>-0.1</w:t>
            </w:r>
            <w:r w:rsidR="0025629F">
              <w:rPr>
                <w:kern w:val="2"/>
                <w:sz w:val="22"/>
                <w:szCs w:val="22"/>
              </w:rPr>
              <w:t>0</w:t>
            </w:r>
          </w:p>
        </w:tc>
        <w:tc>
          <w:tcPr>
            <w:tcW w:w="1467" w:type="dxa"/>
          </w:tcPr>
          <w:p w14:paraId="5041D7B7" w14:textId="2F5CD205" w:rsidR="0024403C" w:rsidRPr="0024403C" w:rsidRDefault="0024403C" w:rsidP="002C62AD">
            <w:pPr>
              <w:autoSpaceDE w:val="0"/>
              <w:autoSpaceDN w:val="0"/>
              <w:adjustRightInd w:val="0"/>
              <w:jc w:val="center"/>
              <w:rPr>
                <w:kern w:val="2"/>
                <w:sz w:val="22"/>
                <w:szCs w:val="22"/>
              </w:rPr>
            </w:pPr>
            <w:r w:rsidRPr="0024403C">
              <w:rPr>
                <w:kern w:val="2"/>
                <w:sz w:val="22"/>
                <w:szCs w:val="22"/>
              </w:rPr>
              <w:t>-2.</w:t>
            </w:r>
            <w:r w:rsidR="0025629F">
              <w:rPr>
                <w:kern w:val="2"/>
                <w:sz w:val="22"/>
                <w:szCs w:val="22"/>
              </w:rPr>
              <w:t>73</w:t>
            </w:r>
          </w:p>
        </w:tc>
      </w:tr>
    </w:tbl>
    <w:p w14:paraId="11866B29" w14:textId="0B858724" w:rsidR="00BD79B2" w:rsidRPr="00BD79B2" w:rsidRDefault="00BD79B2" w:rsidP="00BD79B2">
      <w:pPr>
        <w:autoSpaceDE w:val="0"/>
        <w:autoSpaceDN w:val="0"/>
        <w:adjustRightInd w:val="0"/>
        <w:ind w:firstLineChars="1000" w:firstLine="2400"/>
        <w:jc w:val="left"/>
        <w:rPr>
          <w:rFonts w:ascii="Times New Roman" w:hAnsi="Times New Roman" w:cs="Times New Roman"/>
          <w:b/>
          <w:kern w:val="0"/>
          <w:sz w:val="24"/>
          <w:szCs w:val="24"/>
        </w:rPr>
      </w:pPr>
      <w:r w:rsidRPr="00BD79B2">
        <w:rPr>
          <w:rFonts w:ascii="Times New Roman" w:hAnsi="Times New Roman" w:cs="Times New Roman" w:hint="eastAsia"/>
          <w:b/>
          <w:kern w:val="0"/>
          <w:sz w:val="24"/>
          <w:szCs w:val="24"/>
        </w:rPr>
        <w:t>Table 5 Data analyzation for Part C</w:t>
      </w:r>
    </w:p>
    <w:p w14:paraId="4D97C94A" w14:textId="77777777" w:rsidR="00E91F4B" w:rsidRPr="00BD79B2" w:rsidRDefault="00E91F4B" w:rsidP="00E91F4B">
      <w:pPr>
        <w:pStyle w:val="a5"/>
        <w:tabs>
          <w:tab w:val="left" w:pos="1701"/>
          <w:tab w:val="left" w:pos="3969"/>
        </w:tabs>
        <w:ind w:left="465" w:firstLineChars="0" w:firstLine="0"/>
        <w:jc w:val="left"/>
        <w:textAlignment w:val="baseline"/>
        <w:rPr>
          <w:szCs w:val="21"/>
        </w:rPr>
      </w:pPr>
    </w:p>
    <w:p w14:paraId="05F84583" w14:textId="6B0E0B7D" w:rsidR="0024403C" w:rsidRDefault="0024403C" w:rsidP="0024403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From the data we can know that compared to pure de-ionized water, the pH change is very small in buffer solution when strong acid or base is added.</w:t>
      </w:r>
    </w:p>
    <w:p w14:paraId="208F5416" w14:textId="77777777" w:rsidR="0024403C" w:rsidRDefault="0024403C" w:rsidP="0024403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Theoretically, when 5mL de-ionized water is added, the pH of each buffer should become higher. However, the experimental data shows the opposite.</w:t>
      </w:r>
    </w:p>
    <w:p w14:paraId="35998AE3" w14:textId="4F43DD35" w:rsidR="0024403C" w:rsidRDefault="0024403C" w:rsidP="0024403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 xml:space="preserve">Also, from buffer 1 to 4, the concentration of acid grows smaller and the concentration of conjugate base grows bigger. Therefore, from buffer 1 to 4, the pH </w:t>
      </w:r>
      <w:r w:rsidRPr="00667C0C">
        <w:rPr>
          <w:rFonts w:ascii="Times New Roman" w:hAnsi="Times New Roman" w:cs="Times New Roman"/>
          <w:kern w:val="0"/>
          <w:sz w:val="24"/>
          <w:szCs w:val="24"/>
          <w:u w:val="single"/>
        </w:rPr>
        <w:t>change</w:t>
      </w:r>
      <w:r>
        <w:rPr>
          <w:rFonts w:ascii="Times New Roman" w:hAnsi="Times New Roman" w:cs="Times New Roman"/>
          <w:kern w:val="0"/>
          <w:sz w:val="24"/>
          <w:szCs w:val="24"/>
        </w:rPr>
        <w:t xml:space="preserve"> should become bigger when a strong acid is added and become smaller when a strong base is added. From the analyzation of experiment data, buffer 1, 2,</w:t>
      </w:r>
      <w:r w:rsidR="0025629F">
        <w:rPr>
          <w:rFonts w:ascii="Times New Roman" w:hAnsi="Times New Roman" w:cs="Times New Roman"/>
          <w:kern w:val="0"/>
          <w:sz w:val="24"/>
          <w:szCs w:val="24"/>
        </w:rPr>
        <w:t>3,</w:t>
      </w:r>
      <w:r>
        <w:rPr>
          <w:rFonts w:ascii="Times New Roman" w:hAnsi="Times New Roman" w:cs="Times New Roman"/>
          <w:kern w:val="0"/>
          <w:sz w:val="24"/>
          <w:szCs w:val="24"/>
        </w:rPr>
        <w:t>4 show the right tendency</w:t>
      </w:r>
      <w:r w:rsidR="0025629F">
        <w:rPr>
          <w:rFonts w:ascii="Times New Roman" w:hAnsi="Times New Roman" w:cs="Times New Roman"/>
          <w:kern w:val="0"/>
          <w:sz w:val="24"/>
          <w:szCs w:val="24"/>
        </w:rPr>
        <w:t>.</w:t>
      </w:r>
    </w:p>
    <w:p w14:paraId="5311F126" w14:textId="77777777" w:rsidR="00E91F4B" w:rsidRPr="0024403C" w:rsidRDefault="00E91F4B" w:rsidP="00E91F4B">
      <w:pPr>
        <w:pStyle w:val="a5"/>
        <w:tabs>
          <w:tab w:val="left" w:pos="1701"/>
          <w:tab w:val="left" w:pos="3969"/>
        </w:tabs>
        <w:ind w:left="465" w:firstLineChars="0" w:firstLine="0"/>
        <w:jc w:val="left"/>
        <w:textAlignment w:val="baseline"/>
        <w:rPr>
          <w:szCs w:val="21"/>
        </w:rPr>
      </w:pPr>
    </w:p>
    <w:p w14:paraId="67CB73D8" w14:textId="77777777" w:rsidR="00E91F4B" w:rsidRPr="007C68B1" w:rsidRDefault="00E91F4B" w:rsidP="007C68B1">
      <w:pPr>
        <w:tabs>
          <w:tab w:val="left" w:pos="1701"/>
          <w:tab w:val="left" w:pos="3969"/>
        </w:tabs>
        <w:jc w:val="left"/>
        <w:textAlignment w:val="baseline"/>
        <w:rPr>
          <w:szCs w:val="21"/>
        </w:rPr>
      </w:pPr>
    </w:p>
    <w:p w14:paraId="0328084E" w14:textId="1893E5B9" w:rsidR="00E91F4B" w:rsidRPr="00BD397F" w:rsidRDefault="00E91F4B" w:rsidP="00BD397F">
      <w:pPr>
        <w:pStyle w:val="a5"/>
        <w:numPr>
          <w:ilvl w:val="0"/>
          <w:numId w:val="15"/>
        </w:numPr>
        <w:ind w:firstLineChars="0"/>
        <w:rPr>
          <w:rFonts w:ascii="Times New Roman" w:eastAsia="宋体" w:hAnsi="Times New Roman" w:cs="Times New Roman"/>
          <w:b/>
          <w:sz w:val="22"/>
        </w:rPr>
      </w:pPr>
      <w:r w:rsidRPr="00BD397F">
        <w:rPr>
          <w:rFonts w:ascii="Times New Roman" w:eastAsia="宋体" w:hAnsi="Times New Roman" w:cs="Times New Roman"/>
          <w:b/>
          <w:sz w:val="22"/>
        </w:rPr>
        <w:t>Determination of Buffer Capacity</w:t>
      </w:r>
    </w:p>
    <w:p w14:paraId="0FABF7C9" w14:textId="30709BB4" w:rsidR="00E91F4B" w:rsidRDefault="00E91F4B" w:rsidP="00E94C32">
      <w:pPr>
        <w:pStyle w:val="a5"/>
        <w:tabs>
          <w:tab w:val="left" w:pos="1701"/>
          <w:tab w:val="left" w:pos="3969"/>
        </w:tabs>
        <w:ind w:left="360" w:firstLineChars="0" w:firstLine="0"/>
        <w:jc w:val="left"/>
        <w:textAlignment w:val="baseline"/>
        <w:rPr>
          <w:rFonts w:ascii="Times New Roman" w:eastAsia="宋体" w:hAnsi="Times New Roman" w:cs="Times New Roman"/>
          <w:sz w:val="22"/>
          <w:szCs w:val="22"/>
        </w:rPr>
      </w:pPr>
      <w:r w:rsidRPr="00BD397F">
        <w:rPr>
          <w:rFonts w:ascii="Times New Roman" w:eastAsia="宋体" w:hAnsi="Times New Roman" w:cs="Times New Roman"/>
          <w:sz w:val="22"/>
          <w:szCs w:val="22"/>
        </w:rPr>
        <w:t>How does the total moles of NaOH needed to reach buffer capacity relate to the number of moles of acid in the buffer? Explain.</w:t>
      </w:r>
    </w:p>
    <w:tbl>
      <w:tblPr>
        <w:tblStyle w:val="a4"/>
        <w:tblW w:w="5949" w:type="dxa"/>
        <w:jc w:val="center"/>
        <w:tblLook w:val="04A0" w:firstRow="1" w:lastRow="0" w:firstColumn="1" w:lastColumn="0" w:noHBand="0" w:noVBand="1"/>
      </w:tblPr>
      <w:tblGrid>
        <w:gridCol w:w="843"/>
        <w:gridCol w:w="3263"/>
        <w:gridCol w:w="1843"/>
      </w:tblGrid>
      <w:tr w:rsidR="003E211E" w14:paraId="3E1DD1BC" w14:textId="77777777" w:rsidTr="003E211E">
        <w:trPr>
          <w:jc w:val="center"/>
        </w:trPr>
        <w:tc>
          <w:tcPr>
            <w:tcW w:w="843" w:type="dxa"/>
          </w:tcPr>
          <w:p w14:paraId="5B6197C4" w14:textId="77777777" w:rsidR="003E211E" w:rsidRDefault="003E211E" w:rsidP="003E211E">
            <w:pPr>
              <w:autoSpaceDE w:val="0"/>
              <w:autoSpaceDN w:val="0"/>
              <w:adjustRightInd w:val="0"/>
              <w:jc w:val="center"/>
              <w:rPr>
                <w:sz w:val="24"/>
                <w:szCs w:val="24"/>
              </w:rPr>
            </w:pPr>
            <w:r>
              <w:rPr>
                <w:rFonts w:hint="eastAsia"/>
                <w:sz w:val="24"/>
                <w:szCs w:val="24"/>
              </w:rPr>
              <w:t>Buffer</w:t>
            </w:r>
          </w:p>
        </w:tc>
        <w:tc>
          <w:tcPr>
            <w:tcW w:w="3263" w:type="dxa"/>
          </w:tcPr>
          <w:p w14:paraId="329F7F8D" w14:textId="77777777" w:rsidR="003E211E" w:rsidRDefault="003E211E" w:rsidP="003E211E">
            <w:pPr>
              <w:autoSpaceDE w:val="0"/>
              <w:autoSpaceDN w:val="0"/>
              <w:adjustRightInd w:val="0"/>
              <w:jc w:val="center"/>
              <w:rPr>
                <w:sz w:val="24"/>
                <w:szCs w:val="24"/>
              </w:rPr>
            </w:pPr>
            <w:r>
              <w:rPr>
                <w:rFonts w:hint="eastAsia"/>
                <w:sz w:val="24"/>
                <w:szCs w:val="24"/>
              </w:rPr>
              <w:t>Total consumption of H</w:t>
            </w:r>
            <w:r>
              <w:rPr>
                <w:sz w:val="24"/>
                <w:szCs w:val="24"/>
              </w:rPr>
              <w:t>Cl(mL)</w:t>
            </w:r>
          </w:p>
        </w:tc>
        <w:tc>
          <w:tcPr>
            <w:tcW w:w="1843" w:type="dxa"/>
          </w:tcPr>
          <w:p w14:paraId="2BECFFCB" w14:textId="77777777" w:rsidR="003E211E" w:rsidRDefault="003E211E" w:rsidP="003E211E">
            <w:pPr>
              <w:autoSpaceDE w:val="0"/>
              <w:autoSpaceDN w:val="0"/>
              <w:adjustRightInd w:val="0"/>
              <w:jc w:val="center"/>
              <w:rPr>
                <w:sz w:val="24"/>
                <w:szCs w:val="24"/>
              </w:rPr>
            </w:pPr>
            <w:r>
              <w:rPr>
                <w:rFonts w:hint="eastAsia"/>
                <w:sz w:val="24"/>
                <w:szCs w:val="24"/>
              </w:rPr>
              <w:t xml:space="preserve">pH </w:t>
            </w:r>
            <w:r>
              <w:rPr>
                <w:sz w:val="24"/>
                <w:szCs w:val="24"/>
              </w:rPr>
              <w:t>at end point</w:t>
            </w:r>
          </w:p>
        </w:tc>
      </w:tr>
      <w:tr w:rsidR="003E211E" w14:paraId="3FF8B968" w14:textId="77777777" w:rsidTr="003E211E">
        <w:trPr>
          <w:jc w:val="center"/>
        </w:trPr>
        <w:tc>
          <w:tcPr>
            <w:tcW w:w="843" w:type="dxa"/>
          </w:tcPr>
          <w:p w14:paraId="1903DB9C" w14:textId="2BD91144" w:rsidR="003E211E" w:rsidRDefault="003E211E" w:rsidP="003E211E">
            <w:pPr>
              <w:autoSpaceDE w:val="0"/>
              <w:autoSpaceDN w:val="0"/>
              <w:adjustRightInd w:val="0"/>
              <w:jc w:val="center"/>
              <w:rPr>
                <w:sz w:val="24"/>
                <w:szCs w:val="24"/>
              </w:rPr>
            </w:pPr>
            <w:r>
              <w:rPr>
                <w:rFonts w:hint="eastAsia"/>
                <w:sz w:val="24"/>
                <w:szCs w:val="24"/>
              </w:rPr>
              <w:t>4</w:t>
            </w:r>
          </w:p>
        </w:tc>
        <w:tc>
          <w:tcPr>
            <w:tcW w:w="3263" w:type="dxa"/>
          </w:tcPr>
          <w:p w14:paraId="382E68B0" w14:textId="324CBC3E" w:rsidR="003E211E" w:rsidRDefault="003E211E" w:rsidP="003E211E">
            <w:pPr>
              <w:autoSpaceDE w:val="0"/>
              <w:autoSpaceDN w:val="0"/>
              <w:adjustRightInd w:val="0"/>
              <w:jc w:val="center"/>
              <w:rPr>
                <w:sz w:val="24"/>
                <w:szCs w:val="24"/>
              </w:rPr>
            </w:pPr>
            <w:r>
              <w:rPr>
                <w:rFonts w:hint="eastAsia"/>
                <w:sz w:val="24"/>
                <w:szCs w:val="24"/>
              </w:rPr>
              <w:t>4</w:t>
            </w:r>
            <w:r>
              <w:rPr>
                <w:sz w:val="24"/>
                <w:szCs w:val="24"/>
              </w:rPr>
              <w:t>.1</w:t>
            </w:r>
          </w:p>
        </w:tc>
        <w:tc>
          <w:tcPr>
            <w:tcW w:w="1843" w:type="dxa"/>
          </w:tcPr>
          <w:p w14:paraId="6772F39D" w14:textId="20B53D8F" w:rsidR="003E211E" w:rsidRDefault="003E211E" w:rsidP="003E211E">
            <w:pPr>
              <w:autoSpaceDE w:val="0"/>
              <w:autoSpaceDN w:val="0"/>
              <w:adjustRightInd w:val="0"/>
              <w:jc w:val="center"/>
              <w:rPr>
                <w:sz w:val="24"/>
                <w:szCs w:val="24"/>
              </w:rPr>
            </w:pPr>
            <w:r>
              <w:rPr>
                <w:rFonts w:hint="eastAsia"/>
                <w:sz w:val="24"/>
                <w:szCs w:val="24"/>
              </w:rPr>
              <w:t>1.9</w:t>
            </w:r>
            <w:r>
              <w:rPr>
                <w:sz w:val="24"/>
                <w:szCs w:val="24"/>
              </w:rPr>
              <w:t>8</w:t>
            </w:r>
          </w:p>
        </w:tc>
      </w:tr>
    </w:tbl>
    <w:p w14:paraId="64E1DC8C" w14:textId="77777777" w:rsidR="003E211E" w:rsidRPr="003E211E" w:rsidRDefault="003E211E" w:rsidP="003E211E">
      <w:pPr>
        <w:autoSpaceDE w:val="0"/>
        <w:autoSpaceDN w:val="0"/>
        <w:adjustRightInd w:val="0"/>
        <w:ind w:firstLineChars="400" w:firstLine="960"/>
        <w:jc w:val="center"/>
        <w:rPr>
          <w:rFonts w:ascii="Times New Roman" w:hAnsi="Times New Roman" w:cs="Times New Roman"/>
          <w:b/>
          <w:kern w:val="0"/>
          <w:sz w:val="24"/>
          <w:szCs w:val="24"/>
        </w:rPr>
      </w:pPr>
      <w:r w:rsidRPr="003E211E">
        <w:rPr>
          <w:rFonts w:ascii="Times New Roman" w:hAnsi="Times New Roman" w:cs="Times New Roman" w:hint="eastAsia"/>
          <w:b/>
          <w:kern w:val="0"/>
          <w:sz w:val="24"/>
          <w:szCs w:val="24"/>
        </w:rPr>
        <w:t xml:space="preserve">Table </w:t>
      </w:r>
      <w:r w:rsidRPr="003E211E">
        <w:rPr>
          <w:rFonts w:ascii="Times New Roman" w:hAnsi="Times New Roman" w:cs="Times New Roman"/>
          <w:b/>
          <w:kern w:val="0"/>
          <w:sz w:val="24"/>
          <w:szCs w:val="24"/>
        </w:rPr>
        <w:t>6 Experiment data for Part D</w:t>
      </w:r>
    </w:p>
    <w:p w14:paraId="0A4E4047" w14:textId="77777777" w:rsidR="003E211E" w:rsidRDefault="003E211E" w:rsidP="003E211E">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Then we analyze the data:</w:t>
      </w:r>
    </w:p>
    <w:tbl>
      <w:tblPr>
        <w:tblStyle w:val="a4"/>
        <w:tblW w:w="0" w:type="auto"/>
        <w:tblLook w:val="04A0" w:firstRow="1" w:lastRow="0" w:firstColumn="1" w:lastColumn="0" w:noHBand="0" w:noVBand="1"/>
      </w:tblPr>
      <w:tblGrid>
        <w:gridCol w:w="1672"/>
        <w:gridCol w:w="1654"/>
        <w:gridCol w:w="1469"/>
        <w:gridCol w:w="1890"/>
        <w:gridCol w:w="1611"/>
      </w:tblGrid>
      <w:tr w:rsidR="003E211E" w14:paraId="4338474A" w14:textId="77777777" w:rsidTr="009D3059">
        <w:tc>
          <w:tcPr>
            <w:tcW w:w="1672" w:type="dxa"/>
          </w:tcPr>
          <w:p w14:paraId="2A0DE66E" w14:textId="77777777" w:rsidR="003E211E" w:rsidRDefault="003E211E" w:rsidP="009D3059">
            <w:pPr>
              <w:autoSpaceDE w:val="0"/>
              <w:autoSpaceDN w:val="0"/>
              <w:adjustRightInd w:val="0"/>
              <w:jc w:val="center"/>
              <w:rPr>
                <w:sz w:val="24"/>
                <w:szCs w:val="24"/>
              </w:rPr>
            </w:pPr>
            <w:r>
              <w:rPr>
                <w:rFonts w:hint="eastAsia"/>
                <w:sz w:val="24"/>
                <w:szCs w:val="24"/>
              </w:rPr>
              <w:t>Buffer</w:t>
            </w:r>
          </w:p>
        </w:tc>
        <w:tc>
          <w:tcPr>
            <w:tcW w:w="1654" w:type="dxa"/>
          </w:tcPr>
          <w:p w14:paraId="724DD17A" w14:textId="77777777" w:rsidR="003E211E" w:rsidRDefault="003E211E" w:rsidP="009D3059">
            <w:pPr>
              <w:autoSpaceDE w:val="0"/>
              <w:autoSpaceDN w:val="0"/>
              <w:adjustRightInd w:val="0"/>
              <w:jc w:val="center"/>
              <w:rPr>
                <w:sz w:val="24"/>
                <w:szCs w:val="24"/>
              </w:rPr>
            </w:pPr>
            <w:r>
              <w:rPr>
                <w:rFonts w:hint="eastAsia"/>
                <w:sz w:val="24"/>
                <w:szCs w:val="24"/>
              </w:rPr>
              <w:t>Initial pH</w:t>
            </w:r>
          </w:p>
        </w:tc>
        <w:tc>
          <w:tcPr>
            <w:tcW w:w="1469" w:type="dxa"/>
          </w:tcPr>
          <w:p w14:paraId="2E6A30C4" w14:textId="77777777" w:rsidR="003E211E" w:rsidRDefault="003E211E" w:rsidP="009D3059">
            <w:pPr>
              <w:autoSpaceDE w:val="0"/>
              <w:autoSpaceDN w:val="0"/>
              <w:adjustRightInd w:val="0"/>
              <w:jc w:val="center"/>
              <w:rPr>
                <w:sz w:val="24"/>
                <w:szCs w:val="24"/>
              </w:rPr>
            </w:pPr>
            <w:r>
              <w:rPr>
                <w:rFonts w:hint="eastAsia"/>
                <w:sz w:val="24"/>
                <w:szCs w:val="24"/>
              </w:rPr>
              <w:t>Moles of base in buffer</w:t>
            </w:r>
            <w:r>
              <w:rPr>
                <w:sz w:val="24"/>
                <w:szCs w:val="24"/>
              </w:rPr>
              <w:t>(mol)</w:t>
            </w:r>
          </w:p>
        </w:tc>
        <w:tc>
          <w:tcPr>
            <w:tcW w:w="1890" w:type="dxa"/>
          </w:tcPr>
          <w:p w14:paraId="3ADD9F9A" w14:textId="77777777" w:rsidR="003E211E" w:rsidRDefault="003E211E" w:rsidP="009D3059">
            <w:pPr>
              <w:autoSpaceDE w:val="0"/>
              <w:autoSpaceDN w:val="0"/>
              <w:adjustRightInd w:val="0"/>
              <w:jc w:val="center"/>
              <w:rPr>
                <w:sz w:val="24"/>
                <w:szCs w:val="24"/>
              </w:rPr>
            </w:pPr>
            <w:r>
              <w:rPr>
                <w:rFonts w:hint="eastAsia"/>
                <w:sz w:val="24"/>
                <w:szCs w:val="24"/>
              </w:rPr>
              <w:t>Consumption of HCl(mol)</w:t>
            </w:r>
          </w:p>
        </w:tc>
        <w:tc>
          <w:tcPr>
            <w:tcW w:w="1611" w:type="dxa"/>
          </w:tcPr>
          <w:p w14:paraId="6340ACF6" w14:textId="77777777" w:rsidR="003E211E" w:rsidRDefault="003E211E" w:rsidP="009D3059">
            <w:pPr>
              <w:autoSpaceDE w:val="0"/>
              <w:autoSpaceDN w:val="0"/>
              <w:adjustRightInd w:val="0"/>
              <w:jc w:val="center"/>
              <w:rPr>
                <w:sz w:val="24"/>
                <w:szCs w:val="24"/>
              </w:rPr>
            </w:pPr>
            <m:oMathPara>
              <m:oMath>
                <m:r>
                  <m:rPr>
                    <m:sty m:val="p"/>
                  </m:rPr>
                  <w:rPr>
                    <w:rFonts w:ascii="Cambria Math" w:hAnsi="Cambria Math"/>
                    <w:sz w:val="24"/>
                    <w:szCs w:val="24"/>
                  </w:rPr>
                  <m:t>∆pH</m:t>
                </m:r>
              </m:oMath>
            </m:oMathPara>
          </w:p>
        </w:tc>
      </w:tr>
      <w:tr w:rsidR="003E211E" w14:paraId="162D41D2" w14:textId="77777777" w:rsidTr="009D3059">
        <w:tc>
          <w:tcPr>
            <w:tcW w:w="1672" w:type="dxa"/>
          </w:tcPr>
          <w:p w14:paraId="6113A744" w14:textId="4CD1A133" w:rsidR="003E211E" w:rsidRDefault="003E211E" w:rsidP="009D3059">
            <w:pPr>
              <w:autoSpaceDE w:val="0"/>
              <w:autoSpaceDN w:val="0"/>
              <w:adjustRightInd w:val="0"/>
              <w:jc w:val="center"/>
              <w:rPr>
                <w:sz w:val="24"/>
                <w:szCs w:val="24"/>
              </w:rPr>
            </w:pPr>
            <w:r>
              <w:rPr>
                <w:sz w:val="24"/>
                <w:szCs w:val="24"/>
              </w:rPr>
              <w:t>4</w:t>
            </w:r>
          </w:p>
        </w:tc>
        <w:tc>
          <w:tcPr>
            <w:tcW w:w="1654" w:type="dxa"/>
          </w:tcPr>
          <w:p w14:paraId="4A04BD2F" w14:textId="087872B0" w:rsidR="003E211E" w:rsidRDefault="003E211E" w:rsidP="009D3059">
            <w:pPr>
              <w:autoSpaceDE w:val="0"/>
              <w:autoSpaceDN w:val="0"/>
              <w:adjustRightInd w:val="0"/>
              <w:jc w:val="center"/>
              <w:rPr>
                <w:sz w:val="24"/>
                <w:szCs w:val="24"/>
              </w:rPr>
            </w:pPr>
            <w:r>
              <w:rPr>
                <w:rFonts w:hint="eastAsia"/>
                <w:sz w:val="24"/>
                <w:szCs w:val="24"/>
              </w:rPr>
              <w:t>5</w:t>
            </w:r>
            <w:r>
              <w:rPr>
                <w:sz w:val="24"/>
                <w:szCs w:val="24"/>
              </w:rPr>
              <w:t>.15</w:t>
            </w:r>
          </w:p>
        </w:tc>
        <w:tc>
          <w:tcPr>
            <w:tcW w:w="1469" w:type="dxa"/>
          </w:tcPr>
          <w:p w14:paraId="32DA99FA" w14:textId="65FE9BA0" w:rsidR="003E211E" w:rsidRDefault="003E211E" w:rsidP="009D3059">
            <w:pPr>
              <w:autoSpaceDE w:val="0"/>
              <w:autoSpaceDN w:val="0"/>
              <w:adjustRightInd w:val="0"/>
              <w:jc w:val="center"/>
              <w:rPr>
                <w:sz w:val="24"/>
                <w:szCs w:val="24"/>
              </w:rPr>
            </w:pPr>
            <m:oMathPara>
              <m:oMath>
                <m:r>
                  <w:rPr>
                    <w:rFonts w:ascii="Cambria Math" w:hAnsi="Cambria Math"/>
                    <w:sz w:val="24"/>
                    <w:szCs w:val="24"/>
                  </w:rPr>
                  <m:t>8</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oMath>
            </m:oMathPara>
          </w:p>
        </w:tc>
        <w:tc>
          <w:tcPr>
            <w:tcW w:w="1890" w:type="dxa"/>
          </w:tcPr>
          <w:p w14:paraId="0751E6DD" w14:textId="018E901A" w:rsidR="003E211E" w:rsidRDefault="003E211E" w:rsidP="009D3059">
            <w:pPr>
              <w:autoSpaceDE w:val="0"/>
              <w:autoSpaceDN w:val="0"/>
              <w:adjustRightInd w:val="0"/>
              <w:jc w:val="center"/>
              <w:rPr>
                <w:sz w:val="24"/>
                <w:szCs w:val="24"/>
              </w:rPr>
            </w:pPr>
            <w:r>
              <w:rPr>
                <w:sz w:val="24"/>
                <w:szCs w:val="24"/>
              </w:rPr>
              <w:t>2</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611" w:type="dxa"/>
          </w:tcPr>
          <w:p w14:paraId="6C1253FF" w14:textId="29AA40EC" w:rsidR="003E211E" w:rsidRDefault="003E211E" w:rsidP="009D3059">
            <w:pPr>
              <w:autoSpaceDE w:val="0"/>
              <w:autoSpaceDN w:val="0"/>
              <w:adjustRightInd w:val="0"/>
              <w:jc w:val="center"/>
              <w:rPr>
                <w:sz w:val="24"/>
                <w:szCs w:val="24"/>
              </w:rPr>
            </w:pPr>
            <w:r>
              <w:rPr>
                <w:rFonts w:hint="eastAsia"/>
                <w:sz w:val="24"/>
                <w:szCs w:val="24"/>
              </w:rPr>
              <w:t>-</w:t>
            </w:r>
            <w:r>
              <w:rPr>
                <w:sz w:val="24"/>
                <w:szCs w:val="24"/>
              </w:rPr>
              <w:t>3.17</w:t>
            </w:r>
          </w:p>
        </w:tc>
      </w:tr>
    </w:tbl>
    <w:p w14:paraId="2D0E70AB" w14:textId="77777777" w:rsidR="003E211E" w:rsidRPr="003E211E" w:rsidRDefault="003E211E" w:rsidP="003E211E">
      <w:pPr>
        <w:autoSpaceDE w:val="0"/>
        <w:autoSpaceDN w:val="0"/>
        <w:adjustRightInd w:val="0"/>
        <w:ind w:firstLineChars="900" w:firstLine="2160"/>
        <w:jc w:val="left"/>
        <w:rPr>
          <w:rFonts w:ascii="Times New Roman" w:hAnsi="Times New Roman" w:cs="Times New Roman"/>
          <w:b/>
          <w:kern w:val="0"/>
          <w:sz w:val="24"/>
          <w:szCs w:val="24"/>
        </w:rPr>
      </w:pPr>
      <w:r w:rsidRPr="003E211E">
        <w:rPr>
          <w:rFonts w:ascii="Times New Roman" w:hAnsi="Times New Roman" w:cs="Times New Roman" w:hint="eastAsia"/>
          <w:b/>
          <w:kern w:val="0"/>
          <w:sz w:val="24"/>
          <w:szCs w:val="24"/>
        </w:rPr>
        <w:t>Table</w:t>
      </w:r>
      <w:r w:rsidRPr="003E211E">
        <w:rPr>
          <w:rFonts w:ascii="Times New Roman" w:hAnsi="Times New Roman" w:cs="Times New Roman"/>
          <w:b/>
          <w:kern w:val="0"/>
          <w:sz w:val="24"/>
          <w:szCs w:val="24"/>
        </w:rPr>
        <w:t>7 Data analyzation for Part D</w:t>
      </w:r>
    </w:p>
    <w:p w14:paraId="7A9A2E11" w14:textId="19029EA1" w:rsidR="00E94C32" w:rsidRDefault="00E94C32" w:rsidP="00E94C32">
      <w:pPr>
        <w:pStyle w:val="a5"/>
        <w:tabs>
          <w:tab w:val="left" w:pos="1701"/>
          <w:tab w:val="left" w:pos="3969"/>
        </w:tabs>
        <w:ind w:left="360" w:firstLineChars="0" w:firstLine="0"/>
        <w:jc w:val="left"/>
        <w:textAlignment w:val="baseline"/>
        <w:rPr>
          <w:szCs w:val="21"/>
        </w:rPr>
      </w:pPr>
    </w:p>
    <w:p w14:paraId="387467BF" w14:textId="48B6534A" w:rsidR="00E91F4B" w:rsidRDefault="006C62B0" w:rsidP="006C62B0">
      <w:pPr>
        <w:pStyle w:val="a5"/>
        <w:tabs>
          <w:tab w:val="left" w:pos="1701"/>
          <w:tab w:val="left" w:pos="3969"/>
        </w:tabs>
        <w:ind w:left="360" w:firstLineChars="0" w:firstLine="0"/>
        <w:jc w:val="left"/>
        <w:textAlignment w:val="baseline"/>
        <w:rPr>
          <w:rFonts w:ascii="Times New Roman" w:eastAsia="宋体" w:hAnsi="Times New Roman" w:cs="Times New Roman"/>
          <w:sz w:val="22"/>
          <w:szCs w:val="22"/>
        </w:rPr>
      </w:pPr>
      <w:r>
        <w:rPr>
          <w:rFonts w:ascii="Times New Roman" w:eastAsia="宋体" w:hAnsi="Times New Roman" w:cs="Times New Roman"/>
          <w:sz w:val="22"/>
          <w:szCs w:val="22"/>
        </w:rPr>
        <w:t>When we use HCl, it reacts with the acid part of the buffer, while the</w:t>
      </w:r>
      <w:r w:rsidR="00881343" w:rsidRPr="006C62B0">
        <w:rPr>
          <w:rFonts w:ascii="Times New Roman" w:eastAsia="宋体" w:hAnsi="Times New Roman" w:cs="Times New Roman"/>
          <w:sz w:val="22"/>
          <w:szCs w:val="22"/>
        </w:rPr>
        <w:t xml:space="preserve"> NaOH</w:t>
      </w:r>
      <w:r>
        <w:rPr>
          <w:rFonts w:ascii="Times New Roman" w:eastAsia="宋体" w:hAnsi="Times New Roman" w:cs="Times New Roman"/>
          <w:sz w:val="22"/>
          <w:szCs w:val="22"/>
        </w:rPr>
        <w:t xml:space="preserve"> react with the base part of the buffer. According to the equation: </w:t>
      </w:r>
      <w:r w:rsidRPr="00593E08">
        <w:rPr>
          <w:rFonts w:ascii="Times New Roman" w:eastAsia="宋体" w:hAnsi="Times New Roman" w:cs="Times New Roman"/>
          <w:sz w:val="22"/>
          <w:szCs w:val="22"/>
        </w:rPr>
        <w:t>pH=p</w:t>
      </w:r>
      <m:oMath>
        <m:sSub>
          <m:sSubPr>
            <m:ctrlPr>
              <w:rPr>
                <w:rFonts w:ascii="Cambria Math" w:eastAsia="宋体" w:hAnsi="Cambria Math" w:cs="Times New Roman"/>
                <w:sz w:val="22"/>
                <w:szCs w:val="22"/>
              </w:rPr>
            </m:ctrlPr>
          </m:sSubPr>
          <m:e>
            <m:r>
              <w:rPr>
                <w:rFonts w:ascii="Cambria Math" w:eastAsia="宋体" w:hAnsi="Cambria Math" w:cs="Times New Roman"/>
                <w:sz w:val="22"/>
                <w:szCs w:val="22"/>
              </w:rPr>
              <m:t>K</m:t>
            </m:r>
          </m:e>
          <m:sub>
            <m:r>
              <w:rPr>
                <w:rFonts w:ascii="Cambria Math" w:eastAsia="宋体" w:hAnsi="Cambria Math" w:cs="Times New Roman"/>
                <w:sz w:val="22"/>
                <w:szCs w:val="22"/>
              </w:rPr>
              <m:t>a</m:t>
            </m:r>
          </m:sub>
        </m:sSub>
      </m:oMath>
      <w:r w:rsidRPr="00593E08">
        <w:rPr>
          <w:rFonts w:ascii="Times New Roman" w:eastAsia="宋体" w:hAnsi="Times New Roman" w:cs="Times New Roman" w:hint="eastAsia"/>
          <w:sz w:val="22"/>
          <w:szCs w:val="22"/>
        </w:rPr>
        <w:t>+log</w:t>
      </w:r>
      <m:oMath>
        <m:f>
          <m:fPr>
            <m:ctrlPr>
              <w:rPr>
                <w:rFonts w:ascii="Cambria Math" w:eastAsia="宋体" w:hAnsi="Cambria Math" w:cs="Times New Roman"/>
                <w:sz w:val="22"/>
                <w:szCs w:val="22"/>
              </w:rPr>
            </m:ctrlPr>
          </m:fPr>
          <m:num>
            <m:r>
              <m:rPr>
                <m:sty m:val="p"/>
              </m:rPr>
              <w:rPr>
                <w:rFonts w:ascii="Cambria Math" w:eastAsia="宋体" w:hAnsi="Cambria Math" w:cs="Times New Roman"/>
                <w:sz w:val="22"/>
                <w:szCs w:val="22"/>
              </w:rPr>
              <m:t>[</m:t>
            </m:r>
            <m:r>
              <m:rPr>
                <m:sty m:val="bi"/>
              </m:rPr>
              <w:rPr>
                <w:rFonts w:ascii="Cambria Math" w:eastAsia="宋体" w:hAnsi="Cambria Math" w:cs="Times New Roman"/>
                <w:sz w:val="22"/>
                <w:szCs w:val="22"/>
              </w:rPr>
              <m:t>base</m:t>
            </m:r>
            <m:r>
              <m:rPr>
                <m:sty m:val="p"/>
              </m:rPr>
              <w:rPr>
                <w:rFonts w:ascii="Cambria Math" w:eastAsia="宋体" w:hAnsi="Cambria Math" w:cs="Times New Roman"/>
                <w:sz w:val="22"/>
                <w:szCs w:val="22"/>
              </w:rPr>
              <m:t>]</m:t>
            </m:r>
          </m:num>
          <m:den>
            <m:r>
              <m:rPr>
                <m:sty m:val="p"/>
              </m:rPr>
              <w:rPr>
                <w:rFonts w:ascii="Cambria Math" w:eastAsia="宋体" w:hAnsi="Cambria Math" w:cs="Times New Roman"/>
                <w:sz w:val="22"/>
                <w:szCs w:val="22"/>
              </w:rPr>
              <m:t>[</m:t>
            </m:r>
            <m:r>
              <m:rPr>
                <m:sty m:val="bi"/>
              </m:rPr>
              <w:rPr>
                <w:rFonts w:ascii="Cambria Math" w:eastAsia="宋体" w:hAnsi="Cambria Math" w:cs="Times New Roman"/>
                <w:sz w:val="22"/>
                <w:szCs w:val="22"/>
              </w:rPr>
              <m:t>acid</m:t>
            </m:r>
            <m:r>
              <m:rPr>
                <m:sty m:val="p"/>
              </m:rPr>
              <w:rPr>
                <w:rFonts w:ascii="Cambria Math" w:eastAsia="宋体" w:hAnsi="Cambria Math" w:cs="Times New Roman"/>
                <w:sz w:val="22"/>
                <w:szCs w:val="22"/>
              </w:rPr>
              <m:t>]</m:t>
            </m:r>
          </m:den>
        </m:f>
      </m:oMath>
      <w:r>
        <w:rPr>
          <w:rFonts w:ascii="Times New Roman" w:eastAsia="宋体" w:hAnsi="Times New Roman" w:cs="Times New Roman" w:hint="eastAsia"/>
          <w:sz w:val="22"/>
          <w:szCs w:val="22"/>
        </w:rPr>
        <w:t>.</w:t>
      </w:r>
      <w:r>
        <w:rPr>
          <w:rFonts w:ascii="Times New Roman" w:eastAsia="宋体" w:hAnsi="Times New Roman" w:cs="Times New Roman"/>
          <w:sz w:val="22"/>
          <w:szCs w:val="22"/>
        </w:rPr>
        <w:t xml:space="preserve"> The number of moles will change, but we cannot ensure whether it is larger or smaller without the certain value.</w:t>
      </w:r>
    </w:p>
    <w:p w14:paraId="15A619AC" w14:textId="77777777" w:rsidR="006C62B0" w:rsidRPr="006C62B0" w:rsidRDefault="006C62B0" w:rsidP="006C62B0">
      <w:pPr>
        <w:pStyle w:val="a5"/>
        <w:tabs>
          <w:tab w:val="left" w:pos="1701"/>
          <w:tab w:val="left" w:pos="3969"/>
        </w:tabs>
        <w:ind w:left="360" w:firstLineChars="0" w:firstLine="0"/>
        <w:jc w:val="left"/>
        <w:textAlignment w:val="baseline"/>
        <w:rPr>
          <w:rFonts w:ascii="Times New Roman" w:eastAsia="宋体" w:hAnsi="Times New Roman" w:cs="Times New Roman"/>
          <w:sz w:val="22"/>
          <w:szCs w:val="22"/>
        </w:rPr>
      </w:pPr>
    </w:p>
    <w:p w14:paraId="64BCD4F0" w14:textId="77777777" w:rsidR="00E91F4B" w:rsidRPr="003C2CC3" w:rsidRDefault="00E91F4B" w:rsidP="00E91F4B">
      <w:pPr>
        <w:pStyle w:val="a5"/>
        <w:tabs>
          <w:tab w:val="left" w:pos="1701"/>
          <w:tab w:val="left" w:pos="3969"/>
        </w:tabs>
        <w:ind w:left="360" w:firstLineChars="0" w:firstLine="0"/>
        <w:jc w:val="left"/>
        <w:textAlignment w:val="baseline"/>
        <w:rPr>
          <w:szCs w:val="21"/>
        </w:rPr>
      </w:pPr>
    </w:p>
    <w:p w14:paraId="3B41F120" w14:textId="77777777" w:rsidR="00E91F4B" w:rsidRPr="00C50577" w:rsidRDefault="00E91F4B" w:rsidP="00C50577">
      <w:pPr>
        <w:rPr>
          <w:rFonts w:ascii="Times New Roman" w:eastAsia="宋体" w:hAnsi="Times New Roman" w:cs="Times New Roman"/>
          <w:sz w:val="28"/>
          <w:u w:val="single"/>
        </w:rPr>
      </w:pPr>
      <w:r w:rsidRPr="00C50577">
        <w:rPr>
          <w:rFonts w:ascii="Times New Roman" w:eastAsia="宋体" w:hAnsi="Times New Roman" w:cs="Times New Roman"/>
          <w:sz w:val="28"/>
          <w:u w:val="single"/>
        </w:rPr>
        <w:t>DISCUSSION</w:t>
      </w:r>
    </w:p>
    <w:p w14:paraId="1329175F" w14:textId="11C7CA57" w:rsidR="00E91F4B" w:rsidRDefault="00E91F4B" w:rsidP="00E91F4B">
      <w:pPr>
        <w:pStyle w:val="a5"/>
        <w:numPr>
          <w:ilvl w:val="0"/>
          <w:numId w:val="12"/>
        </w:numPr>
        <w:tabs>
          <w:tab w:val="left" w:pos="1701"/>
          <w:tab w:val="left" w:pos="3969"/>
        </w:tabs>
        <w:ind w:firstLineChars="0"/>
        <w:jc w:val="left"/>
        <w:textAlignment w:val="baseline"/>
        <w:rPr>
          <w:rFonts w:ascii="Times New Roman" w:eastAsia="宋体" w:hAnsi="Times New Roman" w:cs="Times New Roman"/>
          <w:sz w:val="22"/>
          <w:szCs w:val="22"/>
        </w:rPr>
      </w:pPr>
      <w:r w:rsidRPr="00C50577">
        <w:rPr>
          <w:rFonts w:ascii="Times New Roman" w:eastAsia="宋体" w:hAnsi="Times New Roman" w:cs="Times New Roman"/>
          <w:sz w:val="22"/>
          <w:szCs w:val="22"/>
        </w:rPr>
        <w:t>After designing and making the buffer, did you notice that the designed pH value is different than the measured pH of a buffer? Explain factors that may cause difference.</w:t>
      </w:r>
    </w:p>
    <w:p w14:paraId="38AA339D" w14:textId="77777777" w:rsidR="00E077B0" w:rsidRPr="00C50577" w:rsidRDefault="00E077B0" w:rsidP="00E077B0">
      <w:pPr>
        <w:pStyle w:val="a5"/>
        <w:tabs>
          <w:tab w:val="left" w:pos="1701"/>
          <w:tab w:val="left" w:pos="3969"/>
        </w:tabs>
        <w:ind w:left="360" w:firstLineChars="0" w:firstLine="0"/>
        <w:jc w:val="left"/>
        <w:textAlignment w:val="baseline"/>
        <w:rPr>
          <w:rFonts w:ascii="Times New Roman" w:eastAsia="宋体" w:hAnsi="Times New Roman" w:cs="Times New Roman"/>
          <w:sz w:val="22"/>
          <w:szCs w:val="22"/>
        </w:rPr>
      </w:pPr>
    </w:p>
    <w:p w14:paraId="24DA1535" w14:textId="0D61CB68" w:rsidR="00E077B0" w:rsidRPr="00E077B0" w:rsidRDefault="00E077B0" w:rsidP="006E6272">
      <w:pPr>
        <w:tabs>
          <w:tab w:val="left" w:pos="1701"/>
          <w:tab w:val="left" w:pos="3969"/>
        </w:tabs>
        <w:ind w:leftChars="202" w:left="424"/>
        <w:jc w:val="left"/>
        <w:textAlignment w:val="baseline"/>
        <w:rPr>
          <w:rFonts w:ascii="Times New Roman" w:eastAsia="宋体" w:hAnsi="Times New Roman" w:cs="Times New Roman"/>
          <w:sz w:val="22"/>
        </w:rPr>
      </w:pPr>
      <w:r>
        <w:rPr>
          <w:rFonts w:ascii="Times New Roman" w:eastAsia="宋体" w:hAnsi="Times New Roman" w:cs="Times New Roman"/>
          <w:sz w:val="22"/>
        </w:rPr>
        <w:t>A</w:t>
      </w:r>
      <w:r w:rsidRPr="00E077B0">
        <w:rPr>
          <w:rFonts w:ascii="Times New Roman" w:eastAsia="宋体" w:hAnsi="Times New Roman" w:cs="Times New Roman"/>
          <w:sz w:val="22"/>
        </w:rPr>
        <w:t>ll the pH of designed buffer is lower than theoretical values. The possible causes are as follows:</w:t>
      </w:r>
    </w:p>
    <w:p w14:paraId="5D6C56D9" w14:textId="29D660C2" w:rsidR="00E077B0" w:rsidRPr="00E077B0" w:rsidRDefault="00E077B0" w:rsidP="006E6272">
      <w:pPr>
        <w:tabs>
          <w:tab w:val="left" w:pos="1701"/>
          <w:tab w:val="left" w:pos="3969"/>
        </w:tabs>
        <w:ind w:leftChars="202" w:left="424"/>
        <w:jc w:val="left"/>
        <w:textAlignment w:val="baseline"/>
        <w:rPr>
          <w:rFonts w:ascii="Times New Roman" w:eastAsia="宋体" w:hAnsi="Times New Roman" w:cs="Times New Roman"/>
          <w:sz w:val="22"/>
        </w:rPr>
      </w:pPr>
      <w:r w:rsidRPr="00E077B0">
        <w:rPr>
          <w:rFonts w:ascii="Times New Roman" w:eastAsia="宋体" w:hAnsi="Times New Roman" w:cs="Times New Roman"/>
          <w:sz w:val="22"/>
        </w:rPr>
        <w:t xml:space="preserve">1. The actual environment temperature is </w:t>
      </w:r>
      <w:r>
        <w:rPr>
          <w:rFonts w:ascii="Times New Roman" w:eastAsia="宋体" w:hAnsi="Times New Roman" w:cs="Times New Roman"/>
          <w:sz w:val="22"/>
        </w:rPr>
        <w:t>18</w:t>
      </w:r>
      <w:r w:rsidRPr="00E077B0">
        <w:rPr>
          <w:rFonts w:ascii="Times New Roman" w:eastAsia="宋体" w:hAnsi="Times New Roman" w:cs="Times New Roman"/>
          <w:sz w:val="22"/>
        </w:rPr>
        <w:t>°C, which is lower than the standard room temperature (25°C). This causes the pKa of HA</w:t>
      </w:r>
      <w:r>
        <w:rPr>
          <w:rFonts w:ascii="Times New Roman" w:eastAsia="宋体" w:hAnsi="Times New Roman" w:cs="Times New Roman"/>
          <w:sz w:val="22"/>
        </w:rPr>
        <w:t>C</w:t>
      </w:r>
      <w:r w:rsidRPr="00E077B0">
        <w:rPr>
          <w:rFonts w:ascii="Times New Roman" w:eastAsia="宋体" w:hAnsi="Times New Roman" w:cs="Times New Roman"/>
          <w:sz w:val="22"/>
        </w:rPr>
        <w:t xml:space="preserve"> to be smaller than 4.75, resulting in a smaller pH.</w:t>
      </w:r>
    </w:p>
    <w:p w14:paraId="204CBB0F" w14:textId="53894207" w:rsidR="00E077B0" w:rsidRPr="00E077B0" w:rsidRDefault="00E077B0" w:rsidP="006E6272">
      <w:pPr>
        <w:tabs>
          <w:tab w:val="left" w:pos="1701"/>
          <w:tab w:val="left" w:pos="3969"/>
        </w:tabs>
        <w:ind w:leftChars="202" w:left="424"/>
        <w:jc w:val="left"/>
        <w:textAlignment w:val="baseline"/>
        <w:rPr>
          <w:rFonts w:ascii="Times New Roman" w:eastAsia="宋体" w:hAnsi="Times New Roman" w:cs="Times New Roman"/>
          <w:sz w:val="22"/>
        </w:rPr>
      </w:pPr>
      <w:r w:rsidRPr="00E077B0">
        <w:rPr>
          <w:rFonts w:ascii="Times New Roman" w:eastAsia="宋体" w:hAnsi="Times New Roman" w:cs="Times New Roman"/>
          <w:sz w:val="22"/>
        </w:rPr>
        <w:t>2. When pipetting NaA</w:t>
      </w:r>
      <w:r>
        <w:rPr>
          <w:rFonts w:ascii="Times New Roman" w:eastAsia="宋体" w:hAnsi="Times New Roman" w:cs="Times New Roman"/>
          <w:sz w:val="22"/>
        </w:rPr>
        <w:t>C</w:t>
      </w:r>
      <w:r w:rsidRPr="00E077B0">
        <w:rPr>
          <w:rFonts w:ascii="Times New Roman" w:eastAsia="宋体" w:hAnsi="Times New Roman" w:cs="Times New Roman"/>
          <w:sz w:val="22"/>
        </w:rPr>
        <w:t>, there is some solution staying in the pipe</w:t>
      </w:r>
      <w:r>
        <w:rPr>
          <w:rFonts w:ascii="Times New Roman" w:eastAsia="宋体" w:hAnsi="Times New Roman" w:cs="Times New Roman"/>
          <w:sz w:val="22"/>
        </w:rPr>
        <w:t>t</w:t>
      </w:r>
      <w:r w:rsidRPr="00E077B0">
        <w:rPr>
          <w:rFonts w:ascii="Times New Roman" w:eastAsia="宋体" w:hAnsi="Times New Roman" w:cs="Times New Roman"/>
          <w:sz w:val="22"/>
        </w:rPr>
        <w:t>.</w:t>
      </w:r>
    </w:p>
    <w:p w14:paraId="314D5267" w14:textId="6E036E53" w:rsidR="00E91F4B" w:rsidRDefault="00E077B0" w:rsidP="006E6272">
      <w:pPr>
        <w:tabs>
          <w:tab w:val="left" w:pos="1701"/>
          <w:tab w:val="left" w:pos="3969"/>
        </w:tabs>
        <w:ind w:leftChars="202" w:left="424"/>
        <w:jc w:val="left"/>
        <w:textAlignment w:val="baseline"/>
        <w:rPr>
          <w:rFonts w:ascii="Times New Roman" w:eastAsia="宋体" w:hAnsi="Times New Roman" w:cs="Times New Roman"/>
          <w:sz w:val="22"/>
        </w:rPr>
      </w:pPr>
      <w:r w:rsidRPr="00E077B0">
        <w:rPr>
          <w:rFonts w:ascii="Times New Roman" w:eastAsia="宋体" w:hAnsi="Times New Roman" w:cs="Times New Roman"/>
          <w:sz w:val="22"/>
        </w:rPr>
        <w:lastRenderedPageBreak/>
        <w:t>3. There is previous (more acidic) solution left on the electrode when measuring the pH of the next buffer.</w:t>
      </w:r>
    </w:p>
    <w:p w14:paraId="7E5EFFEC" w14:textId="77777777" w:rsidR="00E91F4B" w:rsidRPr="0009059B" w:rsidRDefault="00E91F4B" w:rsidP="00E91F4B">
      <w:pPr>
        <w:tabs>
          <w:tab w:val="left" w:pos="1701"/>
          <w:tab w:val="left" w:pos="3969"/>
        </w:tabs>
        <w:jc w:val="left"/>
        <w:textAlignment w:val="baseline"/>
        <w:rPr>
          <w:szCs w:val="21"/>
        </w:rPr>
      </w:pPr>
    </w:p>
    <w:p w14:paraId="1D8CFE04" w14:textId="75096EDE" w:rsidR="00E91F4B" w:rsidRDefault="00E91F4B" w:rsidP="00E91F4B">
      <w:pPr>
        <w:pStyle w:val="a5"/>
        <w:numPr>
          <w:ilvl w:val="0"/>
          <w:numId w:val="12"/>
        </w:numPr>
        <w:tabs>
          <w:tab w:val="left" w:pos="1701"/>
          <w:tab w:val="left" w:pos="3969"/>
        </w:tabs>
        <w:ind w:firstLineChars="0"/>
        <w:jc w:val="left"/>
        <w:textAlignment w:val="baseline"/>
        <w:rPr>
          <w:rFonts w:ascii="Times New Roman" w:eastAsia="宋体" w:hAnsi="Times New Roman" w:cs="Times New Roman"/>
          <w:sz w:val="22"/>
          <w:szCs w:val="22"/>
        </w:rPr>
      </w:pPr>
      <w:r w:rsidRPr="00C50577">
        <w:rPr>
          <w:rFonts w:ascii="Times New Roman" w:eastAsia="宋体" w:hAnsi="Times New Roman" w:cs="Times New Roman"/>
          <w:sz w:val="22"/>
          <w:szCs w:val="22"/>
        </w:rPr>
        <w:t xml:space="preserve">In the last part, we used </w:t>
      </w:r>
      <w:r w:rsidR="00C50577">
        <w:rPr>
          <w:rFonts w:ascii="Times New Roman" w:eastAsia="宋体" w:hAnsi="Times New Roman" w:cs="Times New Roman"/>
          <w:sz w:val="22"/>
          <w:szCs w:val="22"/>
        </w:rPr>
        <w:t>HCl</w:t>
      </w:r>
      <w:r w:rsidRPr="00C50577">
        <w:rPr>
          <w:rFonts w:ascii="Times New Roman" w:eastAsia="宋体" w:hAnsi="Times New Roman" w:cs="Times New Roman"/>
          <w:sz w:val="22"/>
          <w:szCs w:val="22"/>
        </w:rPr>
        <w:t xml:space="preserve"> solution to titrate the buffer, but didn’t try the other direction. Think about how to use </w:t>
      </w:r>
      <w:r w:rsidR="00C50577">
        <w:rPr>
          <w:rFonts w:ascii="Times New Roman" w:eastAsia="宋体" w:hAnsi="Times New Roman" w:cs="Times New Roman"/>
          <w:sz w:val="22"/>
          <w:szCs w:val="22"/>
        </w:rPr>
        <w:t>NaOH</w:t>
      </w:r>
      <w:r w:rsidRPr="00C50577">
        <w:rPr>
          <w:rFonts w:ascii="Times New Roman" w:eastAsia="宋体" w:hAnsi="Times New Roman" w:cs="Times New Roman"/>
          <w:sz w:val="22"/>
          <w:szCs w:val="22"/>
        </w:rPr>
        <w:t xml:space="preserve"> solution to test the buffer capacity; describe the process and what we need pay attention to.  </w:t>
      </w:r>
    </w:p>
    <w:p w14:paraId="05EF2DAB" w14:textId="77777777" w:rsidR="00881343" w:rsidRDefault="00881343" w:rsidP="00881343">
      <w:pPr>
        <w:pStyle w:val="a5"/>
        <w:tabs>
          <w:tab w:val="left" w:pos="1701"/>
          <w:tab w:val="left" w:pos="3969"/>
        </w:tabs>
        <w:ind w:left="360" w:firstLineChars="0" w:firstLine="0"/>
        <w:jc w:val="left"/>
        <w:textAlignment w:val="baseline"/>
        <w:rPr>
          <w:rFonts w:ascii="Times New Roman" w:eastAsia="宋体" w:hAnsi="Times New Roman" w:cs="Times New Roman"/>
          <w:sz w:val="22"/>
          <w:szCs w:val="22"/>
        </w:rPr>
      </w:pPr>
    </w:p>
    <w:p w14:paraId="37CBEAA9" w14:textId="2F2A447A" w:rsidR="00881343" w:rsidRDefault="00881343" w:rsidP="00881343">
      <w:pPr>
        <w:pStyle w:val="a5"/>
        <w:tabs>
          <w:tab w:val="left" w:pos="1701"/>
          <w:tab w:val="left" w:pos="3969"/>
        </w:tabs>
        <w:ind w:left="360" w:firstLineChars="0" w:firstLine="0"/>
        <w:jc w:val="left"/>
        <w:textAlignment w:val="baseline"/>
        <w:rPr>
          <w:rFonts w:ascii="Times New Roman" w:eastAsia="宋体" w:hAnsi="Times New Roman" w:cs="Times New Roman"/>
          <w:sz w:val="22"/>
          <w:szCs w:val="22"/>
        </w:rPr>
      </w:pPr>
      <w:r>
        <w:rPr>
          <w:rFonts w:ascii="Times New Roman" w:eastAsia="宋体" w:hAnsi="Times New Roman" w:cs="Times New Roman" w:hint="eastAsia"/>
          <w:sz w:val="22"/>
          <w:szCs w:val="22"/>
        </w:rPr>
        <w:t>D</w:t>
      </w:r>
      <w:r>
        <w:rPr>
          <w:rFonts w:ascii="Times New Roman" w:eastAsia="宋体" w:hAnsi="Times New Roman" w:cs="Times New Roman"/>
          <w:sz w:val="22"/>
          <w:szCs w:val="22"/>
        </w:rPr>
        <w:t xml:space="preserve">o the same as we use HCl to test, just remember to </w:t>
      </w:r>
      <w:r w:rsidR="006C62B0">
        <w:rPr>
          <w:rFonts w:ascii="Times New Roman" w:eastAsia="宋体" w:hAnsi="Times New Roman" w:cs="Times New Roman"/>
          <w:sz w:val="22"/>
          <w:szCs w:val="22"/>
        </w:rPr>
        <w:t>stop as soon as the pH become more than 12. Take down the volume of NaOH we used to get the limit. And then observe the consumption of NaOH(mol). Be careful to operate and reduce waste through transferring.</w:t>
      </w:r>
    </w:p>
    <w:p w14:paraId="0F51D33F" w14:textId="77777777" w:rsidR="00E91F4B" w:rsidRPr="0009059B" w:rsidRDefault="00E91F4B" w:rsidP="00E91F4B">
      <w:pPr>
        <w:tabs>
          <w:tab w:val="left" w:pos="1701"/>
          <w:tab w:val="left" w:pos="3969"/>
        </w:tabs>
        <w:jc w:val="left"/>
        <w:textAlignment w:val="baseline"/>
        <w:rPr>
          <w:szCs w:val="21"/>
        </w:rPr>
      </w:pPr>
    </w:p>
    <w:p w14:paraId="582166E0" w14:textId="14748C66" w:rsidR="0046460B" w:rsidRDefault="00E91F4B" w:rsidP="0046460B">
      <w:pPr>
        <w:pStyle w:val="a5"/>
        <w:numPr>
          <w:ilvl w:val="0"/>
          <w:numId w:val="12"/>
        </w:numPr>
        <w:tabs>
          <w:tab w:val="left" w:pos="1701"/>
          <w:tab w:val="left" w:pos="3969"/>
        </w:tabs>
        <w:ind w:firstLineChars="0"/>
        <w:jc w:val="left"/>
        <w:textAlignment w:val="baseline"/>
        <w:rPr>
          <w:rFonts w:ascii="Times New Roman" w:eastAsia="宋体" w:hAnsi="Times New Roman" w:cs="Times New Roman"/>
          <w:sz w:val="22"/>
          <w:szCs w:val="22"/>
        </w:rPr>
      </w:pPr>
      <w:r w:rsidRPr="00C50577">
        <w:rPr>
          <w:rFonts w:ascii="Times New Roman" w:eastAsia="宋体" w:hAnsi="Times New Roman" w:cs="Times New Roman"/>
          <w:sz w:val="22"/>
          <w:szCs w:val="22"/>
        </w:rPr>
        <w:t xml:space="preserve">Why is a buffer said to be the most efficient when its pH = </w:t>
      </w:r>
      <w:proofErr w:type="gramStart"/>
      <w:r w:rsidRPr="00C50577">
        <w:rPr>
          <w:rFonts w:ascii="Times New Roman" w:eastAsia="宋体" w:hAnsi="Times New Roman" w:cs="Times New Roman"/>
          <w:sz w:val="22"/>
          <w:szCs w:val="22"/>
        </w:rPr>
        <w:t>pKa</w:t>
      </w:r>
      <w:proofErr w:type="gramEnd"/>
    </w:p>
    <w:p w14:paraId="563AE38B" w14:textId="77777777" w:rsidR="0046460B" w:rsidRDefault="0046460B" w:rsidP="0046460B">
      <w:pPr>
        <w:pStyle w:val="a5"/>
        <w:tabs>
          <w:tab w:val="left" w:pos="1701"/>
          <w:tab w:val="left" w:pos="3969"/>
        </w:tabs>
        <w:ind w:left="360" w:firstLineChars="0" w:firstLine="0"/>
        <w:jc w:val="left"/>
        <w:textAlignment w:val="baseline"/>
        <w:rPr>
          <w:rFonts w:ascii="Times New Roman" w:eastAsia="宋体" w:hAnsi="Times New Roman" w:cs="Times New Roman"/>
          <w:sz w:val="22"/>
          <w:szCs w:val="22"/>
        </w:rPr>
      </w:pPr>
    </w:p>
    <w:p w14:paraId="29CBD940" w14:textId="75541972" w:rsidR="00E91F4B" w:rsidRPr="0046460B" w:rsidRDefault="0046460B" w:rsidP="0046460B">
      <w:pPr>
        <w:pStyle w:val="a5"/>
        <w:tabs>
          <w:tab w:val="left" w:pos="1701"/>
          <w:tab w:val="left" w:pos="3969"/>
        </w:tabs>
        <w:ind w:left="360" w:firstLineChars="0" w:firstLine="0"/>
        <w:jc w:val="left"/>
        <w:textAlignment w:val="baseline"/>
        <w:rPr>
          <w:rFonts w:ascii="Times New Roman" w:eastAsia="宋体" w:hAnsi="Times New Roman" w:cs="Times New Roman"/>
          <w:sz w:val="22"/>
        </w:rPr>
      </w:pPr>
      <w:r>
        <w:rPr>
          <w:rFonts w:ascii="Times New Roman" w:eastAsia="宋体" w:hAnsi="Times New Roman" w:cs="Times New Roman"/>
          <w:sz w:val="22"/>
        </w:rPr>
        <w:t>A</w:t>
      </w:r>
      <w:r w:rsidRPr="0046460B">
        <w:rPr>
          <w:rFonts w:ascii="Times New Roman" w:eastAsia="宋体" w:hAnsi="Times New Roman" w:cs="Times New Roman"/>
          <w:sz w:val="22"/>
        </w:rPr>
        <w:t xml:space="preserve"> buffer is most effective when the concentrations of acid and conjugate base (or base and conjugate acid) are approximately equal—in other words, when the log [base]/[acid] equals 0 and the pH equals the pKa. This is due to the change that occurs when another acid or base is added to the buffer. The change is minimized</w:t>
      </w:r>
      <w:r>
        <w:rPr>
          <w:rFonts w:ascii="Times New Roman" w:eastAsia="宋体" w:hAnsi="Times New Roman" w:cs="Times New Roman"/>
          <w:sz w:val="22"/>
        </w:rPr>
        <w:t xml:space="preserve"> (refer to the mathematical figure of log function)</w:t>
      </w:r>
      <w:r w:rsidRPr="0046460B">
        <w:rPr>
          <w:rFonts w:ascii="Times New Roman" w:eastAsia="宋体" w:hAnsi="Times New Roman" w:cs="Times New Roman"/>
          <w:sz w:val="22"/>
        </w:rPr>
        <w:t xml:space="preserve"> if the concentrations of acid and conjugate base are equal. The more the ratio needs to differ to achieve the desired pH, the less effective the buffer. </w:t>
      </w:r>
    </w:p>
    <w:p w14:paraId="0C5A2353" w14:textId="77777777" w:rsidR="00E91F4B" w:rsidRPr="0009059B" w:rsidRDefault="00E91F4B" w:rsidP="00E91F4B">
      <w:pPr>
        <w:tabs>
          <w:tab w:val="left" w:pos="1701"/>
          <w:tab w:val="left" w:pos="3969"/>
        </w:tabs>
        <w:jc w:val="left"/>
        <w:textAlignment w:val="baseline"/>
        <w:rPr>
          <w:szCs w:val="21"/>
        </w:rPr>
      </w:pPr>
    </w:p>
    <w:p w14:paraId="5E608AE7" w14:textId="0028252D" w:rsidR="00630830" w:rsidRDefault="00E91F4B" w:rsidP="00630830">
      <w:pPr>
        <w:pStyle w:val="a5"/>
        <w:numPr>
          <w:ilvl w:val="0"/>
          <w:numId w:val="12"/>
        </w:numPr>
        <w:tabs>
          <w:tab w:val="left" w:pos="1701"/>
          <w:tab w:val="left" w:pos="3969"/>
        </w:tabs>
        <w:ind w:firstLineChars="0"/>
        <w:jc w:val="left"/>
        <w:textAlignment w:val="baseline"/>
        <w:rPr>
          <w:rFonts w:ascii="Times New Roman" w:eastAsia="宋体" w:hAnsi="Times New Roman" w:cs="Times New Roman"/>
          <w:sz w:val="22"/>
          <w:szCs w:val="22"/>
        </w:rPr>
      </w:pPr>
      <w:r w:rsidRPr="00C72621">
        <w:rPr>
          <w:rFonts w:ascii="Times New Roman" w:eastAsia="宋体" w:hAnsi="Times New Roman" w:cs="Times New Roman"/>
          <w:sz w:val="22"/>
          <w:szCs w:val="22"/>
        </w:rPr>
        <w:t xml:space="preserve">Is there any inconformity between your results and the theoretical values? What are the possible factors that could have led to them? </w:t>
      </w:r>
    </w:p>
    <w:p w14:paraId="1F26D231" w14:textId="77777777" w:rsidR="00630830" w:rsidRDefault="00630830" w:rsidP="00630830">
      <w:pPr>
        <w:pStyle w:val="a5"/>
        <w:tabs>
          <w:tab w:val="left" w:pos="1701"/>
          <w:tab w:val="left" w:pos="3969"/>
        </w:tabs>
        <w:ind w:left="360" w:firstLineChars="0" w:firstLine="0"/>
        <w:jc w:val="left"/>
        <w:textAlignment w:val="baseline"/>
        <w:rPr>
          <w:rFonts w:ascii="Times New Roman" w:eastAsia="宋体" w:hAnsi="Times New Roman" w:cs="Times New Roman"/>
          <w:sz w:val="22"/>
          <w:szCs w:val="22"/>
        </w:rPr>
      </w:pPr>
    </w:p>
    <w:p w14:paraId="6C3D49A9" w14:textId="77777777" w:rsidR="00630830" w:rsidRDefault="00630830" w:rsidP="00630830">
      <w:pPr>
        <w:pStyle w:val="a5"/>
        <w:tabs>
          <w:tab w:val="left" w:pos="1701"/>
          <w:tab w:val="left" w:pos="3969"/>
        </w:tabs>
        <w:ind w:left="360" w:firstLineChars="0" w:firstLine="0"/>
        <w:jc w:val="left"/>
        <w:textAlignment w:val="baseline"/>
        <w:rPr>
          <w:rFonts w:ascii="Times New Roman" w:eastAsia="宋体" w:hAnsi="Times New Roman" w:cs="Times New Roman"/>
          <w:sz w:val="22"/>
          <w:szCs w:val="22"/>
        </w:rPr>
      </w:pPr>
      <w:r w:rsidRPr="00630830">
        <w:rPr>
          <w:rFonts w:ascii="Times New Roman" w:eastAsia="宋体" w:hAnsi="Times New Roman" w:cs="Times New Roman"/>
          <w:sz w:val="22"/>
          <w:szCs w:val="22"/>
        </w:rPr>
        <w:t>In Part A, the pH of 0.5M HCl measured is much higher than theoretical value, while the pH of 0.5M HAc measured is lower than theoretical value. The possible reasons are as follows:</w:t>
      </w:r>
    </w:p>
    <w:p w14:paraId="2C4098CB" w14:textId="51BA1ED2" w:rsidR="00630830" w:rsidRPr="00630830" w:rsidRDefault="00630830" w:rsidP="00630830">
      <w:pPr>
        <w:pStyle w:val="a5"/>
        <w:tabs>
          <w:tab w:val="left" w:pos="1701"/>
          <w:tab w:val="left" w:pos="3969"/>
        </w:tabs>
        <w:ind w:left="360" w:firstLineChars="0" w:firstLine="0"/>
        <w:jc w:val="left"/>
        <w:textAlignment w:val="baseline"/>
        <w:rPr>
          <w:rFonts w:ascii="Times New Roman" w:eastAsia="宋体" w:hAnsi="Times New Roman" w:cs="Times New Roman"/>
          <w:sz w:val="22"/>
          <w:szCs w:val="22"/>
        </w:rPr>
      </w:pPr>
      <w:r w:rsidRPr="00630830">
        <w:rPr>
          <w:rFonts w:ascii="Times New Roman" w:eastAsia="宋体" w:hAnsi="Times New Roman" w:cs="Times New Roman"/>
          <w:sz w:val="22"/>
          <w:szCs w:val="22"/>
        </w:rPr>
        <w:t>1. There is stock buffer of pH4.0 left on the electrode when measuring the pH of HCl.</w:t>
      </w:r>
    </w:p>
    <w:p w14:paraId="7956340A" w14:textId="7AF6694A" w:rsidR="00E91F4B" w:rsidRDefault="00630830" w:rsidP="006500EB">
      <w:pPr>
        <w:pStyle w:val="a5"/>
        <w:tabs>
          <w:tab w:val="left" w:pos="1701"/>
          <w:tab w:val="left" w:pos="3969"/>
        </w:tabs>
        <w:ind w:left="360" w:firstLineChars="0" w:firstLine="0"/>
        <w:jc w:val="left"/>
        <w:textAlignment w:val="baseline"/>
        <w:rPr>
          <w:rFonts w:ascii="Times New Roman" w:eastAsia="宋体" w:hAnsi="Times New Roman" w:cs="Times New Roman"/>
          <w:sz w:val="22"/>
          <w:szCs w:val="22"/>
        </w:rPr>
      </w:pPr>
      <w:r w:rsidRPr="00630830">
        <w:rPr>
          <w:rFonts w:ascii="Times New Roman" w:eastAsia="宋体" w:hAnsi="Times New Roman" w:cs="Times New Roman"/>
          <w:sz w:val="22"/>
          <w:szCs w:val="22"/>
        </w:rPr>
        <w:t>2. There is 0.5M HCl left on the electrode when measuring the pH of HA</w:t>
      </w:r>
      <w:r w:rsidR="006500EB">
        <w:rPr>
          <w:rFonts w:ascii="Times New Roman" w:eastAsia="宋体" w:hAnsi="Times New Roman" w:cs="Times New Roman"/>
          <w:sz w:val="22"/>
          <w:szCs w:val="22"/>
        </w:rPr>
        <w:t>C</w:t>
      </w:r>
      <w:r w:rsidRPr="00630830">
        <w:rPr>
          <w:rFonts w:ascii="Times New Roman" w:eastAsia="宋体" w:hAnsi="Times New Roman" w:cs="Times New Roman"/>
          <w:sz w:val="22"/>
          <w:szCs w:val="22"/>
        </w:rPr>
        <w:t>.</w:t>
      </w:r>
    </w:p>
    <w:p w14:paraId="5A323591" w14:textId="533DD4EA" w:rsidR="006500EB" w:rsidRDefault="006500EB" w:rsidP="006500EB">
      <w:pPr>
        <w:pStyle w:val="a5"/>
        <w:tabs>
          <w:tab w:val="left" w:pos="1701"/>
          <w:tab w:val="left" w:pos="3969"/>
        </w:tabs>
        <w:ind w:left="360" w:firstLineChars="0" w:firstLine="0"/>
        <w:jc w:val="left"/>
        <w:textAlignment w:val="baseline"/>
        <w:rPr>
          <w:rFonts w:ascii="Times New Roman" w:eastAsia="宋体" w:hAnsi="Times New Roman" w:cs="Times New Roman"/>
          <w:sz w:val="22"/>
          <w:szCs w:val="22"/>
        </w:rPr>
      </w:pPr>
    </w:p>
    <w:p w14:paraId="061DFBAA" w14:textId="08145BC1" w:rsidR="006500EB" w:rsidRPr="006500EB" w:rsidRDefault="006500EB" w:rsidP="006500EB">
      <w:pPr>
        <w:pStyle w:val="a5"/>
        <w:tabs>
          <w:tab w:val="left" w:pos="1701"/>
          <w:tab w:val="left" w:pos="3969"/>
        </w:tabs>
        <w:ind w:left="360" w:firstLineChars="0" w:firstLine="0"/>
        <w:jc w:val="left"/>
        <w:textAlignment w:val="baseline"/>
        <w:rPr>
          <w:rFonts w:ascii="Times New Roman" w:eastAsia="宋体" w:hAnsi="Times New Roman" w:cs="Times New Roman"/>
          <w:sz w:val="22"/>
          <w:szCs w:val="22"/>
        </w:rPr>
      </w:pPr>
      <w:r w:rsidRPr="006500EB">
        <w:rPr>
          <w:rFonts w:ascii="Times New Roman" w:eastAsia="宋体" w:hAnsi="Times New Roman" w:cs="Times New Roman"/>
          <w:sz w:val="22"/>
          <w:szCs w:val="22"/>
        </w:rPr>
        <w:t xml:space="preserve">In Part D, because buffer 4 has the most moles of base, it needs more HCl to reach its end point. The data is in line with the theoretical values. However, we achieved the volume of added HCl by </w:t>
      </w:r>
      <w:r>
        <w:rPr>
          <w:rFonts w:ascii="Times New Roman" w:eastAsia="宋体" w:hAnsi="Times New Roman" w:cs="Times New Roman"/>
          <w:sz w:val="22"/>
          <w:szCs w:val="22"/>
        </w:rPr>
        <w:t>reading the changed volume of volumetric cylinder and it’s inaccurate</w:t>
      </w:r>
      <w:r w:rsidRPr="006500EB">
        <w:rPr>
          <w:rFonts w:ascii="Times New Roman" w:eastAsia="宋体" w:hAnsi="Times New Roman" w:cs="Times New Roman"/>
          <w:sz w:val="22"/>
          <w:szCs w:val="22"/>
        </w:rPr>
        <w:t>. The right way is to directly read the initial and final readings of the pipet.</w:t>
      </w:r>
    </w:p>
    <w:p w14:paraId="7B174D21" w14:textId="211A681A" w:rsidR="00E91F4B" w:rsidRPr="006500EB" w:rsidRDefault="00E91F4B" w:rsidP="006500EB">
      <w:pPr>
        <w:pStyle w:val="a5"/>
        <w:tabs>
          <w:tab w:val="left" w:pos="1701"/>
          <w:tab w:val="left" w:pos="3969"/>
        </w:tabs>
        <w:ind w:left="360" w:firstLineChars="0" w:firstLine="0"/>
        <w:jc w:val="left"/>
        <w:textAlignment w:val="baseline"/>
        <w:rPr>
          <w:rFonts w:ascii="Times New Roman" w:eastAsia="宋体" w:hAnsi="Times New Roman" w:cs="Times New Roman"/>
          <w:sz w:val="22"/>
          <w:szCs w:val="22"/>
        </w:rPr>
      </w:pPr>
    </w:p>
    <w:p w14:paraId="0A0F2E4A" w14:textId="77777777" w:rsidR="006500EB" w:rsidRPr="006500EB" w:rsidRDefault="006500EB" w:rsidP="006500EB">
      <w:pPr>
        <w:pStyle w:val="a5"/>
        <w:tabs>
          <w:tab w:val="left" w:pos="1701"/>
          <w:tab w:val="left" w:pos="3969"/>
        </w:tabs>
        <w:ind w:firstLineChars="0" w:firstLine="0"/>
        <w:jc w:val="left"/>
        <w:textAlignment w:val="baseline"/>
        <w:rPr>
          <w:rFonts w:ascii="Times New Roman" w:eastAsia="宋体" w:hAnsi="Times New Roman" w:cs="Times New Roman"/>
          <w:sz w:val="22"/>
          <w:szCs w:val="22"/>
        </w:rPr>
      </w:pPr>
      <w:r w:rsidRPr="006500EB">
        <w:rPr>
          <w:rFonts w:ascii="Times New Roman" w:eastAsia="宋体" w:hAnsi="Times New Roman" w:cs="Times New Roman"/>
          <w:sz w:val="22"/>
          <w:szCs w:val="22"/>
        </w:rPr>
        <w:t>In Part A, we’ve learned that strong acid has a lower pH than weak acid with the same concentration. Strong acid also acts with Mg much faster than weak acid.</w:t>
      </w:r>
    </w:p>
    <w:p w14:paraId="036F7D71" w14:textId="77777777" w:rsidR="006500EB" w:rsidRPr="006500EB" w:rsidRDefault="006500EB" w:rsidP="006500EB">
      <w:pPr>
        <w:pStyle w:val="a5"/>
        <w:tabs>
          <w:tab w:val="left" w:pos="1701"/>
          <w:tab w:val="left" w:pos="3969"/>
        </w:tabs>
        <w:ind w:firstLineChars="0" w:firstLine="0"/>
        <w:jc w:val="left"/>
        <w:textAlignment w:val="baseline"/>
        <w:rPr>
          <w:rFonts w:ascii="Times New Roman" w:eastAsia="宋体" w:hAnsi="Times New Roman" w:cs="Times New Roman"/>
          <w:sz w:val="22"/>
          <w:szCs w:val="22"/>
        </w:rPr>
      </w:pPr>
      <w:r w:rsidRPr="006500EB">
        <w:rPr>
          <w:rFonts w:ascii="Times New Roman" w:eastAsia="宋体" w:hAnsi="Times New Roman" w:cs="Times New Roman"/>
          <w:sz w:val="22"/>
          <w:szCs w:val="22"/>
        </w:rPr>
        <w:t>In Part B, we’ve learned how to prepare a buffer solution with desired pH.</w:t>
      </w:r>
    </w:p>
    <w:p w14:paraId="672C0023" w14:textId="77777777" w:rsidR="006500EB" w:rsidRPr="006500EB" w:rsidRDefault="006500EB" w:rsidP="006500EB">
      <w:pPr>
        <w:pStyle w:val="a5"/>
        <w:tabs>
          <w:tab w:val="left" w:pos="1701"/>
          <w:tab w:val="left" w:pos="3969"/>
        </w:tabs>
        <w:ind w:firstLineChars="0" w:firstLine="0"/>
        <w:jc w:val="left"/>
        <w:textAlignment w:val="baseline"/>
        <w:rPr>
          <w:rFonts w:ascii="Times New Roman" w:eastAsia="宋体" w:hAnsi="Times New Roman" w:cs="Times New Roman"/>
          <w:sz w:val="22"/>
          <w:szCs w:val="22"/>
        </w:rPr>
      </w:pPr>
      <w:r w:rsidRPr="006500EB">
        <w:rPr>
          <w:rFonts w:ascii="Times New Roman" w:eastAsia="宋体" w:hAnsi="Times New Roman" w:cs="Times New Roman"/>
          <w:sz w:val="22"/>
          <w:szCs w:val="22"/>
        </w:rPr>
        <w:t>In Part C, we experimented with buffers of different pH and tested their properties when strong acid or base is added.</w:t>
      </w:r>
    </w:p>
    <w:p w14:paraId="1E0E1F60" w14:textId="77777777" w:rsidR="006500EB" w:rsidRPr="006500EB" w:rsidRDefault="006500EB" w:rsidP="006500EB">
      <w:pPr>
        <w:pStyle w:val="a5"/>
        <w:tabs>
          <w:tab w:val="left" w:pos="1701"/>
          <w:tab w:val="left" w:pos="3969"/>
        </w:tabs>
        <w:ind w:firstLineChars="0" w:firstLine="0"/>
        <w:jc w:val="left"/>
        <w:textAlignment w:val="baseline"/>
        <w:rPr>
          <w:rFonts w:ascii="Times New Roman" w:eastAsia="宋体" w:hAnsi="Times New Roman" w:cs="Times New Roman"/>
          <w:sz w:val="22"/>
          <w:szCs w:val="22"/>
        </w:rPr>
      </w:pPr>
      <w:r w:rsidRPr="006500EB">
        <w:rPr>
          <w:rFonts w:ascii="Times New Roman" w:eastAsia="宋体" w:hAnsi="Times New Roman" w:cs="Times New Roman"/>
          <w:sz w:val="22"/>
          <w:szCs w:val="22"/>
        </w:rPr>
        <w:t>In Part D, we’ve collected data and compared the capacity of buffers with different pH.</w:t>
      </w:r>
    </w:p>
    <w:p w14:paraId="1ED6657E" w14:textId="77777777" w:rsidR="006500EB" w:rsidRPr="006500EB" w:rsidRDefault="006500EB" w:rsidP="006500EB">
      <w:pPr>
        <w:pStyle w:val="a5"/>
        <w:tabs>
          <w:tab w:val="left" w:pos="1701"/>
          <w:tab w:val="left" w:pos="3969"/>
        </w:tabs>
        <w:ind w:firstLineChars="0" w:firstLine="0"/>
        <w:jc w:val="left"/>
        <w:textAlignment w:val="baseline"/>
        <w:rPr>
          <w:rFonts w:ascii="Times New Roman" w:eastAsia="宋体" w:hAnsi="Times New Roman" w:cs="Times New Roman"/>
          <w:sz w:val="22"/>
          <w:szCs w:val="22"/>
        </w:rPr>
      </w:pPr>
    </w:p>
    <w:p w14:paraId="0D187335" w14:textId="22004E6B" w:rsidR="006500EB" w:rsidRPr="006500EB" w:rsidRDefault="006500EB" w:rsidP="006500EB">
      <w:pPr>
        <w:pStyle w:val="a5"/>
        <w:tabs>
          <w:tab w:val="left" w:pos="1701"/>
          <w:tab w:val="left" w:pos="3969"/>
        </w:tabs>
        <w:ind w:firstLineChars="0" w:firstLine="0"/>
        <w:jc w:val="left"/>
        <w:textAlignment w:val="baseline"/>
        <w:rPr>
          <w:rFonts w:ascii="Times New Roman" w:eastAsia="宋体" w:hAnsi="Times New Roman" w:cs="Times New Roman"/>
          <w:sz w:val="22"/>
          <w:szCs w:val="22"/>
        </w:rPr>
      </w:pPr>
      <w:r w:rsidRPr="006500EB">
        <w:rPr>
          <w:rFonts w:ascii="Times New Roman" w:eastAsia="宋体" w:hAnsi="Times New Roman" w:cs="Times New Roman"/>
          <w:sz w:val="22"/>
          <w:szCs w:val="22"/>
        </w:rPr>
        <w:t>We strongly recommend you to divide labor properly during the experiment so that your work will be more efficient. Also, we recommend you to read the readings carefully and patiently to increase the accuracy of the data.</w:t>
      </w:r>
    </w:p>
    <w:p w14:paraId="24B7CF7F" w14:textId="77777777" w:rsidR="006500EB" w:rsidRDefault="006500EB" w:rsidP="00E91F4B">
      <w:pPr>
        <w:tabs>
          <w:tab w:val="left" w:pos="1701"/>
          <w:tab w:val="left" w:pos="3969"/>
        </w:tabs>
        <w:jc w:val="left"/>
        <w:textAlignment w:val="baseline"/>
        <w:rPr>
          <w:szCs w:val="21"/>
        </w:rPr>
      </w:pPr>
    </w:p>
    <w:p w14:paraId="3AC9690F" w14:textId="77777777" w:rsidR="00E91F4B" w:rsidRDefault="00E91F4B" w:rsidP="00E91F4B">
      <w:pPr>
        <w:tabs>
          <w:tab w:val="left" w:pos="1701"/>
          <w:tab w:val="left" w:pos="3969"/>
        </w:tabs>
        <w:jc w:val="left"/>
        <w:textAlignment w:val="baseline"/>
        <w:rPr>
          <w:b/>
          <w:noProof/>
          <w:sz w:val="28"/>
          <w:szCs w:val="28"/>
        </w:rPr>
      </w:pPr>
    </w:p>
    <w:p w14:paraId="063E724F" w14:textId="43B7EE61" w:rsidR="00E077B0" w:rsidRPr="00C50577" w:rsidRDefault="00E077B0" w:rsidP="00E077B0">
      <w:pPr>
        <w:rPr>
          <w:rFonts w:ascii="Times New Roman" w:eastAsia="宋体" w:hAnsi="Times New Roman" w:cs="Times New Roman"/>
          <w:sz w:val="28"/>
          <w:u w:val="single"/>
        </w:rPr>
      </w:pPr>
      <w:r>
        <w:rPr>
          <w:rFonts w:ascii="Times New Roman" w:eastAsia="宋体" w:hAnsi="Times New Roman" w:cs="Times New Roman"/>
          <w:sz w:val="28"/>
          <w:u w:val="single"/>
        </w:rPr>
        <w:t>REFRENCE</w:t>
      </w:r>
    </w:p>
    <w:p w14:paraId="49664C17" w14:textId="77777777" w:rsidR="00E077B0" w:rsidRPr="00C77378" w:rsidRDefault="00E077B0" w:rsidP="00E077B0">
      <w:pPr>
        <w:autoSpaceDE w:val="0"/>
        <w:autoSpaceDN w:val="0"/>
        <w:adjustRightInd w:val="0"/>
        <w:ind w:left="1680" w:hangingChars="700" w:hanging="1680"/>
        <w:jc w:val="left"/>
        <w:rPr>
          <w:rFonts w:ascii="Times New Roman" w:hAnsi="Times New Roman" w:cs="Times New Roman"/>
          <w:kern w:val="0"/>
          <w:sz w:val="24"/>
          <w:szCs w:val="24"/>
        </w:rPr>
      </w:pPr>
      <w:r w:rsidRPr="00C77378">
        <w:rPr>
          <w:rFonts w:ascii="Times New Roman" w:hAnsi="Times New Roman" w:cs="Times New Roman"/>
          <w:kern w:val="0"/>
          <w:sz w:val="24"/>
          <w:szCs w:val="24"/>
        </w:rPr>
        <w:t>-1. Peter Atkins</w:t>
      </w:r>
      <w:r>
        <w:rPr>
          <w:rFonts w:ascii="Times New Roman" w:hAnsi="Times New Roman" w:cs="Times New Roman"/>
          <w:kern w:val="0"/>
          <w:sz w:val="24"/>
          <w:szCs w:val="24"/>
        </w:rPr>
        <w:t xml:space="preserve">, </w:t>
      </w:r>
      <w:r w:rsidRPr="00B64975">
        <w:rPr>
          <w:rFonts w:ascii="Times New Roman" w:hAnsi="Times New Roman" w:cs="Times New Roman"/>
          <w:i/>
          <w:kern w:val="0"/>
          <w:sz w:val="24"/>
          <w:szCs w:val="24"/>
        </w:rPr>
        <w:t xml:space="preserve">Chemical Principles </w:t>
      </w:r>
      <w:proofErr w:type="gramStart"/>
      <w:r w:rsidRPr="00B64975">
        <w:rPr>
          <w:rFonts w:ascii="Times New Roman" w:hAnsi="Times New Roman" w:cs="Times New Roman"/>
          <w:i/>
          <w:kern w:val="0"/>
          <w:sz w:val="24"/>
          <w:szCs w:val="24"/>
        </w:rPr>
        <w:t>The</w:t>
      </w:r>
      <w:proofErr w:type="gramEnd"/>
      <w:r w:rsidRPr="00B64975">
        <w:rPr>
          <w:rFonts w:ascii="Times New Roman" w:hAnsi="Times New Roman" w:cs="Times New Roman"/>
          <w:i/>
          <w:kern w:val="0"/>
          <w:sz w:val="24"/>
          <w:szCs w:val="24"/>
        </w:rPr>
        <w:t xml:space="preserve"> Quest for Insight Seventh</w:t>
      </w:r>
      <w:r w:rsidRPr="00B64975">
        <w:rPr>
          <w:rFonts w:ascii="Times New Roman" w:hAnsi="Times New Roman" w:cs="Times New Roman" w:hint="eastAsia"/>
          <w:i/>
          <w:kern w:val="0"/>
          <w:sz w:val="24"/>
          <w:szCs w:val="24"/>
        </w:rPr>
        <w:t xml:space="preserve"> </w:t>
      </w:r>
      <w:r w:rsidRPr="00B64975">
        <w:rPr>
          <w:rFonts w:ascii="Times New Roman" w:hAnsi="Times New Roman" w:cs="Times New Roman"/>
          <w:i/>
          <w:kern w:val="0"/>
          <w:sz w:val="24"/>
          <w:szCs w:val="24"/>
        </w:rPr>
        <w:t>Edition</w:t>
      </w:r>
      <w:r>
        <w:rPr>
          <w:rFonts w:ascii="Times New Roman" w:hAnsi="Times New Roman" w:cs="Times New Roman"/>
          <w:kern w:val="0"/>
          <w:sz w:val="24"/>
          <w:szCs w:val="24"/>
        </w:rPr>
        <w:t>, M</w:t>
      </w:r>
      <w:r w:rsidRPr="00C77378">
        <w:rPr>
          <w:rFonts w:ascii="Times New Roman" w:hAnsi="Times New Roman" w:cs="Times New Roman"/>
          <w:kern w:val="0"/>
          <w:sz w:val="24"/>
          <w:szCs w:val="24"/>
        </w:rPr>
        <w:t>acmillan education,</w:t>
      </w:r>
      <w:r>
        <w:rPr>
          <w:rFonts w:ascii="Times New Roman" w:hAnsi="Times New Roman" w:cs="Times New Roman"/>
          <w:kern w:val="0"/>
          <w:sz w:val="24"/>
          <w:szCs w:val="24"/>
        </w:rPr>
        <w:t xml:space="preserve"> </w:t>
      </w:r>
      <w:r w:rsidRPr="00C77378">
        <w:rPr>
          <w:rFonts w:ascii="Times New Roman" w:hAnsi="Times New Roman" w:cs="Times New Roman"/>
          <w:kern w:val="0"/>
          <w:sz w:val="24"/>
          <w:szCs w:val="24"/>
        </w:rPr>
        <w:t>2016.</w:t>
      </w:r>
    </w:p>
    <w:p w14:paraId="607F1CB5" w14:textId="1F8A11E3" w:rsidR="00E91F4B" w:rsidRPr="00E077B0" w:rsidRDefault="00E077B0" w:rsidP="00E077B0">
      <w:pPr>
        <w:autoSpaceDE w:val="0"/>
        <w:autoSpaceDN w:val="0"/>
        <w:adjustRightInd w:val="0"/>
        <w:ind w:left="360" w:hangingChars="150" w:hanging="360"/>
        <w:jc w:val="left"/>
        <w:rPr>
          <w:rFonts w:ascii="Times New Roman" w:hAnsi="Times New Roman" w:cs="Times New Roman"/>
          <w:kern w:val="0"/>
          <w:sz w:val="24"/>
          <w:szCs w:val="24"/>
        </w:rPr>
      </w:pPr>
      <w:r w:rsidRPr="00C77378">
        <w:rPr>
          <w:rFonts w:ascii="Times New Roman" w:hAnsi="Times New Roman" w:cs="Times New Roman"/>
          <w:kern w:val="0"/>
          <w:sz w:val="24"/>
          <w:szCs w:val="24"/>
        </w:rPr>
        <w:t>-2. VC211 Laboratory Manual,</w:t>
      </w:r>
      <w:r>
        <w:rPr>
          <w:rFonts w:ascii="Times New Roman" w:hAnsi="Times New Roman" w:cs="Times New Roman"/>
          <w:kern w:val="0"/>
          <w:sz w:val="24"/>
          <w:szCs w:val="24"/>
        </w:rPr>
        <w:t xml:space="preserve"> </w:t>
      </w:r>
      <w:r w:rsidRPr="00C77378">
        <w:rPr>
          <w:rFonts w:ascii="Times New Roman" w:hAnsi="Times New Roman" w:cs="Times New Roman"/>
          <w:kern w:val="0"/>
          <w:sz w:val="24"/>
          <w:szCs w:val="24"/>
        </w:rPr>
        <w:t>UM-SJTU JI &amp;SJTU Chemistry Department,</w:t>
      </w:r>
      <w:r>
        <w:rPr>
          <w:rFonts w:ascii="Times New Roman" w:hAnsi="Times New Roman" w:cs="Times New Roman"/>
          <w:kern w:val="0"/>
          <w:sz w:val="24"/>
          <w:szCs w:val="24"/>
        </w:rPr>
        <w:t xml:space="preserve"> 201</w:t>
      </w:r>
      <w:r>
        <w:rPr>
          <w:rFonts w:ascii="Times New Roman" w:hAnsi="Times New Roman" w:cs="Times New Roman" w:hint="eastAsia"/>
          <w:kern w:val="0"/>
          <w:sz w:val="24"/>
          <w:szCs w:val="24"/>
        </w:rPr>
        <w:t>9</w:t>
      </w:r>
      <w:r>
        <w:rPr>
          <w:rFonts w:ascii="Times New Roman" w:hAnsi="Times New Roman" w:cs="Times New Roman"/>
          <w:kern w:val="0"/>
          <w:sz w:val="24"/>
          <w:szCs w:val="24"/>
        </w:rPr>
        <w:t>-20</w:t>
      </w:r>
      <w:r>
        <w:rPr>
          <w:rFonts w:ascii="Times New Roman" w:hAnsi="Times New Roman" w:cs="Times New Roman" w:hint="eastAsia"/>
          <w:kern w:val="0"/>
          <w:sz w:val="24"/>
          <w:szCs w:val="24"/>
        </w:rPr>
        <w:t>20</w:t>
      </w:r>
      <w:r w:rsidRPr="00C77378">
        <w:rPr>
          <w:rFonts w:ascii="Times New Roman" w:hAnsi="Times New Roman" w:cs="Times New Roman"/>
          <w:kern w:val="0"/>
          <w:sz w:val="24"/>
          <w:szCs w:val="24"/>
        </w:rPr>
        <w:t>.</w:t>
      </w:r>
    </w:p>
    <w:sectPr w:rsidR="00E91F4B" w:rsidRPr="00E077B0">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C4945" w14:textId="77777777" w:rsidR="00B33367" w:rsidRDefault="00B33367">
      <w:r>
        <w:separator/>
      </w:r>
    </w:p>
  </w:endnote>
  <w:endnote w:type="continuationSeparator" w:id="0">
    <w:p w14:paraId="2D003BF1" w14:textId="77777777" w:rsidR="00B33367" w:rsidRDefault="00B3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351380"/>
      <w:docPartObj>
        <w:docPartGallery w:val="Page Numbers (Bottom of Page)"/>
        <w:docPartUnique/>
      </w:docPartObj>
    </w:sdtPr>
    <w:sdtEndPr/>
    <w:sdtContent>
      <w:p w14:paraId="1F1B9CAD" w14:textId="77777777" w:rsidR="00E91F4B" w:rsidRDefault="00E91F4B">
        <w:pPr>
          <w:pStyle w:val="a8"/>
          <w:jc w:val="right"/>
        </w:pPr>
        <w:r>
          <w:fldChar w:fldCharType="begin"/>
        </w:r>
        <w:r>
          <w:instrText>PAGE   \* MERGEFORMAT</w:instrText>
        </w:r>
        <w:r>
          <w:fldChar w:fldCharType="separate"/>
        </w:r>
        <w:r w:rsidR="0077157E" w:rsidRPr="0077157E">
          <w:rPr>
            <w:noProof/>
            <w:lang w:val="zh-CN"/>
          </w:rPr>
          <w:t>7</w:t>
        </w:r>
        <w:r>
          <w:fldChar w:fldCharType="end"/>
        </w:r>
      </w:p>
    </w:sdtContent>
  </w:sdt>
  <w:p w14:paraId="01564FA0" w14:textId="77777777" w:rsidR="00E91F4B" w:rsidRDefault="00E91F4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2006E" w14:textId="77777777" w:rsidR="00B33367" w:rsidRDefault="00B33367">
      <w:r>
        <w:separator/>
      </w:r>
    </w:p>
  </w:footnote>
  <w:footnote w:type="continuationSeparator" w:id="0">
    <w:p w14:paraId="0745C43D" w14:textId="77777777" w:rsidR="00B33367" w:rsidRDefault="00B33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E439C"/>
    <w:multiLevelType w:val="multilevel"/>
    <w:tmpl w:val="D7768AE2"/>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75753D"/>
    <w:multiLevelType w:val="multilevel"/>
    <w:tmpl w:val="F30CCCD0"/>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8A0CB6"/>
    <w:multiLevelType w:val="multilevel"/>
    <w:tmpl w:val="A8EAA660"/>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9845BE"/>
    <w:multiLevelType w:val="hybridMultilevel"/>
    <w:tmpl w:val="FB92A826"/>
    <w:lvl w:ilvl="0" w:tplc="5D842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D41214"/>
    <w:multiLevelType w:val="multilevel"/>
    <w:tmpl w:val="9F703B08"/>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355FCF"/>
    <w:multiLevelType w:val="hybridMultilevel"/>
    <w:tmpl w:val="DEF29E44"/>
    <w:lvl w:ilvl="0" w:tplc="041A9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C054B9"/>
    <w:multiLevelType w:val="hybridMultilevel"/>
    <w:tmpl w:val="DA06A1F4"/>
    <w:lvl w:ilvl="0" w:tplc="295C06B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2A4D14"/>
    <w:multiLevelType w:val="hybridMultilevel"/>
    <w:tmpl w:val="84EA84C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9D6C9A"/>
    <w:multiLevelType w:val="multilevel"/>
    <w:tmpl w:val="5E7E9EE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20C5BB5"/>
    <w:multiLevelType w:val="hybridMultilevel"/>
    <w:tmpl w:val="4328D9FA"/>
    <w:lvl w:ilvl="0" w:tplc="93CC98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60965FC"/>
    <w:multiLevelType w:val="multilevel"/>
    <w:tmpl w:val="6A9C5DF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0E45462"/>
    <w:multiLevelType w:val="hybridMultilevel"/>
    <w:tmpl w:val="577CACAC"/>
    <w:lvl w:ilvl="0" w:tplc="5C907F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68710528"/>
    <w:multiLevelType w:val="hybridMultilevel"/>
    <w:tmpl w:val="502038A2"/>
    <w:lvl w:ilvl="0" w:tplc="75A23F50">
      <w:start w:val="2"/>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787F94"/>
    <w:multiLevelType w:val="multilevel"/>
    <w:tmpl w:val="505C41D0"/>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6C64E3B"/>
    <w:multiLevelType w:val="multilevel"/>
    <w:tmpl w:val="D3E8E25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0"/>
  </w:num>
  <w:num w:numId="3">
    <w:abstractNumId w:val="8"/>
  </w:num>
  <w:num w:numId="4">
    <w:abstractNumId w:val="14"/>
  </w:num>
  <w:num w:numId="5">
    <w:abstractNumId w:val="10"/>
  </w:num>
  <w:num w:numId="6">
    <w:abstractNumId w:val="2"/>
  </w:num>
  <w:num w:numId="7">
    <w:abstractNumId w:val="4"/>
  </w:num>
  <w:num w:numId="8">
    <w:abstractNumId w:val="1"/>
  </w:num>
  <w:num w:numId="9">
    <w:abstractNumId w:val="11"/>
  </w:num>
  <w:num w:numId="10">
    <w:abstractNumId w:val="7"/>
  </w:num>
  <w:num w:numId="11">
    <w:abstractNumId w:val="5"/>
  </w:num>
  <w:num w:numId="12">
    <w:abstractNumId w:val="3"/>
  </w:num>
  <w:num w:numId="13">
    <w:abstractNumId w:val="9"/>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E9C"/>
    <w:rsid w:val="00032F89"/>
    <w:rsid w:val="00043530"/>
    <w:rsid w:val="00057921"/>
    <w:rsid w:val="000B49A8"/>
    <w:rsid w:val="00197A64"/>
    <w:rsid w:val="001B03D7"/>
    <w:rsid w:val="0024403C"/>
    <w:rsid w:val="0025629F"/>
    <w:rsid w:val="00295327"/>
    <w:rsid w:val="002D484E"/>
    <w:rsid w:val="00305D1D"/>
    <w:rsid w:val="00341990"/>
    <w:rsid w:val="003B7086"/>
    <w:rsid w:val="003E211E"/>
    <w:rsid w:val="00450007"/>
    <w:rsid w:val="0046460B"/>
    <w:rsid w:val="00593089"/>
    <w:rsid w:val="00593E08"/>
    <w:rsid w:val="00595A0C"/>
    <w:rsid w:val="00630830"/>
    <w:rsid w:val="006500EB"/>
    <w:rsid w:val="006C62B0"/>
    <w:rsid w:val="006E2E9C"/>
    <w:rsid w:val="006E6272"/>
    <w:rsid w:val="00700EC8"/>
    <w:rsid w:val="0077157E"/>
    <w:rsid w:val="00794073"/>
    <w:rsid w:val="007C68B1"/>
    <w:rsid w:val="00832B1C"/>
    <w:rsid w:val="0083567F"/>
    <w:rsid w:val="00881343"/>
    <w:rsid w:val="0090578E"/>
    <w:rsid w:val="00923E3C"/>
    <w:rsid w:val="00973869"/>
    <w:rsid w:val="00A636FF"/>
    <w:rsid w:val="00B15816"/>
    <w:rsid w:val="00B33367"/>
    <w:rsid w:val="00B342A3"/>
    <w:rsid w:val="00BA53BB"/>
    <w:rsid w:val="00BB646B"/>
    <w:rsid w:val="00BC311D"/>
    <w:rsid w:val="00BD397F"/>
    <w:rsid w:val="00BD79B2"/>
    <w:rsid w:val="00BF59CA"/>
    <w:rsid w:val="00C50577"/>
    <w:rsid w:val="00C72621"/>
    <w:rsid w:val="00CA4225"/>
    <w:rsid w:val="00CE10A4"/>
    <w:rsid w:val="00D27E8D"/>
    <w:rsid w:val="00E077B0"/>
    <w:rsid w:val="00E86211"/>
    <w:rsid w:val="00E91F4B"/>
    <w:rsid w:val="00E94C32"/>
    <w:rsid w:val="00EF4923"/>
    <w:rsid w:val="00FC44F5"/>
    <w:rsid w:val="00FE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9255F"/>
  <w15:docId w15:val="{37445AF4-0412-400A-B31C-C85AB9E8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794073"/>
    <w:pPr>
      <w:spacing w:beforeAutospacing="1" w:afterAutospacing="1"/>
      <w:jc w:val="left"/>
    </w:pPr>
    <w:rPr>
      <w:rFonts w:cs="Times New Roman"/>
      <w:kern w:val="0"/>
      <w:sz w:val="24"/>
      <w:szCs w:val="24"/>
    </w:rPr>
  </w:style>
  <w:style w:type="table" w:styleId="a4">
    <w:name w:val="Table Grid"/>
    <w:basedOn w:val="a1"/>
    <w:uiPriority w:val="39"/>
    <w:rsid w:val="0079407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94073"/>
    <w:pPr>
      <w:ind w:firstLineChars="200" w:firstLine="420"/>
    </w:pPr>
    <w:rPr>
      <w:szCs w:val="24"/>
    </w:rPr>
  </w:style>
  <w:style w:type="paragraph" w:styleId="a6">
    <w:name w:val="header"/>
    <w:basedOn w:val="a"/>
    <w:link w:val="a7"/>
    <w:uiPriority w:val="99"/>
    <w:unhideWhenUsed/>
    <w:rsid w:val="002D48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484E"/>
    <w:rPr>
      <w:sz w:val="18"/>
      <w:szCs w:val="18"/>
    </w:rPr>
  </w:style>
  <w:style w:type="paragraph" w:styleId="a8">
    <w:name w:val="footer"/>
    <w:basedOn w:val="a"/>
    <w:link w:val="a9"/>
    <w:uiPriority w:val="99"/>
    <w:unhideWhenUsed/>
    <w:rsid w:val="002D484E"/>
    <w:pPr>
      <w:tabs>
        <w:tab w:val="center" w:pos="4153"/>
        <w:tab w:val="right" w:pos="8306"/>
      </w:tabs>
      <w:snapToGrid w:val="0"/>
      <w:jc w:val="left"/>
    </w:pPr>
    <w:rPr>
      <w:sz w:val="18"/>
      <w:szCs w:val="18"/>
    </w:rPr>
  </w:style>
  <w:style w:type="character" w:customStyle="1" w:styleId="a9">
    <w:name w:val="页脚 字符"/>
    <w:basedOn w:val="a0"/>
    <w:link w:val="a8"/>
    <w:uiPriority w:val="99"/>
    <w:rsid w:val="002D484E"/>
    <w:rPr>
      <w:sz w:val="18"/>
      <w:szCs w:val="18"/>
    </w:rPr>
  </w:style>
  <w:style w:type="character" w:styleId="aa">
    <w:name w:val="Placeholder Text"/>
    <w:basedOn w:val="a0"/>
    <w:uiPriority w:val="99"/>
    <w:semiHidden/>
    <w:rsid w:val="001B03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102316">
      <w:bodyDiv w:val="1"/>
      <w:marLeft w:val="0"/>
      <w:marRight w:val="0"/>
      <w:marTop w:val="0"/>
      <w:marBottom w:val="0"/>
      <w:divBdr>
        <w:top w:val="none" w:sz="0" w:space="0" w:color="auto"/>
        <w:left w:val="none" w:sz="0" w:space="0" w:color="auto"/>
        <w:bottom w:val="none" w:sz="0" w:space="0" w:color="auto"/>
        <w:right w:val="none" w:sz="0" w:space="0" w:color="auto"/>
      </w:divBdr>
      <w:divsChild>
        <w:div w:id="1895459697">
          <w:marLeft w:val="0"/>
          <w:marRight w:val="0"/>
          <w:marTop w:val="240"/>
          <w:marBottom w:val="240"/>
          <w:divBdr>
            <w:top w:val="none" w:sz="0" w:space="0" w:color="auto"/>
            <w:left w:val="none" w:sz="0" w:space="0" w:color="auto"/>
            <w:bottom w:val="none" w:sz="0" w:space="0" w:color="auto"/>
            <w:right w:val="none" w:sz="0" w:space="0" w:color="auto"/>
          </w:divBdr>
        </w:div>
        <w:div w:id="1975133926">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5</Pages>
  <Words>1346</Words>
  <Characters>7674</Characters>
  <Application>Microsoft Office Word</Application>
  <DocSecurity>0</DocSecurity>
  <Lines>63</Lines>
  <Paragraphs>18</Paragraphs>
  <ScaleCrop>false</ScaleCrop>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Han Yibei</cp:lastModifiedBy>
  <cp:revision>24</cp:revision>
  <dcterms:created xsi:type="dcterms:W3CDTF">2020-12-05T04:21:00Z</dcterms:created>
  <dcterms:modified xsi:type="dcterms:W3CDTF">2020-12-14T16:49:00Z</dcterms:modified>
</cp:coreProperties>
</file>