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97DC20" w14:textId="77777777" w:rsidR="007323AB" w:rsidRDefault="007323AB" w:rsidP="007323AB">
      <w:pPr>
        <w:autoSpaceDE w:val="0"/>
        <w:autoSpaceDN w:val="0"/>
        <w:adjustRightInd w:val="0"/>
        <w:spacing w:before="1"/>
        <w:jc w:val="center"/>
        <w:rPr>
          <w:rFonts w:ascii="Times New Roman" w:hAnsi="Times New Roman" w:cs="Times New Roman" w:hint="eastAsia"/>
          <w:color w:val="000000"/>
          <w:kern w:val="0"/>
          <w:sz w:val="36"/>
          <w:szCs w:val="28"/>
        </w:rPr>
      </w:pPr>
    </w:p>
    <w:p w14:paraId="5EF01010" w14:textId="0282915D" w:rsidR="007323AB" w:rsidRPr="007323AB" w:rsidRDefault="005A7D6D" w:rsidP="007323AB">
      <w:pPr>
        <w:autoSpaceDE w:val="0"/>
        <w:autoSpaceDN w:val="0"/>
        <w:adjustRightInd w:val="0"/>
        <w:spacing w:before="1"/>
        <w:jc w:val="center"/>
        <w:rPr>
          <w:rFonts w:ascii="Times New Roman" w:hAnsi="Times New Roman" w:cs="Times New Roman"/>
          <w:b/>
          <w:color w:val="000000"/>
          <w:kern w:val="0"/>
          <w:sz w:val="36"/>
          <w:szCs w:val="28"/>
        </w:rPr>
      </w:pPr>
      <w:r>
        <w:rPr>
          <w:rFonts w:ascii="Times New Roman" w:hAnsi="Times New Roman" w:cs="Times New Roman"/>
          <w:b/>
          <w:color w:val="000000"/>
          <w:kern w:val="0"/>
          <w:sz w:val="36"/>
          <w:szCs w:val="28"/>
        </w:rPr>
        <w:t>Introduction to Kinetics: Factors that Affect the Rate of Reaction</w:t>
      </w:r>
    </w:p>
    <w:p w14:paraId="7B10981D" w14:textId="602FB55D" w:rsidR="00D34650" w:rsidRDefault="00B574B9" w:rsidP="007323AB">
      <w:pPr>
        <w:jc w:val="center"/>
        <w:rPr>
          <w:rFonts w:ascii="Times New Roman" w:hAnsi="Times New Roman" w:cs="Times New Roman"/>
          <w:sz w:val="24"/>
          <w:szCs w:val="24"/>
        </w:rPr>
      </w:pPr>
      <w:r>
        <w:rPr>
          <w:rFonts w:ascii="Times New Roman" w:hAnsi="Times New Roman" w:cs="Times New Roman"/>
          <w:sz w:val="24"/>
          <w:szCs w:val="24"/>
        </w:rPr>
        <w:t>He Wenxin</w:t>
      </w:r>
      <w:r w:rsidR="00001BD8">
        <w:rPr>
          <w:rFonts w:ascii="Times New Roman" w:hAnsi="Times New Roman" w:cs="Times New Roman" w:hint="eastAsia"/>
          <w:sz w:val="24"/>
          <w:szCs w:val="24"/>
        </w:rPr>
        <w:t>何雯欣</w:t>
      </w:r>
    </w:p>
    <w:p w14:paraId="7930C69D" w14:textId="7342261F" w:rsidR="007323AB" w:rsidRDefault="007323AB" w:rsidP="007323AB">
      <w:pPr>
        <w:jc w:val="center"/>
        <w:rPr>
          <w:rFonts w:ascii="Times New Roman" w:hAnsi="Times New Roman" w:cs="Times New Roman"/>
          <w:sz w:val="24"/>
          <w:szCs w:val="24"/>
        </w:rPr>
      </w:pPr>
      <w:r>
        <w:rPr>
          <w:rFonts w:ascii="Times New Roman" w:hAnsi="Times New Roman" w:cs="Times New Roman" w:hint="eastAsia"/>
          <w:sz w:val="24"/>
          <w:szCs w:val="24"/>
        </w:rPr>
        <w:t>M</w:t>
      </w:r>
      <w:r w:rsidR="00901841">
        <w:rPr>
          <w:rFonts w:ascii="Times New Roman" w:hAnsi="Times New Roman" w:cs="Times New Roman"/>
          <w:sz w:val="24"/>
          <w:szCs w:val="24"/>
        </w:rPr>
        <w:t xml:space="preserve">arch </w:t>
      </w:r>
      <w:r w:rsidR="005A7D6D">
        <w:rPr>
          <w:rFonts w:ascii="Times New Roman" w:hAnsi="Times New Roman" w:cs="Times New Roman"/>
          <w:sz w:val="24"/>
          <w:szCs w:val="24"/>
        </w:rPr>
        <w:t>27</w:t>
      </w:r>
      <w:r w:rsidR="00901841">
        <w:rPr>
          <w:rFonts w:ascii="Times New Roman" w:hAnsi="Times New Roman" w:cs="Times New Roman"/>
          <w:sz w:val="24"/>
          <w:szCs w:val="24"/>
        </w:rPr>
        <w:t>, 2019</w:t>
      </w:r>
    </w:p>
    <w:p w14:paraId="39FF3F6E" w14:textId="10314218" w:rsidR="007323AB" w:rsidRDefault="007323AB" w:rsidP="007323AB">
      <w:pPr>
        <w:jc w:val="center"/>
        <w:rPr>
          <w:rFonts w:ascii="Times New Roman" w:hAnsi="Times New Roman" w:cs="Times New Roman"/>
          <w:sz w:val="24"/>
          <w:szCs w:val="24"/>
        </w:rPr>
      </w:pPr>
    </w:p>
    <w:p w14:paraId="4CC1521C" w14:textId="2F77C946" w:rsidR="007323AB" w:rsidRDefault="007323AB" w:rsidP="007323AB">
      <w:pPr>
        <w:jc w:val="center"/>
        <w:rPr>
          <w:rFonts w:ascii="Times New Roman" w:hAnsi="Times New Roman" w:cs="Times New Roman"/>
          <w:sz w:val="24"/>
          <w:szCs w:val="24"/>
        </w:rPr>
      </w:pPr>
    </w:p>
    <w:p w14:paraId="217158C0" w14:textId="14667AD2" w:rsidR="007323AB" w:rsidRDefault="007323AB" w:rsidP="00C17810">
      <w:pPr>
        <w:jc w:val="left"/>
        <w:rPr>
          <w:rFonts w:ascii="Times New Roman" w:hAnsi="Times New Roman" w:cs="Times New Roman"/>
          <w:sz w:val="24"/>
          <w:szCs w:val="24"/>
        </w:rPr>
      </w:pPr>
    </w:p>
    <w:p w14:paraId="3A827F30" w14:textId="6646CF52" w:rsidR="007323AB" w:rsidRPr="00901841" w:rsidRDefault="007323AB" w:rsidP="00901841">
      <w:pPr>
        <w:ind w:firstLineChars="1000" w:firstLine="2400"/>
        <w:mirrorIndents/>
        <w:jc w:val="left"/>
        <w:rPr>
          <w:rFonts w:ascii="Times New Roman" w:hAnsi="Times New Roman" w:cs="Times New Roman"/>
          <w:sz w:val="24"/>
          <w:szCs w:val="24"/>
        </w:rPr>
      </w:pPr>
      <w:r w:rsidRPr="00901841">
        <w:rPr>
          <w:rFonts w:ascii="Times New Roman" w:hAnsi="Times New Roman" w:cs="Times New Roman" w:hint="eastAsia"/>
          <w:sz w:val="24"/>
          <w:szCs w:val="24"/>
        </w:rPr>
        <w:t>S</w:t>
      </w:r>
      <w:r w:rsidRPr="00901841">
        <w:rPr>
          <w:rFonts w:ascii="Times New Roman" w:hAnsi="Times New Roman" w:cs="Times New Roman"/>
          <w:sz w:val="24"/>
          <w:szCs w:val="24"/>
        </w:rPr>
        <w:t xml:space="preserve">tudent ID </w:t>
      </w:r>
      <w:r w:rsidR="00C17810" w:rsidRPr="00901841">
        <w:rPr>
          <w:rFonts w:ascii="Times New Roman" w:hAnsi="Times New Roman" w:cs="Times New Roman"/>
          <w:sz w:val="24"/>
          <w:szCs w:val="24"/>
        </w:rPr>
        <w:t xml:space="preserve">            </w:t>
      </w:r>
      <w:r w:rsidRPr="00901841">
        <w:rPr>
          <w:rFonts w:ascii="Times New Roman" w:hAnsi="Times New Roman" w:cs="Times New Roman"/>
          <w:sz w:val="24"/>
          <w:szCs w:val="24"/>
        </w:rPr>
        <w:t>518370910</w:t>
      </w:r>
      <w:r w:rsidR="00B574B9" w:rsidRPr="00901841">
        <w:rPr>
          <w:rFonts w:ascii="Times New Roman" w:hAnsi="Times New Roman" w:cs="Times New Roman"/>
          <w:sz w:val="24"/>
          <w:szCs w:val="24"/>
        </w:rPr>
        <w:t>117</w:t>
      </w:r>
    </w:p>
    <w:p w14:paraId="3F166963" w14:textId="5807CF01" w:rsidR="007323AB" w:rsidRPr="00901841" w:rsidRDefault="007323AB" w:rsidP="00901841">
      <w:pPr>
        <w:ind w:firstLineChars="1000" w:firstLine="2400"/>
        <w:mirrorIndents/>
        <w:jc w:val="left"/>
        <w:rPr>
          <w:rFonts w:ascii="Times New Roman" w:hAnsi="Times New Roman" w:cs="Times New Roman"/>
          <w:sz w:val="24"/>
          <w:szCs w:val="24"/>
        </w:rPr>
      </w:pPr>
      <w:r w:rsidRPr="00901841">
        <w:rPr>
          <w:rFonts w:ascii="Times New Roman" w:hAnsi="Times New Roman" w:cs="Times New Roman" w:hint="eastAsia"/>
          <w:sz w:val="24"/>
          <w:szCs w:val="24"/>
        </w:rPr>
        <w:t>S</w:t>
      </w:r>
      <w:r w:rsidRPr="00901841">
        <w:rPr>
          <w:rFonts w:ascii="Times New Roman" w:hAnsi="Times New Roman" w:cs="Times New Roman"/>
          <w:sz w:val="24"/>
          <w:szCs w:val="24"/>
        </w:rPr>
        <w:t xml:space="preserve">ection              </w:t>
      </w:r>
      <w:r w:rsidR="00530C84" w:rsidRPr="00901841">
        <w:rPr>
          <w:rFonts w:ascii="Times New Roman" w:hAnsi="Times New Roman" w:cs="Times New Roman"/>
          <w:sz w:val="24"/>
          <w:szCs w:val="24"/>
        </w:rPr>
        <w:t xml:space="preserve"> </w:t>
      </w:r>
      <w:r w:rsidR="00C17810" w:rsidRPr="00901841">
        <w:rPr>
          <w:rFonts w:ascii="Times New Roman" w:hAnsi="Times New Roman" w:cs="Times New Roman"/>
          <w:sz w:val="24"/>
          <w:szCs w:val="24"/>
        </w:rPr>
        <w:t xml:space="preserve"> </w:t>
      </w:r>
      <w:r w:rsidRPr="00901841">
        <w:rPr>
          <w:rFonts w:ascii="Times New Roman" w:hAnsi="Times New Roman" w:cs="Times New Roman"/>
          <w:sz w:val="24"/>
          <w:szCs w:val="24"/>
        </w:rPr>
        <w:t>3</w:t>
      </w:r>
    </w:p>
    <w:p w14:paraId="30C8EEC0" w14:textId="325A25B0" w:rsidR="007323AB" w:rsidRPr="00901841" w:rsidRDefault="007323AB" w:rsidP="00901841">
      <w:pPr>
        <w:ind w:firstLineChars="1000" w:firstLine="2400"/>
        <w:mirrorIndents/>
        <w:jc w:val="left"/>
        <w:rPr>
          <w:rFonts w:ascii="Times New Roman" w:hAnsi="Times New Roman" w:cs="Times New Roman"/>
          <w:sz w:val="24"/>
          <w:szCs w:val="24"/>
        </w:rPr>
      </w:pPr>
      <w:r w:rsidRPr="00901841">
        <w:rPr>
          <w:rFonts w:ascii="Times New Roman" w:hAnsi="Times New Roman" w:cs="Times New Roman" w:hint="eastAsia"/>
          <w:sz w:val="24"/>
          <w:szCs w:val="24"/>
        </w:rPr>
        <w:t>G</w:t>
      </w:r>
      <w:r w:rsidRPr="00901841">
        <w:rPr>
          <w:rFonts w:ascii="Times New Roman" w:hAnsi="Times New Roman" w:cs="Times New Roman"/>
          <w:sz w:val="24"/>
          <w:szCs w:val="24"/>
        </w:rPr>
        <w:t xml:space="preserve">roup               </w:t>
      </w:r>
      <w:r w:rsidR="00530C84" w:rsidRPr="00901841">
        <w:rPr>
          <w:rFonts w:ascii="Times New Roman" w:hAnsi="Times New Roman" w:cs="Times New Roman"/>
          <w:sz w:val="24"/>
          <w:szCs w:val="24"/>
        </w:rPr>
        <w:t xml:space="preserve">  </w:t>
      </w:r>
      <w:r w:rsidRPr="00901841">
        <w:rPr>
          <w:rFonts w:ascii="Times New Roman" w:hAnsi="Times New Roman" w:cs="Times New Roman"/>
          <w:sz w:val="24"/>
          <w:szCs w:val="24"/>
        </w:rPr>
        <w:t>3</w:t>
      </w:r>
    </w:p>
    <w:p w14:paraId="7CF1B4DA" w14:textId="6E12D2AA" w:rsidR="007323AB" w:rsidRPr="00901841" w:rsidRDefault="00C17810" w:rsidP="00901841">
      <w:pPr>
        <w:mirrorIndents/>
        <w:rPr>
          <w:rFonts w:ascii="Times New Roman" w:hAnsi="Times New Roman" w:cs="Times New Roman"/>
          <w:sz w:val="24"/>
          <w:szCs w:val="24"/>
        </w:rPr>
      </w:pPr>
      <w:r w:rsidRPr="00901841">
        <w:rPr>
          <w:rFonts w:ascii="Times New Roman" w:hAnsi="Times New Roman" w:cs="Times New Roman"/>
          <w:sz w:val="24"/>
          <w:szCs w:val="24"/>
        </w:rPr>
        <w:t xml:space="preserve">                    Members         </w:t>
      </w:r>
      <w:r w:rsidR="00530C84" w:rsidRPr="00901841">
        <w:rPr>
          <w:rFonts w:ascii="Times New Roman" w:hAnsi="Times New Roman" w:cs="Times New Roman"/>
          <w:sz w:val="24"/>
          <w:szCs w:val="24"/>
        </w:rPr>
        <w:t xml:space="preserve">    Qiu Jiahao</w:t>
      </w:r>
      <w:r w:rsidRPr="00901841">
        <w:rPr>
          <w:rFonts w:ascii="Times New Roman" w:hAnsi="Times New Roman" w:cs="Times New Roman"/>
          <w:sz w:val="24"/>
          <w:szCs w:val="24"/>
        </w:rPr>
        <w:t xml:space="preserve">  </w:t>
      </w:r>
      <w:r w:rsidR="00001BD8" w:rsidRPr="00901841">
        <w:rPr>
          <w:rFonts w:ascii="Times New Roman" w:hAnsi="Times New Roman" w:cs="Times New Roman" w:hint="eastAsia"/>
          <w:sz w:val="24"/>
          <w:szCs w:val="24"/>
        </w:rPr>
        <w:t>裘嘉豪</w:t>
      </w:r>
      <w:r w:rsidRPr="00901841">
        <w:rPr>
          <w:rFonts w:ascii="Times New Roman" w:hAnsi="Times New Roman" w:cs="Times New Roman"/>
          <w:sz w:val="24"/>
          <w:szCs w:val="24"/>
        </w:rPr>
        <w:t xml:space="preserve"> </w:t>
      </w:r>
    </w:p>
    <w:p w14:paraId="0DA823E6" w14:textId="6328B319" w:rsidR="00C17810" w:rsidRPr="00901841" w:rsidRDefault="00C17810" w:rsidP="00901841">
      <w:pPr>
        <w:mirrorIndents/>
        <w:rPr>
          <w:rFonts w:ascii="Times New Roman" w:hAnsi="Times New Roman" w:cs="Times New Roman"/>
          <w:sz w:val="24"/>
          <w:szCs w:val="24"/>
        </w:rPr>
      </w:pPr>
      <w:r w:rsidRPr="00901841">
        <w:rPr>
          <w:rFonts w:ascii="Times New Roman" w:hAnsi="Times New Roman" w:cs="Times New Roman"/>
          <w:sz w:val="24"/>
          <w:szCs w:val="24"/>
        </w:rPr>
        <w:t xml:space="preserve">                                   </w:t>
      </w:r>
      <w:r w:rsidR="00530C84" w:rsidRPr="00901841">
        <w:rPr>
          <w:rFonts w:ascii="Times New Roman" w:hAnsi="Times New Roman" w:cs="Times New Roman"/>
          <w:sz w:val="24"/>
          <w:szCs w:val="24"/>
        </w:rPr>
        <w:t xml:space="preserve"> </w:t>
      </w:r>
      <w:r w:rsidRPr="00901841">
        <w:rPr>
          <w:rFonts w:ascii="Times New Roman" w:hAnsi="Times New Roman" w:cs="Times New Roman"/>
          <w:sz w:val="24"/>
          <w:szCs w:val="24"/>
        </w:rPr>
        <w:t xml:space="preserve"> </w:t>
      </w:r>
      <w:r w:rsidR="00530C84" w:rsidRPr="00901841">
        <w:rPr>
          <w:rFonts w:ascii="Times New Roman" w:hAnsi="Times New Roman" w:cs="Times New Roman"/>
          <w:sz w:val="24"/>
          <w:szCs w:val="24"/>
        </w:rPr>
        <w:t xml:space="preserve">    </w:t>
      </w:r>
      <w:r w:rsidRPr="00901841">
        <w:rPr>
          <w:rFonts w:ascii="Times New Roman" w:hAnsi="Times New Roman" w:cs="Times New Roman" w:hint="eastAsia"/>
          <w:sz w:val="24"/>
          <w:szCs w:val="24"/>
        </w:rPr>
        <w:t>F</w:t>
      </w:r>
      <w:r w:rsidRPr="00901841">
        <w:rPr>
          <w:rFonts w:ascii="Times New Roman" w:hAnsi="Times New Roman" w:cs="Times New Roman"/>
          <w:sz w:val="24"/>
          <w:szCs w:val="24"/>
        </w:rPr>
        <w:t xml:space="preserve">eng Hanyang </w:t>
      </w:r>
      <w:r w:rsidR="00001BD8" w:rsidRPr="00901841">
        <w:rPr>
          <w:rFonts w:ascii="Times New Roman" w:hAnsi="Times New Roman" w:cs="Times New Roman" w:hint="eastAsia"/>
          <w:sz w:val="24"/>
          <w:szCs w:val="24"/>
        </w:rPr>
        <w:t>冯瀚扬</w:t>
      </w:r>
    </w:p>
    <w:p w14:paraId="1DB1CA29" w14:textId="2B6BC34A" w:rsidR="00C17810" w:rsidRPr="00901841" w:rsidRDefault="00C17810" w:rsidP="00901841">
      <w:pPr>
        <w:mirrorIndents/>
        <w:rPr>
          <w:rFonts w:ascii="Times New Roman" w:hAnsi="Times New Roman" w:cs="Times New Roman"/>
          <w:sz w:val="24"/>
          <w:szCs w:val="24"/>
        </w:rPr>
      </w:pPr>
      <w:r w:rsidRPr="00901841">
        <w:rPr>
          <w:rFonts w:ascii="Times New Roman" w:hAnsi="Times New Roman" w:cs="Times New Roman" w:hint="eastAsia"/>
          <w:sz w:val="24"/>
          <w:szCs w:val="24"/>
        </w:rPr>
        <w:t xml:space="preserve"> </w:t>
      </w:r>
      <w:r w:rsidRPr="00901841">
        <w:rPr>
          <w:rFonts w:ascii="Times New Roman" w:hAnsi="Times New Roman" w:cs="Times New Roman"/>
          <w:sz w:val="24"/>
          <w:szCs w:val="24"/>
        </w:rPr>
        <w:t xml:space="preserve">     </w:t>
      </w:r>
      <w:r w:rsidR="00530C84" w:rsidRPr="00901841">
        <w:rPr>
          <w:rFonts w:ascii="Times New Roman" w:hAnsi="Times New Roman" w:cs="Times New Roman"/>
          <w:sz w:val="24"/>
          <w:szCs w:val="24"/>
        </w:rPr>
        <w:t xml:space="preserve">                               </w:t>
      </w:r>
      <w:r w:rsidRPr="00901841">
        <w:rPr>
          <w:rFonts w:ascii="Times New Roman" w:hAnsi="Times New Roman" w:cs="Times New Roman"/>
          <w:sz w:val="24"/>
          <w:szCs w:val="24"/>
        </w:rPr>
        <w:t xml:space="preserve"> </w:t>
      </w:r>
      <w:r w:rsidR="00530C84" w:rsidRPr="00901841">
        <w:rPr>
          <w:rFonts w:ascii="Times New Roman" w:hAnsi="Times New Roman" w:cs="Times New Roman"/>
          <w:sz w:val="24"/>
          <w:szCs w:val="24"/>
        </w:rPr>
        <w:t xml:space="preserve">   </w:t>
      </w:r>
      <w:r w:rsidRPr="00901841">
        <w:rPr>
          <w:rFonts w:ascii="Times New Roman" w:hAnsi="Times New Roman" w:cs="Times New Roman"/>
          <w:sz w:val="24"/>
          <w:szCs w:val="24"/>
        </w:rPr>
        <w:t xml:space="preserve">Xu Jiaying </w:t>
      </w:r>
      <w:r w:rsidR="00001BD8" w:rsidRPr="00901841">
        <w:rPr>
          <w:rFonts w:ascii="Times New Roman" w:hAnsi="Times New Roman" w:cs="Times New Roman" w:hint="eastAsia"/>
          <w:sz w:val="24"/>
          <w:szCs w:val="24"/>
        </w:rPr>
        <w:t>许佳滢</w:t>
      </w:r>
    </w:p>
    <w:p w14:paraId="1EFC5EF7" w14:textId="18522EDC" w:rsidR="00525AEB" w:rsidRPr="00901841" w:rsidRDefault="00C17810" w:rsidP="00901841">
      <w:pPr>
        <w:mirrorIndents/>
        <w:rPr>
          <w:rFonts w:ascii="Times New Roman" w:hAnsi="Times New Roman" w:cs="Times New Roman"/>
          <w:sz w:val="24"/>
          <w:szCs w:val="24"/>
        </w:rPr>
      </w:pPr>
      <w:r w:rsidRPr="00901841">
        <w:rPr>
          <w:rFonts w:ascii="Times New Roman" w:hAnsi="Times New Roman" w:cs="Times New Roman" w:hint="eastAsia"/>
          <w:sz w:val="24"/>
          <w:szCs w:val="24"/>
        </w:rPr>
        <w:t xml:space="preserve"> </w:t>
      </w:r>
      <w:r w:rsidRPr="00901841">
        <w:rPr>
          <w:rFonts w:ascii="Times New Roman" w:hAnsi="Times New Roman" w:cs="Times New Roman"/>
          <w:sz w:val="24"/>
          <w:szCs w:val="24"/>
        </w:rPr>
        <w:t xml:space="preserve">                   T</w:t>
      </w:r>
      <w:r w:rsidRPr="00901841">
        <w:rPr>
          <w:rFonts w:ascii="Times New Roman" w:hAnsi="Times New Roman" w:cs="Times New Roman" w:hint="eastAsia"/>
          <w:sz w:val="24"/>
          <w:szCs w:val="24"/>
        </w:rPr>
        <w:t>elephone</w:t>
      </w:r>
      <w:r w:rsidR="00530C84" w:rsidRPr="00901841">
        <w:rPr>
          <w:rFonts w:ascii="Times New Roman" w:hAnsi="Times New Roman" w:cs="Times New Roman"/>
          <w:sz w:val="24"/>
          <w:szCs w:val="24"/>
        </w:rPr>
        <w:t xml:space="preserve">            </w:t>
      </w:r>
      <w:r w:rsidR="007C1FDC" w:rsidRPr="00901841">
        <w:rPr>
          <w:rFonts w:ascii="Times New Roman" w:hAnsi="Times New Roman" w:cs="Times New Roman"/>
          <w:sz w:val="24"/>
          <w:szCs w:val="24"/>
        </w:rPr>
        <w:t xml:space="preserve"> </w:t>
      </w:r>
      <w:r w:rsidR="00530C84" w:rsidRPr="00901841">
        <w:rPr>
          <w:rFonts w:ascii="Times New Roman" w:hAnsi="Times New Roman" w:cs="Times New Roman"/>
          <w:sz w:val="24"/>
          <w:szCs w:val="24"/>
        </w:rPr>
        <w:t>15921193245</w:t>
      </w:r>
    </w:p>
    <w:p w14:paraId="46C4F957" w14:textId="112986DB" w:rsidR="00C17810" w:rsidRPr="00901841" w:rsidRDefault="00C17810" w:rsidP="00901841">
      <w:pPr>
        <w:ind w:firstLineChars="1000" w:firstLine="2400"/>
        <w:mirrorIndents/>
        <w:rPr>
          <w:rFonts w:ascii="Times New Roman" w:hAnsi="Times New Roman" w:cs="Times New Roman"/>
          <w:sz w:val="24"/>
          <w:szCs w:val="24"/>
        </w:rPr>
      </w:pPr>
      <w:r w:rsidRPr="00901841">
        <w:rPr>
          <w:rFonts w:ascii="Times New Roman" w:hAnsi="Times New Roman" w:cs="Times New Roman" w:hint="eastAsia"/>
          <w:sz w:val="24"/>
          <w:szCs w:val="24"/>
        </w:rPr>
        <w:t>E</w:t>
      </w:r>
      <w:r w:rsidRPr="00901841">
        <w:rPr>
          <w:rFonts w:ascii="Times New Roman" w:hAnsi="Times New Roman" w:cs="Times New Roman"/>
          <w:sz w:val="24"/>
          <w:szCs w:val="24"/>
        </w:rPr>
        <w:t>mail Address</w:t>
      </w:r>
      <w:r w:rsidR="00530C84" w:rsidRPr="00901841">
        <w:rPr>
          <w:rFonts w:ascii="Times New Roman" w:hAnsi="Times New Roman" w:cs="Times New Roman"/>
          <w:sz w:val="24"/>
          <w:szCs w:val="24"/>
        </w:rPr>
        <w:t xml:space="preserve">        </w:t>
      </w:r>
      <w:r w:rsidRPr="00901841">
        <w:rPr>
          <w:rFonts w:ascii="Times New Roman" w:hAnsi="Times New Roman" w:cs="Times New Roman"/>
          <w:sz w:val="24"/>
          <w:szCs w:val="24"/>
        </w:rPr>
        <w:t xml:space="preserve"> </w:t>
      </w:r>
      <w:r w:rsidR="00530C84" w:rsidRPr="00901841">
        <w:rPr>
          <w:rFonts w:ascii="Times New Roman" w:hAnsi="Times New Roman" w:cs="Times New Roman"/>
          <w:sz w:val="24"/>
          <w:szCs w:val="24"/>
        </w:rPr>
        <w:t>wenxin_he</w:t>
      </w:r>
      <w:r w:rsidRPr="00901841">
        <w:rPr>
          <w:rFonts w:ascii="Times New Roman" w:hAnsi="Times New Roman" w:cs="Times New Roman"/>
          <w:sz w:val="24"/>
          <w:szCs w:val="24"/>
        </w:rPr>
        <w:t>@sjtu.edu.cn</w:t>
      </w:r>
    </w:p>
    <w:p w14:paraId="6F3E7A2C" w14:textId="144794B9" w:rsidR="00C17810" w:rsidRDefault="00C17810" w:rsidP="00C17810">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
    <w:p w14:paraId="19212898" w14:textId="281F0937" w:rsidR="00C17810" w:rsidRDefault="00C17810" w:rsidP="00C17810">
      <w:pPr>
        <w:rPr>
          <w:rFonts w:ascii="Times New Roman" w:hAnsi="Times New Roman" w:cs="Times New Roman"/>
          <w:sz w:val="24"/>
          <w:szCs w:val="24"/>
        </w:rPr>
      </w:pPr>
    </w:p>
    <w:p w14:paraId="08889AB9" w14:textId="7BA4511E" w:rsidR="00C17810" w:rsidRDefault="00C17810" w:rsidP="00C17810">
      <w:pPr>
        <w:rPr>
          <w:rFonts w:ascii="Times New Roman" w:hAnsi="Times New Roman" w:cs="Times New Roman"/>
          <w:sz w:val="24"/>
          <w:szCs w:val="24"/>
        </w:rPr>
      </w:pPr>
    </w:p>
    <w:p w14:paraId="69C8E8A7" w14:textId="5B923924" w:rsidR="00C17810" w:rsidRDefault="00C17810" w:rsidP="00C17810">
      <w:pPr>
        <w:rPr>
          <w:rFonts w:ascii="Times New Roman" w:hAnsi="Times New Roman" w:cs="Times New Roman"/>
          <w:sz w:val="24"/>
          <w:szCs w:val="24"/>
        </w:rPr>
      </w:pPr>
    </w:p>
    <w:p w14:paraId="13A6F831" w14:textId="078C28AD" w:rsidR="00C17810" w:rsidRDefault="00C17810" w:rsidP="00C17810">
      <w:pPr>
        <w:rPr>
          <w:rFonts w:ascii="Times New Roman" w:hAnsi="Times New Roman" w:cs="Times New Roman"/>
          <w:sz w:val="24"/>
          <w:szCs w:val="24"/>
        </w:rPr>
      </w:pPr>
    </w:p>
    <w:p w14:paraId="27012328" w14:textId="71AE72BF" w:rsidR="00C17810" w:rsidRDefault="00C17810" w:rsidP="00C17810">
      <w:pPr>
        <w:rPr>
          <w:rFonts w:ascii="Times New Roman" w:hAnsi="Times New Roman" w:cs="Times New Roman"/>
          <w:sz w:val="24"/>
          <w:szCs w:val="24"/>
        </w:rPr>
      </w:pPr>
    </w:p>
    <w:p w14:paraId="4C74F296" w14:textId="3D8B3F3B" w:rsidR="00C17810" w:rsidRDefault="00C17810" w:rsidP="00C17810">
      <w:pPr>
        <w:rPr>
          <w:rFonts w:ascii="Times New Roman" w:hAnsi="Times New Roman" w:cs="Times New Roman"/>
          <w:sz w:val="24"/>
          <w:szCs w:val="24"/>
        </w:rPr>
      </w:pPr>
    </w:p>
    <w:p w14:paraId="22059300" w14:textId="4AE5354D" w:rsidR="00C17810" w:rsidRDefault="00C17810" w:rsidP="00C17810">
      <w:pPr>
        <w:rPr>
          <w:rFonts w:ascii="Times New Roman" w:hAnsi="Times New Roman" w:cs="Times New Roman"/>
          <w:sz w:val="24"/>
          <w:szCs w:val="24"/>
        </w:rPr>
      </w:pPr>
    </w:p>
    <w:p w14:paraId="563A9DB1" w14:textId="21C07D86" w:rsidR="00C17810" w:rsidRDefault="00C17810" w:rsidP="00C17810">
      <w:pPr>
        <w:rPr>
          <w:rFonts w:ascii="Times New Roman" w:hAnsi="Times New Roman" w:cs="Times New Roman"/>
          <w:sz w:val="24"/>
          <w:szCs w:val="24"/>
        </w:rPr>
      </w:pPr>
    </w:p>
    <w:p w14:paraId="709C3892" w14:textId="34333067" w:rsidR="00C17810" w:rsidRDefault="00C17810" w:rsidP="00C17810">
      <w:pPr>
        <w:rPr>
          <w:rFonts w:ascii="Times New Roman" w:hAnsi="Times New Roman" w:cs="Times New Roman"/>
          <w:sz w:val="24"/>
          <w:szCs w:val="24"/>
        </w:rPr>
      </w:pPr>
    </w:p>
    <w:p w14:paraId="2AD4A088" w14:textId="3A1F5554" w:rsidR="00C17810" w:rsidRDefault="00C17810" w:rsidP="00C17810">
      <w:pPr>
        <w:rPr>
          <w:rFonts w:ascii="Times New Roman" w:hAnsi="Times New Roman" w:cs="Times New Roman"/>
          <w:sz w:val="24"/>
          <w:szCs w:val="24"/>
        </w:rPr>
      </w:pPr>
    </w:p>
    <w:p w14:paraId="5F193BC6" w14:textId="661706F9" w:rsidR="00C17810" w:rsidRDefault="00C17810" w:rsidP="00C17810">
      <w:pPr>
        <w:rPr>
          <w:rFonts w:ascii="Times New Roman" w:hAnsi="Times New Roman" w:cs="Times New Roman"/>
          <w:sz w:val="24"/>
          <w:szCs w:val="24"/>
        </w:rPr>
      </w:pPr>
    </w:p>
    <w:p w14:paraId="1C737BD1" w14:textId="1561AFFC" w:rsidR="00C17810" w:rsidRDefault="00C17810" w:rsidP="00C17810">
      <w:pPr>
        <w:rPr>
          <w:rFonts w:ascii="Times New Roman" w:hAnsi="Times New Roman" w:cs="Times New Roman"/>
          <w:sz w:val="24"/>
          <w:szCs w:val="24"/>
        </w:rPr>
      </w:pPr>
    </w:p>
    <w:p w14:paraId="5FA90CB8" w14:textId="7359D531" w:rsidR="00C17810" w:rsidRDefault="00C17810" w:rsidP="00C17810">
      <w:pPr>
        <w:rPr>
          <w:rFonts w:ascii="Times New Roman" w:hAnsi="Times New Roman" w:cs="Times New Roman"/>
          <w:sz w:val="24"/>
          <w:szCs w:val="24"/>
        </w:rPr>
      </w:pPr>
    </w:p>
    <w:p w14:paraId="5854BDA6" w14:textId="45FC6518" w:rsidR="00C17810" w:rsidRDefault="00C17810" w:rsidP="00C17810">
      <w:pPr>
        <w:rPr>
          <w:rFonts w:ascii="Times New Roman" w:hAnsi="Times New Roman" w:cs="Times New Roman"/>
          <w:sz w:val="24"/>
          <w:szCs w:val="24"/>
        </w:rPr>
      </w:pPr>
    </w:p>
    <w:p w14:paraId="23DC7F4C" w14:textId="77777777" w:rsidR="007C1FDC" w:rsidRDefault="007C1FDC" w:rsidP="00C17810">
      <w:pPr>
        <w:rPr>
          <w:rFonts w:ascii="Times New Roman" w:hAnsi="Times New Roman" w:cs="Times New Roman"/>
          <w:sz w:val="24"/>
          <w:szCs w:val="24"/>
        </w:rPr>
      </w:pPr>
    </w:p>
    <w:p w14:paraId="5D0C4420" w14:textId="77777777" w:rsidR="007C1FDC" w:rsidRDefault="007C1FDC" w:rsidP="00C17810">
      <w:pPr>
        <w:rPr>
          <w:rFonts w:ascii="Times New Roman" w:hAnsi="Times New Roman" w:cs="Times New Roman"/>
          <w:sz w:val="24"/>
          <w:szCs w:val="24"/>
        </w:rPr>
      </w:pPr>
    </w:p>
    <w:p w14:paraId="2C0320AD" w14:textId="77777777" w:rsidR="004076AD" w:rsidRDefault="004076AD" w:rsidP="00C17810">
      <w:pPr>
        <w:rPr>
          <w:rFonts w:ascii="Times New Roman" w:hAnsi="Times New Roman" w:cs="Times New Roman"/>
          <w:sz w:val="24"/>
          <w:szCs w:val="24"/>
        </w:rPr>
      </w:pPr>
    </w:p>
    <w:p w14:paraId="4C2C1BA4" w14:textId="77777777" w:rsidR="00981817" w:rsidRDefault="00981817" w:rsidP="00C17810">
      <w:pPr>
        <w:rPr>
          <w:rFonts w:ascii="Times New Roman" w:hAnsi="Times New Roman" w:cs="Times New Roman"/>
          <w:sz w:val="24"/>
          <w:szCs w:val="24"/>
        </w:rPr>
      </w:pPr>
    </w:p>
    <w:p w14:paraId="22D9808B" w14:textId="0D250760" w:rsidR="00C17810" w:rsidRDefault="00C17810" w:rsidP="00C17810">
      <w:pPr>
        <w:rPr>
          <w:rFonts w:ascii="Times New Roman" w:hAnsi="Times New Roman" w:cs="Times New Roman"/>
          <w:sz w:val="24"/>
          <w:szCs w:val="24"/>
        </w:rPr>
      </w:pPr>
    </w:p>
    <w:p w14:paraId="6098AE29" w14:textId="1B76359E" w:rsidR="00C17810" w:rsidRPr="006349B3" w:rsidRDefault="003D2274" w:rsidP="006349B3">
      <w:pPr>
        <w:pStyle w:val="a6"/>
        <w:ind w:right="906" w:firstLineChars="300" w:firstLine="591"/>
        <w:jc w:val="center"/>
        <w:rPr>
          <w:sz w:val="18"/>
          <w:szCs w:val="18"/>
        </w:rPr>
      </w:pPr>
      <w:r>
        <w:rPr>
          <w:w w:val="110"/>
          <w:sz w:val="18"/>
          <w:szCs w:val="18"/>
        </w:rPr>
        <w:t xml:space="preserve"> </w:t>
      </w:r>
      <w:r w:rsidR="00C17810" w:rsidRPr="00C17810">
        <w:rPr>
          <w:w w:val="110"/>
          <w:sz w:val="18"/>
          <w:szCs w:val="18"/>
        </w:rPr>
        <w:t>University of Michigan-Shanghai Jiao Tong University Joint Institute(UM-SJTU JI)</w:t>
      </w:r>
    </w:p>
    <w:p w14:paraId="6E0DC30A" w14:textId="40F4B348" w:rsidR="00525AEB" w:rsidRPr="004076AD" w:rsidRDefault="00613B48" w:rsidP="00B81BF6">
      <w:pPr>
        <w:pStyle w:val="1"/>
        <w:tabs>
          <w:tab w:val="left" w:pos="562"/>
          <w:tab w:val="left" w:pos="564"/>
        </w:tabs>
        <w:spacing w:before="44"/>
        <w:rPr>
          <w:w w:val="105"/>
        </w:rPr>
      </w:pPr>
      <w:r w:rsidRPr="004076AD">
        <w:rPr>
          <w:rFonts w:ascii="宋体" w:eastAsia="宋体" w:hAnsi="宋体" w:cs="宋体" w:hint="eastAsia"/>
          <w:w w:val="105"/>
        </w:rPr>
        <w:lastRenderedPageBreak/>
        <w:t>Ⅰ</w:t>
      </w:r>
      <w:r w:rsidRPr="004076AD">
        <w:rPr>
          <w:rFonts w:ascii="Times New Roman" w:hAnsi="Times New Roman" w:cs="Times New Roman"/>
          <w:w w:val="105"/>
        </w:rPr>
        <w:t xml:space="preserve"> OBJECTIVES</w:t>
      </w:r>
    </w:p>
    <w:p w14:paraId="44E0C5A5" w14:textId="33B6FFA3" w:rsidR="00CD54E6" w:rsidRPr="001A0CCC" w:rsidRDefault="00D215FA" w:rsidP="00CD54E6">
      <w:pPr>
        <w:pStyle w:val="a7"/>
        <w:numPr>
          <w:ilvl w:val="0"/>
          <w:numId w:val="2"/>
        </w:numPr>
        <w:spacing w:before="349" w:line="304" w:lineRule="exact"/>
        <w:ind w:firstLineChars="0"/>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List and prove the factors affecting the rate of the reaction</w:t>
      </w:r>
    </w:p>
    <w:p w14:paraId="18CA995A" w14:textId="74C8EDBB" w:rsidR="00CD54E6" w:rsidRPr="001A0CCC" w:rsidRDefault="00D215FA" w:rsidP="00CD54E6">
      <w:pPr>
        <w:pStyle w:val="a7"/>
        <w:numPr>
          <w:ilvl w:val="0"/>
          <w:numId w:val="2"/>
        </w:numPr>
        <w:spacing w:before="30" w:line="304" w:lineRule="exact"/>
        <w:ind w:firstLineChars="0"/>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Apply the knowledge of rate-affecting factors to real scenarios</w:t>
      </w:r>
    </w:p>
    <w:p w14:paraId="1CE86CAB" w14:textId="0CE3E28E" w:rsidR="00B81BF6" w:rsidRDefault="00B909FE" w:rsidP="008662BD">
      <w:pPr>
        <w:pStyle w:val="a7"/>
        <w:numPr>
          <w:ilvl w:val="0"/>
          <w:numId w:val="2"/>
        </w:numPr>
        <w:spacing w:before="32" w:line="304" w:lineRule="exact"/>
        <w:ind w:firstLineChars="0"/>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Develop teamwork skills to combine theory and pratice</w:t>
      </w:r>
    </w:p>
    <w:p w14:paraId="40A42B72" w14:textId="77777777" w:rsidR="008662BD" w:rsidRPr="008662BD" w:rsidRDefault="008662BD" w:rsidP="008662BD">
      <w:pPr>
        <w:pStyle w:val="a7"/>
        <w:spacing w:before="32" w:line="304" w:lineRule="exact"/>
        <w:ind w:left="420" w:firstLineChars="0" w:firstLine="0"/>
        <w:rPr>
          <w:rFonts w:ascii="Times New Roman" w:hAnsi="Times New Roman" w:cs="Times New Roman"/>
          <w:color w:val="000000"/>
          <w:sz w:val="24"/>
          <w:szCs w:val="24"/>
          <w:lang w:eastAsia="en-US"/>
        </w:rPr>
      </w:pPr>
    </w:p>
    <w:p w14:paraId="35FBF687" w14:textId="2AADCD94" w:rsidR="00525AEB" w:rsidRPr="004076AD" w:rsidRDefault="00613B48" w:rsidP="00B81BF6">
      <w:pPr>
        <w:pStyle w:val="1"/>
        <w:tabs>
          <w:tab w:val="left" w:pos="562"/>
          <w:tab w:val="left" w:pos="564"/>
        </w:tabs>
        <w:spacing w:before="44"/>
        <w:rPr>
          <w:rFonts w:eastAsiaTheme="minorEastAsia"/>
          <w:w w:val="105"/>
          <w:lang w:eastAsia="zh-CN"/>
        </w:rPr>
      </w:pPr>
      <w:r w:rsidRPr="004076AD">
        <w:rPr>
          <w:rFonts w:ascii="宋体" w:eastAsia="宋体" w:hAnsi="宋体" w:cs="宋体" w:hint="eastAsia"/>
          <w:w w:val="105"/>
        </w:rPr>
        <w:t>Ⅱ</w:t>
      </w:r>
      <w:r w:rsidRPr="004076AD">
        <w:rPr>
          <w:rFonts w:ascii="Times New Roman" w:eastAsia="宋体" w:hAnsi="Times New Roman" w:cs="Times New Roman"/>
          <w:w w:val="105"/>
        </w:rPr>
        <w:t xml:space="preserve"> INTRODUCTION</w:t>
      </w:r>
    </w:p>
    <w:p w14:paraId="5A3075B8" w14:textId="68B46D59" w:rsidR="00220B97" w:rsidRPr="009D338E" w:rsidRDefault="00FC22EF" w:rsidP="00C916E6">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Different chemical reactions show different reaction rates. Learning how to control and what affects the rate helps us know more about the mechanism of reactions. Chemical kinetics is a field where rate is studied.</w:t>
      </w:r>
      <w:r w:rsidR="009D338E">
        <w:rPr>
          <w:rFonts w:ascii="Times New Roman" w:hAnsi="Times New Roman" w:cs="Times New Roman"/>
          <w:sz w:val="24"/>
          <w:szCs w:val="24"/>
        </w:rPr>
        <w:t xml:space="preserve"> Like the chemists, computer engineers and people doing other jobs are also concerned with the speed of process.</w:t>
      </w:r>
    </w:p>
    <w:p w14:paraId="65B2A444" w14:textId="3912D202" w:rsidR="00657ECC" w:rsidRPr="00F664EB" w:rsidRDefault="00657ECC" w:rsidP="003D2274">
      <w:pPr>
        <w:pStyle w:val="1"/>
        <w:tabs>
          <w:tab w:val="left" w:pos="562"/>
          <w:tab w:val="left" w:pos="564"/>
        </w:tabs>
        <w:spacing w:before="44"/>
        <w:ind w:leftChars="100" w:left="210" w:firstLine="0"/>
        <w:rPr>
          <w:rFonts w:ascii="Times New Roman" w:eastAsiaTheme="minorEastAsia" w:hAnsi="Times New Roman" w:cs="Times New Roman"/>
          <w:b w:val="0"/>
          <w:sz w:val="24"/>
          <w:szCs w:val="24"/>
          <w:u w:val="none"/>
          <w:lang w:eastAsia="zh-CN"/>
        </w:rPr>
      </w:pPr>
    </w:p>
    <w:p w14:paraId="7DD9F062" w14:textId="02ED02ED" w:rsidR="00525AEB" w:rsidRPr="004076AD" w:rsidRDefault="00613B48" w:rsidP="00B81BF6">
      <w:pPr>
        <w:pStyle w:val="1"/>
        <w:tabs>
          <w:tab w:val="left" w:pos="562"/>
          <w:tab w:val="left" w:pos="564"/>
        </w:tabs>
        <w:spacing w:before="44"/>
      </w:pPr>
      <w:r w:rsidRPr="004076AD">
        <w:rPr>
          <w:rFonts w:ascii="宋体" w:eastAsia="宋体" w:hAnsi="宋体" w:cs="宋体" w:hint="eastAsia"/>
          <w:w w:val="105"/>
        </w:rPr>
        <w:t>Ⅲ</w:t>
      </w:r>
      <w:r w:rsidRPr="004076AD">
        <w:rPr>
          <w:rFonts w:ascii="Times New Roman" w:eastAsia="宋体" w:hAnsi="Times New Roman" w:cs="Times New Roman"/>
          <w:w w:val="105"/>
        </w:rPr>
        <w:t xml:space="preserve"> BACKGROUND</w:t>
      </w:r>
    </w:p>
    <w:p w14:paraId="7C8CC472" w14:textId="5FE234D4" w:rsidR="002D399F" w:rsidRPr="00913DBB" w:rsidRDefault="00CE3C77" w:rsidP="0037738D">
      <w:pPr>
        <w:widowControl/>
        <w:jc w:val="left"/>
        <w:rPr>
          <w:rFonts w:ascii="Times New Roman" w:eastAsia="Georgia" w:hAnsi="Times New Roman" w:cs="Times New Roman"/>
          <w:bCs/>
          <w:kern w:val="0"/>
          <w:sz w:val="24"/>
          <w:szCs w:val="24"/>
          <w:u w:color="000000"/>
          <w:lang w:eastAsia="en-US"/>
        </w:rPr>
      </w:pPr>
      <w:r>
        <w:rPr>
          <w:rFonts w:ascii="Times New Roman" w:eastAsia="Georgia" w:hAnsi="Times New Roman" w:cs="Times New Roman"/>
          <w:bCs/>
          <w:kern w:val="0"/>
          <w:sz w:val="24"/>
          <w:szCs w:val="24"/>
          <w:u w:color="000000"/>
          <w:lang w:eastAsia="en-US"/>
        </w:rPr>
        <w:t>We can think of the model of atoms as reference when we study the effects of concentration, surface area, temperature and catalysts.</w:t>
      </w:r>
    </w:p>
    <w:p w14:paraId="74D42B6E" w14:textId="66BA16D2" w:rsidR="00C13323" w:rsidRPr="002D399F" w:rsidRDefault="00CE3C77" w:rsidP="002D399F">
      <w:pPr>
        <w:pStyle w:val="a7"/>
        <w:numPr>
          <w:ilvl w:val="0"/>
          <w:numId w:val="12"/>
        </w:numPr>
        <w:spacing w:before="363" w:line="276" w:lineRule="exact"/>
        <w:ind w:firstLineChars="0"/>
        <w:rPr>
          <w:rFonts w:hAnsi="Calibri"/>
          <w:b/>
          <w:color w:val="000000"/>
          <w:sz w:val="24"/>
          <w:szCs w:val="24"/>
          <w:lang w:eastAsia="en-US"/>
        </w:rPr>
      </w:pPr>
      <w:r>
        <w:rPr>
          <w:rFonts w:hAnsi="Calibri"/>
          <w:b/>
          <w:color w:val="000000"/>
          <w:sz w:val="24"/>
          <w:szCs w:val="24"/>
          <w:lang w:eastAsia="en-US"/>
        </w:rPr>
        <w:t>Effect of changing the Concentration of Reactions</w:t>
      </w:r>
    </w:p>
    <w:p w14:paraId="6DCDDB26" w14:textId="0835604D" w:rsidR="000A4954" w:rsidRDefault="00CE3C77" w:rsidP="004F6B79">
      <w:pPr>
        <w:spacing w:before="363" w:line="276" w:lineRule="exact"/>
        <w:ind w:leftChars="100" w:left="210"/>
        <w:rPr>
          <w:rFonts w:ascii="Times New Roman" w:eastAsia="Georgia" w:hAnsi="Times New Roman" w:cs="Times New Roman"/>
          <w:bCs/>
          <w:kern w:val="0"/>
          <w:sz w:val="24"/>
          <w:szCs w:val="24"/>
          <w:u w:color="000000"/>
          <w:lang w:eastAsia="en-US"/>
        </w:rPr>
      </w:pPr>
      <w:r>
        <w:rPr>
          <w:rFonts w:ascii="Times New Roman" w:eastAsia="Georgia" w:hAnsi="Times New Roman" w:cs="Times New Roman"/>
          <w:bCs/>
          <w:kern w:val="0"/>
          <w:sz w:val="24"/>
          <w:szCs w:val="24"/>
          <w:u w:color="000000"/>
          <w:lang w:eastAsia="en-US"/>
        </w:rPr>
        <w:t>Molecules must collide with each other to trigger a chemical reaction. By increasing the concentration of the reactants, we can increase the opportunity for them to collide to speed up the reaction.</w:t>
      </w:r>
    </w:p>
    <w:p w14:paraId="66282B49" w14:textId="1FC1BCDC" w:rsidR="00BF1C9E" w:rsidRPr="00F640CC" w:rsidRDefault="00BF1C9E" w:rsidP="00BF1C9E">
      <w:pPr>
        <w:spacing w:before="361" w:line="276" w:lineRule="exact"/>
        <w:ind w:left="240"/>
        <w:rPr>
          <w:rFonts w:hAnsi="Calibri"/>
          <w:b/>
          <w:color w:val="000000"/>
          <w:sz w:val="24"/>
          <w:szCs w:val="24"/>
          <w:lang w:eastAsia="en-US"/>
        </w:rPr>
      </w:pPr>
      <w:r w:rsidRPr="00F640CC">
        <w:rPr>
          <w:rFonts w:hAnsi="Calibri"/>
          <w:b/>
          <w:color w:val="000000"/>
          <w:sz w:val="24"/>
          <w:szCs w:val="24"/>
          <w:lang w:eastAsia="en-US"/>
        </w:rPr>
        <w:t xml:space="preserve">B. </w:t>
      </w:r>
      <w:r w:rsidR="007D76BC">
        <w:rPr>
          <w:rFonts w:hAnsi="Calibri"/>
          <w:b/>
          <w:color w:val="000000"/>
          <w:sz w:val="24"/>
          <w:szCs w:val="24"/>
          <w:lang w:eastAsia="en-US"/>
        </w:rPr>
        <w:t>Effect of Changing the Surface Area</w:t>
      </w:r>
    </w:p>
    <w:p w14:paraId="556BF366" w14:textId="033D9875" w:rsidR="003B77DB" w:rsidRPr="00DA3150" w:rsidRDefault="00DA3150" w:rsidP="00DA3150">
      <w:pPr>
        <w:pStyle w:val="1"/>
        <w:tabs>
          <w:tab w:val="left" w:pos="562"/>
          <w:tab w:val="left" w:pos="564"/>
        </w:tabs>
        <w:spacing w:before="44"/>
        <w:ind w:leftChars="100" w:left="210" w:firstLine="0"/>
        <w:jc w:val="both"/>
        <w:rPr>
          <w:rFonts w:ascii="Times New Roman" w:eastAsiaTheme="minorEastAsia" w:hAnsi="Times New Roman" w:cs="Times New Roman"/>
          <w:b w:val="0"/>
          <w:sz w:val="24"/>
          <w:szCs w:val="24"/>
          <w:u w:val="none"/>
          <w:lang w:eastAsia="zh-CN"/>
        </w:rPr>
      </w:pPr>
      <w:r>
        <w:rPr>
          <w:rFonts w:ascii="Times New Roman" w:eastAsiaTheme="minorEastAsia" w:hAnsi="Times New Roman" w:cs="Times New Roman"/>
          <w:b w:val="0"/>
          <w:sz w:val="24"/>
          <w:szCs w:val="24"/>
          <w:u w:val="none"/>
          <w:lang w:eastAsia="zh-CN"/>
        </w:rPr>
        <w:t>When one of the reactants is a solid, only the atoms on the surface have the chance to collide with the other reactant</w:t>
      </w:r>
      <w:r w:rsidR="005A7DCD">
        <w:rPr>
          <w:rFonts w:ascii="Times New Roman" w:eastAsiaTheme="minorEastAsia" w:hAnsi="Times New Roman" w:cs="Times New Roman"/>
          <w:b w:val="0"/>
          <w:sz w:val="24"/>
          <w:szCs w:val="24"/>
          <w:u w:val="none"/>
          <w:lang w:eastAsia="zh-CN"/>
        </w:rPr>
        <w:t>s</w:t>
      </w:r>
      <w:r>
        <w:rPr>
          <w:rFonts w:ascii="Times New Roman" w:eastAsiaTheme="minorEastAsia" w:hAnsi="Times New Roman" w:cs="Times New Roman"/>
          <w:b w:val="0"/>
          <w:sz w:val="24"/>
          <w:szCs w:val="24"/>
          <w:u w:val="none"/>
          <w:lang w:eastAsia="zh-CN"/>
        </w:rPr>
        <w:t>. Therefore, increasing the surface area by making the solid reactants into powders can increase the number of atoms which collide with each other.</w:t>
      </w:r>
    </w:p>
    <w:p w14:paraId="01F2306F" w14:textId="118425E1" w:rsidR="00F664EB" w:rsidRPr="00F640CC" w:rsidRDefault="00F664EB" w:rsidP="00997CA6">
      <w:pPr>
        <w:spacing w:before="361" w:line="276" w:lineRule="exact"/>
        <w:ind w:left="240"/>
        <w:rPr>
          <w:rFonts w:hAnsi="Calibri"/>
          <w:b/>
          <w:color w:val="000000"/>
          <w:sz w:val="24"/>
          <w:szCs w:val="24"/>
          <w:lang w:eastAsia="en-US"/>
        </w:rPr>
      </w:pPr>
      <w:r w:rsidRPr="00F640CC">
        <w:rPr>
          <w:rFonts w:hAnsi="Calibri"/>
          <w:b/>
          <w:color w:val="000000"/>
          <w:sz w:val="24"/>
          <w:szCs w:val="24"/>
          <w:lang w:eastAsia="en-US"/>
        </w:rPr>
        <w:t xml:space="preserve">C. </w:t>
      </w:r>
      <w:r w:rsidR="00A175C3">
        <w:rPr>
          <w:rFonts w:hAnsi="Calibri"/>
          <w:b/>
          <w:color w:val="000000"/>
          <w:sz w:val="24"/>
          <w:szCs w:val="24"/>
          <w:lang w:eastAsia="en-US"/>
        </w:rPr>
        <w:t>Effects of Changing the Temperature</w:t>
      </w:r>
    </w:p>
    <w:p w14:paraId="72ACD78A" w14:textId="6BD5CEA7" w:rsidR="0037738D" w:rsidRPr="0037738D" w:rsidRDefault="00B54491" w:rsidP="0037738D">
      <w:pPr>
        <w:pStyle w:val="1"/>
        <w:tabs>
          <w:tab w:val="left" w:pos="562"/>
          <w:tab w:val="left" w:pos="564"/>
        </w:tabs>
        <w:spacing w:before="44"/>
        <w:ind w:leftChars="100" w:left="210" w:firstLine="0"/>
        <w:rPr>
          <w:rFonts w:ascii="Times New Roman" w:hAnsi="Times New Roman" w:cs="Times New Roman"/>
          <w:b w:val="0"/>
          <w:sz w:val="24"/>
          <w:szCs w:val="24"/>
          <w:u w:val="none"/>
        </w:rPr>
      </w:pPr>
      <w:r>
        <w:rPr>
          <w:rFonts w:ascii="Times New Roman" w:hAnsi="Times New Roman" w:cs="Times New Roman"/>
          <w:b w:val="0"/>
          <w:sz w:val="24"/>
          <w:szCs w:val="24"/>
          <w:u w:val="none"/>
        </w:rPr>
        <w:t>Although the average molecular kinetic energy of a reaction remains constant at a provided temperature, m</w:t>
      </w:r>
      <w:r w:rsidR="001E4330">
        <w:rPr>
          <w:rFonts w:ascii="Times New Roman" w:hAnsi="Times New Roman" w:cs="Times New Roman"/>
          <w:b w:val="0"/>
          <w:sz w:val="24"/>
          <w:szCs w:val="24"/>
          <w:u w:val="none"/>
        </w:rPr>
        <w:t xml:space="preserve">olecules need a minimum energy to react, this energy is called activation energy, Ea. Only when the energy reaches this level can a reaction start. When the temperature increases, the proportion of the atoms whose kinetic energy exceed Ea goes up. Therefore, </w:t>
      </w:r>
      <w:r>
        <w:rPr>
          <w:rFonts w:ascii="Times New Roman" w:hAnsi="Times New Roman" w:cs="Times New Roman"/>
          <w:b w:val="0"/>
          <w:sz w:val="24"/>
          <w:szCs w:val="24"/>
          <w:u w:val="none"/>
        </w:rPr>
        <w:t>a higher temperature allows the reaction to take place faster.</w:t>
      </w:r>
    </w:p>
    <w:p w14:paraId="5869F001" w14:textId="4E8EB186" w:rsidR="0037738D" w:rsidRDefault="0037738D" w:rsidP="001E62D0">
      <w:pPr>
        <w:pStyle w:val="1"/>
        <w:tabs>
          <w:tab w:val="left" w:pos="562"/>
          <w:tab w:val="left" w:pos="564"/>
        </w:tabs>
        <w:spacing w:before="44"/>
        <w:ind w:leftChars="100" w:left="210" w:firstLine="0"/>
        <w:rPr>
          <w:rFonts w:ascii="Times New Roman" w:hAnsi="Times New Roman" w:cs="Times New Roman"/>
          <w:b w:val="0"/>
          <w:sz w:val="24"/>
          <w:szCs w:val="24"/>
          <w:u w:val="none"/>
        </w:rPr>
      </w:pPr>
      <w:r w:rsidRPr="0037738D">
        <w:rPr>
          <w:rFonts w:ascii="Times New Roman" w:hAnsi="Times New Roman" w:cs="Times New Roman"/>
          <w:b w:val="0"/>
          <w:noProof/>
          <w:sz w:val="24"/>
          <w:szCs w:val="24"/>
          <w:u w:val="none"/>
          <w:lang w:eastAsia="zh-CN"/>
        </w:rPr>
        <w:lastRenderedPageBreak/>
        <w:drawing>
          <wp:inline distT="0" distB="0" distL="0" distR="0" wp14:anchorId="40080E6B" wp14:editId="0AD3994D">
            <wp:extent cx="4472940" cy="130302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0426" b="8530"/>
                    <a:stretch/>
                  </pic:blipFill>
                  <pic:spPr bwMode="auto">
                    <a:xfrm>
                      <a:off x="0" y="0"/>
                      <a:ext cx="4472940" cy="1303020"/>
                    </a:xfrm>
                    <a:prstGeom prst="rect">
                      <a:avLst/>
                    </a:prstGeom>
                    <a:noFill/>
                    <a:ln>
                      <a:noFill/>
                    </a:ln>
                    <a:extLst>
                      <a:ext uri="{53640926-AAD7-44D8-BBD7-CCE9431645EC}">
                        <a14:shadowObscured xmlns:a14="http://schemas.microsoft.com/office/drawing/2010/main"/>
                      </a:ext>
                    </a:extLst>
                  </pic:spPr>
                </pic:pic>
              </a:graphicData>
            </a:graphic>
          </wp:inline>
        </w:drawing>
      </w:r>
    </w:p>
    <w:p w14:paraId="533D4E06" w14:textId="5CC2D3E7" w:rsidR="0037738D" w:rsidRPr="0037738D" w:rsidRDefault="0037738D" w:rsidP="0037738D">
      <w:pPr>
        <w:pStyle w:val="1"/>
        <w:tabs>
          <w:tab w:val="left" w:pos="562"/>
          <w:tab w:val="left" w:pos="564"/>
        </w:tabs>
        <w:spacing w:before="44"/>
        <w:ind w:leftChars="100" w:left="1170" w:hangingChars="400" w:hanging="960"/>
        <w:rPr>
          <w:rFonts w:ascii="Times New Roman" w:eastAsiaTheme="minorEastAsia" w:hAnsi="Times New Roman" w:cs="Times New Roman"/>
          <w:b w:val="0"/>
          <w:sz w:val="24"/>
          <w:szCs w:val="24"/>
          <w:u w:val="none"/>
          <w:lang w:eastAsia="zh-CN"/>
        </w:rPr>
      </w:pPr>
      <w:r w:rsidRPr="0037738D">
        <w:rPr>
          <w:rFonts w:ascii="Times New Roman" w:eastAsiaTheme="minorEastAsia" w:hAnsi="Times New Roman" w:cs="Times New Roman"/>
          <w:sz w:val="24"/>
          <w:szCs w:val="24"/>
          <w:u w:val="none"/>
          <w:lang w:eastAsia="zh-CN"/>
        </w:rPr>
        <w:t>F</w:t>
      </w:r>
      <w:r w:rsidRPr="0037738D">
        <w:rPr>
          <w:rFonts w:ascii="Times New Roman" w:eastAsiaTheme="minorEastAsia" w:hAnsi="Times New Roman" w:cs="Times New Roman" w:hint="eastAsia"/>
          <w:sz w:val="24"/>
          <w:szCs w:val="24"/>
          <w:u w:val="none"/>
          <w:lang w:eastAsia="zh-CN"/>
        </w:rPr>
        <w:t xml:space="preserve">igure </w:t>
      </w:r>
      <w:r w:rsidRPr="0037738D">
        <w:rPr>
          <w:rFonts w:ascii="Times New Roman" w:eastAsiaTheme="minorEastAsia" w:hAnsi="Times New Roman" w:cs="Times New Roman"/>
          <w:sz w:val="24"/>
          <w:szCs w:val="24"/>
          <w:u w:val="none"/>
          <w:lang w:eastAsia="zh-CN"/>
        </w:rPr>
        <w:t>1</w:t>
      </w:r>
      <w:r>
        <w:rPr>
          <w:rFonts w:ascii="Times New Roman" w:eastAsiaTheme="minorEastAsia" w:hAnsi="Times New Roman" w:cs="Times New Roman"/>
          <w:b w:val="0"/>
          <w:sz w:val="24"/>
          <w:szCs w:val="24"/>
          <w:u w:val="none"/>
          <w:lang w:eastAsia="zh-CN"/>
        </w:rPr>
        <w:t xml:space="preserve"> The relationship between temperature and the fraction of collisions with enough energy to react.</w:t>
      </w:r>
    </w:p>
    <w:p w14:paraId="1015A07D" w14:textId="6B0A6514" w:rsidR="003840C6" w:rsidRPr="00F640CC" w:rsidRDefault="003840C6" w:rsidP="003840C6">
      <w:pPr>
        <w:spacing w:before="361" w:line="276" w:lineRule="exact"/>
        <w:ind w:left="240"/>
        <w:rPr>
          <w:rFonts w:hAnsi="Calibri"/>
          <w:b/>
          <w:color w:val="000000"/>
          <w:sz w:val="24"/>
          <w:szCs w:val="24"/>
          <w:lang w:eastAsia="en-US"/>
        </w:rPr>
      </w:pPr>
      <w:r>
        <w:rPr>
          <w:rFonts w:hAnsi="Calibri"/>
          <w:b/>
          <w:color w:val="000000"/>
          <w:sz w:val="24"/>
          <w:szCs w:val="24"/>
          <w:lang w:eastAsia="en-US"/>
        </w:rPr>
        <w:t>D</w:t>
      </w:r>
      <w:r w:rsidRPr="00F640CC">
        <w:rPr>
          <w:rFonts w:hAnsi="Calibri"/>
          <w:b/>
          <w:color w:val="000000"/>
          <w:sz w:val="24"/>
          <w:szCs w:val="24"/>
          <w:lang w:eastAsia="en-US"/>
        </w:rPr>
        <w:t xml:space="preserve">. </w:t>
      </w:r>
      <w:r>
        <w:rPr>
          <w:rFonts w:hAnsi="Calibri"/>
          <w:b/>
          <w:color w:val="000000"/>
          <w:sz w:val="24"/>
          <w:szCs w:val="24"/>
          <w:lang w:eastAsia="en-US"/>
        </w:rPr>
        <w:t>Orientation of the collisions</w:t>
      </w:r>
    </w:p>
    <w:p w14:paraId="35EE3FE2" w14:textId="2672221C" w:rsidR="003840C6" w:rsidRDefault="00742289" w:rsidP="003840C6">
      <w:pPr>
        <w:pStyle w:val="1"/>
        <w:tabs>
          <w:tab w:val="left" w:pos="562"/>
          <w:tab w:val="left" w:pos="564"/>
        </w:tabs>
        <w:spacing w:before="44"/>
        <w:ind w:leftChars="100" w:left="210" w:firstLine="0"/>
        <w:rPr>
          <w:rFonts w:ascii="Times New Roman" w:hAnsi="Times New Roman" w:cs="Times New Roman"/>
          <w:b w:val="0"/>
          <w:sz w:val="24"/>
          <w:szCs w:val="24"/>
          <w:u w:val="none"/>
        </w:rPr>
      </w:pPr>
      <w:r>
        <w:rPr>
          <w:rFonts w:ascii="Times New Roman" w:hAnsi="Times New Roman" w:cs="Times New Roman"/>
          <w:b w:val="0"/>
          <w:sz w:val="24"/>
          <w:szCs w:val="24"/>
          <w:u w:val="none"/>
        </w:rPr>
        <w:t>Collision doesn’t ensure that the reaction will take place. Atomic orbitals must overlap in the right way. The constant ‘A’ represents the possibility of a right spatial relationship.</w:t>
      </w:r>
    </w:p>
    <w:p w14:paraId="1B162547" w14:textId="77777777" w:rsidR="00DB5120" w:rsidRDefault="00DB5120" w:rsidP="003840C6">
      <w:pPr>
        <w:pStyle w:val="1"/>
        <w:tabs>
          <w:tab w:val="left" w:pos="562"/>
          <w:tab w:val="left" w:pos="564"/>
        </w:tabs>
        <w:spacing w:before="44"/>
        <w:ind w:leftChars="100" w:left="210" w:firstLine="0"/>
        <w:rPr>
          <w:rFonts w:ascii="Times New Roman" w:hAnsi="Times New Roman" w:cs="Times New Roman"/>
          <w:b w:val="0"/>
          <w:noProof/>
          <w:sz w:val="24"/>
          <w:szCs w:val="24"/>
          <w:u w:val="none"/>
          <w:lang w:eastAsia="zh-CN"/>
        </w:rPr>
      </w:pPr>
    </w:p>
    <w:p w14:paraId="0B4EBB0A" w14:textId="0BE3B22E" w:rsidR="00DB5120" w:rsidRDefault="00DB5120" w:rsidP="003840C6">
      <w:pPr>
        <w:pStyle w:val="1"/>
        <w:tabs>
          <w:tab w:val="left" w:pos="562"/>
          <w:tab w:val="left" w:pos="564"/>
        </w:tabs>
        <w:spacing w:before="44"/>
        <w:ind w:leftChars="100" w:left="210" w:firstLine="0"/>
        <w:rPr>
          <w:rFonts w:ascii="Times New Roman" w:eastAsiaTheme="minorEastAsia" w:hAnsi="Times New Roman" w:cs="Times New Roman"/>
          <w:b w:val="0"/>
          <w:sz w:val="24"/>
          <w:szCs w:val="24"/>
          <w:u w:val="none"/>
          <w:lang w:eastAsia="zh-CN"/>
        </w:rPr>
      </w:pPr>
      <w:r w:rsidRPr="00DB5120">
        <w:rPr>
          <w:rFonts w:ascii="Times New Roman" w:hAnsi="Times New Roman" w:cs="Times New Roman"/>
          <w:b w:val="0"/>
          <w:noProof/>
          <w:sz w:val="24"/>
          <w:szCs w:val="24"/>
          <w:u w:val="none"/>
          <w:lang w:eastAsia="zh-CN"/>
        </w:rPr>
        <w:drawing>
          <wp:inline distT="0" distB="0" distL="0" distR="0" wp14:anchorId="3B563F9F" wp14:editId="71BB09EC">
            <wp:extent cx="1694040" cy="876098"/>
            <wp:effectExtent l="0" t="0" r="190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b="17312"/>
                    <a:stretch/>
                  </pic:blipFill>
                  <pic:spPr bwMode="auto">
                    <a:xfrm>
                      <a:off x="0" y="0"/>
                      <a:ext cx="1709130" cy="883902"/>
                    </a:xfrm>
                    <a:prstGeom prst="rect">
                      <a:avLst/>
                    </a:prstGeom>
                    <a:noFill/>
                    <a:ln>
                      <a:noFill/>
                    </a:ln>
                    <a:extLst>
                      <a:ext uri="{53640926-AAD7-44D8-BBD7-CCE9431645EC}">
                        <a14:shadowObscured xmlns:a14="http://schemas.microsoft.com/office/drawing/2010/main"/>
                      </a:ext>
                    </a:extLst>
                  </pic:spPr>
                </pic:pic>
              </a:graphicData>
            </a:graphic>
          </wp:inline>
        </w:drawing>
      </w:r>
      <w:r w:rsidRPr="00DB5120">
        <w:rPr>
          <w:rFonts w:ascii="Times New Roman" w:eastAsiaTheme="minorEastAsia" w:hAnsi="Times New Roman" w:cs="Times New Roman" w:hint="eastAsia"/>
          <w:sz w:val="24"/>
          <w:szCs w:val="24"/>
          <w:u w:val="none"/>
          <w:lang w:eastAsia="zh-CN"/>
        </w:rPr>
        <w:t>Figure 2</w:t>
      </w:r>
      <w:r>
        <w:rPr>
          <w:rFonts w:ascii="Times New Roman" w:eastAsiaTheme="minorEastAsia" w:hAnsi="Times New Roman" w:cs="Times New Roman" w:hint="eastAsia"/>
          <w:b w:val="0"/>
          <w:sz w:val="24"/>
          <w:szCs w:val="24"/>
          <w:u w:val="none"/>
          <w:lang w:eastAsia="zh-CN"/>
        </w:rPr>
        <w:t xml:space="preserve"> The importance of correct spatial</w:t>
      </w:r>
      <w:r>
        <w:rPr>
          <w:rFonts w:ascii="Times New Roman" w:eastAsiaTheme="minorEastAsia" w:hAnsi="Times New Roman" w:cs="Times New Roman"/>
          <w:b w:val="0"/>
          <w:sz w:val="24"/>
          <w:szCs w:val="24"/>
          <w:u w:val="none"/>
          <w:lang w:eastAsia="zh-CN"/>
        </w:rPr>
        <w:t xml:space="preserve"> re</w:t>
      </w:r>
      <w:r>
        <w:rPr>
          <w:rFonts w:ascii="Times New Roman" w:eastAsiaTheme="minorEastAsia" w:hAnsi="Times New Roman" w:cs="Times New Roman" w:hint="eastAsia"/>
          <w:b w:val="0"/>
          <w:sz w:val="24"/>
          <w:szCs w:val="24"/>
          <w:u w:val="none"/>
          <w:lang w:eastAsia="zh-CN"/>
        </w:rPr>
        <w:t>lationship</w:t>
      </w:r>
    </w:p>
    <w:p w14:paraId="3DA39E96" w14:textId="77777777" w:rsidR="00AF5E9F" w:rsidRPr="00DB5120" w:rsidRDefault="00AF5E9F" w:rsidP="003840C6">
      <w:pPr>
        <w:pStyle w:val="1"/>
        <w:tabs>
          <w:tab w:val="left" w:pos="562"/>
          <w:tab w:val="left" w:pos="564"/>
        </w:tabs>
        <w:spacing w:before="44"/>
        <w:ind w:leftChars="100" w:left="210" w:firstLine="0"/>
        <w:rPr>
          <w:rFonts w:ascii="Times New Roman" w:eastAsiaTheme="minorEastAsia" w:hAnsi="Times New Roman" w:cs="Times New Roman"/>
          <w:b w:val="0"/>
          <w:sz w:val="24"/>
          <w:szCs w:val="24"/>
          <w:u w:val="none"/>
          <w:lang w:eastAsia="zh-CN"/>
        </w:rPr>
      </w:pPr>
    </w:p>
    <w:p w14:paraId="5340A685" w14:textId="4B02B17C" w:rsidR="001C29A8" w:rsidRDefault="002F0068" w:rsidP="003840C6">
      <w:pPr>
        <w:pStyle w:val="1"/>
        <w:tabs>
          <w:tab w:val="left" w:pos="562"/>
          <w:tab w:val="left" w:pos="564"/>
        </w:tabs>
        <w:spacing w:before="44"/>
        <w:ind w:leftChars="100" w:left="210" w:firstLine="0"/>
        <w:rPr>
          <w:rFonts w:hAnsi="Calibri"/>
          <w:b w:val="0"/>
          <w:color w:val="000000"/>
          <w:sz w:val="24"/>
          <w:szCs w:val="24"/>
        </w:rPr>
      </w:pPr>
      <w:r w:rsidRPr="002F0068">
        <w:rPr>
          <w:rFonts w:ascii="宋体" w:eastAsia="宋体" w:hAnsi="宋体" w:cs="宋体"/>
          <w:noProof/>
          <w:sz w:val="24"/>
          <w:szCs w:val="24"/>
          <w:lang w:eastAsia="zh-CN"/>
        </w:rPr>
        <mc:AlternateContent>
          <mc:Choice Requires="wps">
            <w:drawing>
              <wp:anchor distT="45720" distB="45720" distL="114300" distR="114300" simplePos="0" relativeHeight="251659264" behindDoc="0" locked="0" layoutInCell="1" allowOverlap="1" wp14:anchorId="002C2210" wp14:editId="64F0A2FF">
                <wp:simplePos x="0" y="0"/>
                <wp:positionH relativeFrom="margin">
                  <wp:align>right</wp:align>
                </wp:positionH>
                <wp:positionV relativeFrom="paragraph">
                  <wp:posOffset>339725</wp:posOffset>
                </wp:positionV>
                <wp:extent cx="2171700" cy="2339340"/>
                <wp:effectExtent l="0" t="0" r="0" b="381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339340"/>
                        </a:xfrm>
                        <a:prstGeom prst="rect">
                          <a:avLst/>
                        </a:prstGeom>
                        <a:solidFill>
                          <a:srgbClr val="FFFFFF"/>
                        </a:solidFill>
                        <a:ln w="9525">
                          <a:noFill/>
                          <a:miter lim="800000"/>
                          <a:headEnd/>
                          <a:tailEnd/>
                        </a:ln>
                      </wps:spPr>
                      <wps:txbx>
                        <w:txbxContent>
                          <w:p w14:paraId="38CCD9D4" w14:textId="73A68E38" w:rsidR="002F0068" w:rsidRPr="002F0068" w:rsidRDefault="002F0068" w:rsidP="002F0068">
                            <w:pPr>
                              <w:widowControl/>
                              <w:jc w:val="left"/>
                              <w:rPr>
                                <w:rFonts w:ascii="宋体" w:eastAsia="宋体" w:hAnsi="宋体" w:cs="宋体"/>
                                <w:kern w:val="0"/>
                                <w:sz w:val="24"/>
                                <w:szCs w:val="24"/>
                              </w:rPr>
                            </w:pPr>
                            <w:r w:rsidRPr="002F0068">
                              <w:rPr>
                                <w:rFonts w:ascii="宋体" w:eastAsia="宋体" w:hAnsi="宋体" w:cs="宋体"/>
                                <w:noProof/>
                                <w:kern w:val="0"/>
                                <w:sz w:val="24"/>
                                <w:szCs w:val="24"/>
                              </w:rPr>
                              <w:drawing>
                                <wp:inline distT="0" distB="0" distL="0" distR="0" wp14:anchorId="0BEDB1DB" wp14:editId="240421C3">
                                  <wp:extent cx="1905394" cy="2194560"/>
                                  <wp:effectExtent l="0" t="0" r="0" b="0"/>
                                  <wp:docPr id="3" name="图片 3" descr="C:\Users\thinkpad\AppData\Roaming\Tencent\Users\1165008570\QQ\WinTemp\RichOle\_)_%IPXX1_UH0WHVP2(@$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AppData\Roaming\Tencent\Users\1165008570\QQ\WinTemp\RichOle\_)_%IPXX1_UH0WHVP2(@$S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3273" cy="2203634"/>
                                          </a:xfrm>
                                          <a:prstGeom prst="rect">
                                            <a:avLst/>
                                          </a:prstGeom>
                                          <a:noFill/>
                                          <a:ln>
                                            <a:noFill/>
                                          </a:ln>
                                        </pic:spPr>
                                      </pic:pic>
                                    </a:graphicData>
                                  </a:graphic>
                                </wp:inline>
                              </w:drawing>
                            </w:r>
                          </w:p>
                          <w:p w14:paraId="7FD0B1CF" w14:textId="5A3D1048" w:rsidR="002F0068" w:rsidRDefault="002F00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2C2210" id="_x0000_t202" coordsize="21600,21600" o:spt="202" path="m,l,21600r21600,l21600,xe">
                <v:stroke joinstyle="miter"/>
                <v:path gradientshapeok="t" o:connecttype="rect"/>
              </v:shapetype>
              <v:shape id="文本框 2" o:spid="_x0000_s1026" type="#_x0000_t202" style="position:absolute;left:0;text-align:left;margin-left:119.8pt;margin-top:26.75pt;width:171pt;height:184.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" stroked="f">
                <v:textbox>
                  <w:txbxContent>
                    <w:p w14:paraId="38CCD9D4" w14:textId="73A68E38" w:rsidR="002F0068" w:rsidRPr="002F0068" w:rsidRDefault="002F0068" w:rsidP="002F0068">
                      <w:pPr>
                        <w:widowControl/>
                        <w:jc w:val="left"/>
                        <w:rPr>
                          <w:rFonts w:ascii="宋体" w:eastAsia="宋体" w:hAnsi="宋体" w:cs="宋体"/>
                          <w:kern w:val="0"/>
                          <w:sz w:val="24"/>
                          <w:szCs w:val="24"/>
                        </w:rPr>
                      </w:pPr>
                      <w:r w:rsidRPr="002F0068">
                        <w:rPr>
                          <w:rFonts w:ascii="宋体" w:eastAsia="宋体" w:hAnsi="宋体" w:cs="宋体"/>
                          <w:noProof/>
                          <w:kern w:val="0"/>
                          <w:sz w:val="24"/>
                          <w:szCs w:val="24"/>
                        </w:rPr>
                        <w:drawing>
                          <wp:inline distT="0" distB="0" distL="0" distR="0" wp14:anchorId="0BEDB1DB" wp14:editId="240421C3">
                            <wp:extent cx="1905394" cy="2194560"/>
                            <wp:effectExtent l="0" t="0" r="0" b="0"/>
                            <wp:docPr id="3" name="图片 3" descr="C:\Users\thinkpad\AppData\Roaming\Tencent\Users\1165008570\QQ\WinTemp\RichOle\_)_%IPXX1_UH0WHVP2(@$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AppData\Roaming\Tencent\Users\1165008570\QQ\WinTemp\RichOle\_)_%IPXX1_UH0WHVP2(@$S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3273" cy="2203634"/>
                                    </a:xfrm>
                                    <a:prstGeom prst="rect">
                                      <a:avLst/>
                                    </a:prstGeom>
                                    <a:noFill/>
                                    <a:ln>
                                      <a:noFill/>
                                    </a:ln>
                                  </pic:spPr>
                                </pic:pic>
                              </a:graphicData>
                            </a:graphic>
                          </wp:inline>
                        </w:drawing>
                      </w:r>
                    </w:p>
                    <w:p w14:paraId="7FD0B1CF" w14:textId="5A3D1048" w:rsidR="002F0068" w:rsidRDefault="002F0068"/>
                  </w:txbxContent>
                </v:textbox>
                <w10:wrap type="square" anchorx="margin"/>
              </v:shape>
            </w:pict>
          </mc:Fallback>
        </mc:AlternateContent>
      </w:r>
      <w:r w:rsidR="001C29A8">
        <w:rPr>
          <w:rFonts w:asciiTheme="minorHAnsi" w:eastAsiaTheme="minorEastAsia" w:hAnsi="Calibri" w:cstheme="minorBidi"/>
          <w:bCs w:val="0"/>
          <w:color w:val="000000"/>
          <w:kern w:val="2"/>
          <w:sz w:val="24"/>
          <w:szCs w:val="24"/>
          <w:u w:val="none"/>
        </w:rPr>
        <w:t>E</w:t>
      </w:r>
      <w:r w:rsidR="001C29A8" w:rsidRPr="001C29A8">
        <w:rPr>
          <w:rFonts w:asciiTheme="minorHAnsi" w:eastAsiaTheme="minorEastAsia" w:hAnsi="Calibri" w:cstheme="minorBidi"/>
          <w:bCs w:val="0"/>
          <w:color w:val="000000"/>
          <w:kern w:val="2"/>
          <w:sz w:val="24"/>
          <w:szCs w:val="24"/>
          <w:u w:val="none"/>
        </w:rPr>
        <w:t xml:space="preserve">. </w:t>
      </w:r>
      <w:r w:rsidR="001C29A8">
        <w:rPr>
          <w:rFonts w:asciiTheme="minorHAnsi" w:eastAsiaTheme="minorEastAsia" w:hAnsi="Calibri" w:cstheme="minorBidi"/>
          <w:bCs w:val="0"/>
          <w:color w:val="000000"/>
          <w:kern w:val="2"/>
          <w:sz w:val="24"/>
          <w:szCs w:val="24"/>
          <w:u w:val="none"/>
        </w:rPr>
        <w:t>Effect of Adding a Catalyst</w:t>
      </w:r>
    </w:p>
    <w:p w14:paraId="45499639" w14:textId="2F3CCFF5" w:rsidR="001C29A8" w:rsidRDefault="00567A16" w:rsidP="003840C6">
      <w:pPr>
        <w:pStyle w:val="1"/>
        <w:tabs>
          <w:tab w:val="left" w:pos="562"/>
          <w:tab w:val="left" w:pos="564"/>
        </w:tabs>
        <w:spacing w:before="44"/>
        <w:ind w:leftChars="100" w:left="210" w:firstLine="0"/>
        <w:rPr>
          <w:rFonts w:ascii="Times New Roman" w:eastAsiaTheme="minorEastAsia" w:hAnsi="Times New Roman" w:cs="Times New Roman"/>
          <w:b w:val="0"/>
          <w:w w:val="105"/>
          <w:sz w:val="24"/>
          <w:szCs w:val="24"/>
          <w:u w:val="none"/>
          <w:lang w:eastAsia="zh-CN"/>
        </w:rPr>
      </w:pPr>
      <w:r>
        <w:rPr>
          <w:rFonts w:ascii="Times New Roman" w:eastAsiaTheme="minorEastAsia" w:hAnsi="Times New Roman" w:cs="Times New Roman" w:hint="eastAsia"/>
          <w:b w:val="0"/>
          <w:w w:val="105"/>
          <w:sz w:val="24"/>
          <w:szCs w:val="24"/>
          <w:u w:val="none"/>
          <w:lang w:eastAsia="zh-CN"/>
        </w:rPr>
        <w:t>Scientists use catalyst to s</w:t>
      </w:r>
      <w:r>
        <w:rPr>
          <w:rFonts w:ascii="Times New Roman" w:eastAsiaTheme="minorEastAsia" w:hAnsi="Times New Roman" w:cs="Times New Roman"/>
          <w:b w:val="0"/>
          <w:w w:val="105"/>
          <w:sz w:val="24"/>
          <w:szCs w:val="24"/>
          <w:u w:val="none"/>
          <w:lang w:eastAsia="zh-CN"/>
        </w:rPr>
        <w:t>peed up the reaction</w:t>
      </w:r>
      <w:r w:rsidR="001C29A8">
        <w:rPr>
          <w:rFonts w:ascii="Times New Roman" w:eastAsiaTheme="minorEastAsia" w:hAnsi="Times New Roman" w:cs="Times New Roman" w:hint="eastAsia"/>
          <w:b w:val="0"/>
          <w:w w:val="105"/>
          <w:sz w:val="24"/>
          <w:szCs w:val="24"/>
          <w:u w:val="none"/>
          <w:lang w:eastAsia="zh-CN"/>
        </w:rPr>
        <w:t xml:space="preserve">. </w:t>
      </w:r>
      <w:r w:rsidR="001C29A8">
        <w:rPr>
          <w:rFonts w:ascii="Times New Roman" w:eastAsiaTheme="minorEastAsia" w:hAnsi="Times New Roman" w:cs="Times New Roman"/>
          <w:b w:val="0"/>
          <w:w w:val="105"/>
          <w:sz w:val="24"/>
          <w:szCs w:val="24"/>
          <w:u w:val="none"/>
          <w:lang w:eastAsia="zh-CN"/>
        </w:rPr>
        <w:t xml:space="preserve">A catalyst doesn’t serve as an reactant and has no change in mass in an reaction. They may temporarily donate or receive electrons to help </w:t>
      </w:r>
      <w:r>
        <w:rPr>
          <w:rFonts w:ascii="Times New Roman" w:eastAsiaTheme="minorEastAsia" w:hAnsi="Times New Roman" w:cs="Times New Roman"/>
          <w:b w:val="0"/>
          <w:w w:val="105"/>
          <w:sz w:val="24"/>
          <w:szCs w:val="24"/>
          <w:u w:val="none"/>
          <w:lang w:eastAsia="zh-CN"/>
        </w:rPr>
        <w:t>lower the energy required.</w:t>
      </w:r>
    </w:p>
    <w:p w14:paraId="21B71119" w14:textId="76B790DF" w:rsidR="002F0068" w:rsidRDefault="002F0068" w:rsidP="002F0068">
      <w:pPr>
        <w:widowControl/>
        <w:jc w:val="left"/>
        <w:rPr>
          <w:rFonts w:ascii="宋体" w:eastAsia="宋体" w:hAnsi="宋体" w:cs="宋体"/>
          <w:kern w:val="0"/>
          <w:sz w:val="24"/>
          <w:szCs w:val="24"/>
        </w:rPr>
      </w:pPr>
    </w:p>
    <w:p w14:paraId="60EA1205" w14:textId="77777777" w:rsidR="00007DE3" w:rsidRDefault="00007DE3" w:rsidP="002F0068">
      <w:pPr>
        <w:widowControl/>
        <w:jc w:val="left"/>
        <w:rPr>
          <w:rFonts w:ascii="宋体" w:eastAsia="宋体" w:hAnsi="宋体" w:cs="宋体"/>
          <w:kern w:val="0"/>
          <w:sz w:val="24"/>
          <w:szCs w:val="24"/>
        </w:rPr>
      </w:pPr>
    </w:p>
    <w:p w14:paraId="717B2306" w14:textId="0B4E9656" w:rsidR="00AC3556" w:rsidRDefault="00007DE3" w:rsidP="00007DE3">
      <w:pPr>
        <w:widowControl/>
        <w:ind w:firstLineChars="300" w:firstLine="757"/>
        <w:jc w:val="left"/>
        <w:rPr>
          <w:rFonts w:ascii="宋体" w:eastAsia="宋体" w:hAnsi="宋体" w:cs="宋体"/>
          <w:kern w:val="0"/>
          <w:sz w:val="24"/>
          <w:szCs w:val="24"/>
        </w:rPr>
      </w:pPr>
      <w:r>
        <w:rPr>
          <w:rFonts w:ascii="Times New Roman" w:hAnsi="Times New Roman" w:cs="Times New Roman"/>
          <w:b/>
          <w:w w:val="105"/>
          <w:sz w:val="24"/>
          <w:szCs w:val="24"/>
        </w:rPr>
        <w:t>Figure 3</w:t>
      </w:r>
      <w:r w:rsidRPr="00007DE3">
        <w:rPr>
          <w:rFonts w:ascii="Times New Roman" w:hAnsi="Times New Roman" w:cs="Times New Roman"/>
          <w:w w:val="105"/>
          <w:sz w:val="24"/>
          <w:szCs w:val="24"/>
        </w:rPr>
        <w:t xml:space="preserve"> the mechanism of catalyst</w:t>
      </w:r>
    </w:p>
    <w:p w14:paraId="56755723" w14:textId="03D12537" w:rsidR="00AC3556" w:rsidRDefault="00AC3556" w:rsidP="002F0068">
      <w:pPr>
        <w:widowControl/>
        <w:jc w:val="left"/>
        <w:rPr>
          <w:rFonts w:ascii="宋体" w:eastAsia="宋体" w:hAnsi="宋体" w:cs="宋体"/>
          <w:kern w:val="0"/>
          <w:sz w:val="24"/>
          <w:szCs w:val="24"/>
        </w:rPr>
      </w:pPr>
    </w:p>
    <w:p w14:paraId="6E9CB9FF" w14:textId="77777777" w:rsidR="00AC3556" w:rsidRPr="002F0068" w:rsidRDefault="00AC3556" w:rsidP="002F0068">
      <w:pPr>
        <w:widowControl/>
        <w:jc w:val="left"/>
        <w:rPr>
          <w:rFonts w:ascii="宋体" w:eastAsia="宋体" w:hAnsi="宋体" w:cs="宋体"/>
          <w:kern w:val="0"/>
          <w:sz w:val="24"/>
          <w:szCs w:val="24"/>
        </w:rPr>
      </w:pPr>
    </w:p>
    <w:p w14:paraId="5ED65548" w14:textId="7914B811" w:rsidR="00567A16" w:rsidRDefault="00567A16" w:rsidP="003840C6">
      <w:pPr>
        <w:pStyle w:val="1"/>
        <w:tabs>
          <w:tab w:val="left" w:pos="562"/>
          <w:tab w:val="left" w:pos="564"/>
        </w:tabs>
        <w:spacing w:before="44"/>
        <w:ind w:leftChars="100" w:left="210" w:firstLine="0"/>
        <w:rPr>
          <w:rFonts w:ascii="Times New Roman" w:eastAsiaTheme="minorEastAsia" w:hAnsi="Times New Roman" w:cs="Times New Roman"/>
          <w:b w:val="0"/>
          <w:w w:val="105"/>
          <w:sz w:val="24"/>
          <w:szCs w:val="24"/>
          <w:u w:val="none"/>
          <w:lang w:eastAsia="zh-CN"/>
        </w:rPr>
      </w:pPr>
    </w:p>
    <w:p w14:paraId="5E39FA34" w14:textId="5327B945" w:rsidR="007A205A" w:rsidRDefault="007A205A" w:rsidP="00567A16">
      <w:pPr>
        <w:pStyle w:val="1"/>
        <w:tabs>
          <w:tab w:val="left" w:pos="562"/>
          <w:tab w:val="left" w:pos="564"/>
        </w:tabs>
        <w:spacing w:before="44"/>
        <w:ind w:leftChars="100" w:left="210" w:firstLine="0"/>
        <w:rPr>
          <w:rFonts w:ascii="Times New Roman" w:eastAsiaTheme="minorEastAsia" w:hAnsi="Times New Roman" w:cs="Times New Roman"/>
          <w:b w:val="0"/>
          <w:w w:val="105"/>
          <w:sz w:val="24"/>
          <w:szCs w:val="24"/>
          <w:u w:val="none"/>
          <w:lang w:eastAsia="zh-CN"/>
        </w:rPr>
      </w:pPr>
      <w:r w:rsidRPr="004076AD">
        <w:rPr>
          <w:rFonts w:ascii="宋体" w:eastAsia="宋体" w:hAnsi="宋体" w:cs="宋体" w:hint="eastAsia"/>
          <w:lang w:eastAsia="zh-CN"/>
        </w:rPr>
        <w:t>Ⅳ</w:t>
      </w:r>
      <w:r w:rsidRPr="004076AD">
        <w:rPr>
          <w:rFonts w:ascii="宋体" w:eastAsia="宋体" w:hAnsi="宋体" w:cs="宋体"/>
          <w:lang w:eastAsia="zh-CN"/>
        </w:rPr>
        <w:t xml:space="preserve"> </w:t>
      </w:r>
      <w:r>
        <w:rPr>
          <w:rFonts w:eastAsiaTheme="minorEastAsia"/>
          <w:w w:val="105"/>
          <w:lang w:eastAsia="zh-CN"/>
        </w:rPr>
        <w:t>OVERVIEW</w:t>
      </w:r>
      <w:r>
        <w:rPr>
          <w:rFonts w:ascii="Times New Roman" w:eastAsiaTheme="minorEastAsia" w:hAnsi="Times New Roman" w:cs="Times New Roman"/>
          <w:b w:val="0"/>
          <w:w w:val="105"/>
          <w:sz w:val="24"/>
          <w:szCs w:val="24"/>
          <w:u w:val="none"/>
          <w:lang w:eastAsia="zh-CN"/>
        </w:rPr>
        <w:t xml:space="preserve"> </w:t>
      </w:r>
    </w:p>
    <w:p w14:paraId="5F929F5E" w14:textId="71407E38" w:rsidR="00567A16" w:rsidRDefault="009D2FEC" w:rsidP="00567A16">
      <w:pPr>
        <w:pStyle w:val="1"/>
        <w:tabs>
          <w:tab w:val="left" w:pos="562"/>
          <w:tab w:val="left" w:pos="564"/>
        </w:tabs>
        <w:spacing w:before="44"/>
        <w:ind w:leftChars="100" w:left="210" w:firstLine="0"/>
        <w:rPr>
          <w:rFonts w:ascii="Times New Roman" w:eastAsiaTheme="minorEastAsia" w:hAnsi="Times New Roman" w:cs="Times New Roman"/>
          <w:b w:val="0"/>
          <w:w w:val="105"/>
          <w:sz w:val="24"/>
          <w:szCs w:val="24"/>
          <w:u w:val="none"/>
          <w:lang w:eastAsia="zh-CN"/>
        </w:rPr>
      </w:pPr>
      <w:r>
        <w:rPr>
          <w:rFonts w:ascii="Times New Roman" w:eastAsiaTheme="minorEastAsia" w:hAnsi="Times New Roman" w:cs="Times New Roman"/>
          <w:b w:val="0"/>
          <w:w w:val="105"/>
          <w:sz w:val="24"/>
          <w:szCs w:val="24"/>
          <w:u w:val="none"/>
          <w:lang w:eastAsia="zh-CN"/>
        </w:rPr>
        <w:t xml:space="preserve">A chemical reaction will be shown to demonstrate each factor affecting the rate. To understand kinetics, we should know how the changes affect different atoms and results in a change in speed. </w:t>
      </w:r>
    </w:p>
    <w:p w14:paraId="47E11C75" w14:textId="67E0A479" w:rsidR="009D2FEC" w:rsidRDefault="009D2FEC" w:rsidP="00567A16">
      <w:pPr>
        <w:pStyle w:val="1"/>
        <w:tabs>
          <w:tab w:val="left" w:pos="562"/>
          <w:tab w:val="left" w:pos="564"/>
        </w:tabs>
        <w:spacing w:before="44"/>
        <w:ind w:leftChars="100" w:left="210" w:firstLine="0"/>
        <w:rPr>
          <w:rFonts w:ascii="Times New Roman" w:eastAsiaTheme="minorEastAsia" w:hAnsi="Times New Roman" w:cs="Times New Roman"/>
          <w:b w:val="0"/>
          <w:w w:val="105"/>
          <w:sz w:val="24"/>
          <w:szCs w:val="24"/>
          <w:u w:val="none"/>
          <w:lang w:eastAsia="zh-CN"/>
        </w:rPr>
      </w:pPr>
      <w:r>
        <w:rPr>
          <w:rFonts w:ascii="Times New Roman" w:eastAsiaTheme="minorEastAsia" w:hAnsi="Times New Roman" w:cs="Times New Roman"/>
          <w:b w:val="0"/>
          <w:w w:val="105"/>
          <w:sz w:val="24"/>
          <w:szCs w:val="24"/>
          <w:u w:val="none"/>
          <w:lang w:eastAsia="zh-CN"/>
        </w:rPr>
        <w:t>There’s no need to pursue accuracy since most of the experiments are qualitative.</w:t>
      </w:r>
    </w:p>
    <w:p w14:paraId="4F66113F" w14:textId="77777777" w:rsidR="003B4C59" w:rsidRPr="001E62D0" w:rsidRDefault="003B4C59" w:rsidP="00567A16">
      <w:pPr>
        <w:pStyle w:val="1"/>
        <w:tabs>
          <w:tab w:val="left" w:pos="562"/>
          <w:tab w:val="left" w:pos="564"/>
        </w:tabs>
        <w:spacing w:before="44"/>
        <w:ind w:leftChars="100" w:left="210" w:firstLine="0"/>
        <w:rPr>
          <w:rFonts w:ascii="Times New Roman" w:eastAsiaTheme="minorEastAsia" w:hAnsi="Times New Roman" w:cs="Times New Roman"/>
          <w:b w:val="0"/>
          <w:w w:val="105"/>
          <w:sz w:val="24"/>
          <w:szCs w:val="24"/>
          <w:u w:val="none"/>
          <w:lang w:eastAsia="zh-CN"/>
        </w:rPr>
      </w:pPr>
    </w:p>
    <w:p w14:paraId="3CA089D8" w14:textId="09DFF72E" w:rsidR="000013EC" w:rsidRPr="004076AD" w:rsidRDefault="007A205A" w:rsidP="004076AD">
      <w:pPr>
        <w:pStyle w:val="1"/>
        <w:tabs>
          <w:tab w:val="left" w:pos="562"/>
          <w:tab w:val="left" w:pos="564"/>
        </w:tabs>
        <w:spacing w:before="44"/>
      </w:pPr>
      <w:r>
        <w:rPr>
          <w:rFonts w:ascii="宋体" w:eastAsia="宋体" w:hAnsi="宋体" w:cs="宋体" w:hint="eastAsia"/>
          <w:lang w:eastAsia="zh-CN"/>
        </w:rPr>
        <w:lastRenderedPageBreak/>
        <w:t>Ⅴ</w:t>
      </w:r>
      <w:r w:rsidR="00B81BF6" w:rsidRPr="004076AD">
        <w:rPr>
          <w:rFonts w:ascii="宋体" w:eastAsia="宋体" w:hAnsi="宋体" w:cs="宋体"/>
          <w:lang w:eastAsia="zh-CN"/>
        </w:rPr>
        <w:t xml:space="preserve"> </w:t>
      </w:r>
      <w:r w:rsidR="00525AEB" w:rsidRPr="004076AD">
        <w:rPr>
          <w:rFonts w:eastAsiaTheme="minorEastAsia"/>
          <w:w w:val="105"/>
          <w:lang w:eastAsia="zh-CN"/>
        </w:rPr>
        <w:t>EXPERIMENTAL PROCEDURES</w:t>
      </w:r>
    </w:p>
    <w:p w14:paraId="0DA52F3D" w14:textId="1E916E24" w:rsidR="00CD76F6" w:rsidRPr="00052C6C" w:rsidRDefault="008A0DD4" w:rsidP="00E43B48">
      <w:pPr>
        <w:rPr>
          <w:rFonts w:ascii="Times New Roman" w:hAnsi="Times New Roman" w:cs="Times New Roman"/>
          <w:b/>
          <w:noProof/>
          <w:sz w:val="24"/>
          <w:szCs w:val="24"/>
        </w:rPr>
      </w:pPr>
      <w:r w:rsidRPr="00001BD8">
        <w:rPr>
          <w:rFonts w:ascii="Times New Roman" w:hAnsi="Times New Roman" w:cs="Times New Roman" w:hint="eastAsia"/>
          <w:b/>
          <w:noProof/>
          <w:sz w:val="24"/>
          <w:szCs w:val="24"/>
        </w:rPr>
        <w:t>Part</w:t>
      </w:r>
      <w:r w:rsidRPr="00001BD8">
        <w:rPr>
          <w:rFonts w:ascii="Times New Roman" w:hAnsi="Times New Roman" w:cs="Times New Roman"/>
          <w:b/>
          <w:noProof/>
          <w:sz w:val="24"/>
          <w:szCs w:val="24"/>
        </w:rPr>
        <w:t xml:space="preserve"> </w:t>
      </w:r>
      <w:r w:rsidRPr="00001BD8">
        <w:rPr>
          <w:rFonts w:ascii="Times New Roman" w:hAnsi="Times New Roman" w:cs="Times New Roman" w:hint="eastAsia"/>
          <w:b/>
          <w:noProof/>
          <w:sz w:val="24"/>
          <w:szCs w:val="24"/>
        </w:rPr>
        <w:t>A</w:t>
      </w:r>
      <w:r w:rsidR="0029085F" w:rsidRPr="00001BD8">
        <w:rPr>
          <w:rFonts w:ascii="Times New Roman" w:hAnsi="Times New Roman" w:cs="Times New Roman"/>
          <w:b/>
          <w:noProof/>
          <w:sz w:val="24"/>
          <w:szCs w:val="24"/>
        </w:rPr>
        <w:t xml:space="preserve"> </w:t>
      </w:r>
      <w:r w:rsidR="00EC476E">
        <w:rPr>
          <w:rFonts w:ascii="Times New Roman" w:hAnsi="Times New Roman" w:cs="Times New Roman"/>
          <w:b/>
          <w:noProof/>
          <w:sz w:val="24"/>
          <w:szCs w:val="24"/>
        </w:rPr>
        <w:t>Effect of Changing the concentration of Reactants</w:t>
      </w:r>
    </w:p>
    <w:tbl>
      <w:tblPr>
        <w:tblStyle w:val="a8"/>
        <w:tblW w:w="0" w:type="auto"/>
        <w:tblLook w:val="04A0" w:firstRow="1" w:lastRow="0" w:firstColumn="1" w:lastColumn="0" w:noHBand="0" w:noVBand="1"/>
      </w:tblPr>
      <w:tblGrid>
        <w:gridCol w:w="4148"/>
        <w:gridCol w:w="4148"/>
      </w:tblGrid>
      <w:tr w:rsidR="00613B48" w14:paraId="2AE87541" w14:textId="77777777" w:rsidTr="00302D7D">
        <w:tc>
          <w:tcPr>
            <w:tcW w:w="4148" w:type="dxa"/>
          </w:tcPr>
          <w:p w14:paraId="7EE6271D" w14:textId="77777777" w:rsidR="00613B48" w:rsidRDefault="00613B48" w:rsidP="00302D7D">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Chemicals used</w:t>
            </w:r>
          </w:p>
        </w:tc>
        <w:tc>
          <w:tcPr>
            <w:tcW w:w="4148" w:type="dxa"/>
          </w:tcPr>
          <w:p w14:paraId="5E7789A5" w14:textId="77777777" w:rsidR="00613B48" w:rsidRDefault="00613B48" w:rsidP="00302D7D">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Materials used</w:t>
            </w:r>
          </w:p>
        </w:tc>
      </w:tr>
      <w:tr w:rsidR="00613B48" w14:paraId="1B29ECF0" w14:textId="77777777" w:rsidTr="00302D7D">
        <w:tc>
          <w:tcPr>
            <w:tcW w:w="4148" w:type="dxa"/>
          </w:tcPr>
          <w:p w14:paraId="69A9DC97" w14:textId="14112813" w:rsidR="00613B48" w:rsidRDefault="00EC476E" w:rsidP="00052C6C">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HCl, 1M and 6M in dropper bottles Eggshells</w:t>
            </w:r>
          </w:p>
        </w:tc>
        <w:tc>
          <w:tcPr>
            <w:tcW w:w="4148" w:type="dxa"/>
          </w:tcPr>
          <w:p w14:paraId="0E2ACDE8" w14:textId="60853B82" w:rsidR="00647470" w:rsidRDefault="00EC476E" w:rsidP="00647470">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Watch glass(2)</w:t>
            </w:r>
          </w:p>
        </w:tc>
      </w:tr>
    </w:tbl>
    <w:p w14:paraId="7E1ED577" w14:textId="22045C0C" w:rsidR="00EC476E" w:rsidRDefault="006675DA" w:rsidP="00EC476E">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 xml:space="preserve">Place small pieces of eggshells in each of the two watch glasses and immerse them with 6M and 1M HCl respectively. </w:t>
      </w:r>
      <w:r>
        <w:rPr>
          <w:rFonts w:ascii="Times New Roman" w:hAnsi="Times New Roman" w:cs="Times New Roman"/>
          <w:kern w:val="0"/>
          <w:sz w:val="24"/>
          <w:szCs w:val="24"/>
        </w:rPr>
        <w:t>See how they react.</w:t>
      </w:r>
    </w:p>
    <w:p w14:paraId="4C02C9CB" w14:textId="77777777" w:rsidR="006675DA" w:rsidRDefault="006675DA" w:rsidP="00EC476E">
      <w:pPr>
        <w:autoSpaceDE w:val="0"/>
        <w:autoSpaceDN w:val="0"/>
        <w:adjustRightInd w:val="0"/>
        <w:jc w:val="left"/>
        <w:rPr>
          <w:rFonts w:ascii="Times New Roman" w:hAnsi="Times New Roman" w:cs="Times New Roman" w:hint="eastAsia"/>
          <w:kern w:val="0"/>
          <w:sz w:val="24"/>
          <w:szCs w:val="24"/>
        </w:rPr>
      </w:pPr>
    </w:p>
    <w:p w14:paraId="345D7259" w14:textId="1668BD83" w:rsidR="00865DB8" w:rsidRDefault="006472B7" w:rsidP="00C17810">
      <w:pPr>
        <w:rPr>
          <w:rFonts w:ascii="Times New Roman" w:hAnsi="Times New Roman" w:cs="Times New Roman"/>
          <w:b/>
          <w:sz w:val="24"/>
          <w:szCs w:val="24"/>
        </w:rPr>
      </w:pPr>
      <w:r w:rsidRPr="00001BD8">
        <w:rPr>
          <w:rFonts w:ascii="Times New Roman" w:hAnsi="Times New Roman" w:cs="Times New Roman" w:hint="eastAsia"/>
          <w:b/>
          <w:sz w:val="24"/>
          <w:szCs w:val="24"/>
        </w:rPr>
        <w:t xml:space="preserve">Part </w:t>
      </w:r>
      <w:r w:rsidR="00FD088A">
        <w:rPr>
          <w:rFonts w:ascii="Times New Roman" w:hAnsi="Times New Roman" w:cs="Times New Roman"/>
          <w:b/>
          <w:sz w:val="24"/>
          <w:szCs w:val="24"/>
        </w:rPr>
        <w:t xml:space="preserve">B </w:t>
      </w:r>
      <w:r w:rsidR="00EC476E">
        <w:rPr>
          <w:rFonts w:ascii="Times New Roman" w:hAnsi="Times New Roman" w:cs="Times New Roman"/>
          <w:b/>
          <w:sz w:val="24"/>
          <w:szCs w:val="24"/>
        </w:rPr>
        <w:t>Effect of Changing the Surface Area</w:t>
      </w:r>
    </w:p>
    <w:tbl>
      <w:tblPr>
        <w:tblStyle w:val="a8"/>
        <w:tblW w:w="0" w:type="auto"/>
        <w:tblLook w:val="04A0" w:firstRow="1" w:lastRow="0" w:firstColumn="1" w:lastColumn="0" w:noHBand="0" w:noVBand="1"/>
      </w:tblPr>
      <w:tblGrid>
        <w:gridCol w:w="4148"/>
        <w:gridCol w:w="4148"/>
      </w:tblGrid>
      <w:tr w:rsidR="00325584" w14:paraId="0732CBD5" w14:textId="77777777" w:rsidTr="00564CD4">
        <w:tc>
          <w:tcPr>
            <w:tcW w:w="4148" w:type="dxa"/>
          </w:tcPr>
          <w:p w14:paraId="41CEA48A" w14:textId="77777777" w:rsidR="00325584" w:rsidRDefault="00325584" w:rsidP="00564CD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Chemicals used</w:t>
            </w:r>
          </w:p>
        </w:tc>
        <w:tc>
          <w:tcPr>
            <w:tcW w:w="4148" w:type="dxa"/>
          </w:tcPr>
          <w:p w14:paraId="2F8B1F0C" w14:textId="77777777" w:rsidR="00325584" w:rsidRDefault="00325584" w:rsidP="00564CD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Materials used</w:t>
            </w:r>
          </w:p>
        </w:tc>
      </w:tr>
      <w:tr w:rsidR="00325584" w14:paraId="4C89D21D" w14:textId="77777777" w:rsidTr="00564CD4">
        <w:tc>
          <w:tcPr>
            <w:tcW w:w="4148" w:type="dxa"/>
          </w:tcPr>
          <w:p w14:paraId="42C24DE5" w14:textId="135148D2" w:rsidR="00325584" w:rsidRDefault="00325584" w:rsidP="0032558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CuSO</w:t>
            </w:r>
            <w:r>
              <w:rPr>
                <w:rFonts w:ascii="Times New Roman" w:hAnsi="Times New Roman" w:cs="Times New Roman"/>
                <w:kern w:val="0"/>
                <w:sz w:val="16"/>
                <w:szCs w:val="16"/>
              </w:rPr>
              <w:t>4</w:t>
            </w:r>
            <w:r>
              <w:rPr>
                <w:rFonts w:ascii="Times New Roman" w:hAnsi="Times New Roman" w:cs="Times New Roman"/>
                <w:kern w:val="0"/>
                <w:sz w:val="24"/>
                <w:szCs w:val="24"/>
              </w:rPr>
              <w:t>, 0.2 M</w:t>
            </w: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Iron wires &amp; iron powder</w:t>
            </w:r>
          </w:p>
        </w:tc>
        <w:tc>
          <w:tcPr>
            <w:tcW w:w="4148" w:type="dxa"/>
          </w:tcPr>
          <w:p w14:paraId="46E601D9" w14:textId="77777777" w:rsidR="00325584" w:rsidRDefault="00325584" w:rsidP="0032558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Spatula</w:t>
            </w:r>
          </w:p>
          <w:p w14:paraId="00E1C9E9" w14:textId="77777777" w:rsidR="00325584" w:rsidRDefault="00325584" w:rsidP="0032558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Disposable pipet</w:t>
            </w:r>
          </w:p>
          <w:p w14:paraId="710BAE95" w14:textId="77777777" w:rsidR="00325584" w:rsidRDefault="00325584" w:rsidP="0032558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50 mL beakers (2)</w:t>
            </w:r>
          </w:p>
          <w:p w14:paraId="68357A25" w14:textId="77777777" w:rsidR="00325584" w:rsidRDefault="00325584" w:rsidP="0032558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Hot plate and thermometer</w:t>
            </w:r>
          </w:p>
          <w:p w14:paraId="333327C7" w14:textId="669BD819" w:rsidR="00325584" w:rsidRDefault="00325584" w:rsidP="0032558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Glass stirring rods</w:t>
            </w:r>
          </w:p>
        </w:tc>
      </w:tr>
    </w:tbl>
    <w:p w14:paraId="200BF17B" w14:textId="232B9115" w:rsidR="00717F75" w:rsidRDefault="009F0E59" w:rsidP="00C17810">
      <w:pPr>
        <w:rPr>
          <w:rFonts w:ascii="Times New Roman" w:hAnsi="Times New Roman" w:cs="Times New Roman"/>
          <w:kern w:val="0"/>
          <w:sz w:val="24"/>
          <w:szCs w:val="24"/>
        </w:rPr>
      </w:pPr>
      <w:r>
        <w:rPr>
          <w:rFonts w:ascii="Times New Roman" w:hAnsi="Times New Roman" w:cs="Times New Roman"/>
          <w:kern w:val="0"/>
          <w:sz w:val="24"/>
          <w:szCs w:val="24"/>
        </w:rPr>
        <w:t>Add about 20mL CuSO4 solution into both two beakers and put them in hot water bath. Then add 0.2g iron powder into one beaker and 0.2g iron wire into the other beaker at the same time. Carefully stir the beakers and record color changes and how long it takes.</w:t>
      </w:r>
    </w:p>
    <w:p w14:paraId="29C26F10" w14:textId="77777777" w:rsidR="009F0E59" w:rsidRDefault="009F0E59" w:rsidP="00C17810">
      <w:pPr>
        <w:rPr>
          <w:rFonts w:ascii="Times New Roman" w:hAnsi="Times New Roman" w:cs="Times New Roman"/>
          <w:b/>
          <w:sz w:val="24"/>
          <w:szCs w:val="24"/>
        </w:rPr>
      </w:pPr>
    </w:p>
    <w:p w14:paraId="5042793A" w14:textId="3333E6C4" w:rsidR="00646D26" w:rsidRPr="00001BD8" w:rsidRDefault="00646D26" w:rsidP="00C17810">
      <w:pPr>
        <w:rPr>
          <w:rFonts w:ascii="Times New Roman" w:hAnsi="Times New Roman" w:cs="Times New Roman"/>
          <w:b/>
          <w:sz w:val="24"/>
          <w:szCs w:val="24"/>
        </w:rPr>
      </w:pPr>
      <w:r w:rsidRPr="00001BD8">
        <w:rPr>
          <w:rFonts w:ascii="Times New Roman" w:hAnsi="Times New Roman" w:cs="Times New Roman" w:hint="eastAsia"/>
          <w:b/>
          <w:sz w:val="24"/>
          <w:szCs w:val="24"/>
        </w:rPr>
        <w:t xml:space="preserve">Part </w:t>
      </w:r>
      <w:r w:rsidR="0018228B">
        <w:rPr>
          <w:rFonts w:ascii="Times New Roman" w:hAnsi="Times New Roman" w:cs="Times New Roman"/>
          <w:b/>
          <w:sz w:val="24"/>
          <w:szCs w:val="24"/>
        </w:rPr>
        <w:t xml:space="preserve">C </w:t>
      </w:r>
      <w:r w:rsidR="00717F75">
        <w:rPr>
          <w:rFonts w:ascii="Times New Roman" w:hAnsi="Times New Roman" w:cs="Times New Roman"/>
          <w:b/>
          <w:sz w:val="24"/>
          <w:szCs w:val="24"/>
        </w:rPr>
        <w:t>Effect of Changing the Temperature</w:t>
      </w:r>
    </w:p>
    <w:tbl>
      <w:tblPr>
        <w:tblStyle w:val="a8"/>
        <w:tblW w:w="0" w:type="auto"/>
        <w:tblLook w:val="04A0" w:firstRow="1" w:lastRow="0" w:firstColumn="1" w:lastColumn="0" w:noHBand="0" w:noVBand="1"/>
      </w:tblPr>
      <w:tblGrid>
        <w:gridCol w:w="4148"/>
        <w:gridCol w:w="4148"/>
      </w:tblGrid>
      <w:tr w:rsidR="00717F75" w14:paraId="0089AFF9" w14:textId="77777777" w:rsidTr="00564CD4">
        <w:tc>
          <w:tcPr>
            <w:tcW w:w="4148" w:type="dxa"/>
          </w:tcPr>
          <w:p w14:paraId="2803F223" w14:textId="77777777" w:rsidR="00717F75" w:rsidRDefault="00717F75" w:rsidP="00564CD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Chemicals used</w:t>
            </w:r>
          </w:p>
        </w:tc>
        <w:tc>
          <w:tcPr>
            <w:tcW w:w="4148" w:type="dxa"/>
          </w:tcPr>
          <w:p w14:paraId="3A6CF1EC" w14:textId="77777777" w:rsidR="00717F75" w:rsidRDefault="00717F75" w:rsidP="00564CD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Materials used</w:t>
            </w:r>
          </w:p>
        </w:tc>
      </w:tr>
      <w:tr w:rsidR="00717F75" w14:paraId="63F5C958" w14:textId="77777777" w:rsidTr="00564CD4">
        <w:tc>
          <w:tcPr>
            <w:tcW w:w="4148" w:type="dxa"/>
          </w:tcPr>
          <w:p w14:paraId="61F358AF" w14:textId="77777777" w:rsidR="00B92AF7" w:rsidRDefault="00B92AF7" w:rsidP="00B92AF7">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CuSO</w:t>
            </w:r>
            <w:r>
              <w:rPr>
                <w:rFonts w:ascii="Times New Roman" w:hAnsi="Times New Roman" w:cs="Times New Roman"/>
                <w:kern w:val="0"/>
                <w:sz w:val="16"/>
                <w:szCs w:val="16"/>
              </w:rPr>
              <w:t xml:space="preserve">4 </w:t>
            </w:r>
            <w:r>
              <w:rPr>
                <w:rFonts w:ascii="Times New Roman" w:hAnsi="Times New Roman" w:cs="Times New Roman"/>
                <w:kern w:val="0"/>
                <w:sz w:val="24"/>
                <w:szCs w:val="24"/>
              </w:rPr>
              <w:t>(0.2 M)</w:t>
            </w:r>
          </w:p>
          <w:p w14:paraId="4F9E1681" w14:textId="77777777" w:rsidR="00B92AF7" w:rsidRDefault="00B92AF7" w:rsidP="00B92AF7">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Ice</w:t>
            </w:r>
          </w:p>
          <w:p w14:paraId="0B29AB5D" w14:textId="29463376" w:rsidR="00717F75" w:rsidRDefault="00EC0582" w:rsidP="00EC0582">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Iron</w:t>
            </w:r>
            <w:r w:rsidR="00B92AF7">
              <w:rPr>
                <w:rFonts w:ascii="Times New Roman" w:hAnsi="Times New Roman" w:cs="Times New Roman"/>
                <w:kern w:val="0"/>
                <w:sz w:val="24"/>
                <w:szCs w:val="24"/>
              </w:rPr>
              <w:t xml:space="preserve"> metal </w:t>
            </w:r>
            <w:r>
              <w:rPr>
                <w:rFonts w:ascii="Times New Roman" w:hAnsi="Times New Roman" w:cs="Times New Roman"/>
                <w:kern w:val="0"/>
                <w:sz w:val="24"/>
                <w:szCs w:val="24"/>
              </w:rPr>
              <w:t>(powder</w:t>
            </w:r>
            <w:r w:rsidR="00B92AF7">
              <w:rPr>
                <w:rFonts w:ascii="Times New Roman" w:hAnsi="Times New Roman" w:cs="Times New Roman"/>
                <w:kern w:val="0"/>
                <w:sz w:val="24"/>
                <w:szCs w:val="24"/>
              </w:rPr>
              <w:t>)</w:t>
            </w:r>
          </w:p>
        </w:tc>
        <w:tc>
          <w:tcPr>
            <w:tcW w:w="4148" w:type="dxa"/>
          </w:tcPr>
          <w:p w14:paraId="06067F27" w14:textId="77777777" w:rsidR="00B92AF7" w:rsidRDefault="00B92AF7" w:rsidP="00B92AF7">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50-mL Glass beakers (2)</w:t>
            </w:r>
          </w:p>
          <w:p w14:paraId="4248ADD2" w14:textId="77777777" w:rsidR="00B92AF7" w:rsidRDefault="00B92AF7" w:rsidP="00B92AF7">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Hot plate and thermometer</w:t>
            </w:r>
          </w:p>
          <w:p w14:paraId="79412308" w14:textId="77777777" w:rsidR="00B92AF7" w:rsidRDefault="00B92AF7" w:rsidP="00B92AF7">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Tongs or heat resistant gloves</w:t>
            </w:r>
          </w:p>
          <w:p w14:paraId="52E9F0A0" w14:textId="77777777" w:rsidR="00B92AF7" w:rsidRDefault="00B92AF7" w:rsidP="00B92AF7">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Spatula, graduated cylinder</w:t>
            </w:r>
          </w:p>
          <w:p w14:paraId="3FF98F28" w14:textId="73C11ABD" w:rsidR="00717F75" w:rsidRDefault="00B92AF7" w:rsidP="00B92AF7">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Clay, small lump</w:t>
            </w:r>
          </w:p>
        </w:tc>
      </w:tr>
    </w:tbl>
    <w:p w14:paraId="5B620D93" w14:textId="5FBC134E" w:rsidR="00331AFD" w:rsidRDefault="00DA78BA" w:rsidP="00331AFD">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Add about 20mL CuSO4 into both the two beakers</w:t>
      </w:r>
      <w:r w:rsidR="005A5051">
        <w:rPr>
          <w:rFonts w:ascii="Times New Roman" w:hAnsi="Times New Roman" w:cs="Times New Roman"/>
          <w:kern w:val="0"/>
          <w:sz w:val="24"/>
          <w:szCs w:val="24"/>
        </w:rPr>
        <w:t xml:space="preserve"> Put one beaker in ice bath and the other one in hot water bath</w:t>
      </w:r>
      <w:r>
        <w:rPr>
          <w:rFonts w:ascii="Times New Roman" w:hAnsi="Times New Roman" w:cs="Times New Roman"/>
          <w:kern w:val="0"/>
          <w:sz w:val="24"/>
          <w:szCs w:val="24"/>
        </w:rPr>
        <w:t>.</w:t>
      </w:r>
      <w:r w:rsidR="005A5051">
        <w:rPr>
          <w:rFonts w:ascii="Times New Roman" w:hAnsi="Times New Roman" w:cs="Times New Roman"/>
          <w:kern w:val="0"/>
          <w:sz w:val="24"/>
          <w:szCs w:val="24"/>
        </w:rPr>
        <w:t xml:space="preserve"> Then add the same amount of iron powder into the solutions at the same time. Record color changes and the time it takes.</w:t>
      </w:r>
    </w:p>
    <w:p w14:paraId="2B0C5D9F" w14:textId="625267BF" w:rsidR="00C530C6" w:rsidRDefault="009F0E59" w:rsidP="00331AFD">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 xml:space="preserve">Dispose the </w:t>
      </w:r>
      <w:r w:rsidR="00331AFD">
        <w:rPr>
          <w:rFonts w:ascii="Times New Roman" w:hAnsi="Times New Roman" w:cs="Times New Roman"/>
          <w:kern w:val="0"/>
          <w:sz w:val="24"/>
          <w:szCs w:val="24"/>
        </w:rPr>
        <w:t>waste according to instructor’</w:t>
      </w:r>
      <w:r w:rsidR="00F70D9C">
        <w:rPr>
          <w:rFonts w:ascii="Times New Roman" w:hAnsi="Times New Roman" w:cs="Times New Roman"/>
          <w:kern w:val="0"/>
          <w:sz w:val="24"/>
          <w:szCs w:val="24"/>
        </w:rPr>
        <w:t>s direction.</w:t>
      </w:r>
    </w:p>
    <w:p w14:paraId="33987A55" w14:textId="77777777" w:rsidR="00F017E8" w:rsidRDefault="00F017E8" w:rsidP="00331AFD">
      <w:pPr>
        <w:autoSpaceDE w:val="0"/>
        <w:autoSpaceDN w:val="0"/>
        <w:adjustRightInd w:val="0"/>
        <w:jc w:val="left"/>
        <w:rPr>
          <w:rFonts w:ascii="Times New Roman" w:hAnsi="Times New Roman" w:cs="Times New Roman"/>
          <w:kern w:val="0"/>
          <w:sz w:val="24"/>
          <w:szCs w:val="24"/>
        </w:rPr>
      </w:pPr>
    </w:p>
    <w:p w14:paraId="31C5F69A" w14:textId="77777777" w:rsidR="00BD61E4" w:rsidRDefault="00BD61E4" w:rsidP="00331AFD">
      <w:pPr>
        <w:autoSpaceDE w:val="0"/>
        <w:autoSpaceDN w:val="0"/>
        <w:adjustRightInd w:val="0"/>
        <w:jc w:val="left"/>
        <w:rPr>
          <w:rFonts w:ascii="Times New Roman" w:hAnsi="Times New Roman" w:cs="Times New Roman"/>
          <w:kern w:val="0"/>
          <w:sz w:val="24"/>
          <w:szCs w:val="24"/>
        </w:rPr>
      </w:pPr>
    </w:p>
    <w:p w14:paraId="12923A41" w14:textId="77777777" w:rsidR="00BD61E4" w:rsidRDefault="00BD61E4" w:rsidP="00331AFD">
      <w:pPr>
        <w:autoSpaceDE w:val="0"/>
        <w:autoSpaceDN w:val="0"/>
        <w:adjustRightInd w:val="0"/>
        <w:jc w:val="left"/>
        <w:rPr>
          <w:rFonts w:ascii="Times New Roman" w:hAnsi="Times New Roman" w:cs="Times New Roman" w:hint="eastAsia"/>
          <w:kern w:val="0"/>
          <w:sz w:val="24"/>
          <w:szCs w:val="24"/>
        </w:rPr>
      </w:pPr>
    </w:p>
    <w:p w14:paraId="4B64D1F2" w14:textId="77777777" w:rsidR="003B759C" w:rsidRPr="00815D58" w:rsidRDefault="003B759C" w:rsidP="00331AFD">
      <w:pPr>
        <w:autoSpaceDE w:val="0"/>
        <w:autoSpaceDN w:val="0"/>
        <w:adjustRightInd w:val="0"/>
        <w:jc w:val="left"/>
        <w:rPr>
          <w:rFonts w:ascii="Times New Roman" w:hAnsi="Times New Roman" w:cs="Times New Roman"/>
          <w:kern w:val="0"/>
          <w:sz w:val="24"/>
          <w:szCs w:val="24"/>
        </w:rPr>
      </w:pPr>
    </w:p>
    <w:p w14:paraId="6A9AFEE0" w14:textId="09FDE850" w:rsidR="00865DB8" w:rsidRDefault="006472B7" w:rsidP="00815D58">
      <w:pPr>
        <w:rPr>
          <w:rFonts w:ascii="Times New Roman" w:hAnsi="Times New Roman" w:cs="Times New Roman"/>
          <w:b/>
          <w:sz w:val="24"/>
          <w:szCs w:val="24"/>
        </w:rPr>
      </w:pPr>
      <w:r w:rsidRPr="00001BD8">
        <w:rPr>
          <w:rFonts w:ascii="Times New Roman" w:hAnsi="Times New Roman" w:cs="Times New Roman" w:hint="eastAsia"/>
          <w:b/>
          <w:sz w:val="24"/>
          <w:szCs w:val="24"/>
        </w:rPr>
        <w:t xml:space="preserve">Part </w:t>
      </w:r>
      <w:r w:rsidR="008016C1">
        <w:rPr>
          <w:rFonts w:ascii="Times New Roman" w:hAnsi="Times New Roman" w:cs="Times New Roman"/>
          <w:b/>
          <w:sz w:val="24"/>
          <w:szCs w:val="24"/>
        </w:rPr>
        <w:t>E Effect of Adding a Catalyst.</w:t>
      </w:r>
    </w:p>
    <w:tbl>
      <w:tblPr>
        <w:tblStyle w:val="a8"/>
        <w:tblW w:w="0" w:type="auto"/>
        <w:tblLook w:val="04A0" w:firstRow="1" w:lastRow="0" w:firstColumn="1" w:lastColumn="0" w:noHBand="0" w:noVBand="1"/>
      </w:tblPr>
      <w:tblGrid>
        <w:gridCol w:w="4148"/>
        <w:gridCol w:w="4148"/>
      </w:tblGrid>
      <w:tr w:rsidR="008016C1" w14:paraId="779C64E3" w14:textId="77777777" w:rsidTr="00564CD4">
        <w:tc>
          <w:tcPr>
            <w:tcW w:w="4148" w:type="dxa"/>
          </w:tcPr>
          <w:p w14:paraId="2E004EB6" w14:textId="77777777" w:rsidR="008016C1" w:rsidRDefault="008016C1" w:rsidP="00564CD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Chemicals used</w:t>
            </w:r>
          </w:p>
        </w:tc>
        <w:tc>
          <w:tcPr>
            <w:tcW w:w="4148" w:type="dxa"/>
          </w:tcPr>
          <w:p w14:paraId="5CD878BA" w14:textId="77777777" w:rsidR="008016C1" w:rsidRDefault="008016C1" w:rsidP="00564CD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Materials used</w:t>
            </w:r>
          </w:p>
        </w:tc>
      </w:tr>
      <w:tr w:rsidR="008016C1" w14:paraId="39F70A59" w14:textId="77777777" w:rsidTr="00564CD4">
        <w:tc>
          <w:tcPr>
            <w:tcW w:w="4148" w:type="dxa"/>
          </w:tcPr>
          <w:p w14:paraId="26EB072D" w14:textId="77777777" w:rsidR="008016C1" w:rsidRDefault="008016C1" w:rsidP="008016C1">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Hydrogen peroxide (H</w:t>
            </w:r>
            <w:r>
              <w:rPr>
                <w:rFonts w:ascii="Times New Roman" w:hAnsi="Times New Roman" w:cs="Times New Roman"/>
                <w:kern w:val="0"/>
                <w:sz w:val="16"/>
                <w:szCs w:val="16"/>
              </w:rPr>
              <w:t>2</w:t>
            </w:r>
            <w:r>
              <w:rPr>
                <w:rFonts w:ascii="Times New Roman" w:hAnsi="Times New Roman" w:cs="Times New Roman"/>
                <w:kern w:val="0"/>
                <w:sz w:val="24"/>
                <w:szCs w:val="24"/>
              </w:rPr>
              <w:t>O</w:t>
            </w:r>
            <w:r>
              <w:rPr>
                <w:rFonts w:ascii="Times New Roman" w:hAnsi="Times New Roman" w:cs="Times New Roman"/>
                <w:kern w:val="0"/>
                <w:sz w:val="16"/>
                <w:szCs w:val="16"/>
              </w:rPr>
              <w:t>2</w:t>
            </w:r>
            <w:r>
              <w:rPr>
                <w:rFonts w:ascii="Times New Roman" w:hAnsi="Times New Roman" w:cs="Times New Roman"/>
                <w:kern w:val="0"/>
                <w:sz w:val="24"/>
                <w:szCs w:val="24"/>
              </w:rPr>
              <w:t>), 6% solution</w:t>
            </w:r>
          </w:p>
          <w:p w14:paraId="217F1AA6" w14:textId="77777777" w:rsidR="008016C1" w:rsidRDefault="008016C1" w:rsidP="008016C1">
            <w:pPr>
              <w:autoSpaceDE w:val="0"/>
              <w:autoSpaceDN w:val="0"/>
              <w:adjustRightInd w:val="0"/>
              <w:jc w:val="left"/>
              <w:rPr>
                <w:rFonts w:ascii="Times New Roman" w:hAnsi="Times New Roman" w:cs="Times New Roman"/>
                <w:kern w:val="0"/>
                <w:sz w:val="16"/>
                <w:szCs w:val="16"/>
              </w:rPr>
            </w:pPr>
            <w:r>
              <w:rPr>
                <w:rFonts w:ascii="Times New Roman" w:hAnsi="Times New Roman" w:cs="Times New Roman"/>
                <w:kern w:val="0"/>
                <w:sz w:val="24"/>
                <w:szCs w:val="24"/>
              </w:rPr>
              <w:t>MnO</w:t>
            </w:r>
            <w:r>
              <w:rPr>
                <w:rFonts w:ascii="Times New Roman" w:hAnsi="Times New Roman" w:cs="Times New Roman"/>
                <w:kern w:val="0"/>
                <w:sz w:val="16"/>
                <w:szCs w:val="16"/>
              </w:rPr>
              <w:t>2</w:t>
            </w:r>
          </w:p>
          <w:p w14:paraId="242E08DB" w14:textId="77777777" w:rsidR="008016C1" w:rsidRDefault="008016C1" w:rsidP="008016C1">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Ice</w:t>
            </w:r>
          </w:p>
          <w:p w14:paraId="7D3B944A" w14:textId="19BAB46D" w:rsidR="008016C1" w:rsidRDefault="008016C1" w:rsidP="008016C1">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Iodine solution (saturated) in dropper bottles</w:t>
            </w:r>
          </w:p>
        </w:tc>
        <w:tc>
          <w:tcPr>
            <w:tcW w:w="4148" w:type="dxa"/>
          </w:tcPr>
          <w:p w14:paraId="428DC9C9" w14:textId="77777777" w:rsidR="008016C1" w:rsidRDefault="008016C1" w:rsidP="008016C1">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100-mL beaker</w:t>
            </w:r>
          </w:p>
          <w:p w14:paraId="5482F4F1" w14:textId="77777777" w:rsidR="008016C1" w:rsidRDefault="008016C1" w:rsidP="008016C1">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Hot plate and thermometer</w:t>
            </w:r>
          </w:p>
          <w:p w14:paraId="3EFBA1FC" w14:textId="77777777" w:rsidR="008016C1" w:rsidRDefault="008016C1" w:rsidP="008016C1">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Tongs or heat resistance gloves</w:t>
            </w:r>
          </w:p>
          <w:p w14:paraId="5682119E" w14:textId="77777777" w:rsidR="008016C1" w:rsidRDefault="008016C1" w:rsidP="008016C1">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600-mL beaker</w:t>
            </w:r>
          </w:p>
          <w:p w14:paraId="56EAC8C4" w14:textId="77777777" w:rsidR="008016C1" w:rsidRDefault="008016C1" w:rsidP="008016C1">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Spatula</w:t>
            </w:r>
          </w:p>
          <w:p w14:paraId="0824F667" w14:textId="77777777" w:rsidR="008016C1" w:rsidRDefault="008016C1" w:rsidP="008016C1">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50-mL beaker</w:t>
            </w:r>
          </w:p>
          <w:p w14:paraId="5C120282" w14:textId="0D0D6FD0" w:rsidR="008016C1" w:rsidRDefault="008016C1" w:rsidP="008016C1">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Glass stirring rods</w:t>
            </w:r>
          </w:p>
        </w:tc>
      </w:tr>
    </w:tbl>
    <w:p w14:paraId="4093848E" w14:textId="25E20A1A" w:rsidR="000A406C" w:rsidRDefault="00BD61E4"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A</w:t>
      </w:r>
      <w:r w:rsidR="00667E27">
        <w:rPr>
          <w:rFonts w:ascii="Times New Roman" w:hAnsi="Times New Roman" w:cs="Times New Roman"/>
          <w:kern w:val="0"/>
          <w:sz w:val="24"/>
          <w:szCs w:val="24"/>
        </w:rPr>
        <w:t xml:space="preserve">dd </w:t>
      </w:r>
      <w:r w:rsidR="00570E1F">
        <w:rPr>
          <w:rFonts w:ascii="Times New Roman" w:hAnsi="Times New Roman" w:cs="Times New Roman"/>
          <w:kern w:val="0"/>
          <w:sz w:val="24"/>
          <w:szCs w:val="24"/>
        </w:rPr>
        <w:t>10 mL of 6% H</w:t>
      </w:r>
      <w:r w:rsidR="00570E1F">
        <w:rPr>
          <w:rFonts w:ascii="Times New Roman" w:hAnsi="Times New Roman" w:cs="Times New Roman"/>
          <w:kern w:val="0"/>
          <w:sz w:val="16"/>
          <w:szCs w:val="16"/>
        </w:rPr>
        <w:t>2</w:t>
      </w:r>
      <w:r w:rsidR="00570E1F">
        <w:rPr>
          <w:rFonts w:ascii="Times New Roman" w:hAnsi="Times New Roman" w:cs="Times New Roman"/>
          <w:kern w:val="0"/>
          <w:sz w:val="24"/>
          <w:szCs w:val="24"/>
        </w:rPr>
        <w:t>O</w:t>
      </w:r>
      <w:r w:rsidR="00570E1F">
        <w:rPr>
          <w:rFonts w:ascii="Times New Roman" w:hAnsi="Times New Roman" w:cs="Times New Roman"/>
          <w:kern w:val="0"/>
          <w:sz w:val="16"/>
          <w:szCs w:val="16"/>
        </w:rPr>
        <w:t>2</w:t>
      </w:r>
      <w:r>
        <w:rPr>
          <w:rFonts w:ascii="Times New Roman" w:hAnsi="Times New Roman" w:cs="Times New Roman"/>
          <w:kern w:val="0"/>
          <w:sz w:val="16"/>
          <w:szCs w:val="16"/>
        </w:rPr>
        <w:t xml:space="preserve"> </w:t>
      </w:r>
      <w:r>
        <w:rPr>
          <w:rFonts w:ascii="Times New Roman" w:hAnsi="Times New Roman" w:cs="Times New Roman"/>
          <w:kern w:val="0"/>
          <w:sz w:val="24"/>
          <w:szCs w:val="24"/>
        </w:rPr>
        <w:t>to a 100mL beaker.</w:t>
      </w:r>
      <w:r w:rsidR="00570E1F">
        <w:rPr>
          <w:rFonts w:ascii="Times New Roman" w:hAnsi="Times New Roman" w:cs="Times New Roman"/>
          <w:kern w:val="0"/>
          <w:sz w:val="24"/>
          <w:szCs w:val="24"/>
        </w:rPr>
        <w:t xml:space="preserve"> </w:t>
      </w:r>
      <w:r>
        <w:rPr>
          <w:rFonts w:ascii="Times New Roman" w:hAnsi="Times New Roman" w:cs="Times New Roman"/>
          <w:kern w:val="0"/>
          <w:sz w:val="24"/>
          <w:szCs w:val="24"/>
        </w:rPr>
        <w:t>Then add 0.05g MnO2 into the solution.</w:t>
      </w:r>
      <w:r w:rsidR="00570E1F">
        <w:rPr>
          <w:rFonts w:ascii="Times New Roman" w:hAnsi="Times New Roman" w:cs="Times New Roman"/>
          <w:kern w:val="0"/>
          <w:sz w:val="24"/>
          <w:szCs w:val="24"/>
        </w:rPr>
        <w:t xml:space="preserve"> Record your</w:t>
      </w:r>
      <w:r w:rsidR="00570E1F">
        <w:rPr>
          <w:rFonts w:ascii="Times New Roman" w:hAnsi="Times New Roman" w:cs="Times New Roman" w:hint="eastAsia"/>
          <w:kern w:val="0"/>
          <w:sz w:val="24"/>
          <w:szCs w:val="24"/>
        </w:rPr>
        <w:t xml:space="preserve"> </w:t>
      </w:r>
      <w:r w:rsidR="00570E1F">
        <w:rPr>
          <w:rFonts w:ascii="Times New Roman" w:hAnsi="Times New Roman" w:cs="Times New Roman"/>
          <w:kern w:val="0"/>
          <w:sz w:val="24"/>
          <w:szCs w:val="24"/>
        </w:rPr>
        <w:t>observations within 30-45 seconds. Do not view</w:t>
      </w:r>
      <w:r w:rsidR="00570E1F">
        <w:rPr>
          <w:rFonts w:ascii="Times New Roman" w:hAnsi="Times New Roman" w:cs="Times New Roman" w:hint="eastAsia"/>
          <w:kern w:val="0"/>
          <w:sz w:val="24"/>
          <w:szCs w:val="24"/>
        </w:rPr>
        <w:t xml:space="preserve"> </w:t>
      </w:r>
      <w:r w:rsidR="00570E1F">
        <w:rPr>
          <w:rFonts w:ascii="Times New Roman" w:hAnsi="Times New Roman" w:cs="Times New Roman"/>
          <w:kern w:val="0"/>
          <w:sz w:val="24"/>
          <w:szCs w:val="24"/>
        </w:rPr>
        <w:t xml:space="preserve">from above, as minor splashing may occur. </w:t>
      </w:r>
      <w:r>
        <w:rPr>
          <w:rFonts w:ascii="Times New Roman" w:hAnsi="Times New Roman" w:cs="Times New Roman"/>
          <w:kern w:val="0"/>
          <w:sz w:val="24"/>
          <w:szCs w:val="24"/>
        </w:rPr>
        <w:t>Finally</w:t>
      </w:r>
      <w:r w:rsidR="00570E1F">
        <w:rPr>
          <w:rFonts w:ascii="Times New Roman" w:hAnsi="Times New Roman" w:cs="Times New Roman"/>
          <w:kern w:val="0"/>
          <w:sz w:val="24"/>
          <w:szCs w:val="24"/>
        </w:rPr>
        <w:t>,</w:t>
      </w:r>
      <w:r>
        <w:rPr>
          <w:rFonts w:ascii="Times New Roman" w:hAnsi="Times New Roman" w:cs="Times New Roman"/>
          <w:kern w:val="0"/>
          <w:sz w:val="24"/>
          <w:szCs w:val="24"/>
        </w:rPr>
        <w:t xml:space="preserve"> put the beaker in the ice bath and</w:t>
      </w:r>
      <w:r w:rsidR="00570E1F">
        <w:rPr>
          <w:rFonts w:ascii="Times New Roman" w:hAnsi="Times New Roman" w:cs="Times New Roman"/>
          <w:kern w:val="0"/>
          <w:sz w:val="24"/>
          <w:szCs w:val="24"/>
        </w:rPr>
        <w:t xml:space="preserve"> record your observations.</w:t>
      </w:r>
    </w:p>
    <w:p w14:paraId="16E873D2" w14:textId="77777777" w:rsidR="00BE30E7" w:rsidRDefault="00BE30E7" w:rsidP="00570E1F">
      <w:pPr>
        <w:autoSpaceDE w:val="0"/>
        <w:autoSpaceDN w:val="0"/>
        <w:adjustRightInd w:val="0"/>
        <w:jc w:val="left"/>
        <w:rPr>
          <w:rFonts w:ascii="Times New Roman" w:hAnsi="Times New Roman" w:cs="Times New Roman"/>
          <w:kern w:val="0"/>
          <w:sz w:val="24"/>
          <w:szCs w:val="24"/>
        </w:rPr>
      </w:pPr>
    </w:p>
    <w:p w14:paraId="6EB00DA9" w14:textId="5A458EEA" w:rsidR="00BE30E7" w:rsidRDefault="00BE30E7" w:rsidP="00570E1F">
      <w:pPr>
        <w:autoSpaceDE w:val="0"/>
        <w:autoSpaceDN w:val="0"/>
        <w:adjustRightInd w:val="0"/>
        <w:jc w:val="left"/>
        <w:rPr>
          <w:rFonts w:ascii="Georgia" w:hAnsi="Georgia" w:cs="Georgia"/>
          <w:b/>
          <w:bCs/>
          <w:w w:val="105"/>
          <w:kern w:val="0"/>
          <w:sz w:val="28"/>
          <w:szCs w:val="28"/>
          <w:u w:val="single" w:color="000000"/>
        </w:rPr>
      </w:pPr>
      <w:r>
        <w:rPr>
          <w:rFonts w:ascii="Arial Unicode MS" w:eastAsia="Arial Unicode MS" w:hAnsi="Arial Unicode MS" w:cs="Arial Unicode MS" w:hint="eastAsia"/>
          <w:b/>
          <w:bCs/>
          <w:w w:val="105"/>
          <w:kern w:val="0"/>
          <w:sz w:val="28"/>
          <w:szCs w:val="28"/>
          <w:u w:val="single" w:color="000000"/>
        </w:rPr>
        <w:t>Ⅵ</w:t>
      </w:r>
      <w:r w:rsidRPr="00BE30E7">
        <w:rPr>
          <w:rFonts w:ascii="Georgia" w:hAnsi="Georgia" w:cs="Georgia"/>
          <w:b/>
          <w:bCs/>
          <w:w w:val="105"/>
          <w:kern w:val="0"/>
          <w:sz w:val="28"/>
          <w:szCs w:val="28"/>
          <w:u w:val="single" w:color="000000"/>
        </w:rPr>
        <w:t xml:space="preserve"> </w:t>
      </w:r>
      <w:r>
        <w:rPr>
          <w:rFonts w:ascii="Georgia" w:hAnsi="Georgia" w:cs="Georgia"/>
          <w:b/>
          <w:bCs/>
          <w:w w:val="105"/>
          <w:kern w:val="0"/>
          <w:sz w:val="28"/>
          <w:szCs w:val="28"/>
          <w:u w:val="single" w:color="000000"/>
        </w:rPr>
        <w:t>CALCULATION</w:t>
      </w:r>
      <w:r>
        <w:rPr>
          <w:rFonts w:ascii="Georgia" w:hAnsi="Georgia" w:cs="Georgia" w:hint="eastAsia"/>
          <w:b/>
          <w:bCs/>
          <w:w w:val="105"/>
          <w:kern w:val="0"/>
          <w:sz w:val="28"/>
          <w:szCs w:val="28"/>
          <w:u w:val="single" w:color="000000"/>
        </w:rPr>
        <w:t>/</w:t>
      </w:r>
      <w:r>
        <w:rPr>
          <w:rFonts w:ascii="Georgia" w:hAnsi="Georgia" w:cs="Georgia"/>
          <w:b/>
          <w:bCs/>
          <w:w w:val="105"/>
          <w:kern w:val="0"/>
          <w:sz w:val="28"/>
          <w:szCs w:val="28"/>
          <w:u w:val="single" w:color="000000"/>
        </w:rPr>
        <w:t>ANALYSIS/DATA PROCESSING</w:t>
      </w:r>
    </w:p>
    <w:p w14:paraId="53D24CBF" w14:textId="77777777" w:rsidR="00BE30E7" w:rsidRDefault="00BE30E7" w:rsidP="00570E1F">
      <w:pPr>
        <w:autoSpaceDE w:val="0"/>
        <w:autoSpaceDN w:val="0"/>
        <w:adjustRightInd w:val="0"/>
        <w:jc w:val="left"/>
        <w:rPr>
          <w:rFonts w:ascii="Times New Roman" w:hAnsi="Times New Roman" w:cs="Times New Roman"/>
          <w:kern w:val="0"/>
          <w:sz w:val="24"/>
          <w:szCs w:val="24"/>
        </w:rPr>
      </w:pPr>
      <w:r w:rsidRPr="00BE30E7">
        <w:rPr>
          <w:rFonts w:ascii="Times New Roman" w:hAnsi="Times New Roman" w:cs="Times New Roman"/>
          <w:b/>
          <w:kern w:val="0"/>
          <w:sz w:val="24"/>
          <w:szCs w:val="24"/>
        </w:rPr>
        <w:t>Part A</w:t>
      </w:r>
      <w:r w:rsidRPr="00BE30E7">
        <w:rPr>
          <w:rFonts w:ascii="Times New Roman" w:hAnsi="Times New Roman" w:cs="Times New Roman"/>
          <w:b/>
          <w:noProof/>
          <w:sz w:val="24"/>
          <w:szCs w:val="24"/>
        </w:rPr>
        <w:t xml:space="preserve"> </w:t>
      </w:r>
      <w:r>
        <w:rPr>
          <w:rFonts w:ascii="Times New Roman" w:hAnsi="Times New Roman" w:cs="Times New Roman"/>
          <w:b/>
          <w:noProof/>
          <w:sz w:val="24"/>
          <w:szCs w:val="24"/>
        </w:rPr>
        <w:t>Effect of Changing the concentration of Reactants</w:t>
      </w:r>
      <w:r>
        <w:rPr>
          <w:rFonts w:ascii="Times New Roman" w:hAnsi="Times New Roman" w:cs="Times New Roman"/>
          <w:kern w:val="0"/>
          <w:sz w:val="24"/>
          <w:szCs w:val="24"/>
        </w:rPr>
        <w:t xml:space="preserve"> </w:t>
      </w:r>
    </w:p>
    <w:p w14:paraId="4BDC2F5D" w14:textId="347CB6AF" w:rsidR="007B0BC0" w:rsidRPr="0080571F" w:rsidRDefault="00D13CEE"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As is shown in figure 4, the bubbles exist</w:t>
      </w:r>
      <w:r w:rsidR="00717B7A">
        <w:rPr>
          <w:rFonts w:ascii="Times New Roman" w:hAnsi="Times New Roman" w:cs="Times New Roman"/>
          <w:kern w:val="0"/>
          <w:sz w:val="24"/>
          <w:szCs w:val="24"/>
        </w:rPr>
        <w:t>ed</w:t>
      </w:r>
      <w:r>
        <w:rPr>
          <w:rFonts w:ascii="Times New Roman" w:hAnsi="Times New Roman" w:cs="Times New Roman"/>
          <w:kern w:val="0"/>
          <w:sz w:val="24"/>
          <w:szCs w:val="24"/>
        </w:rPr>
        <w:t xml:space="preserve"> earlier on the surface of eggshells immersed in 6M HCl</w:t>
      </w:r>
      <w:r w:rsidR="00717B7A">
        <w:rPr>
          <w:rFonts w:ascii="Times New Roman" w:hAnsi="Times New Roman" w:cs="Times New Roman"/>
          <w:kern w:val="0"/>
          <w:sz w:val="24"/>
          <w:szCs w:val="24"/>
        </w:rPr>
        <w:t>.</w:t>
      </w:r>
    </w:p>
    <w:p w14:paraId="1F1C7910" w14:textId="5A80F719" w:rsidR="00FE71BD" w:rsidRDefault="0080571F" w:rsidP="00570E1F">
      <w:pPr>
        <w:autoSpaceDE w:val="0"/>
        <w:autoSpaceDN w:val="0"/>
        <w:adjustRightInd w:val="0"/>
        <w:jc w:val="left"/>
        <w:rPr>
          <w:rFonts w:ascii="Times New Roman" w:hAnsi="Times New Roman" w:cs="Times New Roman"/>
          <w:kern w:val="0"/>
          <w:sz w:val="24"/>
          <w:szCs w:val="24"/>
        </w:rPr>
      </w:pPr>
      <w:r w:rsidRPr="0080571F">
        <w:rPr>
          <w:rFonts w:ascii="Times New Roman" w:hAnsi="Times New Roman" w:cs="Times New Roman"/>
          <w:noProof/>
          <w:kern w:val="0"/>
          <w:sz w:val="24"/>
          <w:szCs w:val="24"/>
        </w:rPr>
        <w:drawing>
          <wp:inline distT="0" distB="0" distL="0" distR="0" wp14:anchorId="76098A62" wp14:editId="5C25B8A4">
            <wp:extent cx="2613660" cy="3017520"/>
            <wp:effectExtent l="0" t="0" r="0" b="0"/>
            <wp:docPr id="4" name="图片 4" descr="C:\Users\thinkpad\AppData\Local\Temp\15539154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AppData\Local\Temp\155391547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3660" cy="3017520"/>
                    </a:xfrm>
                    <a:prstGeom prst="rect">
                      <a:avLst/>
                    </a:prstGeom>
                    <a:noFill/>
                    <a:ln>
                      <a:noFill/>
                    </a:ln>
                  </pic:spPr>
                </pic:pic>
              </a:graphicData>
            </a:graphic>
          </wp:inline>
        </w:drawing>
      </w:r>
      <w:r w:rsidRPr="00CC2660">
        <w:rPr>
          <w:rFonts w:ascii="Times New Roman" w:hAnsi="Times New Roman" w:cs="Times New Roman" w:hint="eastAsia"/>
          <w:b/>
          <w:kern w:val="0"/>
          <w:sz w:val="24"/>
          <w:szCs w:val="24"/>
        </w:rPr>
        <w:t>Figure 4</w:t>
      </w:r>
      <w:r w:rsidR="00CC2660">
        <w:rPr>
          <w:rFonts w:ascii="Times New Roman" w:hAnsi="Times New Roman" w:cs="Times New Roman"/>
          <w:kern w:val="0"/>
          <w:sz w:val="24"/>
          <w:szCs w:val="24"/>
        </w:rPr>
        <w:t xml:space="preserve"> eggshells reacting with HCl </w:t>
      </w:r>
    </w:p>
    <w:p w14:paraId="3D1C7934" w14:textId="72BF7017" w:rsidR="00542438" w:rsidRDefault="007B0BC0"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The eggshells on</w:t>
      </w:r>
      <w:r w:rsidR="00542438">
        <w:rPr>
          <w:rFonts w:ascii="Times New Roman" w:hAnsi="Times New Roman" w:cs="Times New Roman" w:hint="eastAsia"/>
          <w:kern w:val="0"/>
          <w:sz w:val="24"/>
          <w:szCs w:val="24"/>
        </w:rPr>
        <w:t xml:space="preserve"> the </w:t>
      </w:r>
      <w:r>
        <w:rPr>
          <w:rFonts w:ascii="Times New Roman" w:hAnsi="Times New Roman" w:cs="Times New Roman"/>
          <w:kern w:val="0"/>
          <w:sz w:val="24"/>
          <w:szCs w:val="24"/>
        </w:rPr>
        <w:t>upper side</w:t>
      </w:r>
      <w:r w:rsidR="00542438">
        <w:rPr>
          <w:rFonts w:ascii="Times New Roman" w:hAnsi="Times New Roman" w:cs="Times New Roman" w:hint="eastAsia"/>
          <w:kern w:val="0"/>
          <w:sz w:val="24"/>
          <w:szCs w:val="24"/>
        </w:rPr>
        <w:t xml:space="preserve"> reacted with H</w:t>
      </w:r>
      <w:r w:rsidR="00542438">
        <w:rPr>
          <w:rFonts w:ascii="Times New Roman" w:hAnsi="Times New Roman" w:cs="Times New Roman"/>
          <w:kern w:val="0"/>
          <w:sz w:val="24"/>
          <w:szCs w:val="24"/>
        </w:rPr>
        <w:t>Cl with larger concentration, so it was supposed to react faster.</w:t>
      </w:r>
    </w:p>
    <w:p w14:paraId="525D80D7" w14:textId="77777777" w:rsidR="00542438" w:rsidRDefault="00542438" w:rsidP="00570E1F">
      <w:pPr>
        <w:autoSpaceDE w:val="0"/>
        <w:autoSpaceDN w:val="0"/>
        <w:adjustRightInd w:val="0"/>
        <w:jc w:val="left"/>
        <w:rPr>
          <w:rFonts w:ascii="Times New Roman" w:hAnsi="Times New Roman" w:cs="Times New Roman"/>
          <w:kern w:val="0"/>
          <w:sz w:val="24"/>
          <w:szCs w:val="24"/>
        </w:rPr>
      </w:pPr>
    </w:p>
    <w:p w14:paraId="4F13703E" w14:textId="77777777" w:rsidR="00FE71BD" w:rsidRDefault="00FE71BD" w:rsidP="00FE71BD">
      <w:pPr>
        <w:rPr>
          <w:rFonts w:ascii="Times New Roman" w:hAnsi="Times New Roman" w:cs="Times New Roman"/>
          <w:b/>
          <w:sz w:val="24"/>
          <w:szCs w:val="24"/>
        </w:rPr>
      </w:pPr>
      <w:r w:rsidRPr="00001BD8">
        <w:rPr>
          <w:rFonts w:ascii="Times New Roman" w:hAnsi="Times New Roman" w:cs="Times New Roman" w:hint="eastAsia"/>
          <w:b/>
          <w:sz w:val="24"/>
          <w:szCs w:val="24"/>
        </w:rPr>
        <w:t xml:space="preserve">Part </w:t>
      </w:r>
      <w:r>
        <w:rPr>
          <w:rFonts w:ascii="Times New Roman" w:hAnsi="Times New Roman" w:cs="Times New Roman"/>
          <w:b/>
          <w:sz w:val="24"/>
          <w:szCs w:val="24"/>
        </w:rPr>
        <w:t>B Effect of Changing the Surface Area</w:t>
      </w:r>
    </w:p>
    <w:p w14:paraId="61F674EF" w14:textId="28DA231D" w:rsidR="00542438" w:rsidRPr="009F0E59" w:rsidRDefault="00330966" w:rsidP="00570E1F">
      <w:pPr>
        <w:autoSpaceDE w:val="0"/>
        <w:autoSpaceDN w:val="0"/>
        <w:adjustRightInd w:val="0"/>
        <w:jc w:val="left"/>
        <w:rPr>
          <w:rFonts w:ascii="Times New Roman" w:hAnsi="Times New Roman" w:cs="Times New Roman" w:hint="eastAsia"/>
          <w:kern w:val="0"/>
          <w:sz w:val="24"/>
          <w:szCs w:val="24"/>
        </w:rPr>
      </w:pPr>
      <w:r>
        <w:rPr>
          <w:rFonts w:ascii="Times New Roman" w:hAnsi="Times New Roman" w:cs="Times New Roman"/>
          <w:kern w:val="0"/>
          <w:sz w:val="24"/>
          <w:szCs w:val="24"/>
        </w:rPr>
        <w:t>We put two beakers with CuSO4 solution in 80</w:t>
      </w:r>
      <w:r>
        <w:rPr>
          <w:rFonts w:ascii="宋体" w:eastAsia="宋体" w:hAnsi="宋体" w:cs="宋体" w:hint="eastAsia"/>
          <w:kern w:val="0"/>
          <w:sz w:val="24"/>
          <w:szCs w:val="24"/>
          <w:lang w:eastAsia="ja-JP"/>
        </w:rPr>
        <w:t>℃</w:t>
      </w:r>
      <w:r>
        <w:rPr>
          <w:rFonts w:ascii="Times New Roman" w:hAnsi="Times New Roman" w:cs="Times New Roman"/>
          <w:kern w:val="0"/>
          <w:sz w:val="24"/>
          <w:szCs w:val="24"/>
        </w:rPr>
        <w:t xml:space="preserve"> water bath. We added 0.2g iron wire and 0.2g iron powder into the solution respectively. After 30 seconds, the solution with iron powder in it changed from blue to green. However, the color of the other solution hadn’t changed yet. </w:t>
      </w:r>
    </w:p>
    <w:p w14:paraId="171C8AAC" w14:textId="216C0D9D" w:rsidR="00B720B2" w:rsidRDefault="00B720B2" w:rsidP="00570E1F">
      <w:pPr>
        <w:autoSpaceDE w:val="0"/>
        <w:autoSpaceDN w:val="0"/>
        <w:adjustRightInd w:val="0"/>
        <w:jc w:val="left"/>
        <w:rPr>
          <w:rFonts w:ascii="Times New Roman" w:hAnsi="Times New Roman" w:cs="Times New Roman"/>
          <w:kern w:val="0"/>
          <w:sz w:val="24"/>
          <w:szCs w:val="24"/>
        </w:rPr>
      </w:pPr>
      <w:r w:rsidRPr="00B720B2">
        <w:rPr>
          <w:rFonts w:ascii="Times New Roman" w:hAnsi="Times New Roman" w:cs="Times New Roman"/>
          <w:noProof/>
          <w:kern w:val="0"/>
          <w:sz w:val="24"/>
          <w:szCs w:val="24"/>
        </w:rPr>
        <w:drawing>
          <wp:inline distT="0" distB="0" distL="0" distR="0" wp14:anchorId="0EA6D63F" wp14:editId="2EB8A44F">
            <wp:extent cx="2227580" cy="1670685"/>
            <wp:effectExtent l="0" t="0" r="1270" b="5715"/>
            <wp:docPr id="5" name="图片 5" descr="C:\Users\thinkpad\Desktop\VIPfhyhwx\IMG_20190327_192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Desktop\VIPfhyhwx\IMG_20190327_19242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4168" cy="1675626"/>
                    </a:xfrm>
                    <a:prstGeom prst="rect">
                      <a:avLst/>
                    </a:prstGeom>
                    <a:noFill/>
                    <a:ln>
                      <a:noFill/>
                    </a:ln>
                  </pic:spPr>
                </pic:pic>
              </a:graphicData>
            </a:graphic>
          </wp:inline>
        </w:drawing>
      </w:r>
    </w:p>
    <w:p w14:paraId="769ECD96" w14:textId="7C84456F" w:rsidR="00B720B2" w:rsidRPr="009F0E59" w:rsidRDefault="00B720B2" w:rsidP="00570E1F">
      <w:pPr>
        <w:autoSpaceDE w:val="0"/>
        <w:autoSpaceDN w:val="0"/>
        <w:adjustRightInd w:val="0"/>
        <w:jc w:val="left"/>
        <w:rPr>
          <w:rFonts w:ascii="Times New Roman" w:hAnsi="Times New Roman" w:cs="Times New Roman" w:hint="eastAsia"/>
          <w:kern w:val="0"/>
          <w:sz w:val="24"/>
          <w:szCs w:val="24"/>
        </w:rPr>
      </w:pPr>
      <w:r w:rsidRPr="00B720B2">
        <w:rPr>
          <w:rFonts w:ascii="Times New Roman" w:hAnsi="Times New Roman" w:cs="Times New Roman" w:hint="eastAsia"/>
          <w:b/>
          <w:kern w:val="0"/>
          <w:sz w:val="24"/>
          <w:szCs w:val="24"/>
        </w:rPr>
        <w:t>Figure 5</w:t>
      </w:r>
      <w:r>
        <w:rPr>
          <w:rFonts w:ascii="Times New Roman" w:hAnsi="Times New Roman" w:cs="Times New Roman" w:hint="eastAsia"/>
          <w:kern w:val="0"/>
          <w:sz w:val="24"/>
          <w:szCs w:val="24"/>
        </w:rPr>
        <w:t xml:space="preserve"> CuSO4 reacting with iron </w:t>
      </w:r>
      <w:r>
        <w:rPr>
          <w:rFonts w:ascii="Times New Roman" w:hAnsi="Times New Roman" w:cs="Times New Roman"/>
          <w:kern w:val="0"/>
          <w:sz w:val="24"/>
          <w:szCs w:val="24"/>
        </w:rPr>
        <w:t>powder</w:t>
      </w:r>
      <w:r>
        <w:rPr>
          <w:rFonts w:ascii="Times New Roman" w:hAnsi="Times New Roman" w:cs="Times New Roman" w:hint="eastAsia"/>
          <w:kern w:val="0"/>
          <w:sz w:val="24"/>
          <w:szCs w:val="24"/>
        </w:rPr>
        <w:t xml:space="preserve"> and iron wire respectively</w:t>
      </w:r>
    </w:p>
    <w:p w14:paraId="2EFCF829" w14:textId="740D2CD3" w:rsidR="00010A96" w:rsidRDefault="00542438"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As the iron powder had a larger surface area, it contacted with CuSO4 more so that the reaction was faster. </w:t>
      </w:r>
      <w:r w:rsidRPr="00435F45">
        <w:rPr>
          <w:rFonts w:ascii="Times New Roman" w:hAnsi="Times New Roman" w:cs="Times New Roman"/>
          <w:kern w:val="0"/>
          <w:sz w:val="24"/>
          <w:szCs w:val="24"/>
        </w:rPr>
        <w:t>Fe+CuSO4 → FeSO4 +Cu. The</w:t>
      </w:r>
      <w:r w:rsidR="00435F45">
        <w:rPr>
          <w:rFonts w:ascii="Times New Roman" w:hAnsi="Times New Roman" w:cs="Times New Roman"/>
          <w:kern w:val="0"/>
          <w:sz w:val="24"/>
          <w:szCs w:val="24"/>
        </w:rPr>
        <w:t xml:space="preserve"> produced</w:t>
      </w:r>
      <w:r w:rsidRPr="00435F45">
        <w:rPr>
          <w:rFonts w:ascii="Times New Roman" w:hAnsi="Times New Roman" w:cs="Times New Roman"/>
          <w:kern w:val="0"/>
          <w:sz w:val="24"/>
          <w:szCs w:val="24"/>
        </w:rPr>
        <w:t xml:space="preserve"> </w:t>
      </w:r>
      <m:oMath>
        <m:sSup>
          <m:sSupPr>
            <m:ctrlPr>
              <w:rPr>
                <w:rFonts w:ascii="Cambria Math" w:hAnsi="Cambria Math" w:cs="Times New Roman"/>
                <w:kern w:val="0"/>
                <w:sz w:val="24"/>
                <w:szCs w:val="24"/>
              </w:rPr>
            </m:ctrlPr>
          </m:sSupPr>
          <m:e>
            <m:r>
              <w:rPr>
                <w:rFonts w:ascii="Cambria Math" w:hAnsi="Cambria Math" w:cs="Times New Roman"/>
                <w:kern w:val="0"/>
                <w:sz w:val="24"/>
                <w:szCs w:val="24"/>
              </w:rPr>
              <m:t>Fe</m:t>
            </m:r>
          </m:e>
          <m:sup>
            <m:r>
              <m:rPr>
                <m:sty m:val="p"/>
              </m:rPr>
              <w:rPr>
                <w:rFonts w:ascii="Cambria Math" w:hAnsi="Cambria Math" w:cs="Times New Roman"/>
                <w:kern w:val="0"/>
                <w:sz w:val="24"/>
                <w:szCs w:val="24"/>
              </w:rPr>
              <m:t>2+</m:t>
            </m:r>
          </m:sup>
        </m:sSup>
      </m:oMath>
      <w:r w:rsidR="00435F45" w:rsidRPr="00435F45">
        <w:rPr>
          <w:rFonts w:ascii="Times New Roman" w:hAnsi="Times New Roman" w:cs="Times New Roman" w:hint="eastAsia"/>
          <w:kern w:val="0"/>
          <w:sz w:val="24"/>
          <w:szCs w:val="24"/>
        </w:rPr>
        <w:t xml:space="preserve"> </w:t>
      </w:r>
      <w:r w:rsidR="00435F45" w:rsidRPr="00435F45">
        <w:rPr>
          <w:rFonts w:ascii="Times New Roman" w:hAnsi="Times New Roman" w:cs="Times New Roman"/>
          <w:kern w:val="0"/>
          <w:sz w:val="24"/>
          <w:szCs w:val="24"/>
        </w:rPr>
        <w:t>is green</w:t>
      </w:r>
      <w:r w:rsidR="00435F45">
        <w:rPr>
          <w:rFonts w:ascii="Times New Roman" w:hAnsi="Times New Roman" w:cs="Times New Roman"/>
          <w:kern w:val="0"/>
          <w:sz w:val="24"/>
          <w:szCs w:val="24"/>
        </w:rPr>
        <w:t xml:space="preserve"> and the blue </w:t>
      </w:r>
      <m:oMath>
        <m:sSup>
          <m:sSupPr>
            <m:ctrlPr>
              <w:rPr>
                <w:rFonts w:ascii="Cambria Math" w:hAnsi="Cambria Math" w:cs="Times New Roman"/>
                <w:kern w:val="0"/>
                <w:sz w:val="24"/>
                <w:szCs w:val="24"/>
              </w:rPr>
            </m:ctrlPr>
          </m:sSupPr>
          <m:e>
            <m:r>
              <w:rPr>
                <w:rFonts w:ascii="Cambria Math" w:hAnsi="Cambria Math" w:cs="Times New Roman"/>
                <w:kern w:val="0"/>
                <w:sz w:val="24"/>
                <w:szCs w:val="24"/>
              </w:rPr>
              <m:t>Cu</m:t>
            </m:r>
          </m:e>
          <m:sup>
            <m:r>
              <m:rPr>
                <m:sty m:val="p"/>
              </m:rPr>
              <w:rPr>
                <w:rFonts w:ascii="Cambria Math" w:hAnsi="Cambria Math" w:cs="Times New Roman"/>
                <w:kern w:val="0"/>
                <w:sz w:val="24"/>
                <w:szCs w:val="24"/>
              </w:rPr>
              <m:t>2+</m:t>
            </m:r>
          </m:sup>
        </m:sSup>
      </m:oMath>
      <w:r w:rsidR="00435F45">
        <w:rPr>
          <w:rFonts w:ascii="Times New Roman" w:hAnsi="Times New Roman" w:cs="Times New Roman"/>
          <w:kern w:val="0"/>
          <w:sz w:val="24"/>
          <w:szCs w:val="24"/>
        </w:rPr>
        <w:t xml:space="preserve"> was consumed so that the color of the solution turned green. The green color might also resulted from the combination of blue and yellow. The</w:t>
      </w:r>
      <w:r w:rsidR="00DB4794">
        <w:rPr>
          <w:rFonts w:ascii="Times New Roman" w:hAnsi="Times New Roman" w:cs="Times New Roman"/>
          <w:kern w:val="0"/>
          <w:sz w:val="24"/>
          <w:szCs w:val="24"/>
        </w:rPr>
        <w:t xml:space="preserve"> yellow color might</w:t>
      </w:r>
      <w:r w:rsidR="00435F45">
        <w:rPr>
          <w:rFonts w:ascii="Times New Roman" w:hAnsi="Times New Roman" w:cs="Times New Roman"/>
          <w:kern w:val="0"/>
          <w:sz w:val="24"/>
          <w:szCs w:val="24"/>
        </w:rPr>
        <w:t xml:space="preserve"> come from </w:t>
      </w:r>
      <m:oMath>
        <m:sSup>
          <m:sSupPr>
            <m:ctrlPr>
              <w:rPr>
                <w:rFonts w:ascii="Cambria Math" w:hAnsi="Cambria Math" w:cs="Times New Roman"/>
                <w:kern w:val="0"/>
                <w:sz w:val="24"/>
                <w:szCs w:val="24"/>
              </w:rPr>
            </m:ctrlPr>
          </m:sSupPr>
          <m:e>
            <m:r>
              <w:rPr>
                <w:rFonts w:ascii="Cambria Math" w:hAnsi="Cambria Math" w:cs="Times New Roman"/>
                <w:kern w:val="0"/>
                <w:sz w:val="24"/>
                <w:szCs w:val="24"/>
              </w:rPr>
              <m:t>Fe</m:t>
            </m:r>
          </m:e>
          <m:sup>
            <m:r>
              <m:rPr>
                <m:sty m:val="p"/>
              </m:rPr>
              <w:rPr>
                <w:rFonts w:ascii="Cambria Math" w:hAnsi="Cambria Math" w:cs="Times New Roman"/>
                <w:kern w:val="0"/>
                <w:sz w:val="24"/>
                <w:szCs w:val="24"/>
              </w:rPr>
              <m:t>3+</m:t>
            </m:r>
          </m:sup>
        </m:sSup>
      </m:oMath>
      <w:r w:rsidR="00435F45">
        <w:rPr>
          <w:rFonts w:ascii="Times New Roman" w:hAnsi="Times New Roman" w:cs="Times New Roman"/>
          <w:kern w:val="0"/>
          <w:sz w:val="24"/>
          <w:szCs w:val="24"/>
        </w:rPr>
        <w:t xml:space="preserve"> which was produced by </w:t>
      </w:r>
      <m:oMath>
        <m:sSup>
          <m:sSupPr>
            <m:ctrlPr>
              <w:rPr>
                <w:rFonts w:ascii="Cambria Math" w:hAnsi="Cambria Math" w:cs="Times New Roman"/>
                <w:kern w:val="0"/>
                <w:sz w:val="24"/>
                <w:szCs w:val="24"/>
              </w:rPr>
            </m:ctrlPr>
          </m:sSupPr>
          <m:e>
            <m:r>
              <w:rPr>
                <w:rFonts w:ascii="Cambria Math" w:hAnsi="Cambria Math" w:cs="Times New Roman"/>
                <w:kern w:val="0"/>
                <w:sz w:val="24"/>
                <w:szCs w:val="24"/>
              </w:rPr>
              <m:t>Fe</m:t>
            </m:r>
          </m:e>
          <m:sup>
            <m:r>
              <m:rPr>
                <m:sty m:val="p"/>
              </m:rPr>
              <w:rPr>
                <w:rFonts w:ascii="Cambria Math" w:hAnsi="Cambria Math" w:cs="Times New Roman"/>
                <w:kern w:val="0"/>
                <w:sz w:val="24"/>
                <w:szCs w:val="24"/>
              </w:rPr>
              <m:t>2+</m:t>
            </m:r>
          </m:sup>
        </m:sSup>
      </m:oMath>
      <w:r w:rsidR="00435F45">
        <w:rPr>
          <w:rFonts w:ascii="Times New Roman" w:hAnsi="Times New Roman" w:cs="Times New Roman" w:hint="eastAsia"/>
          <w:kern w:val="0"/>
          <w:sz w:val="24"/>
          <w:szCs w:val="24"/>
        </w:rPr>
        <w:t xml:space="preserve"> reacting w</w:t>
      </w:r>
      <w:r w:rsidR="00435F45">
        <w:rPr>
          <w:rFonts w:ascii="Times New Roman" w:hAnsi="Times New Roman" w:cs="Times New Roman"/>
          <w:kern w:val="0"/>
          <w:sz w:val="24"/>
          <w:szCs w:val="24"/>
        </w:rPr>
        <w:t>ith oxygen.</w:t>
      </w:r>
    </w:p>
    <w:p w14:paraId="4C7B5B91" w14:textId="77777777" w:rsidR="00DB4794" w:rsidRDefault="00DB4794" w:rsidP="00570E1F">
      <w:pPr>
        <w:autoSpaceDE w:val="0"/>
        <w:autoSpaceDN w:val="0"/>
        <w:adjustRightInd w:val="0"/>
        <w:jc w:val="left"/>
        <w:rPr>
          <w:rFonts w:ascii="Times New Roman" w:hAnsi="Times New Roman" w:cs="Times New Roman"/>
          <w:kern w:val="0"/>
          <w:sz w:val="24"/>
          <w:szCs w:val="24"/>
        </w:rPr>
      </w:pPr>
    </w:p>
    <w:p w14:paraId="6ED6A5DE" w14:textId="77777777" w:rsidR="00010A96" w:rsidRPr="00001BD8" w:rsidRDefault="00010A96" w:rsidP="00010A96">
      <w:pPr>
        <w:rPr>
          <w:rFonts w:ascii="Times New Roman" w:hAnsi="Times New Roman" w:cs="Times New Roman"/>
          <w:b/>
          <w:sz w:val="24"/>
          <w:szCs w:val="24"/>
        </w:rPr>
      </w:pPr>
      <w:r w:rsidRPr="00001BD8">
        <w:rPr>
          <w:rFonts w:ascii="Times New Roman" w:hAnsi="Times New Roman" w:cs="Times New Roman" w:hint="eastAsia"/>
          <w:b/>
          <w:sz w:val="24"/>
          <w:szCs w:val="24"/>
        </w:rPr>
        <w:t xml:space="preserve">Part </w:t>
      </w:r>
      <w:r>
        <w:rPr>
          <w:rFonts w:ascii="Times New Roman" w:hAnsi="Times New Roman" w:cs="Times New Roman"/>
          <w:b/>
          <w:sz w:val="24"/>
          <w:szCs w:val="24"/>
        </w:rPr>
        <w:t>C Effect of Changing the Temperature</w:t>
      </w:r>
    </w:p>
    <w:p w14:paraId="39C8FE75" w14:textId="5FC83B88" w:rsidR="00010A96" w:rsidRDefault="00594BA5"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 xml:space="preserve">We put iron powder in both beakers. However, one beaker was </w:t>
      </w:r>
      <w:r w:rsidR="00677532">
        <w:rPr>
          <w:rFonts w:ascii="Times New Roman" w:hAnsi="Times New Roman" w:cs="Times New Roman"/>
          <w:kern w:val="0"/>
          <w:sz w:val="24"/>
          <w:szCs w:val="24"/>
        </w:rPr>
        <w:t>put in the hot water bath</w:t>
      </w:r>
      <w:r>
        <w:rPr>
          <w:rFonts w:ascii="Times New Roman" w:hAnsi="Times New Roman" w:cs="Times New Roman"/>
          <w:kern w:val="0"/>
          <w:sz w:val="24"/>
          <w:szCs w:val="24"/>
        </w:rPr>
        <w:t xml:space="preserve"> of </w:t>
      </w:r>
      <w:r w:rsidR="00677532">
        <w:rPr>
          <w:rFonts w:ascii="Times New Roman" w:hAnsi="Times New Roman" w:cs="Times New Roman"/>
          <w:kern w:val="0"/>
          <w:sz w:val="24"/>
          <w:szCs w:val="24"/>
        </w:rPr>
        <w:t>80</w:t>
      </w:r>
      <w:r>
        <w:rPr>
          <w:rFonts w:ascii="宋体" w:eastAsia="宋体" w:hAnsi="宋体" w:cs="宋体" w:hint="eastAsia"/>
          <w:kern w:val="0"/>
          <w:sz w:val="24"/>
          <w:szCs w:val="24"/>
          <w:lang w:eastAsia="ja-JP"/>
        </w:rPr>
        <w:t>℃</w:t>
      </w:r>
      <w:r>
        <w:rPr>
          <w:rFonts w:ascii="宋体" w:hAnsi="宋体" w:cs="宋体" w:hint="eastAsia"/>
          <w:kern w:val="0"/>
          <w:sz w:val="24"/>
          <w:szCs w:val="24"/>
        </w:rPr>
        <w:t xml:space="preserve"> </w:t>
      </w:r>
      <w:r>
        <w:rPr>
          <w:rFonts w:ascii="Times New Roman" w:hAnsi="Times New Roman" w:cs="Times New Roman" w:hint="eastAsia"/>
          <w:kern w:val="0"/>
          <w:sz w:val="24"/>
          <w:szCs w:val="24"/>
        </w:rPr>
        <w:t xml:space="preserve">while the other one was put in the ice bath. </w:t>
      </w:r>
      <w:r>
        <w:rPr>
          <w:rFonts w:ascii="Times New Roman" w:hAnsi="Times New Roman" w:cs="Times New Roman"/>
          <w:kern w:val="0"/>
          <w:sz w:val="24"/>
          <w:szCs w:val="24"/>
        </w:rPr>
        <w:t xml:space="preserve">After </w:t>
      </w:r>
      <w:r w:rsidR="00677532">
        <w:rPr>
          <w:rFonts w:ascii="Times New Roman" w:hAnsi="Times New Roman" w:cs="Times New Roman"/>
          <w:kern w:val="0"/>
          <w:sz w:val="24"/>
          <w:szCs w:val="24"/>
        </w:rPr>
        <w:t>30 seconds, the solution in the hot water bath changes from blue to green while the water bath beaker hadn’t shown any change.</w:t>
      </w:r>
    </w:p>
    <w:p w14:paraId="2725D8F2" w14:textId="097AFFCC" w:rsidR="00A941F5" w:rsidRDefault="00B720B2" w:rsidP="00570E1F">
      <w:pPr>
        <w:autoSpaceDE w:val="0"/>
        <w:autoSpaceDN w:val="0"/>
        <w:adjustRightInd w:val="0"/>
        <w:jc w:val="left"/>
        <w:rPr>
          <w:rFonts w:ascii="Times New Roman" w:hAnsi="Times New Roman" w:cs="Times New Roman"/>
          <w:kern w:val="0"/>
          <w:sz w:val="24"/>
          <w:szCs w:val="24"/>
        </w:rPr>
      </w:pPr>
      <w:r w:rsidRPr="00B720B2">
        <w:rPr>
          <w:rFonts w:ascii="Times New Roman" w:hAnsi="Times New Roman" w:cs="Times New Roman"/>
          <w:noProof/>
          <w:kern w:val="0"/>
          <w:sz w:val="24"/>
          <w:szCs w:val="24"/>
        </w:rPr>
        <w:drawing>
          <wp:inline distT="0" distB="0" distL="0" distR="0" wp14:anchorId="6CD348D3" wp14:editId="266ACCC4">
            <wp:extent cx="3553153" cy="2522220"/>
            <wp:effectExtent l="0" t="0" r="9525" b="0"/>
            <wp:docPr id="8" name="图片 8" descr="C:\Users\thinkpad\AppData\Local\Temp\15539156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ad\AppData\Local\Temp\1553915667(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779" cy="2525504"/>
                    </a:xfrm>
                    <a:prstGeom prst="rect">
                      <a:avLst/>
                    </a:prstGeom>
                    <a:noFill/>
                    <a:ln>
                      <a:noFill/>
                    </a:ln>
                  </pic:spPr>
                </pic:pic>
              </a:graphicData>
            </a:graphic>
          </wp:inline>
        </w:drawing>
      </w:r>
    </w:p>
    <w:p w14:paraId="72007562" w14:textId="7CF1753B" w:rsidR="00A941F5" w:rsidRDefault="00B720B2" w:rsidP="00570E1F">
      <w:pPr>
        <w:autoSpaceDE w:val="0"/>
        <w:autoSpaceDN w:val="0"/>
        <w:adjustRightInd w:val="0"/>
        <w:jc w:val="left"/>
        <w:rPr>
          <w:rFonts w:ascii="Times New Roman" w:hAnsi="Times New Roman" w:cs="Times New Roman"/>
          <w:kern w:val="0"/>
          <w:sz w:val="24"/>
          <w:szCs w:val="24"/>
        </w:rPr>
      </w:pPr>
      <w:r w:rsidRPr="00B720B2">
        <w:rPr>
          <w:rFonts w:ascii="Times New Roman" w:hAnsi="Times New Roman" w:cs="Times New Roman" w:hint="eastAsia"/>
          <w:b/>
          <w:kern w:val="0"/>
          <w:sz w:val="24"/>
          <w:szCs w:val="24"/>
        </w:rPr>
        <w:t>Figure 6</w:t>
      </w:r>
      <w:r>
        <w:rPr>
          <w:rFonts w:ascii="Times New Roman" w:hAnsi="Times New Roman" w:cs="Times New Roman"/>
          <w:kern w:val="0"/>
          <w:sz w:val="24"/>
          <w:szCs w:val="24"/>
        </w:rPr>
        <w:t xml:space="preserve"> Effect of changing temperature</w:t>
      </w:r>
    </w:p>
    <w:p w14:paraId="2B2C5A8B" w14:textId="3005EDCB" w:rsidR="004847A7" w:rsidRDefault="00A941F5"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According t</w:t>
      </w:r>
      <w:r>
        <w:rPr>
          <w:rFonts w:ascii="Times New Roman" w:hAnsi="Times New Roman" w:cs="Times New Roman"/>
          <w:kern w:val="0"/>
          <w:sz w:val="24"/>
          <w:szCs w:val="24"/>
        </w:rPr>
        <w:t>o theory, the higher the temperature, the faster the rate.</w:t>
      </w:r>
    </w:p>
    <w:p w14:paraId="76708259" w14:textId="77777777" w:rsidR="00E026C8" w:rsidRDefault="00E026C8" w:rsidP="00570E1F">
      <w:pPr>
        <w:autoSpaceDE w:val="0"/>
        <w:autoSpaceDN w:val="0"/>
        <w:adjustRightInd w:val="0"/>
        <w:jc w:val="left"/>
        <w:rPr>
          <w:rFonts w:ascii="Times New Roman" w:hAnsi="Times New Roman" w:cs="Times New Roman"/>
          <w:kern w:val="0"/>
          <w:sz w:val="24"/>
          <w:szCs w:val="24"/>
        </w:rPr>
      </w:pPr>
    </w:p>
    <w:p w14:paraId="3BCDA5C6" w14:textId="1A41E498" w:rsidR="004847A7" w:rsidRDefault="004847A7" w:rsidP="00570E1F">
      <w:pPr>
        <w:autoSpaceDE w:val="0"/>
        <w:autoSpaceDN w:val="0"/>
        <w:adjustRightInd w:val="0"/>
        <w:jc w:val="left"/>
        <w:rPr>
          <w:rFonts w:ascii="Times New Roman" w:hAnsi="Times New Roman" w:cs="Times New Roman"/>
          <w:b/>
          <w:sz w:val="24"/>
          <w:szCs w:val="24"/>
        </w:rPr>
      </w:pPr>
      <w:r w:rsidRPr="00001BD8">
        <w:rPr>
          <w:rFonts w:ascii="Times New Roman" w:hAnsi="Times New Roman" w:cs="Times New Roman" w:hint="eastAsia"/>
          <w:b/>
          <w:sz w:val="24"/>
          <w:szCs w:val="24"/>
        </w:rPr>
        <w:t xml:space="preserve">Part </w:t>
      </w:r>
      <w:r>
        <w:rPr>
          <w:rFonts w:ascii="Times New Roman" w:hAnsi="Times New Roman" w:cs="Times New Roman"/>
          <w:b/>
          <w:sz w:val="24"/>
          <w:szCs w:val="24"/>
        </w:rPr>
        <w:t>E Effect of Adding a Catalyst</w:t>
      </w:r>
    </w:p>
    <w:p w14:paraId="75C90A66" w14:textId="1E7E4EE6" w:rsidR="004847A7" w:rsidRDefault="00905721"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After adding MnO2, there immediately existed lots of bubbles</w:t>
      </w:r>
      <w:r w:rsidR="00724888">
        <w:rPr>
          <w:rFonts w:ascii="Times New Roman" w:hAnsi="Times New Roman" w:cs="Times New Roman"/>
          <w:kern w:val="0"/>
          <w:sz w:val="24"/>
          <w:szCs w:val="24"/>
        </w:rPr>
        <w:t xml:space="preserve"> and</w:t>
      </w:r>
      <w:r>
        <w:rPr>
          <w:rFonts w:ascii="Times New Roman" w:hAnsi="Times New Roman" w:cs="Times New Roman"/>
          <w:kern w:val="0"/>
          <w:sz w:val="24"/>
          <w:szCs w:val="24"/>
        </w:rPr>
        <w:t xml:space="preserve"> the temperature of the beaker rose.</w:t>
      </w:r>
      <w:r w:rsidR="0084438F">
        <w:rPr>
          <w:rFonts w:ascii="Times New Roman" w:hAnsi="Times New Roman" w:cs="Times New Roman"/>
          <w:kern w:val="0"/>
          <w:sz w:val="24"/>
          <w:szCs w:val="24"/>
        </w:rPr>
        <w:t xml:space="preserve"> After 45 seconds, we put the beaker in the ice bath, and the rate of bubbles slowed down. Finally, there were only small amounts of bubbles.</w:t>
      </w:r>
    </w:p>
    <w:p w14:paraId="1153A3A3" w14:textId="11D6E46E" w:rsidR="0084438F" w:rsidRDefault="00E026C8" w:rsidP="00570E1F">
      <w:pPr>
        <w:autoSpaceDE w:val="0"/>
        <w:autoSpaceDN w:val="0"/>
        <w:adjustRightInd w:val="0"/>
        <w:jc w:val="left"/>
        <w:rPr>
          <w:rFonts w:ascii="Times New Roman" w:hAnsi="Times New Roman" w:cs="Times New Roman"/>
          <w:kern w:val="0"/>
          <w:sz w:val="24"/>
          <w:szCs w:val="24"/>
        </w:rPr>
      </w:pPr>
      <w:r w:rsidRPr="00E026C8">
        <w:rPr>
          <w:rFonts w:ascii="Times New Roman" w:hAnsi="Times New Roman" w:cs="Times New Roman"/>
          <w:noProof/>
          <w:kern w:val="0"/>
          <w:sz w:val="24"/>
          <w:szCs w:val="24"/>
        </w:rPr>
        <w:drawing>
          <wp:inline distT="0" distB="0" distL="0" distR="0" wp14:anchorId="12DA74C7" wp14:editId="255D3BD9">
            <wp:extent cx="3027680" cy="2270760"/>
            <wp:effectExtent l="0" t="0" r="1270" b="0"/>
            <wp:docPr id="9" name="图片 9" descr="C:\Users\thinkpad\Desktop\VIPfhyhwx\E4IMG_20190327_194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pad\Desktop\VIPfhyhwx\E4IMG_20190327_19430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5655" cy="2276741"/>
                    </a:xfrm>
                    <a:prstGeom prst="rect">
                      <a:avLst/>
                    </a:prstGeom>
                    <a:noFill/>
                    <a:ln>
                      <a:noFill/>
                    </a:ln>
                  </pic:spPr>
                </pic:pic>
              </a:graphicData>
            </a:graphic>
          </wp:inline>
        </w:drawing>
      </w:r>
    </w:p>
    <w:p w14:paraId="142C0BC2" w14:textId="04CDCB94" w:rsidR="00FA04C8" w:rsidRPr="00403816" w:rsidRDefault="00E026C8" w:rsidP="00FA04C8">
      <w:pPr>
        <w:autoSpaceDE w:val="0"/>
        <w:autoSpaceDN w:val="0"/>
        <w:adjustRightInd w:val="0"/>
        <w:jc w:val="left"/>
        <w:rPr>
          <w:rFonts w:ascii="Times New Roman" w:hAnsi="Times New Roman" w:cs="Times New Roman" w:hint="eastAsia"/>
          <w:kern w:val="0"/>
          <w:sz w:val="24"/>
          <w:szCs w:val="24"/>
        </w:rPr>
      </w:pPr>
      <w:r w:rsidRPr="00FA04C8">
        <w:rPr>
          <w:rFonts w:ascii="Times New Roman" w:hAnsi="Times New Roman" w:cs="Times New Roman" w:hint="eastAsia"/>
          <w:b/>
          <w:kern w:val="0"/>
          <w:sz w:val="24"/>
          <w:szCs w:val="24"/>
        </w:rPr>
        <w:t>Figure 7</w:t>
      </w:r>
      <w:r>
        <w:rPr>
          <w:rFonts w:ascii="Times New Roman" w:hAnsi="Times New Roman" w:cs="Times New Roman" w:hint="eastAsia"/>
          <w:kern w:val="0"/>
          <w:sz w:val="24"/>
          <w:szCs w:val="24"/>
        </w:rPr>
        <w:t xml:space="preserve"> H2O2 after </w:t>
      </w:r>
      <w:r>
        <w:rPr>
          <w:rFonts w:ascii="Times New Roman" w:hAnsi="Times New Roman" w:cs="Times New Roman"/>
          <w:kern w:val="0"/>
          <w:sz w:val="24"/>
          <w:szCs w:val="24"/>
        </w:rPr>
        <w:t>added with MnO2</w:t>
      </w:r>
      <w:r w:rsidR="00FA04C8" w:rsidRPr="00FA04C8">
        <w:rPr>
          <w:rFonts w:ascii="Times New Roman" w:hAnsi="Times New Roman" w:cs="Times New Roman" w:hint="eastAsia"/>
          <w:kern w:val="0"/>
          <w:sz w:val="24"/>
          <w:szCs w:val="24"/>
        </w:rPr>
        <w:t xml:space="preserve"> </w:t>
      </w:r>
    </w:p>
    <w:p w14:paraId="0EE582DB" w14:textId="0626A8F2" w:rsidR="00FA04C8" w:rsidRDefault="00FA04C8" w:rsidP="00FA04C8">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lastRenderedPageBreak/>
        <w:t>MnO2 acted as a catalyst and enhanced the speed of the reaction with no change</w:t>
      </w:r>
      <w:r>
        <w:rPr>
          <w:rFonts w:ascii="Times New Roman" w:hAnsi="Times New Roman" w:cs="Times New Roman"/>
          <w:kern w:val="0"/>
          <w:sz w:val="24"/>
          <w:szCs w:val="24"/>
        </w:rPr>
        <w:t>s</w:t>
      </w:r>
      <w:r>
        <w:rPr>
          <w:rFonts w:ascii="Times New Roman" w:hAnsi="Times New Roman" w:cs="Times New Roman" w:hint="eastAsia"/>
          <w:kern w:val="0"/>
          <w:sz w:val="24"/>
          <w:szCs w:val="24"/>
        </w:rPr>
        <w:t xml:space="preserve"> of itself.</w:t>
      </w:r>
    </w:p>
    <w:p w14:paraId="5913FCCE" w14:textId="2DB94B26" w:rsidR="00E026C8" w:rsidRDefault="00E026C8" w:rsidP="00570E1F">
      <w:pPr>
        <w:autoSpaceDE w:val="0"/>
        <w:autoSpaceDN w:val="0"/>
        <w:adjustRightInd w:val="0"/>
        <w:jc w:val="left"/>
        <w:rPr>
          <w:rFonts w:ascii="Times New Roman" w:hAnsi="Times New Roman" w:cs="Times New Roman"/>
          <w:kern w:val="0"/>
          <w:sz w:val="24"/>
          <w:szCs w:val="24"/>
        </w:rPr>
      </w:pPr>
    </w:p>
    <w:p w14:paraId="2CC4811E" w14:textId="7BA83300" w:rsidR="00FA04C8" w:rsidRDefault="00FA04C8" w:rsidP="00570E1F">
      <w:pPr>
        <w:autoSpaceDE w:val="0"/>
        <w:autoSpaceDN w:val="0"/>
        <w:adjustRightInd w:val="0"/>
        <w:jc w:val="left"/>
        <w:rPr>
          <w:rFonts w:ascii="Times New Roman" w:hAnsi="Times New Roman" w:cs="Times New Roman"/>
          <w:kern w:val="0"/>
          <w:sz w:val="24"/>
          <w:szCs w:val="24"/>
        </w:rPr>
      </w:pPr>
      <w:r w:rsidRPr="00FA04C8">
        <w:rPr>
          <w:rFonts w:ascii="Times New Roman" w:hAnsi="Times New Roman" w:cs="Times New Roman"/>
          <w:noProof/>
          <w:kern w:val="0"/>
          <w:sz w:val="24"/>
          <w:szCs w:val="24"/>
        </w:rPr>
        <w:drawing>
          <wp:inline distT="0" distB="0" distL="0" distR="0" wp14:anchorId="4F26EAA2" wp14:editId="4358AB34">
            <wp:extent cx="4074159" cy="3055620"/>
            <wp:effectExtent l="0" t="0" r="3175" b="0"/>
            <wp:docPr id="10" name="图片 10" descr="C:\Users\thinkpad\Desktop\VIPfhyhwx\E4IMG_20190327_194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Desktop\VIPfhyhwx\E4IMG_20190327_19433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5753" cy="3056816"/>
                    </a:xfrm>
                    <a:prstGeom prst="rect">
                      <a:avLst/>
                    </a:prstGeom>
                    <a:noFill/>
                    <a:ln>
                      <a:noFill/>
                    </a:ln>
                  </pic:spPr>
                </pic:pic>
              </a:graphicData>
            </a:graphic>
          </wp:inline>
        </w:drawing>
      </w:r>
    </w:p>
    <w:p w14:paraId="59F587FC" w14:textId="78CBBBA8" w:rsidR="00FA04C8" w:rsidRDefault="00FA04C8" w:rsidP="00570E1F">
      <w:pPr>
        <w:autoSpaceDE w:val="0"/>
        <w:autoSpaceDN w:val="0"/>
        <w:adjustRightInd w:val="0"/>
        <w:jc w:val="left"/>
        <w:rPr>
          <w:rFonts w:ascii="Times New Roman" w:hAnsi="Times New Roman" w:cs="Times New Roman"/>
          <w:kern w:val="0"/>
          <w:sz w:val="24"/>
          <w:szCs w:val="24"/>
        </w:rPr>
      </w:pPr>
      <w:r w:rsidRPr="00FA04C8">
        <w:rPr>
          <w:rFonts w:ascii="Times New Roman" w:hAnsi="Times New Roman" w:cs="Times New Roman" w:hint="eastAsia"/>
          <w:b/>
          <w:kern w:val="0"/>
          <w:sz w:val="24"/>
          <w:szCs w:val="24"/>
        </w:rPr>
        <w:t>Figure 8</w:t>
      </w:r>
      <w:r>
        <w:rPr>
          <w:rFonts w:ascii="Times New Roman" w:hAnsi="Times New Roman" w:cs="Times New Roman" w:hint="eastAsia"/>
          <w:kern w:val="0"/>
          <w:sz w:val="24"/>
          <w:szCs w:val="24"/>
        </w:rPr>
        <w:t xml:space="preserve"> H2O2 after put into ice bath</w:t>
      </w:r>
    </w:p>
    <w:p w14:paraId="660794C6" w14:textId="77777777" w:rsidR="00403816" w:rsidRPr="00FA04C8" w:rsidRDefault="00403816" w:rsidP="00570E1F">
      <w:pPr>
        <w:autoSpaceDE w:val="0"/>
        <w:autoSpaceDN w:val="0"/>
        <w:adjustRightInd w:val="0"/>
        <w:jc w:val="left"/>
        <w:rPr>
          <w:rFonts w:ascii="Times New Roman" w:hAnsi="Times New Roman" w:cs="Times New Roman"/>
          <w:kern w:val="0"/>
          <w:sz w:val="24"/>
          <w:szCs w:val="24"/>
        </w:rPr>
      </w:pPr>
    </w:p>
    <w:p w14:paraId="6FA2A746" w14:textId="7D6EBE5E" w:rsidR="0084438F" w:rsidRDefault="0084438F" w:rsidP="0084438F">
      <w:pPr>
        <w:autoSpaceDE w:val="0"/>
        <w:autoSpaceDN w:val="0"/>
        <w:adjustRightInd w:val="0"/>
        <w:jc w:val="left"/>
        <w:rPr>
          <w:rFonts w:ascii="Georgia" w:hAnsi="Georgia" w:cs="Georgia"/>
          <w:b/>
          <w:bCs/>
          <w:w w:val="105"/>
          <w:kern w:val="0"/>
          <w:sz w:val="28"/>
          <w:szCs w:val="28"/>
          <w:u w:val="single" w:color="000000"/>
        </w:rPr>
      </w:pPr>
      <w:r>
        <w:rPr>
          <w:rFonts w:ascii="Arial Unicode MS" w:eastAsia="Arial Unicode MS" w:hAnsi="Arial Unicode MS" w:cs="Arial Unicode MS" w:hint="eastAsia"/>
          <w:b/>
          <w:bCs/>
          <w:w w:val="105"/>
          <w:kern w:val="0"/>
          <w:sz w:val="28"/>
          <w:szCs w:val="28"/>
          <w:u w:val="single" w:color="000000"/>
        </w:rPr>
        <w:t>Ⅶ</w:t>
      </w:r>
      <w:r w:rsidRPr="00BE30E7">
        <w:rPr>
          <w:rFonts w:ascii="Georgia" w:hAnsi="Georgia" w:cs="Georgia"/>
          <w:b/>
          <w:bCs/>
          <w:w w:val="105"/>
          <w:kern w:val="0"/>
          <w:sz w:val="28"/>
          <w:szCs w:val="28"/>
          <w:u w:val="single" w:color="000000"/>
        </w:rPr>
        <w:t xml:space="preserve"> </w:t>
      </w:r>
      <w:r>
        <w:rPr>
          <w:rFonts w:ascii="Georgia" w:hAnsi="Georgia" w:cs="Georgia"/>
          <w:b/>
          <w:bCs/>
          <w:w w:val="105"/>
          <w:kern w:val="0"/>
          <w:sz w:val="28"/>
          <w:szCs w:val="28"/>
          <w:u w:val="single" w:color="000000"/>
        </w:rPr>
        <w:t>DISCUSSION</w:t>
      </w:r>
    </w:p>
    <w:p w14:paraId="2985ED96" w14:textId="16D71ADB" w:rsidR="001279DD" w:rsidRDefault="001279DD"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 xml:space="preserve">In Part A, as the experiment was </w:t>
      </w:r>
      <w:r>
        <w:rPr>
          <w:rFonts w:ascii="Times New Roman" w:hAnsi="Times New Roman" w:cs="Times New Roman"/>
          <w:kern w:val="0"/>
          <w:sz w:val="24"/>
          <w:szCs w:val="24"/>
        </w:rPr>
        <w:t>designed to study the effect of changing the concentration of the reactant, the surface area of reactants should not change. However, we cannot decide whether the surface area of the eggshells were exactly the same. The experiment was not strictly conducted.</w:t>
      </w:r>
    </w:p>
    <w:p w14:paraId="066A8C13" w14:textId="77777777" w:rsidR="004953E0" w:rsidRDefault="004953E0" w:rsidP="00570E1F">
      <w:pPr>
        <w:autoSpaceDE w:val="0"/>
        <w:autoSpaceDN w:val="0"/>
        <w:adjustRightInd w:val="0"/>
        <w:jc w:val="left"/>
        <w:rPr>
          <w:rFonts w:ascii="Times New Roman" w:hAnsi="Times New Roman" w:cs="Times New Roman"/>
          <w:kern w:val="0"/>
          <w:sz w:val="24"/>
          <w:szCs w:val="24"/>
        </w:rPr>
      </w:pPr>
    </w:p>
    <w:p w14:paraId="74F2EA21" w14:textId="1E1F87A9" w:rsidR="001C4A60" w:rsidRDefault="0084438F"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 xml:space="preserve">In Part </w:t>
      </w:r>
      <w:r w:rsidR="00AC04E9">
        <w:rPr>
          <w:rFonts w:ascii="Times New Roman" w:hAnsi="Times New Roman" w:cs="Times New Roman"/>
          <w:kern w:val="0"/>
          <w:sz w:val="24"/>
          <w:szCs w:val="24"/>
        </w:rPr>
        <w:t>B</w:t>
      </w:r>
      <w:r w:rsidR="00917552">
        <w:rPr>
          <w:rFonts w:ascii="Times New Roman" w:hAnsi="Times New Roman" w:cs="Times New Roman"/>
          <w:kern w:val="0"/>
          <w:sz w:val="24"/>
          <w:szCs w:val="24"/>
        </w:rPr>
        <w:t>&amp;C</w:t>
      </w:r>
      <w:r w:rsidR="00AC04E9">
        <w:rPr>
          <w:rFonts w:ascii="Times New Roman" w:hAnsi="Times New Roman" w:cs="Times New Roman"/>
          <w:kern w:val="0"/>
          <w:sz w:val="24"/>
          <w:szCs w:val="24"/>
        </w:rPr>
        <w:t>, we stopped our observation as soon as on</w:t>
      </w:r>
      <w:r w:rsidR="00281A44">
        <w:rPr>
          <w:rFonts w:ascii="Times New Roman" w:hAnsi="Times New Roman" w:cs="Times New Roman"/>
          <w:kern w:val="0"/>
          <w:sz w:val="24"/>
          <w:szCs w:val="24"/>
        </w:rPr>
        <w:t>e of the solutions changed colo</w:t>
      </w:r>
      <w:r w:rsidR="00AC04E9">
        <w:rPr>
          <w:rFonts w:ascii="Times New Roman" w:hAnsi="Times New Roman" w:cs="Times New Roman"/>
          <w:kern w:val="0"/>
          <w:sz w:val="24"/>
          <w:szCs w:val="24"/>
        </w:rPr>
        <w:t>r. However, as time passes there may be other changes. We should have waited for a longer time and see what the two solutions look like eventually.</w:t>
      </w:r>
      <w:r w:rsidR="001C4A60">
        <w:rPr>
          <w:rFonts w:ascii="Times New Roman" w:hAnsi="Times New Roman" w:cs="Times New Roman" w:hint="eastAsia"/>
          <w:kern w:val="0"/>
          <w:sz w:val="24"/>
          <w:szCs w:val="24"/>
        </w:rPr>
        <w:t xml:space="preserve"> </w:t>
      </w:r>
      <w:r w:rsidR="006D1137">
        <w:rPr>
          <w:rFonts w:ascii="Times New Roman" w:hAnsi="Times New Roman" w:cs="Times New Roman"/>
          <w:kern w:val="0"/>
          <w:sz w:val="24"/>
          <w:szCs w:val="24"/>
        </w:rPr>
        <w:t xml:space="preserve">What’s more, the iron used might rust, with oxide on its surface which cannot react with CuSO4. This might affect the experiment. </w:t>
      </w:r>
    </w:p>
    <w:p w14:paraId="5847C43B" w14:textId="77777777" w:rsidR="008E7F5D" w:rsidRDefault="008E7F5D" w:rsidP="00570E1F">
      <w:pPr>
        <w:autoSpaceDE w:val="0"/>
        <w:autoSpaceDN w:val="0"/>
        <w:adjustRightInd w:val="0"/>
        <w:jc w:val="left"/>
        <w:rPr>
          <w:rFonts w:ascii="Times New Roman" w:hAnsi="Times New Roman" w:cs="Times New Roman"/>
          <w:kern w:val="0"/>
          <w:sz w:val="24"/>
          <w:szCs w:val="24"/>
        </w:rPr>
      </w:pPr>
    </w:p>
    <w:p w14:paraId="408C6070" w14:textId="77777777" w:rsidR="004953E0" w:rsidRDefault="004953E0" w:rsidP="00570E1F">
      <w:pPr>
        <w:autoSpaceDE w:val="0"/>
        <w:autoSpaceDN w:val="0"/>
        <w:adjustRightInd w:val="0"/>
        <w:jc w:val="left"/>
        <w:rPr>
          <w:rFonts w:ascii="Times New Roman" w:hAnsi="Times New Roman" w:cs="Times New Roman"/>
          <w:kern w:val="0"/>
          <w:sz w:val="24"/>
          <w:szCs w:val="24"/>
        </w:rPr>
      </w:pPr>
    </w:p>
    <w:p w14:paraId="1544FF4E" w14:textId="74FEBB30" w:rsidR="00243A9F" w:rsidRDefault="00243A9F"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 xml:space="preserve">In Part E, we don’t quite understand the procedure of cooling the solution down in ice bath. Since the temperature went down, the </w:t>
      </w:r>
      <w:r w:rsidR="00781745">
        <w:rPr>
          <w:rFonts w:ascii="Times New Roman" w:hAnsi="Times New Roman" w:cs="Times New Roman"/>
          <w:kern w:val="0"/>
          <w:sz w:val="24"/>
          <w:szCs w:val="24"/>
        </w:rPr>
        <w:t xml:space="preserve">reaction was supposed to slow </w:t>
      </w:r>
      <w:r>
        <w:rPr>
          <w:rFonts w:ascii="Times New Roman" w:hAnsi="Times New Roman" w:cs="Times New Roman"/>
          <w:kern w:val="0"/>
          <w:sz w:val="24"/>
          <w:szCs w:val="24"/>
        </w:rPr>
        <w:t xml:space="preserve">down, too. </w:t>
      </w:r>
      <w:r w:rsidR="00781745">
        <w:rPr>
          <w:rFonts w:ascii="Times New Roman" w:hAnsi="Times New Roman" w:cs="Times New Roman"/>
          <w:kern w:val="0"/>
          <w:sz w:val="24"/>
          <w:szCs w:val="24"/>
        </w:rPr>
        <w:t>It was not sufficient to prove that temperature had any effect on the catalyst.</w:t>
      </w:r>
    </w:p>
    <w:p w14:paraId="203FEED3" w14:textId="78106F2C" w:rsidR="00917552" w:rsidRDefault="00917552" w:rsidP="00570E1F">
      <w:pPr>
        <w:autoSpaceDE w:val="0"/>
        <w:autoSpaceDN w:val="0"/>
        <w:adjustRightInd w:val="0"/>
        <w:jc w:val="left"/>
        <w:rPr>
          <w:rFonts w:ascii="Times New Roman" w:hAnsi="Times New Roman" w:cs="Times New Roman"/>
          <w:kern w:val="0"/>
          <w:sz w:val="24"/>
          <w:szCs w:val="24"/>
        </w:rPr>
      </w:pPr>
    </w:p>
    <w:p w14:paraId="3AA42B1F" w14:textId="77777777" w:rsidR="00281A44" w:rsidRDefault="00281A44" w:rsidP="00570E1F">
      <w:pPr>
        <w:autoSpaceDE w:val="0"/>
        <w:autoSpaceDN w:val="0"/>
        <w:adjustRightInd w:val="0"/>
        <w:jc w:val="left"/>
        <w:rPr>
          <w:rFonts w:ascii="Times New Roman" w:hAnsi="Times New Roman" w:cs="Times New Roman"/>
          <w:kern w:val="0"/>
          <w:sz w:val="24"/>
          <w:szCs w:val="24"/>
        </w:rPr>
      </w:pPr>
    </w:p>
    <w:p w14:paraId="47171E1A" w14:textId="77777777" w:rsidR="00281A44" w:rsidRDefault="00281A44" w:rsidP="00570E1F">
      <w:pPr>
        <w:autoSpaceDE w:val="0"/>
        <w:autoSpaceDN w:val="0"/>
        <w:adjustRightInd w:val="0"/>
        <w:jc w:val="left"/>
        <w:rPr>
          <w:rFonts w:ascii="Times New Roman" w:hAnsi="Times New Roman" w:cs="Times New Roman"/>
          <w:kern w:val="0"/>
          <w:sz w:val="24"/>
          <w:szCs w:val="24"/>
        </w:rPr>
      </w:pPr>
    </w:p>
    <w:p w14:paraId="5CEA9D1E" w14:textId="77777777" w:rsidR="00281A44" w:rsidRDefault="00281A44" w:rsidP="00570E1F">
      <w:pPr>
        <w:autoSpaceDE w:val="0"/>
        <w:autoSpaceDN w:val="0"/>
        <w:adjustRightInd w:val="0"/>
        <w:jc w:val="left"/>
        <w:rPr>
          <w:rFonts w:ascii="Times New Roman" w:hAnsi="Times New Roman" w:cs="Times New Roman"/>
          <w:kern w:val="0"/>
          <w:sz w:val="24"/>
          <w:szCs w:val="24"/>
        </w:rPr>
      </w:pPr>
    </w:p>
    <w:p w14:paraId="2F9A614A" w14:textId="77777777" w:rsidR="00281A44" w:rsidRDefault="00281A44" w:rsidP="00570E1F">
      <w:pPr>
        <w:autoSpaceDE w:val="0"/>
        <w:autoSpaceDN w:val="0"/>
        <w:adjustRightInd w:val="0"/>
        <w:jc w:val="left"/>
        <w:rPr>
          <w:rFonts w:ascii="Times New Roman" w:hAnsi="Times New Roman" w:cs="Times New Roman" w:hint="eastAsia"/>
          <w:kern w:val="0"/>
          <w:sz w:val="24"/>
          <w:szCs w:val="24"/>
        </w:rPr>
      </w:pPr>
      <w:bookmarkStart w:id="0" w:name="_GoBack"/>
      <w:bookmarkEnd w:id="0"/>
    </w:p>
    <w:p w14:paraId="2716CBF7" w14:textId="1210BC47" w:rsidR="007331E4" w:rsidRDefault="007331E4" w:rsidP="007331E4">
      <w:pPr>
        <w:autoSpaceDE w:val="0"/>
        <w:autoSpaceDN w:val="0"/>
        <w:adjustRightInd w:val="0"/>
        <w:jc w:val="left"/>
        <w:rPr>
          <w:rFonts w:ascii="Georgia" w:hAnsi="Georgia" w:cs="Georgia"/>
          <w:b/>
          <w:bCs/>
          <w:w w:val="105"/>
          <w:kern w:val="0"/>
          <w:sz w:val="28"/>
          <w:szCs w:val="28"/>
          <w:u w:val="single"/>
        </w:rPr>
      </w:pPr>
      <w:r w:rsidRPr="00894069">
        <w:rPr>
          <w:rFonts w:ascii="Times New Roman" w:hAnsi="Times New Roman" w:cs="Times New Roman" w:hint="eastAsia"/>
          <w:b/>
          <w:bCs/>
          <w:w w:val="105"/>
          <w:kern w:val="0"/>
          <w:sz w:val="28"/>
          <w:szCs w:val="28"/>
          <w:u w:val="single"/>
        </w:rPr>
        <w:lastRenderedPageBreak/>
        <w:t>Ⅷ</w:t>
      </w:r>
      <w:r>
        <w:rPr>
          <w:rFonts w:ascii="Times New Roman" w:hAnsi="Times New Roman" w:cs="Times New Roman" w:hint="eastAsia"/>
          <w:b/>
          <w:bCs/>
          <w:w w:val="105"/>
          <w:kern w:val="0"/>
          <w:sz w:val="28"/>
          <w:szCs w:val="28"/>
          <w:u w:val="single"/>
        </w:rPr>
        <w:t xml:space="preserve"> </w:t>
      </w:r>
      <w:r w:rsidRPr="00075CFE">
        <w:rPr>
          <w:rFonts w:ascii="Georgia" w:hAnsi="Georgia" w:cs="Georgia"/>
          <w:b/>
          <w:bCs/>
          <w:w w:val="105"/>
          <w:kern w:val="0"/>
          <w:sz w:val="28"/>
          <w:szCs w:val="28"/>
          <w:u w:val="single"/>
        </w:rPr>
        <w:t xml:space="preserve">CONCLUSIONS </w:t>
      </w:r>
      <w:r w:rsidRPr="00075CFE">
        <w:rPr>
          <w:rFonts w:ascii="Georgia" w:hAnsi="Georgia" w:cs="Georgia" w:hint="eastAsia"/>
          <w:b/>
          <w:bCs/>
          <w:w w:val="105"/>
          <w:kern w:val="0"/>
          <w:sz w:val="28"/>
          <w:szCs w:val="28"/>
          <w:u w:val="single"/>
        </w:rPr>
        <w:t>＆</w:t>
      </w:r>
      <w:r w:rsidRPr="00075CFE">
        <w:rPr>
          <w:rFonts w:ascii="Georgia" w:hAnsi="Georgia" w:cs="Georgia" w:hint="eastAsia"/>
          <w:b/>
          <w:bCs/>
          <w:w w:val="105"/>
          <w:kern w:val="0"/>
          <w:sz w:val="28"/>
          <w:szCs w:val="28"/>
          <w:u w:val="single"/>
        </w:rPr>
        <w:t xml:space="preserve"> R</w:t>
      </w:r>
      <w:r w:rsidRPr="00075CFE">
        <w:rPr>
          <w:rFonts w:ascii="Georgia" w:hAnsi="Georgia" w:cs="Georgia"/>
          <w:b/>
          <w:bCs/>
          <w:w w:val="105"/>
          <w:kern w:val="0"/>
          <w:sz w:val="28"/>
          <w:szCs w:val="28"/>
          <w:u w:val="single"/>
        </w:rPr>
        <w:t>ECOMMENDATIONS</w:t>
      </w:r>
    </w:p>
    <w:p w14:paraId="146CA586" w14:textId="1B7B48BC" w:rsidR="007331E4" w:rsidRDefault="008D14D4"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From the experiment, we</w:t>
      </w:r>
      <w:r>
        <w:rPr>
          <w:rFonts w:ascii="Times New Roman" w:hAnsi="Times New Roman" w:cs="Times New Roman"/>
          <w:kern w:val="0"/>
          <w:sz w:val="24"/>
          <w:szCs w:val="24"/>
        </w:rPr>
        <w:t xml:space="preserve">’ve tested the four factors affecting the rate. </w:t>
      </w:r>
    </w:p>
    <w:p w14:paraId="63A2260B" w14:textId="465DA9A4" w:rsidR="008D14D4" w:rsidRDefault="008D14D4"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In Part A, the higher the concentration is, the faster the rate is.</w:t>
      </w:r>
    </w:p>
    <w:p w14:paraId="430AA463" w14:textId="03FB2FFC" w:rsidR="008D14D4" w:rsidRDefault="008D14D4"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In Part B, the larger the surface area is, the faster the rate is.</w:t>
      </w:r>
    </w:p>
    <w:p w14:paraId="1241DE55" w14:textId="2C7FE8BA" w:rsidR="008D14D4" w:rsidRDefault="008D14D4"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In Part C, the higher the temperature is, the faster the rate is.</w:t>
      </w:r>
    </w:p>
    <w:p w14:paraId="1C70BFEF" w14:textId="76B1DD40" w:rsidR="008D14D4" w:rsidRDefault="008D14D4" w:rsidP="00570E1F">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In Part E, after adding catalyst, the rate rises.</w:t>
      </w:r>
    </w:p>
    <w:p w14:paraId="6A3B3B61" w14:textId="77777777" w:rsidR="000D2955" w:rsidRDefault="000D2955" w:rsidP="00570E1F">
      <w:pPr>
        <w:autoSpaceDE w:val="0"/>
        <w:autoSpaceDN w:val="0"/>
        <w:adjustRightInd w:val="0"/>
        <w:jc w:val="left"/>
        <w:rPr>
          <w:rFonts w:ascii="Times New Roman" w:hAnsi="Times New Roman" w:cs="Times New Roman"/>
          <w:kern w:val="0"/>
          <w:sz w:val="24"/>
          <w:szCs w:val="24"/>
        </w:rPr>
      </w:pPr>
    </w:p>
    <w:p w14:paraId="569702D1" w14:textId="2FEB7418" w:rsidR="004D7EE7" w:rsidRDefault="004D7EE7" w:rsidP="004D7EE7">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We strongly recommend the experimenters to pay attention to steadying the beakers which are put in hot water bath. After putting the beaker into the hot water bath for the first time, the beaker couldn’t stand still and felled down because of buoyancy. The solution was dumped into the hot water. Therefore, the concentration of the CuSO4 solution changed and we had to prepare the solution again.</w:t>
      </w:r>
    </w:p>
    <w:p w14:paraId="420FE430" w14:textId="77777777" w:rsidR="008D14D4" w:rsidRDefault="008D14D4" w:rsidP="00570E1F">
      <w:pPr>
        <w:autoSpaceDE w:val="0"/>
        <w:autoSpaceDN w:val="0"/>
        <w:adjustRightInd w:val="0"/>
        <w:jc w:val="left"/>
        <w:rPr>
          <w:rFonts w:ascii="Times New Roman" w:hAnsi="Times New Roman" w:cs="Times New Roman"/>
          <w:kern w:val="0"/>
          <w:sz w:val="24"/>
          <w:szCs w:val="24"/>
        </w:rPr>
      </w:pPr>
    </w:p>
    <w:p w14:paraId="45F4A047" w14:textId="6F1F97B5" w:rsidR="00F36604" w:rsidRPr="00C77378" w:rsidRDefault="00F36604" w:rsidP="00F36604">
      <w:pPr>
        <w:rPr>
          <w:rFonts w:ascii="Georgia" w:hAnsi="Georgia" w:cs="Georgia"/>
          <w:b/>
          <w:bCs/>
          <w:w w:val="105"/>
          <w:kern w:val="0"/>
          <w:sz w:val="28"/>
          <w:szCs w:val="28"/>
          <w:u w:val="single"/>
        </w:rPr>
      </w:pPr>
      <w:r>
        <w:rPr>
          <w:rFonts w:ascii="Arial Unicode MS" w:eastAsia="Arial Unicode MS" w:hAnsi="Arial Unicode MS" w:cs="Arial Unicode MS" w:hint="eastAsia"/>
          <w:b/>
          <w:bCs/>
          <w:w w:val="105"/>
          <w:kern w:val="0"/>
          <w:sz w:val="28"/>
          <w:szCs w:val="28"/>
          <w:u w:val="single"/>
        </w:rPr>
        <w:t>Ⅸ</w:t>
      </w:r>
      <w:r w:rsidRPr="00C77378">
        <w:rPr>
          <w:rFonts w:ascii="Times New Roman" w:hAnsi="Times New Roman" w:cs="Times New Roman"/>
          <w:b/>
          <w:bCs/>
          <w:w w:val="105"/>
          <w:kern w:val="0"/>
          <w:sz w:val="28"/>
          <w:szCs w:val="28"/>
          <w:u w:val="single"/>
        </w:rPr>
        <w:t xml:space="preserve"> </w:t>
      </w:r>
      <w:r w:rsidRPr="00C77378">
        <w:rPr>
          <w:rFonts w:ascii="Georgia" w:hAnsi="Georgia" w:cs="Georgia" w:hint="eastAsia"/>
          <w:b/>
          <w:bCs/>
          <w:w w:val="105"/>
          <w:kern w:val="0"/>
          <w:sz w:val="28"/>
          <w:szCs w:val="28"/>
          <w:u w:val="single"/>
        </w:rPr>
        <w:t>R</w:t>
      </w:r>
      <w:r>
        <w:rPr>
          <w:rFonts w:ascii="Georgia" w:hAnsi="Georgia" w:cs="Georgia"/>
          <w:b/>
          <w:bCs/>
          <w:w w:val="105"/>
          <w:kern w:val="0"/>
          <w:sz w:val="28"/>
          <w:szCs w:val="28"/>
          <w:u w:val="single"/>
        </w:rPr>
        <w:t>EFERENCES</w:t>
      </w:r>
    </w:p>
    <w:p w14:paraId="54B5AC64" w14:textId="77777777" w:rsidR="00F36604" w:rsidRPr="00C77378" w:rsidRDefault="00F36604" w:rsidP="00F36604">
      <w:pPr>
        <w:autoSpaceDE w:val="0"/>
        <w:autoSpaceDN w:val="0"/>
        <w:adjustRightInd w:val="0"/>
        <w:ind w:left="1680" w:hangingChars="700" w:hanging="1680"/>
        <w:jc w:val="left"/>
        <w:rPr>
          <w:rFonts w:ascii="Times New Roman" w:hAnsi="Times New Roman" w:cs="Times New Roman"/>
          <w:kern w:val="0"/>
          <w:sz w:val="24"/>
          <w:szCs w:val="24"/>
        </w:rPr>
      </w:pPr>
      <w:r w:rsidRPr="00C77378">
        <w:rPr>
          <w:rFonts w:ascii="Times New Roman" w:hAnsi="Times New Roman" w:cs="Times New Roman"/>
          <w:kern w:val="0"/>
          <w:sz w:val="24"/>
          <w:szCs w:val="24"/>
        </w:rPr>
        <w:t>-1. Peter Atkins</w:t>
      </w:r>
      <w:r>
        <w:rPr>
          <w:rFonts w:ascii="Times New Roman" w:hAnsi="Times New Roman" w:cs="Times New Roman"/>
          <w:kern w:val="0"/>
          <w:sz w:val="24"/>
          <w:szCs w:val="24"/>
        </w:rPr>
        <w:t xml:space="preserve">, </w:t>
      </w:r>
      <w:r w:rsidRPr="00B64975">
        <w:rPr>
          <w:rFonts w:ascii="Times New Roman" w:hAnsi="Times New Roman" w:cs="Times New Roman"/>
          <w:i/>
          <w:kern w:val="0"/>
          <w:sz w:val="24"/>
          <w:szCs w:val="24"/>
        </w:rPr>
        <w:t>Chemical Principles The Quest for Insight Seventh</w:t>
      </w:r>
      <w:r w:rsidRPr="00B64975">
        <w:rPr>
          <w:rFonts w:ascii="Times New Roman" w:hAnsi="Times New Roman" w:cs="Times New Roman" w:hint="eastAsia"/>
          <w:i/>
          <w:kern w:val="0"/>
          <w:sz w:val="24"/>
          <w:szCs w:val="24"/>
        </w:rPr>
        <w:t xml:space="preserve"> </w:t>
      </w:r>
      <w:r w:rsidRPr="00B64975">
        <w:rPr>
          <w:rFonts w:ascii="Times New Roman" w:hAnsi="Times New Roman" w:cs="Times New Roman"/>
          <w:i/>
          <w:kern w:val="0"/>
          <w:sz w:val="24"/>
          <w:szCs w:val="24"/>
        </w:rPr>
        <w:t>Edition</w:t>
      </w:r>
      <w:r>
        <w:rPr>
          <w:rFonts w:ascii="Times New Roman" w:hAnsi="Times New Roman" w:cs="Times New Roman"/>
          <w:kern w:val="0"/>
          <w:sz w:val="24"/>
          <w:szCs w:val="24"/>
        </w:rPr>
        <w:t>, M</w:t>
      </w:r>
      <w:r w:rsidRPr="00C77378">
        <w:rPr>
          <w:rFonts w:ascii="Times New Roman" w:hAnsi="Times New Roman" w:cs="Times New Roman"/>
          <w:kern w:val="0"/>
          <w:sz w:val="24"/>
          <w:szCs w:val="24"/>
        </w:rPr>
        <w:t>acmillan education,</w:t>
      </w:r>
      <w:r>
        <w:rPr>
          <w:rFonts w:ascii="Times New Roman" w:hAnsi="Times New Roman" w:cs="Times New Roman"/>
          <w:kern w:val="0"/>
          <w:sz w:val="24"/>
          <w:szCs w:val="24"/>
        </w:rPr>
        <w:t xml:space="preserve"> </w:t>
      </w:r>
      <w:r w:rsidRPr="00C77378">
        <w:rPr>
          <w:rFonts w:ascii="Times New Roman" w:hAnsi="Times New Roman" w:cs="Times New Roman"/>
          <w:kern w:val="0"/>
          <w:sz w:val="24"/>
          <w:szCs w:val="24"/>
        </w:rPr>
        <w:t>2016.</w:t>
      </w:r>
    </w:p>
    <w:p w14:paraId="58A3680C" w14:textId="77777777" w:rsidR="00F36604" w:rsidRDefault="00F36604" w:rsidP="00F36604">
      <w:pPr>
        <w:autoSpaceDE w:val="0"/>
        <w:autoSpaceDN w:val="0"/>
        <w:adjustRightInd w:val="0"/>
        <w:ind w:left="360" w:hangingChars="150" w:hanging="360"/>
        <w:jc w:val="left"/>
        <w:rPr>
          <w:rFonts w:ascii="Times New Roman" w:hAnsi="Times New Roman" w:cs="Times New Roman"/>
          <w:kern w:val="0"/>
          <w:sz w:val="24"/>
          <w:szCs w:val="24"/>
        </w:rPr>
      </w:pPr>
      <w:r w:rsidRPr="00C77378">
        <w:rPr>
          <w:rFonts w:ascii="Times New Roman" w:hAnsi="Times New Roman" w:cs="Times New Roman"/>
          <w:kern w:val="0"/>
          <w:sz w:val="24"/>
          <w:szCs w:val="24"/>
        </w:rPr>
        <w:t>-2. VC211 Laboratory Manual,</w:t>
      </w:r>
      <w:r>
        <w:rPr>
          <w:rFonts w:ascii="Times New Roman" w:hAnsi="Times New Roman" w:cs="Times New Roman"/>
          <w:kern w:val="0"/>
          <w:sz w:val="24"/>
          <w:szCs w:val="24"/>
        </w:rPr>
        <w:t xml:space="preserve"> </w:t>
      </w:r>
      <w:r w:rsidRPr="00C77378">
        <w:rPr>
          <w:rFonts w:ascii="Times New Roman" w:hAnsi="Times New Roman" w:cs="Times New Roman"/>
          <w:kern w:val="0"/>
          <w:sz w:val="24"/>
          <w:szCs w:val="24"/>
        </w:rPr>
        <w:t>UM-SJTU JI &amp;SJTU Chemistry Department,</w:t>
      </w:r>
      <w:r>
        <w:rPr>
          <w:rFonts w:ascii="Times New Roman" w:hAnsi="Times New Roman" w:cs="Times New Roman"/>
          <w:kern w:val="0"/>
          <w:sz w:val="24"/>
          <w:szCs w:val="24"/>
        </w:rPr>
        <w:t xml:space="preserve"> 2018-2019</w:t>
      </w:r>
      <w:r w:rsidRPr="00C77378">
        <w:rPr>
          <w:rFonts w:ascii="Times New Roman" w:hAnsi="Times New Roman" w:cs="Times New Roman"/>
          <w:kern w:val="0"/>
          <w:sz w:val="24"/>
          <w:szCs w:val="24"/>
        </w:rPr>
        <w:t>.</w:t>
      </w:r>
    </w:p>
    <w:p w14:paraId="66B196D7" w14:textId="77777777" w:rsidR="00F36604" w:rsidRPr="00F36604" w:rsidRDefault="00F36604" w:rsidP="00570E1F">
      <w:pPr>
        <w:autoSpaceDE w:val="0"/>
        <w:autoSpaceDN w:val="0"/>
        <w:adjustRightInd w:val="0"/>
        <w:jc w:val="left"/>
        <w:rPr>
          <w:rFonts w:ascii="Times New Roman" w:hAnsi="Times New Roman" w:cs="Times New Roman"/>
          <w:kern w:val="0"/>
          <w:sz w:val="24"/>
          <w:szCs w:val="24"/>
        </w:rPr>
      </w:pPr>
    </w:p>
    <w:sectPr w:rsidR="00F36604" w:rsidRPr="00F366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28C2C3" w14:textId="77777777" w:rsidR="001F4204" w:rsidRDefault="001F4204" w:rsidP="007323AB">
      <w:r>
        <w:separator/>
      </w:r>
    </w:p>
  </w:endnote>
  <w:endnote w:type="continuationSeparator" w:id="0">
    <w:p w14:paraId="25EAE324" w14:textId="77777777" w:rsidR="001F4204" w:rsidRDefault="001F4204" w:rsidP="00732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E5775F" w14:textId="77777777" w:rsidR="001F4204" w:rsidRDefault="001F4204" w:rsidP="007323AB">
      <w:r>
        <w:separator/>
      </w:r>
    </w:p>
  </w:footnote>
  <w:footnote w:type="continuationSeparator" w:id="0">
    <w:p w14:paraId="55407B1C" w14:textId="77777777" w:rsidR="001F4204" w:rsidRDefault="001F4204" w:rsidP="007323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2717A"/>
    <w:multiLevelType w:val="hybridMultilevel"/>
    <w:tmpl w:val="7BEA5BF4"/>
    <w:lvl w:ilvl="0" w:tplc="03C8664A">
      <w:start w:val="1"/>
      <w:numFmt w:val="upperLetter"/>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 w15:restartNumberingAfterBreak="0">
    <w:nsid w:val="0C1C509A"/>
    <w:multiLevelType w:val="hybridMultilevel"/>
    <w:tmpl w:val="C81C7DE2"/>
    <w:lvl w:ilvl="0" w:tplc="375C34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6C5099"/>
    <w:multiLevelType w:val="hybridMultilevel"/>
    <w:tmpl w:val="F2266548"/>
    <w:lvl w:ilvl="0" w:tplc="F006C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075322"/>
    <w:multiLevelType w:val="hybridMultilevel"/>
    <w:tmpl w:val="CEF07B70"/>
    <w:lvl w:ilvl="0" w:tplc="73200C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E95D3F"/>
    <w:multiLevelType w:val="hybridMultilevel"/>
    <w:tmpl w:val="2A2AE86E"/>
    <w:lvl w:ilvl="0" w:tplc="935A6D5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87711F"/>
    <w:multiLevelType w:val="hybridMultilevel"/>
    <w:tmpl w:val="24121E08"/>
    <w:lvl w:ilvl="0" w:tplc="968E5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AF0BC8"/>
    <w:multiLevelType w:val="hybridMultilevel"/>
    <w:tmpl w:val="57FE367C"/>
    <w:lvl w:ilvl="0" w:tplc="777AE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E93AC6"/>
    <w:multiLevelType w:val="hybridMultilevel"/>
    <w:tmpl w:val="FE00DCF0"/>
    <w:lvl w:ilvl="0" w:tplc="73667C7C">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FF66596"/>
    <w:multiLevelType w:val="hybridMultilevel"/>
    <w:tmpl w:val="2744D8A2"/>
    <w:lvl w:ilvl="0" w:tplc="295AB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234600"/>
    <w:multiLevelType w:val="hybridMultilevel"/>
    <w:tmpl w:val="4A028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E43406C"/>
    <w:multiLevelType w:val="hybridMultilevel"/>
    <w:tmpl w:val="58E849DC"/>
    <w:lvl w:ilvl="0" w:tplc="CEF08120">
      <w:start w:val="1"/>
      <w:numFmt w:val="upperRoman"/>
      <w:lvlText w:val="%1"/>
      <w:lvlJc w:val="left"/>
      <w:pPr>
        <w:ind w:left="563" w:hanging="444"/>
      </w:pPr>
      <w:rPr>
        <w:rFonts w:ascii="Georgia" w:eastAsia="Georgia" w:hAnsi="Georgia" w:cs="Georgia" w:hint="default"/>
        <w:b/>
        <w:bCs/>
        <w:w w:val="96"/>
        <w:sz w:val="28"/>
        <w:szCs w:val="28"/>
      </w:rPr>
    </w:lvl>
    <w:lvl w:ilvl="1" w:tplc="08FC02B0">
      <w:numFmt w:val="bullet"/>
      <w:lvlText w:val="•"/>
      <w:lvlJc w:val="left"/>
      <w:pPr>
        <w:ind w:left="618" w:hanging="200"/>
      </w:pPr>
      <w:rPr>
        <w:rFonts w:ascii="Arial" w:eastAsia="Arial" w:hAnsi="Arial" w:cs="Arial" w:hint="default"/>
        <w:i/>
        <w:w w:val="142"/>
        <w:sz w:val="20"/>
        <w:szCs w:val="20"/>
      </w:rPr>
    </w:lvl>
    <w:lvl w:ilvl="2" w:tplc="73667C7C">
      <w:numFmt w:val="bullet"/>
      <w:lvlText w:val="•"/>
      <w:lvlJc w:val="left"/>
      <w:pPr>
        <w:ind w:left="1580" w:hanging="200"/>
      </w:pPr>
      <w:rPr>
        <w:rFonts w:hint="default"/>
      </w:rPr>
    </w:lvl>
    <w:lvl w:ilvl="3" w:tplc="13701432">
      <w:numFmt w:val="bullet"/>
      <w:lvlText w:val="•"/>
      <w:lvlJc w:val="left"/>
      <w:pPr>
        <w:ind w:left="2541" w:hanging="200"/>
      </w:pPr>
      <w:rPr>
        <w:rFonts w:hint="default"/>
      </w:rPr>
    </w:lvl>
    <w:lvl w:ilvl="4" w:tplc="403A53CE">
      <w:numFmt w:val="bullet"/>
      <w:lvlText w:val="•"/>
      <w:lvlJc w:val="left"/>
      <w:pPr>
        <w:ind w:left="3501" w:hanging="200"/>
      </w:pPr>
      <w:rPr>
        <w:rFonts w:hint="default"/>
      </w:rPr>
    </w:lvl>
    <w:lvl w:ilvl="5" w:tplc="8FA065E4">
      <w:numFmt w:val="bullet"/>
      <w:lvlText w:val="•"/>
      <w:lvlJc w:val="left"/>
      <w:pPr>
        <w:ind w:left="4462" w:hanging="200"/>
      </w:pPr>
      <w:rPr>
        <w:rFonts w:hint="default"/>
      </w:rPr>
    </w:lvl>
    <w:lvl w:ilvl="6" w:tplc="41FA9F60">
      <w:numFmt w:val="bullet"/>
      <w:lvlText w:val="•"/>
      <w:lvlJc w:val="left"/>
      <w:pPr>
        <w:ind w:left="5423" w:hanging="200"/>
      </w:pPr>
      <w:rPr>
        <w:rFonts w:hint="default"/>
      </w:rPr>
    </w:lvl>
    <w:lvl w:ilvl="7" w:tplc="A46A1012">
      <w:numFmt w:val="bullet"/>
      <w:lvlText w:val="•"/>
      <w:lvlJc w:val="left"/>
      <w:pPr>
        <w:ind w:left="6383" w:hanging="200"/>
      </w:pPr>
      <w:rPr>
        <w:rFonts w:hint="default"/>
      </w:rPr>
    </w:lvl>
    <w:lvl w:ilvl="8" w:tplc="F7AE7B18">
      <w:numFmt w:val="bullet"/>
      <w:lvlText w:val="•"/>
      <w:lvlJc w:val="left"/>
      <w:pPr>
        <w:ind w:left="7344" w:hanging="200"/>
      </w:pPr>
      <w:rPr>
        <w:rFonts w:hint="default"/>
      </w:rPr>
    </w:lvl>
  </w:abstractNum>
  <w:abstractNum w:abstractNumId="11" w15:restartNumberingAfterBreak="0">
    <w:nsid w:val="6F0C63B2"/>
    <w:multiLevelType w:val="hybridMultilevel"/>
    <w:tmpl w:val="CBBC69B6"/>
    <w:lvl w:ilvl="0" w:tplc="52B68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8064707"/>
    <w:multiLevelType w:val="hybridMultilevel"/>
    <w:tmpl w:val="2D161110"/>
    <w:lvl w:ilvl="0" w:tplc="602043F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6"/>
  </w:num>
  <w:num w:numId="4">
    <w:abstractNumId w:val="12"/>
  </w:num>
  <w:num w:numId="5">
    <w:abstractNumId w:val="3"/>
  </w:num>
  <w:num w:numId="6">
    <w:abstractNumId w:val="4"/>
  </w:num>
  <w:num w:numId="7">
    <w:abstractNumId w:val="2"/>
  </w:num>
  <w:num w:numId="8">
    <w:abstractNumId w:val="5"/>
  </w:num>
  <w:num w:numId="9">
    <w:abstractNumId w:val="9"/>
  </w:num>
  <w:num w:numId="10">
    <w:abstractNumId w:val="8"/>
  </w:num>
  <w:num w:numId="11">
    <w:abstractNumId w:val="1"/>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A26"/>
    <w:rsid w:val="00000CF7"/>
    <w:rsid w:val="00000FD7"/>
    <w:rsid w:val="000013EC"/>
    <w:rsid w:val="00001BD8"/>
    <w:rsid w:val="00001F2D"/>
    <w:rsid w:val="000038E0"/>
    <w:rsid w:val="00007DE3"/>
    <w:rsid w:val="00010A96"/>
    <w:rsid w:val="00016292"/>
    <w:rsid w:val="000174FB"/>
    <w:rsid w:val="0002168D"/>
    <w:rsid w:val="000226B9"/>
    <w:rsid w:val="000264EF"/>
    <w:rsid w:val="00031479"/>
    <w:rsid w:val="00031C09"/>
    <w:rsid w:val="000326D6"/>
    <w:rsid w:val="00032C1D"/>
    <w:rsid w:val="00033F1A"/>
    <w:rsid w:val="000344B1"/>
    <w:rsid w:val="000430EA"/>
    <w:rsid w:val="00043782"/>
    <w:rsid w:val="00043FB7"/>
    <w:rsid w:val="0005122A"/>
    <w:rsid w:val="00052C6C"/>
    <w:rsid w:val="00052DE6"/>
    <w:rsid w:val="00054299"/>
    <w:rsid w:val="0006575F"/>
    <w:rsid w:val="0006771E"/>
    <w:rsid w:val="00067C8F"/>
    <w:rsid w:val="0007071C"/>
    <w:rsid w:val="00075242"/>
    <w:rsid w:val="00075CFE"/>
    <w:rsid w:val="00081FA2"/>
    <w:rsid w:val="00082708"/>
    <w:rsid w:val="0009056A"/>
    <w:rsid w:val="000A1F77"/>
    <w:rsid w:val="000A406C"/>
    <w:rsid w:val="000A4954"/>
    <w:rsid w:val="000A5B1E"/>
    <w:rsid w:val="000B1421"/>
    <w:rsid w:val="000B3129"/>
    <w:rsid w:val="000B6BB1"/>
    <w:rsid w:val="000C3AD7"/>
    <w:rsid w:val="000C5F69"/>
    <w:rsid w:val="000C5F7C"/>
    <w:rsid w:val="000D0B6E"/>
    <w:rsid w:val="000D2955"/>
    <w:rsid w:val="000D3602"/>
    <w:rsid w:val="000D6EDA"/>
    <w:rsid w:val="000D7A5F"/>
    <w:rsid w:val="000E2BD5"/>
    <w:rsid w:val="000E6181"/>
    <w:rsid w:val="000E6C4E"/>
    <w:rsid w:val="000F562C"/>
    <w:rsid w:val="0010591F"/>
    <w:rsid w:val="001101D6"/>
    <w:rsid w:val="00111D63"/>
    <w:rsid w:val="001159D1"/>
    <w:rsid w:val="001175F6"/>
    <w:rsid w:val="00117FC7"/>
    <w:rsid w:val="001209FE"/>
    <w:rsid w:val="00125AC5"/>
    <w:rsid w:val="001261AB"/>
    <w:rsid w:val="001279DD"/>
    <w:rsid w:val="00137507"/>
    <w:rsid w:val="001518E2"/>
    <w:rsid w:val="00153326"/>
    <w:rsid w:val="00155B11"/>
    <w:rsid w:val="00157D61"/>
    <w:rsid w:val="00160521"/>
    <w:rsid w:val="00161D32"/>
    <w:rsid w:val="00174A65"/>
    <w:rsid w:val="0018228B"/>
    <w:rsid w:val="001822A7"/>
    <w:rsid w:val="00184B7F"/>
    <w:rsid w:val="00190EBC"/>
    <w:rsid w:val="001926FB"/>
    <w:rsid w:val="00194EB5"/>
    <w:rsid w:val="001A0CCC"/>
    <w:rsid w:val="001A66AF"/>
    <w:rsid w:val="001B3921"/>
    <w:rsid w:val="001B424E"/>
    <w:rsid w:val="001C120E"/>
    <w:rsid w:val="001C29A8"/>
    <w:rsid w:val="001C4A60"/>
    <w:rsid w:val="001C6EDA"/>
    <w:rsid w:val="001C7D65"/>
    <w:rsid w:val="001D4D2D"/>
    <w:rsid w:val="001E1228"/>
    <w:rsid w:val="001E3586"/>
    <w:rsid w:val="001E4330"/>
    <w:rsid w:val="001E62D0"/>
    <w:rsid w:val="001F4204"/>
    <w:rsid w:val="001F60FF"/>
    <w:rsid w:val="001F76D1"/>
    <w:rsid w:val="002075E8"/>
    <w:rsid w:val="002079A3"/>
    <w:rsid w:val="00220B97"/>
    <w:rsid w:val="00221690"/>
    <w:rsid w:val="002221A0"/>
    <w:rsid w:val="00222F51"/>
    <w:rsid w:val="002233E1"/>
    <w:rsid w:val="002244A1"/>
    <w:rsid w:val="00225E6D"/>
    <w:rsid w:val="002340C9"/>
    <w:rsid w:val="00243A9F"/>
    <w:rsid w:val="00244418"/>
    <w:rsid w:val="0024450E"/>
    <w:rsid w:val="00246790"/>
    <w:rsid w:val="00257AC1"/>
    <w:rsid w:val="00261735"/>
    <w:rsid w:val="00262FBD"/>
    <w:rsid w:val="00271238"/>
    <w:rsid w:val="002712CB"/>
    <w:rsid w:val="002732E1"/>
    <w:rsid w:val="00274843"/>
    <w:rsid w:val="00280041"/>
    <w:rsid w:val="00280C28"/>
    <w:rsid w:val="00281A44"/>
    <w:rsid w:val="002855F2"/>
    <w:rsid w:val="0029085F"/>
    <w:rsid w:val="0029607E"/>
    <w:rsid w:val="002968D0"/>
    <w:rsid w:val="002A4883"/>
    <w:rsid w:val="002A4979"/>
    <w:rsid w:val="002A4AEB"/>
    <w:rsid w:val="002A5B30"/>
    <w:rsid w:val="002B1A4A"/>
    <w:rsid w:val="002B5A6E"/>
    <w:rsid w:val="002B63F2"/>
    <w:rsid w:val="002C3DC7"/>
    <w:rsid w:val="002C5013"/>
    <w:rsid w:val="002C7F27"/>
    <w:rsid w:val="002D399F"/>
    <w:rsid w:val="002E0A25"/>
    <w:rsid w:val="002E2A04"/>
    <w:rsid w:val="002E2B29"/>
    <w:rsid w:val="002E4DFD"/>
    <w:rsid w:val="002E60AD"/>
    <w:rsid w:val="002F0068"/>
    <w:rsid w:val="002F1BD4"/>
    <w:rsid w:val="002F1D6E"/>
    <w:rsid w:val="002F36E0"/>
    <w:rsid w:val="002F7C2B"/>
    <w:rsid w:val="00301896"/>
    <w:rsid w:val="00301D70"/>
    <w:rsid w:val="0030239C"/>
    <w:rsid w:val="00302D7D"/>
    <w:rsid w:val="003049AE"/>
    <w:rsid w:val="0030611C"/>
    <w:rsid w:val="00306CD6"/>
    <w:rsid w:val="003120A9"/>
    <w:rsid w:val="00316A9A"/>
    <w:rsid w:val="00320A88"/>
    <w:rsid w:val="00321577"/>
    <w:rsid w:val="0032215D"/>
    <w:rsid w:val="0032515B"/>
    <w:rsid w:val="00325584"/>
    <w:rsid w:val="00325FFE"/>
    <w:rsid w:val="00326571"/>
    <w:rsid w:val="00330966"/>
    <w:rsid w:val="00331AFD"/>
    <w:rsid w:val="003348AF"/>
    <w:rsid w:val="00337238"/>
    <w:rsid w:val="0034010D"/>
    <w:rsid w:val="003403B8"/>
    <w:rsid w:val="00340AEC"/>
    <w:rsid w:val="003444DD"/>
    <w:rsid w:val="003458A6"/>
    <w:rsid w:val="003462FE"/>
    <w:rsid w:val="00346A34"/>
    <w:rsid w:val="0035260C"/>
    <w:rsid w:val="00357FE6"/>
    <w:rsid w:val="0037221B"/>
    <w:rsid w:val="003738CE"/>
    <w:rsid w:val="0037435E"/>
    <w:rsid w:val="003744C4"/>
    <w:rsid w:val="0037713B"/>
    <w:rsid w:val="0037738D"/>
    <w:rsid w:val="00380C81"/>
    <w:rsid w:val="003810BE"/>
    <w:rsid w:val="00382F05"/>
    <w:rsid w:val="00383E34"/>
    <w:rsid w:val="003840C6"/>
    <w:rsid w:val="003847AB"/>
    <w:rsid w:val="0038589B"/>
    <w:rsid w:val="00385BEA"/>
    <w:rsid w:val="00386907"/>
    <w:rsid w:val="00387A88"/>
    <w:rsid w:val="0039025A"/>
    <w:rsid w:val="00390685"/>
    <w:rsid w:val="00391586"/>
    <w:rsid w:val="0039513D"/>
    <w:rsid w:val="00395C5E"/>
    <w:rsid w:val="003A30EC"/>
    <w:rsid w:val="003A33C0"/>
    <w:rsid w:val="003A5135"/>
    <w:rsid w:val="003B02BA"/>
    <w:rsid w:val="003B0E12"/>
    <w:rsid w:val="003B4C59"/>
    <w:rsid w:val="003B720C"/>
    <w:rsid w:val="003B759C"/>
    <w:rsid w:val="003B77DB"/>
    <w:rsid w:val="003C68E7"/>
    <w:rsid w:val="003D2274"/>
    <w:rsid w:val="003D320B"/>
    <w:rsid w:val="003D4A5F"/>
    <w:rsid w:val="003D6581"/>
    <w:rsid w:val="003E6803"/>
    <w:rsid w:val="003E7B0C"/>
    <w:rsid w:val="003F1C22"/>
    <w:rsid w:val="00401279"/>
    <w:rsid w:val="00403816"/>
    <w:rsid w:val="004076AD"/>
    <w:rsid w:val="00413A43"/>
    <w:rsid w:val="00417638"/>
    <w:rsid w:val="00417891"/>
    <w:rsid w:val="00420E93"/>
    <w:rsid w:val="004266C3"/>
    <w:rsid w:val="00426992"/>
    <w:rsid w:val="0043563D"/>
    <w:rsid w:val="00435F45"/>
    <w:rsid w:val="0044015A"/>
    <w:rsid w:val="00440698"/>
    <w:rsid w:val="00440F88"/>
    <w:rsid w:val="00443768"/>
    <w:rsid w:val="0045429E"/>
    <w:rsid w:val="00460C50"/>
    <w:rsid w:val="0046161A"/>
    <w:rsid w:val="00470B9B"/>
    <w:rsid w:val="00472C6F"/>
    <w:rsid w:val="00481D8B"/>
    <w:rsid w:val="004847A7"/>
    <w:rsid w:val="00484EBB"/>
    <w:rsid w:val="00485E76"/>
    <w:rsid w:val="00493E43"/>
    <w:rsid w:val="004953E0"/>
    <w:rsid w:val="00497667"/>
    <w:rsid w:val="004978C3"/>
    <w:rsid w:val="004A35FE"/>
    <w:rsid w:val="004A3DEB"/>
    <w:rsid w:val="004A6765"/>
    <w:rsid w:val="004B0DB9"/>
    <w:rsid w:val="004B45E0"/>
    <w:rsid w:val="004B5A99"/>
    <w:rsid w:val="004B7AAA"/>
    <w:rsid w:val="004B7D29"/>
    <w:rsid w:val="004C6410"/>
    <w:rsid w:val="004C671F"/>
    <w:rsid w:val="004D35FD"/>
    <w:rsid w:val="004D36D7"/>
    <w:rsid w:val="004D3CC6"/>
    <w:rsid w:val="004D5BD3"/>
    <w:rsid w:val="004D5BE0"/>
    <w:rsid w:val="004D7EE7"/>
    <w:rsid w:val="004E05CF"/>
    <w:rsid w:val="004E2F48"/>
    <w:rsid w:val="004E5F0A"/>
    <w:rsid w:val="004E6101"/>
    <w:rsid w:val="004F1410"/>
    <w:rsid w:val="004F2034"/>
    <w:rsid w:val="004F6B79"/>
    <w:rsid w:val="005124BA"/>
    <w:rsid w:val="005151AE"/>
    <w:rsid w:val="005259CD"/>
    <w:rsid w:val="00525AEB"/>
    <w:rsid w:val="00530C84"/>
    <w:rsid w:val="00531FCE"/>
    <w:rsid w:val="00532D23"/>
    <w:rsid w:val="00534CBB"/>
    <w:rsid w:val="00542438"/>
    <w:rsid w:val="00550673"/>
    <w:rsid w:val="005510A5"/>
    <w:rsid w:val="00551687"/>
    <w:rsid w:val="0055586E"/>
    <w:rsid w:val="00556A42"/>
    <w:rsid w:val="00566E3F"/>
    <w:rsid w:val="00567A16"/>
    <w:rsid w:val="00570E1F"/>
    <w:rsid w:val="0059411F"/>
    <w:rsid w:val="00594BA5"/>
    <w:rsid w:val="0059534B"/>
    <w:rsid w:val="005A0B7D"/>
    <w:rsid w:val="005A3FCC"/>
    <w:rsid w:val="005A4C25"/>
    <w:rsid w:val="005A5051"/>
    <w:rsid w:val="005A5187"/>
    <w:rsid w:val="005A5CF4"/>
    <w:rsid w:val="005A7D6D"/>
    <w:rsid w:val="005A7DCD"/>
    <w:rsid w:val="005B0C5F"/>
    <w:rsid w:val="005C3506"/>
    <w:rsid w:val="005C57FF"/>
    <w:rsid w:val="005C7BA5"/>
    <w:rsid w:val="005D0B25"/>
    <w:rsid w:val="005D1A8E"/>
    <w:rsid w:val="005D763B"/>
    <w:rsid w:val="005E146B"/>
    <w:rsid w:val="005E5DDA"/>
    <w:rsid w:val="005F47DC"/>
    <w:rsid w:val="00600AEA"/>
    <w:rsid w:val="00604DBB"/>
    <w:rsid w:val="00604E0D"/>
    <w:rsid w:val="00611366"/>
    <w:rsid w:val="00612CD7"/>
    <w:rsid w:val="00613B48"/>
    <w:rsid w:val="00615EC3"/>
    <w:rsid w:val="00624329"/>
    <w:rsid w:val="00632DC4"/>
    <w:rsid w:val="006349B3"/>
    <w:rsid w:val="00643354"/>
    <w:rsid w:val="006452D9"/>
    <w:rsid w:val="00646D26"/>
    <w:rsid w:val="006472B7"/>
    <w:rsid w:val="00647470"/>
    <w:rsid w:val="006523F4"/>
    <w:rsid w:val="00654E30"/>
    <w:rsid w:val="00657ECC"/>
    <w:rsid w:val="006604EC"/>
    <w:rsid w:val="0066108C"/>
    <w:rsid w:val="00661F2A"/>
    <w:rsid w:val="00663B28"/>
    <w:rsid w:val="00665598"/>
    <w:rsid w:val="006675DA"/>
    <w:rsid w:val="00667C0C"/>
    <w:rsid w:val="00667C49"/>
    <w:rsid w:val="00667E27"/>
    <w:rsid w:val="00670368"/>
    <w:rsid w:val="00676518"/>
    <w:rsid w:val="00677532"/>
    <w:rsid w:val="0067758C"/>
    <w:rsid w:val="00682B9B"/>
    <w:rsid w:val="00690ACA"/>
    <w:rsid w:val="006956E2"/>
    <w:rsid w:val="006A300C"/>
    <w:rsid w:val="006A4795"/>
    <w:rsid w:val="006A55C9"/>
    <w:rsid w:val="006A7924"/>
    <w:rsid w:val="006B08C4"/>
    <w:rsid w:val="006B1F46"/>
    <w:rsid w:val="006B49E0"/>
    <w:rsid w:val="006B58C6"/>
    <w:rsid w:val="006C37BC"/>
    <w:rsid w:val="006C78D7"/>
    <w:rsid w:val="006D0759"/>
    <w:rsid w:val="006D1137"/>
    <w:rsid w:val="006D2562"/>
    <w:rsid w:val="006D3E28"/>
    <w:rsid w:val="006D7419"/>
    <w:rsid w:val="006E1DF5"/>
    <w:rsid w:val="006E31F6"/>
    <w:rsid w:val="006F11EE"/>
    <w:rsid w:val="006F2699"/>
    <w:rsid w:val="006F2D4F"/>
    <w:rsid w:val="006F35F2"/>
    <w:rsid w:val="006F5DC0"/>
    <w:rsid w:val="007041F7"/>
    <w:rsid w:val="007051D1"/>
    <w:rsid w:val="007162F0"/>
    <w:rsid w:val="00716B8E"/>
    <w:rsid w:val="00717899"/>
    <w:rsid w:val="00717B7A"/>
    <w:rsid w:val="00717F75"/>
    <w:rsid w:val="00724888"/>
    <w:rsid w:val="007323AB"/>
    <w:rsid w:val="007331E4"/>
    <w:rsid w:val="00735095"/>
    <w:rsid w:val="00736CA1"/>
    <w:rsid w:val="00736D48"/>
    <w:rsid w:val="00736F2A"/>
    <w:rsid w:val="00742289"/>
    <w:rsid w:val="00743687"/>
    <w:rsid w:val="007456E2"/>
    <w:rsid w:val="00752858"/>
    <w:rsid w:val="00753023"/>
    <w:rsid w:val="007536E3"/>
    <w:rsid w:val="00755D00"/>
    <w:rsid w:val="007603D4"/>
    <w:rsid w:val="00761FD6"/>
    <w:rsid w:val="007648BC"/>
    <w:rsid w:val="007705DE"/>
    <w:rsid w:val="00773C12"/>
    <w:rsid w:val="00776008"/>
    <w:rsid w:val="00781745"/>
    <w:rsid w:val="0079173C"/>
    <w:rsid w:val="0079233A"/>
    <w:rsid w:val="007929FE"/>
    <w:rsid w:val="00795D61"/>
    <w:rsid w:val="007A205A"/>
    <w:rsid w:val="007A27A7"/>
    <w:rsid w:val="007A3C68"/>
    <w:rsid w:val="007A701A"/>
    <w:rsid w:val="007B0BC0"/>
    <w:rsid w:val="007B74F2"/>
    <w:rsid w:val="007B795A"/>
    <w:rsid w:val="007C05F5"/>
    <w:rsid w:val="007C1FDC"/>
    <w:rsid w:val="007C315E"/>
    <w:rsid w:val="007C39D6"/>
    <w:rsid w:val="007C6667"/>
    <w:rsid w:val="007C7115"/>
    <w:rsid w:val="007D0D83"/>
    <w:rsid w:val="007D76BC"/>
    <w:rsid w:val="007E005A"/>
    <w:rsid w:val="007E0874"/>
    <w:rsid w:val="007F1C46"/>
    <w:rsid w:val="007F21E3"/>
    <w:rsid w:val="007F2EFD"/>
    <w:rsid w:val="007F3E46"/>
    <w:rsid w:val="007F56D1"/>
    <w:rsid w:val="007F579D"/>
    <w:rsid w:val="0080071E"/>
    <w:rsid w:val="008016C1"/>
    <w:rsid w:val="0080571F"/>
    <w:rsid w:val="008133A9"/>
    <w:rsid w:val="008144AF"/>
    <w:rsid w:val="00814678"/>
    <w:rsid w:val="00815D58"/>
    <w:rsid w:val="0082544E"/>
    <w:rsid w:val="00825935"/>
    <w:rsid w:val="00827534"/>
    <w:rsid w:val="00832D79"/>
    <w:rsid w:val="00834A3A"/>
    <w:rsid w:val="0084438F"/>
    <w:rsid w:val="00844959"/>
    <w:rsid w:val="008501E9"/>
    <w:rsid w:val="00853A33"/>
    <w:rsid w:val="00864352"/>
    <w:rsid w:val="00865DB8"/>
    <w:rsid w:val="008662BD"/>
    <w:rsid w:val="0087092E"/>
    <w:rsid w:val="00871FC8"/>
    <w:rsid w:val="00873B79"/>
    <w:rsid w:val="00881A73"/>
    <w:rsid w:val="00883A94"/>
    <w:rsid w:val="00887367"/>
    <w:rsid w:val="0088780D"/>
    <w:rsid w:val="008929B1"/>
    <w:rsid w:val="00894069"/>
    <w:rsid w:val="008953CE"/>
    <w:rsid w:val="008A0DD4"/>
    <w:rsid w:val="008A19A8"/>
    <w:rsid w:val="008A3DAD"/>
    <w:rsid w:val="008A401C"/>
    <w:rsid w:val="008A537D"/>
    <w:rsid w:val="008A6375"/>
    <w:rsid w:val="008A77F1"/>
    <w:rsid w:val="008C2883"/>
    <w:rsid w:val="008C3393"/>
    <w:rsid w:val="008C39B7"/>
    <w:rsid w:val="008D14D4"/>
    <w:rsid w:val="008D6EE0"/>
    <w:rsid w:val="008E0CC5"/>
    <w:rsid w:val="008E25E6"/>
    <w:rsid w:val="008E4147"/>
    <w:rsid w:val="008E63DE"/>
    <w:rsid w:val="008E7965"/>
    <w:rsid w:val="008E7AE8"/>
    <w:rsid w:val="008E7F5D"/>
    <w:rsid w:val="008F0396"/>
    <w:rsid w:val="008F2EAD"/>
    <w:rsid w:val="008F4733"/>
    <w:rsid w:val="008F57FC"/>
    <w:rsid w:val="00900EE1"/>
    <w:rsid w:val="00901841"/>
    <w:rsid w:val="00903154"/>
    <w:rsid w:val="00905721"/>
    <w:rsid w:val="009074F2"/>
    <w:rsid w:val="00913DBB"/>
    <w:rsid w:val="00917552"/>
    <w:rsid w:val="00922CAD"/>
    <w:rsid w:val="00924762"/>
    <w:rsid w:val="009264F2"/>
    <w:rsid w:val="00926573"/>
    <w:rsid w:val="00926FB2"/>
    <w:rsid w:val="00931AE6"/>
    <w:rsid w:val="009368F6"/>
    <w:rsid w:val="00936EB4"/>
    <w:rsid w:val="0094263B"/>
    <w:rsid w:val="00943A9F"/>
    <w:rsid w:val="00956A6E"/>
    <w:rsid w:val="00961623"/>
    <w:rsid w:val="009645D5"/>
    <w:rsid w:val="0096536F"/>
    <w:rsid w:val="009657B6"/>
    <w:rsid w:val="009669A6"/>
    <w:rsid w:val="00973764"/>
    <w:rsid w:val="009737E1"/>
    <w:rsid w:val="0098131B"/>
    <w:rsid w:val="00981817"/>
    <w:rsid w:val="00982558"/>
    <w:rsid w:val="009871BA"/>
    <w:rsid w:val="00997369"/>
    <w:rsid w:val="00997CA6"/>
    <w:rsid w:val="00997F84"/>
    <w:rsid w:val="009A3D80"/>
    <w:rsid w:val="009A6D43"/>
    <w:rsid w:val="009B32BA"/>
    <w:rsid w:val="009C236A"/>
    <w:rsid w:val="009C6D98"/>
    <w:rsid w:val="009C7B53"/>
    <w:rsid w:val="009D2FEC"/>
    <w:rsid w:val="009D338E"/>
    <w:rsid w:val="009E253A"/>
    <w:rsid w:val="009E346E"/>
    <w:rsid w:val="009F0B0A"/>
    <w:rsid w:val="009F0E59"/>
    <w:rsid w:val="009F41E9"/>
    <w:rsid w:val="009F48E5"/>
    <w:rsid w:val="009F4FA9"/>
    <w:rsid w:val="009F531C"/>
    <w:rsid w:val="009F7178"/>
    <w:rsid w:val="00A035E2"/>
    <w:rsid w:val="00A114BF"/>
    <w:rsid w:val="00A137DF"/>
    <w:rsid w:val="00A1558E"/>
    <w:rsid w:val="00A15B8F"/>
    <w:rsid w:val="00A175C3"/>
    <w:rsid w:val="00A2169A"/>
    <w:rsid w:val="00A22EF1"/>
    <w:rsid w:val="00A272BE"/>
    <w:rsid w:val="00A30244"/>
    <w:rsid w:val="00A42D76"/>
    <w:rsid w:val="00A4430C"/>
    <w:rsid w:val="00A47D29"/>
    <w:rsid w:val="00A53A66"/>
    <w:rsid w:val="00A5408A"/>
    <w:rsid w:val="00A603F7"/>
    <w:rsid w:val="00A61B05"/>
    <w:rsid w:val="00A646A0"/>
    <w:rsid w:val="00A64997"/>
    <w:rsid w:val="00A70BA5"/>
    <w:rsid w:val="00A74A26"/>
    <w:rsid w:val="00A767F7"/>
    <w:rsid w:val="00A830AC"/>
    <w:rsid w:val="00A91BD3"/>
    <w:rsid w:val="00A941F5"/>
    <w:rsid w:val="00A943B3"/>
    <w:rsid w:val="00A95FC9"/>
    <w:rsid w:val="00A96DC9"/>
    <w:rsid w:val="00A97DED"/>
    <w:rsid w:val="00AA0A0D"/>
    <w:rsid w:val="00AA4209"/>
    <w:rsid w:val="00AB0EF0"/>
    <w:rsid w:val="00AB24DB"/>
    <w:rsid w:val="00AB389A"/>
    <w:rsid w:val="00AC04E9"/>
    <w:rsid w:val="00AC3498"/>
    <w:rsid w:val="00AC3556"/>
    <w:rsid w:val="00AC365D"/>
    <w:rsid w:val="00AC7E34"/>
    <w:rsid w:val="00AD0B8D"/>
    <w:rsid w:val="00AD1E00"/>
    <w:rsid w:val="00AD23F0"/>
    <w:rsid w:val="00AD5C66"/>
    <w:rsid w:val="00AD62BD"/>
    <w:rsid w:val="00AD6966"/>
    <w:rsid w:val="00AE0A73"/>
    <w:rsid w:val="00AE3EF6"/>
    <w:rsid w:val="00AF3766"/>
    <w:rsid w:val="00AF3864"/>
    <w:rsid w:val="00AF501F"/>
    <w:rsid w:val="00AF5E9F"/>
    <w:rsid w:val="00AF6D64"/>
    <w:rsid w:val="00AF72E8"/>
    <w:rsid w:val="00B008EF"/>
    <w:rsid w:val="00B0262A"/>
    <w:rsid w:val="00B06384"/>
    <w:rsid w:val="00B14BE4"/>
    <w:rsid w:val="00B15548"/>
    <w:rsid w:val="00B1605B"/>
    <w:rsid w:val="00B207C7"/>
    <w:rsid w:val="00B20B9B"/>
    <w:rsid w:val="00B20DB3"/>
    <w:rsid w:val="00B23B36"/>
    <w:rsid w:val="00B23DBA"/>
    <w:rsid w:val="00B24239"/>
    <w:rsid w:val="00B256F8"/>
    <w:rsid w:val="00B264E8"/>
    <w:rsid w:val="00B30657"/>
    <w:rsid w:val="00B31421"/>
    <w:rsid w:val="00B32866"/>
    <w:rsid w:val="00B32909"/>
    <w:rsid w:val="00B3487D"/>
    <w:rsid w:val="00B42FDB"/>
    <w:rsid w:val="00B44296"/>
    <w:rsid w:val="00B470E0"/>
    <w:rsid w:val="00B539AE"/>
    <w:rsid w:val="00B54491"/>
    <w:rsid w:val="00B567C0"/>
    <w:rsid w:val="00B56D09"/>
    <w:rsid w:val="00B574B9"/>
    <w:rsid w:val="00B57840"/>
    <w:rsid w:val="00B600FC"/>
    <w:rsid w:val="00B60E20"/>
    <w:rsid w:val="00B6432D"/>
    <w:rsid w:val="00B64975"/>
    <w:rsid w:val="00B71027"/>
    <w:rsid w:val="00B720B2"/>
    <w:rsid w:val="00B72B38"/>
    <w:rsid w:val="00B77DCE"/>
    <w:rsid w:val="00B81BF6"/>
    <w:rsid w:val="00B8439D"/>
    <w:rsid w:val="00B87FFA"/>
    <w:rsid w:val="00B909FE"/>
    <w:rsid w:val="00B92AF7"/>
    <w:rsid w:val="00B942B2"/>
    <w:rsid w:val="00B96814"/>
    <w:rsid w:val="00BA4445"/>
    <w:rsid w:val="00BA7D46"/>
    <w:rsid w:val="00BB088D"/>
    <w:rsid w:val="00BB45D3"/>
    <w:rsid w:val="00BB7447"/>
    <w:rsid w:val="00BB7489"/>
    <w:rsid w:val="00BC3C0D"/>
    <w:rsid w:val="00BC6B3F"/>
    <w:rsid w:val="00BD3223"/>
    <w:rsid w:val="00BD3C3D"/>
    <w:rsid w:val="00BD61E4"/>
    <w:rsid w:val="00BE0242"/>
    <w:rsid w:val="00BE30E7"/>
    <w:rsid w:val="00BE3B43"/>
    <w:rsid w:val="00BE5DB6"/>
    <w:rsid w:val="00BE643D"/>
    <w:rsid w:val="00BF0955"/>
    <w:rsid w:val="00BF1C9E"/>
    <w:rsid w:val="00BF1FC2"/>
    <w:rsid w:val="00BF4B81"/>
    <w:rsid w:val="00C07298"/>
    <w:rsid w:val="00C13323"/>
    <w:rsid w:val="00C13CF3"/>
    <w:rsid w:val="00C17810"/>
    <w:rsid w:val="00C211F6"/>
    <w:rsid w:val="00C37DC0"/>
    <w:rsid w:val="00C41623"/>
    <w:rsid w:val="00C4599C"/>
    <w:rsid w:val="00C465D1"/>
    <w:rsid w:val="00C474CC"/>
    <w:rsid w:val="00C530C6"/>
    <w:rsid w:val="00C660F2"/>
    <w:rsid w:val="00C66145"/>
    <w:rsid w:val="00C66FB4"/>
    <w:rsid w:val="00C71A6B"/>
    <w:rsid w:val="00C75F27"/>
    <w:rsid w:val="00C76861"/>
    <w:rsid w:val="00C77378"/>
    <w:rsid w:val="00C778F4"/>
    <w:rsid w:val="00C916E6"/>
    <w:rsid w:val="00CA0538"/>
    <w:rsid w:val="00CA6789"/>
    <w:rsid w:val="00CA6D0B"/>
    <w:rsid w:val="00CB08F0"/>
    <w:rsid w:val="00CC0360"/>
    <w:rsid w:val="00CC03A9"/>
    <w:rsid w:val="00CC2660"/>
    <w:rsid w:val="00CC3F1D"/>
    <w:rsid w:val="00CD1B33"/>
    <w:rsid w:val="00CD54E6"/>
    <w:rsid w:val="00CD76F6"/>
    <w:rsid w:val="00CE0E56"/>
    <w:rsid w:val="00CE1707"/>
    <w:rsid w:val="00CE3C77"/>
    <w:rsid w:val="00CF1602"/>
    <w:rsid w:val="00CF1946"/>
    <w:rsid w:val="00CF49AD"/>
    <w:rsid w:val="00CF60CC"/>
    <w:rsid w:val="00D02344"/>
    <w:rsid w:val="00D06C08"/>
    <w:rsid w:val="00D10FAD"/>
    <w:rsid w:val="00D13CEE"/>
    <w:rsid w:val="00D1402C"/>
    <w:rsid w:val="00D14429"/>
    <w:rsid w:val="00D215FA"/>
    <w:rsid w:val="00D260C3"/>
    <w:rsid w:val="00D30C7D"/>
    <w:rsid w:val="00D31B51"/>
    <w:rsid w:val="00D34650"/>
    <w:rsid w:val="00D3496B"/>
    <w:rsid w:val="00D35209"/>
    <w:rsid w:val="00D37DF8"/>
    <w:rsid w:val="00D40754"/>
    <w:rsid w:val="00D42D7E"/>
    <w:rsid w:val="00D44680"/>
    <w:rsid w:val="00D46DA5"/>
    <w:rsid w:val="00D5031B"/>
    <w:rsid w:val="00D50DF9"/>
    <w:rsid w:val="00D50FF4"/>
    <w:rsid w:val="00D5521A"/>
    <w:rsid w:val="00D56397"/>
    <w:rsid w:val="00D61780"/>
    <w:rsid w:val="00D6286E"/>
    <w:rsid w:val="00D62E15"/>
    <w:rsid w:val="00D62ED1"/>
    <w:rsid w:val="00D630EE"/>
    <w:rsid w:val="00D63A3B"/>
    <w:rsid w:val="00D63F3E"/>
    <w:rsid w:val="00D65E14"/>
    <w:rsid w:val="00D71DF0"/>
    <w:rsid w:val="00D740DD"/>
    <w:rsid w:val="00D74EE8"/>
    <w:rsid w:val="00D816A1"/>
    <w:rsid w:val="00D83C3A"/>
    <w:rsid w:val="00D8762C"/>
    <w:rsid w:val="00D93F39"/>
    <w:rsid w:val="00D967B3"/>
    <w:rsid w:val="00D96E6B"/>
    <w:rsid w:val="00DA3150"/>
    <w:rsid w:val="00DA3C68"/>
    <w:rsid w:val="00DA5B49"/>
    <w:rsid w:val="00DA78BA"/>
    <w:rsid w:val="00DB2C10"/>
    <w:rsid w:val="00DB4794"/>
    <w:rsid w:val="00DB5120"/>
    <w:rsid w:val="00DB7C7A"/>
    <w:rsid w:val="00DC1D3C"/>
    <w:rsid w:val="00DE1BF5"/>
    <w:rsid w:val="00DE2158"/>
    <w:rsid w:val="00DE4AE5"/>
    <w:rsid w:val="00DE4D9F"/>
    <w:rsid w:val="00DE505B"/>
    <w:rsid w:val="00DF1CB4"/>
    <w:rsid w:val="00DF1FFE"/>
    <w:rsid w:val="00DF531D"/>
    <w:rsid w:val="00DF6C47"/>
    <w:rsid w:val="00E000F7"/>
    <w:rsid w:val="00E01EBE"/>
    <w:rsid w:val="00E026C8"/>
    <w:rsid w:val="00E04FE0"/>
    <w:rsid w:val="00E06815"/>
    <w:rsid w:val="00E109B2"/>
    <w:rsid w:val="00E11119"/>
    <w:rsid w:val="00E11396"/>
    <w:rsid w:val="00E11B2E"/>
    <w:rsid w:val="00E15002"/>
    <w:rsid w:val="00E1566D"/>
    <w:rsid w:val="00E210C7"/>
    <w:rsid w:val="00E22136"/>
    <w:rsid w:val="00E2293A"/>
    <w:rsid w:val="00E264F7"/>
    <w:rsid w:val="00E267A4"/>
    <w:rsid w:val="00E33B88"/>
    <w:rsid w:val="00E33D0B"/>
    <w:rsid w:val="00E43B48"/>
    <w:rsid w:val="00E44DCC"/>
    <w:rsid w:val="00E51030"/>
    <w:rsid w:val="00E51BDF"/>
    <w:rsid w:val="00E52376"/>
    <w:rsid w:val="00E5601F"/>
    <w:rsid w:val="00E57987"/>
    <w:rsid w:val="00E62847"/>
    <w:rsid w:val="00E63975"/>
    <w:rsid w:val="00E74AD7"/>
    <w:rsid w:val="00E750A7"/>
    <w:rsid w:val="00E80D26"/>
    <w:rsid w:val="00E84960"/>
    <w:rsid w:val="00E94A1C"/>
    <w:rsid w:val="00E94B46"/>
    <w:rsid w:val="00EA196D"/>
    <w:rsid w:val="00EA4874"/>
    <w:rsid w:val="00EA5E26"/>
    <w:rsid w:val="00EC01EF"/>
    <w:rsid w:val="00EC0387"/>
    <w:rsid w:val="00EC0582"/>
    <w:rsid w:val="00EC1337"/>
    <w:rsid w:val="00EC1FC4"/>
    <w:rsid w:val="00EC3233"/>
    <w:rsid w:val="00EC476E"/>
    <w:rsid w:val="00ED1D4A"/>
    <w:rsid w:val="00ED36BF"/>
    <w:rsid w:val="00ED5786"/>
    <w:rsid w:val="00ED6C07"/>
    <w:rsid w:val="00ED6E61"/>
    <w:rsid w:val="00ED73EB"/>
    <w:rsid w:val="00EE571D"/>
    <w:rsid w:val="00EE5D72"/>
    <w:rsid w:val="00F0024A"/>
    <w:rsid w:val="00F00AE2"/>
    <w:rsid w:val="00F0159F"/>
    <w:rsid w:val="00F017E8"/>
    <w:rsid w:val="00F02905"/>
    <w:rsid w:val="00F03E31"/>
    <w:rsid w:val="00F065EF"/>
    <w:rsid w:val="00F11511"/>
    <w:rsid w:val="00F130BD"/>
    <w:rsid w:val="00F1520D"/>
    <w:rsid w:val="00F16EFE"/>
    <w:rsid w:val="00F21DBE"/>
    <w:rsid w:val="00F2268A"/>
    <w:rsid w:val="00F23E76"/>
    <w:rsid w:val="00F24D24"/>
    <w:rsid w:val="00F263CA"/>
    <w:rsid w:val="00F3262B"/>
    <w:rsid w:val="00F352E6"/>
    <w:rsid w:val="00F35961"/>
    <w:rsid w:val="00F36604"/>
    <w:rsid w:val="00F46962"/>
    <w:rsid w:val="00F46EC8"/>
    <w:rsid w:val="00F50B00"/>
    <w:rsid w:val="00F5333E"/>
    <w:rsid w:val="00F640CC"/>
    <w:rsid w:val="00F6571A"/>
    <w:rsid w:val="00F65DD8"/>
    <w:rsid w:val="00F664EB"/>
    <w:rsid w:val="00F67CD3"/>
    <w:rsid w:val="00F70D9C"/>
    <w:rsid w:val="00F70E17"/>
    <w:rsid w:val="00F715ED"/>
    <w:rsid w:val="00F7296C"/>
    <w:rsid w:val="00F777C5"/>
    <w:rsid w:val="00F77BDD"/>
    <w:rsid w:val="00F821EF"/>
    <w:rsid w:val="00F8748E"/>
    <w:rsid w:val="00F90017"/>
    <w:rsid w:val="00F956E8"/>
    <w:rsid w:val="00FA04C8"/>
    <w:rsid w:val="00FA096D"/>
    <w:rsid w:val="00FA192E"/>
    <w:rsid w:val="00FA3744"/>
    <w:rsid w:val="00FA3A6A"/>
    <w:rsid w:val="00FC22EF"/>
    <w:rsid w:val="00FC6F30"/>
    <w:rsid w:val="00FD088A"/>
    <w:rsid w:val="00FD0B14"/>
    <w:rsid w:val="00FD1317"/>
    <w:rsid w:val="00FD1D08"/>
    <w:rsid w:val="00FD1F9B"/>
    <w:rsid w:val="00FD5AE2"/>
    <w:rsid w:val="00FD7C69"/>
    <w:rsid w:val="00FE305D"/>
    <w:rsid w:val="00FE45C7"/>
    <w:rsid w:val="00FE71BD"/>
    <w:rsid w:val="00FE73BA"/>
    <w:rsid w:val="00FE781D"/>
    <w:rsid w:val="00FF559F"/>
    <w:rsid w:val="00FF5F1E"/>
    <w:rsid w:val="00FF6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51EA3"/>
  <w15:chartTrackingRefBased/>
  <w15:docId w15:val="{971AFBFD-6BC4-47D5-B9F2-8FF52543E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23AB"/>
    <w:pPr>
      <w:widowControl w:val="0"/>
      <w:jc w:val="both"/>
    </w:pPr>
  </w:style>
  <w:style w:type="paragraph" w:styleId="1">
    <w:name w:val="heading 1"/>
    <w:basedOn w:val="a"/>
    <w:link w:val="1Char"/>
    <w:uiPriority w:val="9"/>
    <w:qFormat/>
    <w:rsid w:val="00525AEB"/>
    <w:pPr>
      <w:autoSpaceDE w:val="0"/>
      <w:autoSpaceDN w:val="0"/>
      <w:ind w:left="806" w:hanging="686"/>
      <w:jc w:val="left"/>
      <w:outlineLvl w:val="0"/>
    </w:pPr>
    <w:rPr>
      <w:rFonts w:ascii="Georgia" w:eastAsia="Georgia" w:hAnsi="Georgia" w:cs="Georgia"/>
      <w:b/>
      <w:bCs/>
      <w:kern w:val="0"/>
      <w:sz w:val="28"/>
      <w:szCs w:val="28"/>
      <w:u w:val="single" w:color="00000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323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323AB"/>
    <w:rPr>
      <w:sz w:val="18"/>
      <w:szCs w:val="18"/>
    </w:rPr>
  </w:style>
  <w:style w:type="paragraph" w:styleId="a4">
    <w:name w:val="footer"/>
    <w:basedOn w:val="a"/>
    <w:link w:val="Char0"/>
    <w:uiPriority w:val="99"/>
    <w:unhideWhenUsed/>
    <w:rsid w:val="007323AB"/>
    <w:pPr>
      <w:tabs>
        <w:tab w:val="center" w:pos="4153"/>
        <w:tab w:val="right" w:pos="8306"/>
      </w:tabs>
      <w:snapToGrid w:val="0"/>
      <w:jc w:val="left"/>
    </w:pPr>
    <w:rPr>
      <w:sz w:val="18"/>
      <w:szCs w:val="18"/>
    </w:rPr>
  </w:style>
  <w:style w:type="character" w:customStyle="1" w:styleId="Char0">
    <w:name w:val="页脚 Char"/>
    <w:basedOn w:val="a0"/>
    <w:link w:val="a4"/>
    <w:uiPriority w:val="99"/>
    <w:rsid w:val="007323AB"/>
    <w:rPr>
      <w:sz w:val="18"/>
      <w:szCs w:val="18"/>
    </w:rPr>
  </w:style>
  <w:style w:type="paragraph" w:styleId="a5">
    <w:name w:val="Date"/>
    <w:basedOn w:val="a"/>
    <w:next w:val="a"/>
    <w:link w:val="Char1"/>
    <w:uiPriority w:val="99"/>
    <w:semiHidden/>
    <w:unhideWhenUsed/>
    <w:rsid w:val="007323AB"/>
    <w:pPr>
      <w:ind w:leftChars="2500" w:left="100"/>
    </w:pPr>
  </w:style>
  <w:style w:type="character" w:customStyle="1" w:styleId="Char1">
    <w:name w:val="日期 Char"/>
    <w:basedOn w:val="a0"/>
    <w:link w:val="a5"/>
    <w:uiPriority w:val="99"/>
    <w:semiHidden/>
    <w:rsid w:val="007323AB"/>
  </w:style>
  <w:style w:type="paragraph" w:styleId="a6">
    <w:name w:val="Body Text"/>
    <w:basedOn w:val="a"/>
    <w:link w:val="Char2"/>
    <w:uiPriority w:val="1"/>
    <w:qFormat/>
    <w:rsid w:val="007323AB"/>
    <w:pPr>
      <w:autoSpaceDE w:val="0"/>
      <w:autoSpaceDN w:val="0"/>
      <w:jc w:val="left"/>
    </w:pPr>
    <w:rPr>
      <w:rFonts w:ascii="Times New Roman" w:eastAsia="Times New Roman" w:hAnsi="Times New Roman" w:cs="Times New Roman"/>
      <w:kern w:val="0"/>
      <w:sz w:val="20"/>
      <w:szCs w:val="20"/>
      <w:lang w:eastAsia="en-US"/>
    </w:rPr>
  </w:style>
  <w:style w:type="character" w:customStyle="1" w:styleId="Char2">
    <w:name w:val="正文文本 Char"/>
    <w:basedOn w:val="a0"/>
    <w:link w:val="a6"/>
    <w:uiPriority w:val="1"/>
    <w:rsid w:val="007323AB"/>
    <w:rPr>
      <w:rFonts w:ascii="Times New Roman" w:eastAsia="Times New Roman" w:hAnsi="Times New Roman" w:cs="Times New Roman"/>
      <w:kern w:val="0"/>
      <w:sz w:val="20"/>
      <w:szCs w:val="20"/>
      <w:lang w:eastAsia="en-US"/>
    </w:rPr>
  </w:style>
  <w:style w:type="character" w:customStyle="1" w:styleId="1Char">
    <w:name w:val="标题 1 Char"/>
    <w:basedOn w:val="a0"/>
    <w:link w:val="1"/>
    <w:uiPriority w:val="9"/>
    <w:rsid w:val="00525AEB"/>
    <w:rPr>
      <w:rFonts w:ascii="Georgia" w:eastAsia="Georgia" w:hAnsi="Georgia" w:cs="Georgia"/>
      <w:b/>
      <w:bCs/>
      <w:kern w:val="0"/>
      <w:sz w:val="28"/>
      <w:szCs w:val="28"/>
      <w:u w:val="single" w:color="000000"/>
      <w:lang w:eastAsia="en-US"/>
    </w:rPr>
  </w:style>
  <w:style w:type="paragraph" w:styleId="a7">
    <w:name w:val="List Paragraph"/>
    <w:basedOn w:val="a"/>
    <w:uiPriority w:val="34"/>
    <w:qFormat/>
    <w:rsid w:val="00CD54E6"/>
    <w:pPr>
      <w:ind w:firstLineChars="200" w:firstLine="420"/>
    </w:pPr>
  </w:style>
  <w:style w:type="table" w:styleId="a8">
    <w:name w:val="Table Grid"/>
    <w:basedOn w:val="a1"/>
    <w:uiPriority w:val="39"/>
    <w:rsid w:val="0061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9737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51717">
      <w:bodyDiv w:val="1"/>
      <w:marLeft w:val="0"/>
      <w:marRight w:val="0"/>
      <w:marTop w:val="0"/>
      <w:marBottom w:val="0"/>
      <w:divBdr>
        <w:top w:val="none" w:sz="0" w:space="0" w:color="auto"/>
        <w:left w:val="none" w:sz="0" w:space="0" w:color="auto"/>
        <w:bottom w:val="none" w:sz="0" w:space="0" w:color="auto"/>
        <w:right w:val="none" w:sz="0" w:space="0" w:color="auto"/>
      </w:divBdr>
      <w:divsChild>
        <w:div w:id="85729966">
          <w:marLeft w:val="0"/>
          <w:marRight w:val="0"/>
          <w:marTop w:val="0"/>
          <w:marBottom w:val="0"/>
          <w:divBdr>
            <w:top w:val="none" w:sz="0" w:space="0" w:color="auto"/>
            <w:left w:val="none" w:sz="0" w:space="0" w:color="auto"/>
            <w:bottom w:val="none" w:sz="0" w:space="0" w:color="auto"/>
            <w:right w:val="none" w:sz="0" w:space="0" w:color="auto"/>
          </w:divBdr>
        </w:div>
      </w:divsChild>
    </w:div>
    <w:div w:id="117336339">
      <w:bodyDiv w:val="1"/>
      <w:marLeft w:val="0"/>
      <w:marRight w:val="0"/>
      <w:marTop w:val="0"/>
      <w:marBottom w:val="0"/>
      <w:divBdr>
        <w:top w:val="none" w:sz="0" w:space="0" w:color="auto"/>
        <w:left w:val="none" w:sz="0" w:space="0" w:color="auto"/>
        <w:bottom w:val="none" w:sz="0" w:space="0" w:color="auto"/>
        <w:right w:val="none" w:sz="0" w:space="0" w:color="auto"/>
      </w:divBdr>
      <w:divsChild>
        <w:div w:id="1884709431">
          <w:marLeft w:val="0"/>
          <w:marRight w:val="0"/>
          <w:marTop w:val="0"/>
          <w:marBottom w:val="0"/>
          <w:divBdr>
            <w:top w:val="none" w:sz="0" w:space="0" w:color="auto"/>
            <w:left w:val="none" w:sz="0" w:space="0" w:color="auto"/>
            <w:bottom w:val="none" w:sz="0" w:space="0" w:color="auto"/>
            <w:right w:val="none" w:sz="0" w:space="0" w:color="auto"/>
          </w:divBdr>
        </w:div>
      </w:divsChild>
    </w:div>
    <w:div w:id="247085295">
      <w:bodyDiv w:val="1"/>
      <w:marLeft w:val="0"/>
      <w:marRight w:val="0"/>
      <w:marTop w:val="0"/>
      <w:marBottom w:val="0"/>
      <w:divBdr>
        <w:top w:val="none" w:sz="0" w:space="0" w:color="auto"/>
        <w:left w:val="none" w:sz="0" w:space="0" w:color="auto"/>
        <w:bottom w:val="none" w:sz="0" w:space="0" w:color="auto"/>
        <w:right w:val="none" w:sz="0" w:space="0" w:color="auto"/>
      </w:divBdr>
      <w:divsChild>
        <w:div w:id="1477260592">
          <w:marLeft w:val="0"/>
          <w:marRight w:val="0"/>
          <w:marTop w:val="0"/>
          <w:marBottom w:val="0"/>
          <w:divBdr>
            <w:top w:val="none" w:sz="0" w:space="0" w:color="auto"/>
            <w:left w:val="none" w:sz="0" w:space="0" w:color="auto"/>
            <w:bottom w:val="none" w:sz="0" w:space="0" w:color="auto"/>
            <w:right w:val="none" w:sz="0" w:space="0" w:color="auto"/>
          </w:divBdr>
        </w:div>
      </w:divsChild>
    </w:div>
    <w:div w:id="504168604">
      <w:bodyDiv w:val="1"/>
      <w:marLeft w:val="0"/>
      <w:marRight w:val="0"/>
      <w:marTop w:val="0"/>
      <w:marBottom w:val="0"/>
      <w:divBdr>
        <w:top w:val="none" w:sz="0" w:space="0" w:color="auto"/>
        <w:left w:val="none" w:sz="0" w:space="0" w:color="auto"/>
        <w:bottom w:val="none" w:sz="0" w:space="0" w:color="auto"/>
        <w:right w:val="none" w:sz="0" w:space="0" w:color="auto"/>
      </w:divBdr>
      <w:divsChild>
        <w:div w:id="1343046945">
          <w:marLeft w:val="0"/>
          <w:marRight w:val="0"/>
          <w:marTop w:val="0"/>
          <w:marBottom w:val="0"/>
          <w:divBdr>
            <w:top w:val="none" w:sz="0" w:space="0" w:color="auto"/>
            <w:left w:val="none" w:sz="0" w:space="0" w:color="auto"/>
            <w:bottom w:val="none" w:sz="0" w:space="0" w:color="auto"/>
            <w:right w:val="none" w:sz="0" w:space="0" w:color="auto"/>
          </w:divBdr>
        </w:div>
      </w:divsChild>
    </w:div>
    <w:div w:id="642584783">
      <w:bodyDiv w:val="1"/>
      <w:marLeft w:val="0"/>
      <w:marRight w:val="0"/>
      <w:marTop w:val="0"/>
      <w:marBottom w:val="0"/>
      <w:divBdr>
        <w:top w:val="none" w:sz="0" w:space="0" w:color="auto"/>
        <w:left w:val="none" w:sz="0" w:space="0" w:color="auto"/>
        <w:bottom w:val="none" w:sz="0" w:space="0" w:color="auto"/>
        <w:right w:val="none" w:sz="0" w:space="0" w:color="auto"/>
      </w:divBdr>
      <w:divsChild>
        <w:div w:id="1407805158">
          <w:marLeft w:val="0"/>
          <w:marRight w:val="0"/>
          <w:marTop w:val="0"/>
          <w:marBottom w:val="0"/>
          <w:divBdr>
            <w:top w:val="none" w:sz="0" w:space="0" w:color="auto"/>
            <w:left w:val="none" w:sz="0" w:space="0" w:color="auto"/>
            <w:bottom w:val="none" w:sz="0" w:space="0" w:color="auto"/>
            <w:right w:val="none" w:sz="0" w:space="0" w:color="auto"/>
          </w:divBdr>
        </w:div>
      </w:divsChild>
    </w:div>
    <w:div w:id="744643890">
      <w:bodyDiv w:val="1"/>
      <w:marLeft w:val="0"/>
      <w:marRight w:val="0"/>
      <w:marTop w:val="0"/>
      <w:marBottom w:val="0"/>
      <w:divBdr>
        <w:top w:val="none" w:sz="0" w:space="0" w:color="auto"/>
        <w:left w:val="none" w:sz="0" w:space="0" w:color="auto"/>
        <w:bottom w:val="none" w:sz="0" w:space="0" w:color="auto"/>
        <w:right w:val="none" w:sz="0" w:space="0" w:color="auto"/>
      </w:divBdr>
      <w:divsChild>
        <w:div w:id="1406025990">
          <w:marLeft w:val="0"/>
          <w:marRight w:val="0"/>
          <w:marTop w:val="0"/>
          <w:marBottom w:val="0"/>
          <w:divBdr>
            <w:top w:val="none" w:sz="0" w:space="0" w:color="auto"/>
            <w:left w:val="none" w:sz="0" w:space="0" w:color="auto"/>
            <w:bottom w:val="none" w:sz="0" w:space="0" w:color="auto"/>
            <w:right w:val="none" w:sz="0" w:space="0" w:color="auto"/>
          </w:divBdr>
        </w:div>
      </w:divsChild>
    </w:div>
    <w:div w:id="944265991">
      <w:bodyDiv w:val="1"/>
      <w:marLeft w:val="0"/>
      <w:marRight w:val="0"/>
      <w:marTop w:val="0"/>
      <w:marBottom w:val="0"/>
      <w:divBdr>
        <w:top w:val="none" w:sz="0" w:space="0" w:color="auto"/>
        <w:left w:val="none" w:sz="0" w:space="0" w:color="auto"/>
        <w:bottom w:val="none" w:sz="0" w:space="0" w:color="auto"/>
        <w:right w:val="none" w:sz="0" w:space="0" w:color="auto"/>
      </w:divBdr>
      <w:divsChild>
        <w:div w:id="1883709454">
          <w:marLeft w:val="0"/>
          <w:marRight w:val="0"/>
          <w:marTop w:val="0"/>
          <w:marBottom w:val="0"/>
          <w:divBdr>
            <w:top w:val="none" w:sz="0" w:space="0" w:color="auto"/>
            <w:left w:val="none" w:sz="0" w:space="0" w:color="auto"/>
            <w:bottom w:val="none" w:sz="0" w:space="0" w:color="auto"/>
            <w:right w:val="none" w:sz="0" w:space="0" w:color="auto"/>
          </w:divBdr>
        </w:div>
      </w:divsChild>
    </w:div>
    <w:div w:id="1037897913">
      <w:bodyDiv w:val="1"/>
      <w:marLeft w:val="0"/>
      <w:marRight w:val="0"/>
      <w:marTop w:val="0"/>
      <w:marBottom w:val="0"/>
      <w:divBdr>
        <w:top w:val="none" w:sz="0" w:space="0" w:color="auto"/>
        <w:left w:val="none" w:sz="0" w:space="0" w:color="auto"/>
        <w:bottom w:val="none" w:sz="0" w:space="0" w:color="auto"/>
        <w:right w:val="none" w:sz="0" w:space="0" w:color="auto"/>
      </w:divBdr>
      <w:divsChild>
        <w:div w:id="2036155508">
          <w:marLeft w:val="0"/>
          <w:marRight w:val="0"/>
          <w:marTop w:val="0"/>
          <w:marBottom w:val="0"/>
          <w:divBdr>
            <w:top w:val="none" w:sz="0" w:space="0" w:color="auto"/>
            <w:left w:val="none" w:sz="0" w:space="0" w:color="auto"/>
            <w:bottom w:val="none" w:sz="0" w:space="0" w:color="auto"/>
            <w:right w:val="none" w:sz="0" w:space="0" w:color="auto"/>
          </w:divBdr>
        </w:div>
      </w:divsChild>
    </w:div>
    <w:div w:id="1125974927">
      <w:bodyDiv w:val="1"/>
      <w:marLeft w:val="0"/>
      <w:marRight w:val="0"/>
      <w:marTop w:val="0"/>
      <w:marBottom w:val="0"/>
      <w:divBdr>
        <w:top w:val="none" w:sz="0" w:space="0" w:color="auto"/>
        <w:left w:val="none" w:sz="0" w:space="0" w:color="auto"/>
        <w:bottom w:val="none" w:sz="0" w:space="0" w:color="auto"/>
        <w:right w:val="none" w:sz="0" w:space="0" w:color="auto"/>
      </w:divBdr>
      <w:divsChild>
        <w:div w:id="1768773523">
          <w:marLeft w:val="0"/>
          <w:marRight w:val="0"/>
          <w:marTop w:val="0"/>
          <w:marBottom w:val="0"/>
          <w:divBdr>
            <w:top w:val="none" w:sz="0" w:space="0" w:color="auto"/>
            <w:left w:val="none" w:sz="0" w:space="0" w:color="auto"/>
            <w:bottom w:val="none" w:sz="0" w:space="0" w:color="auto"/>
            <w:right w:val="none" w:sz="0" w:space="0" w:color="auto"/>
          </w:divBdr>
        </w:div>
      </w:divsChild>
    </w:div>
    <w:div w:id="1350987303">
      <w:bodyDiv w:val="1"/>
      <w:marLeft w:val="0"/>
      <w:marRight w:val="0"/>
      <w:marTop w:val="0"/>
      <w:marBottom w:val="0"/>
      <w:divBdr>
        <w:top w:val="none" w:sz="0" w:space="0" w:color="auto"/>
        <w:left w:val="none" w:sz="0" w:space="0" w:color="auto"/>
        <w:bottom w:val="none" w:sz="0" w:space="0" w:color="auto"/>
        <w:right w:val="none" w:sz="0" w:space="0" w:color="auto"/>
      </w:divBdr>
      <w:divsChild>
        <w:div w:id="2004815902">
          <w:marLeft w:val="0"/>
          <w:marRight w:val="0"/>
          <w:marTop w:val="0"/>
          <w:marBottom w:val="0"/>
          <w:divBdr>
            <w:top w:val="none" w:sz="0" w:space="0" w:color="auto"/>
            <w:left w:val="none" w:sz="0" w:space="0" w:color="auto"/>
            <w:bottom w:val="none" w:sz="0" w:space="0" w:color="auto"/>
            <w:right w:val="none" w:sz="0" w:space="0" w:color="auto"/>
          </w:divBdr>
        </w:div>
      </w:divsChild>
    </w:div>
    <w:div w:id="1379356471">
      <w:bodyDiv w:val="1"/>
      <w:marLeft w:val="0"/>
      <w:marRight w:val="0"/>
      <w:marTop w:val="0"/>
      <w:marBottom w:val="0"/>
      <w:divBdr>
        <w:top w:val="none" w:sz="0" w:space="0" w:color="auto"/>
        <w:left w:val="none" w:sz="0" w:space="0" w:color="auto"/>
        <w:bottom w:val="none" w:sz="0" w:space="0" w:color="auto"/>
        <w:right w:val="none" w:sz="0" w:space="0" w:color="auto"/>
      </w:divBdr>
      <w:divsChild>
        <w:div w:id="1958562556">
          <w:marLeft w:val="0"/>
          <w:marRight w:val="0"/>
          <w:marTop w:val="0"/>
          <w:marBottom w:val="0"/>
          <w:divBdr>
            <w:top w:val="none" w:sz="0" w:space="0" w:color="auto"/>
            <w:left w:val="none" w:sz="0" w:space="0" w:color="auto"/>
            <w:bottom w:val="none" w:sz="0" w:space="0" w:color="auto"/>
            <w:right w:val="none" w:sz="0" w:space="0" w:color="auto"/>
          </w:divBdr>
        </w:div>
      </w:divsChild>
    </w:div>
    <w:div w:id="1594167054">
      <w:bodyDiv w:val="1"/>
      <w:marLeft w:val="0"/>
      <w:marRight w:val="0"/>
      <w:marTop w:val="0"/>
      <w:marBottom w:val="0"/>
      <w:divBdr>
        <w:top w:val="none" w:sz="0" w:space="0" w:color="auto"/>
        <w:left w:val="none" w:sz="0" w:space="0" w:color="auto"/>
        <w:bottom w:val="none" w:sz="0" w:space="0" w:color="auto"/>
        <w:right w:val="none" w:sz="0" w:space="0" w:color="auto"/>
      </w:divBdr>
      <w:divsChild>
        <w:div w:id="1135635813">
          <w:marLeft w:val="0"/>
          <w:marRight w:val="0"/>
          <w:marTop w:val="0"/>
          <w:marBottom w:val="0"/>
          <w:divBdr>
            <w:top w:val="none" w:sz="0" w:space="0" w:color="auto"/>
            <w:left w:val="none" w:sz="0" w:space="0" w:color="auto"/>
            <w:bottom w:val="none" w:sz="0" w:space="0" w:color="auto"/>
            <w:right w:val="none" w:sz="0" w:space="0" w:color="auto"/>
          </w:divBdr>
        </w:div>
      </w:divsChild>
    </w:div>
    <w:div w:id="1830243285">
      <w:bodyDiv w:val="1"/>
      <w:marLeft w:val="0"/>
      <w:marRight w:val="0"/>
      <w:marTop w:val="0"/>
      <w:marBottom w:val="0"/>
      <w:divBdr>
        <w:top w:val="none" w:sz="0" w:space="0" w:color="auto"/>
        <w:left w:val="none" w:sz="0" w:space="0" w:color="auto"/>
        <w:bottom w:val="none" w:sz="0" w:space="0" w:color="auto"/>
        <w:right w:val="none" w:sz="0" w:space="0" w:color="auto"/>
      </w:divBdr>
      <w:divsChild>
        <w:div w:id="1980262367">
          <w:marLeft w:val="0"/>
          <w:marRight w:val="0"/>
          <w:marTop w:val="0"/>
          <w:marBottom w:val="0"/>
          <w:divBdr>
            <w:top w:val="none" w:sz="0" w:space="0" w:color="auto"/>
            <w:left w:val="none" w:sz="0" w:space="0" w:color="auto"/>
            <w:bottom w:val="none" w:sz="0" w:space="0" w:color="auto"/>
            <w:right w:val="none" w:sz="0" w:space="0" w:color="auto"/>
          </w:divBdr>
        </w:div>
      </w:divsChild>
    </w:div>
    <w:div w:id="1903296970">
      <w:bodyDiv w:val="1"/>
      <w:marLeft w:val="0"/>
      <w:marRight w:val="0"/>
      <w:marTop w:val="0"/>
      <w:marBottom w:val="0"/>
      <w:divBdr>
        <w:top w:val="none" w:sz="0" w:space="0" w:color="auto"/>
        <w:left w:val="none" w:sz="0" w:space="0" w:color="auto"/>
        <w:bottom w:val="none" w:sz="0" w:space="0" w:color="auto"/>
        <w:right w:val="none" w:sz="0" w:space="0" w:color="auto"/>
      </w:divBdr>
      <w:divsChild>
        <w:div w:id="769619315">
          <w:marLeft w:val="0"/>
          <w:marRight w:val="0"/>
          <w:marTop w:val="0"/>
          <w:marBottom w:val="0"/>
          <w:divBdr>
            <w:top w:val="none" w:sz="0" w:space="0" w:color="auto"/>
            <w:left w:val="none" w:sz="0" w:space="0" w:color="auto"/>
            <w:bottom w:val="none" w:sz="0" w:space="0" w:color="auto"/>
            <w:right w:val="none" w:sz="0" w:space="0" w:color="auto"/>
          </w:divBdr>
        </w:div>
      </w:divsChild>
    </w:div>
    <w:div w:id="2019038214">
      <w:bodyDiv w:val="1"/>
      <w:marLeft w:val="0"/>
      <w:marRight w:val="0"/>
      <w:marTop w:val="0"/>
      <w:marBottom w:val="0"/>
      <w:divBdr>
        <w:top w:val="none" w:sz="0" w:space="0" w:color="auto"/>
        <w:left w:val="none" w:sz="0" w:space="0" w:color="auto"/>
        <w:bottom w:val="none" w:sz="0" w:space="0" w:color="auto"/>
        <w:right w:val="none" w:sz="0" w:space="0" w:color="auto"/>
      </w:divBdr>
      <w:divsChild>
        <w:div w:id="1942907301">
          <w:marLeft w:val="0"/>
          <w:marRight w:val="0"/>
          <w:marTop w:val="0"/>
          <w:marBottom w:val="0"/>
          <w:divBdr>
            <w:top w:val="none" w:sz="0" w:space="0" w:color="auto"/>
            <w:left w:val="none" w:sz="0" w:space="0" w:color="auto"/>
            <w:bottom w:val="none" w:sz="0" w:space="0" w:color="auto"/>
            <w:right w:val="none" w:sz="0" w:space="0" w:color="auto"/>
          </w:divBdr>
        </w:div>
      </w:divsChild>
    </w:div>
    <w:div w:id="2126535110">
      <w:bodyDiv w:val="1"/>
      <w:marLeft w:val="0"/>
      <w:marRight w:val="0"/>
      <w:marTop w:val="0"/>
      <w:marBottom w:val="0"/>
      <w:divBdr>
        <w:top w:val="none" w:sz="0" w:space="0" w:color="auto"/>
        <w:left w:val="none" w:sz="0" w:space="0" w:color="auto"/>
        <w:bottom w:val="none" w:sz="0" w:space="0" w:color="auto"/>
        <w:right w:val="none" w:sz="0" w:space="0" w:color="auto"/>
      </w:divBdr>
      <w:divsChild>
        <w:div w:id="2890140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E8C30-3554-4E51-AED3-047ED928E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6060</TotalTime>
  <Pages>8</Pages>
  <Words>1346</Words>
  <Characters>7677</Characters>
  <Application>Microsoft Office Word</Application>
  <DocSecurity>0</DocSecurity>
  <Lines>63</Lines>
  <Paragraphs>18</Paragraphs>
  <ScaleCrop>false</ScaleCrop>
  <Company/>
  <LinksUpToDate>false</LinksUpToDate>
  <CharactersWithSpaces>9005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何费曼</dc:creator>
  <cp:keywords/>
  <dc:description/>
  <cp:lastModifiedBy>thinkpad</cp:lastModifiedBy>
  <cp:revision>981</cp:revision>
  <dcterms:created xsi:type="dcterms:W3CDTF">2019-03-05T15:58:00Z</dcterms:created>
  <dcterms:modified xsi:type="dcterms:W3CDTF">2019-03-30T12:55:00Z</dcterms:modified>
</cp:coreProperties>
</file>