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634BF" w14:textId="482A5E50" w:rsidR="002A731C" w:rsidRPr="00FC1E1E" w:rsidRDefault="001648DB" w:rsidP="001648DB">
      <w:pPr>
        <w:pStyle w:val="1"/>
        <w:ind w:left="220" w:right="220"/>
        <w:rPr>
          <w:rFonts w:ascii="黑体" w:hAnsi="黑体"/>
        </w:rPr>
      </w:pPr>
      <w:r>
        <w:rPr>
          <w:rFonts w:ascii="黑体" w:hAnsi="黑体" w:hint="eastAsia"/>
        </w:rPr>
        <w:t>锁相放大器</w:t>
      </w:r>
    </w:p>
    <w:p w14:paraId="738A793B" w14:textId="47B6B18B" w:rsidR="00C818C5" w:rsidRPr="00601F9E" w:rsidRDefault="005E0203" w:rsidP="001648DB">
      <w:pPr>
        <w:ind w:firstLineChars="0" w:firstLine="0"/>
        <w:jc w:val="center"/>
        <w:rPr>
          <w:rFonts w:ascii="黑体" w:eastAsia="黑体" w:hAnsi="黑体"/>
        </w:rPr>
      </w:pPr>
      <w:r w:rsidRPr="00601F9E">
        <w:rPr>
          <w:rFonts w:ascii="黑体" w:eastAsia="黑体" w:hAnsi="黑体" w:hint="eastAsia"/>
        </w:rPr>
        <w:t>洪宇宸</w:t>
      </w:r>
      <w:r w:rsidR="009314B4" w:rsidRPr="00601F9E">
        <w:rPr>
          <w:rFonts w:ascii="Times New Roman" w:eastAsia="黑体" w:hAnsi="Times New Roman" w:cs="Times New Roman"/>
          <w:vertAlign w:val="superscript"/>
        </w:rPr>
        <w:t>†</w:t>
      </w:r>
      <w:r w:rsidR="004763F8" w:rsidRPr="00601F9E">
        <w:rPr>
          <w:rStyle w:val="ab"/>
          <w:rFonts w:ascii="Times New Roman" w:eastAsia="黑体" w:hAnsi="Times New Roman" w:cs="Times New Roman"/>
        </w:rPr>
        <w:footnoteReference w:customMarkFollows="1" w:id="1"/>
        <w:sym w:font="Symbol" w:char="F020"/>
      </w:r>
      <w:r w:rsidRPr="00601F9E">
        <w:rPr>
          <w:rFonts w:ascii="黑体" w:eastAsia="黑体" w:hAnsi="黑体" w:hint="eastAsia"/>
        </w:rPr>
        <w:t xml:space="preserve"> </w:t>
      </w:r>
      <w:r w:rsidRPr="00601F9E">
        <w:rPr>
          <w:rFonts w:ascii="黑体" w:eastAsia="黑体" w:hAnsi="黑体"/>
        </w:rPr>
        <w:t xml:space="preserve">  181840084</w:t>
      </w:r>
    </w:p>
    <w:p w14:paraId="4FC7A146" w14:textId="6F2FD3F2" w:rsidR="005E0203" w:rsidRDefault="00D77E61" w:rsidP="001648DB">
      <w:pPr>
        <w:ind w:firstLineChars="0" w:firstLine="0"/>
        <w:jc w:val="center"/>
        <w:rPr>
          <w:rFonts w:ascii="黑体" w:eastAsia="黑体" w:hAnsi="黑体"/>
        </w:rPr>
      </w:pPr>
      <w:r w:rsidRPr="00601F9E">
        <w:rPr>
          <w:rFonts w:ascii="黑体" w:eastAsia="黑体" w:hAnsi="黑体" w:hint="eastAsia"/>
        </w:rPr>
        <w:t>南京大学物理学院</w:t>
      </w:r>
    </w:p>
    <w:p w14:paraId="0E33DA7C" w14:textId="77777777" w:rsidR="006E7911" w:rsidRDefault="006E7911" w:rsidP="006E7911">
      <w:pPr>
        <w:spacing w:line="240" w:lineRule="auto"/>
        <w:ind w:firstLine="440"/>
        <w:jc w:val="left"/>
        <w:rPr>
          <w:rFonts w:ascii="黑体" w:eastAsia="黑体" w:hAnsi="黑体"/>
        </w:rPr>
      </w:pPr>
    </w:p>
    <w:p w14:paraId="24D0A4CE" w14:textId="18E7A06B" w:rsidR="007B15DD" w:rsidRPr="00846C44" w:rsidRDefault="007B15DD" w:rsidP="00D47BB1">
      <w:pPr>
        <w:snapToGrid w:val="0"/>
        <w:spacing w:line="360" w:lineRule="auto"/>
        <w:ind w:firstLine="440"/>
        <w:jc w:val="left"/>
        <w:rPr>
          <w:rFonts w:ascii="Adobe 仿宋 Std R" w:eastAsia="Adobe 仿宋 Std R" w:hAnsi="Adobe 仿宋 Std R"/>
          <w:szCs w:val="21"/>
        </w:rPr>
      </w:pPr>
      <w:r>
        <w:rPr>
          <w:rFonts w:ascii="黑体" w:eastAsia="黑体" w:hAnsi="黑体" w:hint="eastAsia"/>
        </w:rPr>
        <w:t>摘要：</w:t>
      </w:r>
      <w:r w:rsidR="006C5E5B">
        <w:rPr>
          <w:rFonts w:ascii="黑体" w:eastAsia="黑体" w:hAnsi="黑体"/>
        </w:rPr>
        <w:t xml:space="preserve">  </w:t>
      </w:r>
      <w:r w:rsidR="00D83D93">
        <w:rPr>
          <w:rFonts w:ascii="华文楷体" w:eastAsia="华文楷体" w:hAnsi="华文楷体" w:hint="eastAsia"/>
          <w:szCs w:val="21"/>
        </w:rPr>
        <w:t>锁相放大器</w:t>
      </w:r>
    </w:p>
    <w:p w14:paraId="0DFE8489" w14:textId="0E1421C9" w:rsidR="007B15DD" w:rsidRPr="00601F9E" w:rsidRDefault="007B15DD" w:rsidP="00D47BB1">
      <w:pPr>
        <w:snapToGrid w:val="0"/>
        <w:spacing w:line="360" w:lineRule="auto"/>
        <w:ind w:firstLine="44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关键词： </w:t>
      </w:r>
      <w:r w:rsidR="00D83D93">
        <w:rPr>
          <w:rFonts w:ascii="Adobe 仿宋 Std R" w:eastAsia="Adobe 仿宋 Std R" w:hAnsi="Adobe 仿宋 Std R" w:hint="eastAsia"/>
          <w:szCs w:val="21"/>
        </w:rPr>
        <w:t>锁相放大器</w:t>
      </w:r>
    </w:p>
    <w:p w14:paraId="08C4355E" w14:textId="0AC026BD" w:rsidR="00BD7DD1" w:rsidRPr="00BD7DD1" w:rsidRDefault="007E56EA" w:rsidP="00BD7DD1">
      <w:pPr>
        <w:pStyle w:val="2"/>
      </w:pPr>
      <w:r>
        <w:rPr>
          <w:rFonts w:hint="eastAsia"/>
        </w:rPr>
        <w:t>引言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254F4BE2" w14:textId="4E2DCF0A" w:rsidR="00216522" w:rsidRDefault="00BD7DD1" w:rsidP="00BD7DD1">
      <w:pPr>
        <w:ind w:firstLine="440"/>
        <w:jc w:val="center"/>
      </w:pPr>
      <w:r w:rsidRPr="00BD7DD1">
        <w:rPr>
          <w:noProof/>
        </w:rPr>
        <w:drawing>
          <wp:inline distT="0" distB="0" distL="0" distR="0" wp14:anchorId="5D2140BE" wp14:editId="131622FE">
            <wp:extent cx="4374682" cy="5831772"/>
            <wp:effectExtent l="0" t="0" r="6985" b="0"/>
            <wp:docPr id="1" name="图片 1" descr="C:\hyc\QQfile\1477273205\FileRecv\MobileFile\IMG_20211125_182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yc\QQfile\1477273205\FileRecv\MobileFile\IMG_20211125_1828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746" cy="58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A3D9" w14:textId="3DEC3D62" w:rsidR="00BD7DD1" w:rsidRPr="00216522" w:rsidRDefault="00BD7DD1" w:rsidP="00BD7DD1">
      <w:pPr>
        <w:ind w:firstLine="440"/>
        <w:jc w:val="center"/>
      </w:pPr>
      <w:r w:rsidRPr="00BD7DD1">
        <w:rPr>
          <w:noProof/>
        </w:rPr>
        <w:lastRenderedPageBreak/>
        <w:drawing>
          <wp:inline distT="0" distB="0" distL="0" distR="0" wp14:anchorId="0B1E279D" wp14:editId="4B663473">
            <wp:extent cx="4289527" cy="3190774"/>
            <wp:effectExtent l="0" t="0" r="0" b="0"/>
            <wp:docPr id="25" name="图片 25" descr="C:\hyc\QQfile\1477273205\FileRecv\MobileFile\IMG_20211125_183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yc\QQfile\1477273205\FileRecv\MobileFile\IMG_20211125_1838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54" cy="319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0A9D" w14:textId="5BCCACD8" w:rsidR="001806B2" w:rsidRDefault="00A62F2B" w:rsidP="00FC5DDE">
      <w:pPr>
        <w:pStyle w:val="2"/>
      </w:pPr>
      <w:r>
        <w:rPr>
          <w:rFonts w:hint="eastAsia"/>
        </w:rPr>
        <w:t>实验</w:t>
      </w:r>
      <w:r w:rsidR="007F7FC2">
        <w:rPr>
          <w:rFonts w:hint="eastAsia"/>
        </w:rPr>
        <w:t>目的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6CFEE31F" w14:textId="79501E73" w:rsidR="00D77311" w:rsidRPr="00D77311" w:rsidRDefault="000D20AC" w:rsidP="00D77311">
      <w:pPr>
        <w:pStyle w:val="2"/>
      </w:pPr>
      <w:r>
        <w:rPr>
          <w:rFonts w:hint="eastAsia"/>
        </w:rPr>
        <w:t>实验原理</w:t>
      </w:r>
      <w:r>
        <w:fldChar w:fldCharType="begin"/>
      </w:r>
      <w:r>
        <w:instrText xml:space="preserve"> </w:instrText>
      </w:r>
      <w:r>
        <w:rPr>
          <w:rFonts w:hint="eastAsia"/>
        </w:rPr>
        <w:instrText>MACROBUTTON AMEditEquationSection2</w:instrText>
      </w:r>
      <w:r>
        <w:instrText xml:space="preserve"> </w:instrText>
      </w:r>
      <w:r w:rsidRPr="00846862">
        <w:rPr>
          <w:rStyle w:val="AMEquationSection"/>
        </w:rPr>
        <w:instrText>Equation Section (Next)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\h \* MERGEFORMAT </w:instrText>
      </w:r>
      <w:r>
        <w:fldChar w:fldCharType="end"/>
      </w:r>
      <w:r>
        <w:fldChar w:fldCharType="end"/>
      </w:r>
    </w:p>
    <w:p w14:paraId="422B4A86" w14:textId="71E90CA0" w:rsidR="00FC5DDE" w:rsidRDefault="005B3EEC" w:rsidP="00216522">
      <w:pPr>
        <w:pStyle w:val="2"/>
      </w:pPr>
      <w:r>
        <w:rPr>
          <w:rFonts w:hint="eastAsia"/>
        </w:rPr>
        <w:t>实验仪器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43267043" w14:textId="40E7804A" w:rsidR="0058148A" w:rsidRPr="00216522" w:rsidRDefault="00F9791D" w:rsidP="00216522">
      <w:pPr>
        <w:pStyle w:val="2"/>
      </w:pPr>
      <w:r>
        <w:rPr>
          <w:rFonts w:hint="eastAsia"/>
        </w:rPr>
        <w:t>实验内容</w:t>
      </w:r>
    </w:p>
    <w:p w14:paraId="6C02ABEA" w14:textId="136CF8D6" w:rsidR="00490A5D" w:rsidRDefault="00490A5D" w:rsidP="00490A5D">
      <w:pPr>
        <w:pStyle w:val="2"/>
      </w:pPr>
      <w:r>
        <w:rPr>
          <w:rFonts w:hint="eastAsia"/>
        </w:rPr>
        <w:t>数据记录与处理</w:t>
      </w:r>
    </w:p>
    <w:p w14:paraId="74847F38" w14:textId="7C6FBAA5" w:rsidR="00F27254" w:rsidRDefault="008D3D33" w:rsidP="008D3D33">
      <w:pPr>
        <w:pStyle w:val="3"/>
      </w:pPr>
      <w:r w:rsidRPr="008D3D33">
        <w:rPr>
          <w:rFonts w:hint="eastAsia"/>
        </w:rPr>
        <w:t>强噪声背景下检测微弱信号</w:t>
      </w:r>
    </w:p>
    <w:p w14:paraId="65584B05" w14:textId="55D1CEE3" w:rsidR="008D3D33" w:rsidRPr="008D3D33" w:rsidRDefault="008D3D33" w:rsidP="008D3D33">
      <w:pPr>
        <w:ind w:firstLine="440"/>
      </w:pPr>
      <w:r>
        <w:rPr>
          <w:rFonts w:hint="eastAsia"/>
        </w:rPr>
        <w:t>实验原理图：</w:t>
      </w:r>
    </w:p>
    <w:p w14:paraId="419EAA04" w14:textId="092ED7E0" w:rsidR="008D3D33" w:rsidRDefault="008D3D33" w:rsidP="008D3D33">
      <w:pPr>
        <w:ind w:firstLine="440"/>
        <w:jc w:val="center"/>
        <w:rPr>
          <w:sz w:val="24"/>
        </w:rPr>
      </w:pPr>
      <w:r>
        <w:rPr>
          <w:noProof/>
        </w:rPr>
        <w:drawing>
          <wp:inline distT="0" distB="0" distL="0" distR="0" wp14:anchorId="5717A841" wp14:editId="1F25E609">
            <wp:extent cx="3686476" cy="2416056"/>
            <wp:effectExtent l="0" t="0" r="0" b="3810"/>
            <wp:docPr id="2" name="图片 2" descr="C:\Users\hyc\AppData\Local\Temp\ksohtml150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c\AppData\Local\Temp\ksohtml1508\wps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13" cy="24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54E9" w14:textId="6BE5EDFB" w:rsidR="00E03F30" w:rsidRDefault="00E03F30" w:rsidP="00E03F30">
      <w:pPr>
        <w:ind w:firstLine="480"/>
        <w:jc w:val="left"/>
        <w:rPr>
          <w:sz w:val="24"/>
        </w:rPr>
      </w:pPr>
      <w:r>
        <w:rPr>
          <w:rFonts w:hint="eastAsia"/>
          <w:sz w:val="24"/>
        </w:rPr>
        <w:t>实验数据记录如下表所示：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3262"/>
      </w:tblGrid>
      <w:tr w:rsidR="003C249A" w14:paraId="27FE96C9" w14:textId="77777777" w:rsidTr="003C249A">
        <w:trPr>
          <w:jc w:val="center"/>
        </w:trPr>
        <w:tc>
          <w:tcPr>
            <w:tcW w:w="3095" w:type="dxa"/>
          </w:tcPr>
          <w:p w14:paraId="64126561" w14:textId="213CCEA5" w:rsidR="003C249A" w:rsidRPr="003C249A" w:rsidRDefault="003C249A" w:rsidP="008D3D33">
            <w:pPr>
              <w:ind w:firstLineChars="0" w:firstLine="0"/>
            </w:pPr>
            <w:r>
              <w:rPr>
                <w:rFonts w:hint="eastAsia"/>
              </w:rPr>
              <w:lastRenderedPageBreak/>
              <w:t>正弦波幅值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  <w:vertAlign w:val="subscript"/>
              </w:rPr>
              <w:t>in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Vrms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3262" w:type="dxa"/>
          </w:tcPr>
          <w:p w14:paraId="30C838F1" w14:textId="70F19309" w:rsidR="003C249A" w:rsidRDefault="003C249A" w:rsidP="008D3D33">
            <w:pPr>
              <w:ind w:firstLineChars="0" w:firstLine="0"/>
            </w:pPr>
            <w:r>
              <w:rPr>
                <w:rFonts w:hint="eastAsia"/>
              </w:rPr>
              <w:t>被噪声淹没的正弦信号有效值</w:t>
            </w:r>
            <w:r>
              <w:rPr>
                <w:rFonts w:hint="eastAsia"/>
              </w:rPr>
              <w:t>R</w:t>
            </w:r>
          </w:p>
        </w:tc>
      </w:tr>
      <w:tr w:rsidR="003C249A" w14:paraId="69F56A0F" w14:textId="77777777" w:rsidTr="003C249A">
        <w:trPr>
          <w:jc w:val="center"/>
        </w:trPr>
        <w:tc>
          <w:tcPr>
            <w:tcW w:w="3095" w:type="dxa"/>
          </w:tcPr>
          <w:p w14:paraId="6CEB63C0" w14:textId="1233FD83" w:rsidR="003C249A" w:rsidRDefault="005F374D" w:rsidP="008D3D33">
            <w:pPr>
              <w:ind w:firstLineChars="0" w:firstLine="0"/>
            </w:pPr>
            <w:r>
              <w:t>0.</w:t>
            </w:r>
            <w:r w:rsidR="00E03F30">
              <w:rPr>
                <w:rFonts w:hint="eastAsia"/>
              </w:rPr>
              <w:t>0</w:t>
            </w:r>
            <w:r w:rsidR="00E03F30">
              <w:t>1</w:t>
            </w:r>
          </w:p>
        </w:tc>
        <w:tc>
          <w:tcPr>
            <w:tcW w:w="3262" w:type="dxa"/>
          </w:tcPr>
          <w:p w14:paraId="1D5EA893" w14:textId="06CD331F" w:rsidR="003C249A" w:rsidRDefault="00E03F30" w:rsidP="008D3D3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0.02</w:t>
            </w:r>
            <w:r>
              <w:rPr>
                <w:rFonts w:hint="eastAsia"/>
              </w:rPr>
              <w:t>mV</w:t>
            </w:r>
          </w:p>
        </w:tc>
      </w:tr>
      <w:tr w:rsidR="003C249A" w14:paraId="20B7D4F8" w14:textId="77777777" w:rsidTr="003C249A">
        <w:trPr>
          <w:jc w:val="center"/>
        </w:trPr>
        <w:tc>
          <w:tcPr>
            <w:tcW w:w="3095" w:type="dxa"/>
          </w:tcPr>
          <w:p w14:paraId="06F2BF1C" w14:textId="6F9098F5" w:rsidR="003C249A" w:rsidRDefault="005F374D" w:rsidP="00EE0409">
            <w:pPr>
              <w:ind w:firstLineChars="0" w:firstLine="0"/>
              <w:jc w:val="left"/>
            </w:pPr>
            <w:r>
              <w:rPr>
                <w:rFonts w:hint="eastAsia"/>
              </w:rPr>
              <w:t>0</w:t>
            </w:r>
            <w:r>
              <w:t>.0001</w:t>
            </w:r>
          </w:p>
        </w:tc>
        <w:tc>
          <w:tcPr>
            <w:tcW w:w="3262" w:type="dxa"/>
          </w:tcPr>
          <w:p w14:paraId="299A39BD" w14:textId="7B9CFA9E" w:rsidR="003C249A" w:rsidRDefault="005F374D" w:rsidP="008D3D3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02.07</w:t>
            </w:r>
            <w:r w:rsidRPr="005F374D">
              <w:rPr>
                <w:position w:val="-11"/>
              </w:rPr>
              <w:object w:dxaOrig="330" w:dyaOrig="328" w14:anchorId="5757112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65pt;height:16.3pt" o:ole="">
                  <v:imagedata r:id="rId11" o:title=""/>
                </v:shape>
                <o:OLEObject Type="Embed" ProgID="Equation.AxMath" ShapeID="_x0000_i1025" DrawAspect="Content" ObjectID="_1701541913" r:id="rId12"/>
              </w:object>
            </w:r>
          </w:p>
        </w:tc>
      </w:tr>
      <w:tr w:rsidR="003C249A" w14:paraId="7007A1CB" w14:textId="77777777" w:rsidTr="003C249A">
        <w:trPr>
          <w:jc w:val="center"/>
        </w:trPr>
        <w:tc>
          <w:tcPr>
            <w:tcW w:w="3095" w:type="dxa"/>
          </w:tcPr>
          <w:p w14:paraId="4771FE7E" w14:textId="0E904694" w:rsidR="003C249A" w:rsidRDefault="005F374D" w:rsidP="008D3D33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3262" w:type="dxa"/>
          </w:tcPr>
          <w:p w14:paraId="7B3CFDCA" w14:textId="37E36771" w:rsidR="003C249A" w:rsidRDefault="005F374D" w:rsidP="008D3D3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.0035</w:t>
            </w:r>
            <w:r>
              <w:rPr>
                <w:rFonts w:hint="eastAsia"/>
              </w:rPr>
              <w:t>mV</w:t>
            </w:r>
          </w:p>
        </w:tc>
      </w:tr>
      <w:tr w:rsidR="003C249A" w14:paraId="2BBCEA09" w14:textId="77777777" w:rsidTr="003C249A">
        <w:trPr>
          <w:jc w:val="center"/>
        </w:trPr>
        <w:tc>
          <w:tcPr>
            <w:tcW w:w="3095" w:type="dxa"/>
          </w:tcPr>
          <w:p w14:paraId="6FD6D145" w14:textId="4FDE7F7F" w:rsidR="003C249A" w:rsidRDefault="005F374D" w:rsidP="008D3D33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3262" w:type="dxa"/>
          </w:tcPr>
          <w:p w14:paraId="1F272CE5" w14:textId="047E90E5" w:rsidR="003C249A" w:rsidRDefault="005F374D" w:rsidP="008D3D3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00.55</w:t>
            </w:r>
            <w:r>
              <w:rPr>
                <w:rFonts w:hint="eastAsia"/>
              </w:rPr>
              <w:t>mV</w:t>
            </w:r>
          </w:p>
        </w:tc>
      </w:tr>
      <w:tr w:rsidR="005F374D" w14:paraId="035BD0E1" w14:textId="77777777" w:rsidTr="003C249A">
        <w:trPr>
          <w:jc w:val="center"/>
        </w:trPr>
        <w:tc>
          <w:tcPr>
            <w:tcW w:w="3095" w:type="dxa"/>
          </w:tcPr>
          <w:p w14:paraId="2502F5E5" w14:textId="7468E8EE" w:rsidR="005F374D" w:rsidRDefault="005F374D" w:rsidP="008D3D33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262" w:type="dxa"/>
          </w:tcPr>
          <w:p w14:paraId="7DA02296" w14:textId="430F4DDD" w:rsidR="005F374D" w:rsidRDefault="005F374D" w:rsidP="008D3D3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.0077</w:t>
            </w:r>
            <w:r>
              <w:rPr>
                <w:rFonts w:hint="eastAsia"/>
              </w:rPr>
              <w:t>V</w:t>
            </w:r>
          </w:p>
        </w:tc>
      </w:tr>
    </w:tbl>
    <w:p w14:paraId="464650B7" w14:textId="167CE17C" w:rsidR="008D3D33" w:rsidRDefault="00E4616E" w:rsidP="008D3D33">
      <w:pPr>
        <w:ind w:firstLine="440"/>
      </w:pPr>
      <w:r>
        <w:rPr>
          <w:rFonts w:hint="eastAsia"/>
        </w:rPr>
        <w:t>因为噪声的影响，检测出的正弦信号有效值都偏大。</w:t>
      </w:r>
    </w:p>
    <w:p w14:paraId="3B0146D7" w14:textId="1D6FE265" w:rsidR="008D3D33" w:rsidRDefault="00B31103" w:rsidP="008D3D33">
      <w:pPr>
        <w:pStyle w:val="3"/>
      </w:pPr>
      <w:r w:rsidRPr="00B31103">
        <w:rPr>
          <w:rFonts w:hint="eastAsia"/>
        </w:rPr>
        <w:t>变容二极管结电容测量实验</w:t>
      </w:r>
    </w:p>
    <w:p w14:paraId="5B8094E0" w14:textId="1CD52695" w:rsidR="008D3D33" w:rsidRDefault="00B31103" w:rsidP="008D3D33">
      <w:pPr>
        <w:ind w:firstLine="440"/>
      </w:pPr>
      <w:r>
        <w:rPr>
          <w:rFonts w:hint="eastAsia"/>
        </w:rPr>
        <w:t>实验原理图：</w:t>
      </w:r>
    </w:p>
    <w:p w14:paraId="1B21046B" w14:textId="5DAF772E" w:rsidR="00D851E2" w:rsidRPr="00D851E2" w:rsidRDefault="00B31103" w:rsidP="00CC6525">
      <w:pPr>
        <w:ind w:firstLine="440"/>
        <w:jc w:val="center"/>
        <w:rPr>
          <w:rFonts w:hint="eastAsia"/>
          <w:iCs/>
          <w:noProof/>
        </w:rPr>
      </w:pPr>
      <w:r>
        <w:rPr>
          <w:noProof/>
        </w:rPr>
        <w:drawing>
          <wp:inline distT="0" distB="0" distL="0" distR="0" wp14:anchorId="5C6D4459" wp14:editId="72D7D912">
            <wp:extent cx="4494998" cy="2586261"/>
            <wp:effectExtent l="0" t="0" r="0" b="5080"/>
            <wp:docPr id="3" name="图片 3" descr="C:\Users\hyc\AppData\Local\Temp\ksohtml150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c\AppData\Local\Temp\ksohtml1508\wps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37" cy="260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B143" w14:textId="7856D14F" w:rsidR="00512D2A" w:rsidRDefault="00512D2A" w:rsidP="00512D2A">
      <w:pPr>
        <w:pStyle w:val="AMDisplayEquation"/>
        <w:ind w:firstLine="440"/>
      </w:pPr>
      <w:r>
        <w:tab/>
      </w:r>
      <w:r w:rsidRPr="00512D2A">
        <w:rPr>
          <w:position w:val="-11"/>
        </w:rPr>
        <w:object w:dxaOrig="2606" w:dyaOrig="331" w14:anchorId="51C077DE">
          <v:shape id="_x0000_i1026" type="#_x0000_t75" style="width:130.35pt;height:16.65pt" o:ole="">
            <v:imagedata r:id="rId14" o:title=""/>
          </v:shape>
          <o:OLEObject Type="Embed" ProgID="Equation.AxMath" ShapeID="_x0000_i1026" DrawAspect="Content" ObjectID="_1701541914" r:id="rId15"/>
        </w:object>
      </w:r>
    </w:p>
    <w:p w14:paraId="1E30ECCB" w14:textId="2D3A5E9C" w:rsidR="00512D2A" w:rsidRDefault="00A940B5" w:rsidP="00512D2A">
      <w:pPr>
        <w:ind w:firstLine="440"/>
      </w:pPr>
      <w:r>
        <w:rPr>
          <w:rFonts w:hint="eastAsia"/>
        </w:rPr>
        <w:t>实验数据记录如下：</w:t>
      </w:r>
    </w:p>
    <w:p w14:paraId="334C422B" w14:textId="35E2364A" w:rsidR="00A940B5" w:rsidRDefault="00A940B5" w:rsidP="00A940B5">
      <w:pPr>
        <w:ind w:firstLine="440"/>
        <w:jc w:val="center"/>
      </w:pPr>
      <w:r>
        <w:rPr>
          <w:noProof/>
        </w:rPr>
        <w:drawing>
          <wp:inline distT="0" distB="0" distL="0" distR="0" wp14:anchorId="65EBEFE4" wp14:editId="08786787">
            <wp:extent cx="3383280" cy="3160962"/>
            <wp:effectExtent l="0" t="0" r="762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499" cy="32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8C53" w14:textId="1A43062C" w:rsidR="00230FD2" w:rsidRDefault="00230FD2" w:rsidP="00A940B5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0E5356EE" wp14:editId="35EE0A4F">
            <wp:extent cx="5759450" cy="44081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0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AA86" w14:textId="27DCBEF5" w:rsidR="003238BB" w:rsidRDefault="005F0B2A" w:rsidP="003238BB">
      <w:pPr>
        <w:ind w:firstLine="440"/>
      </w:pPr>
      <w:r w:rsidRPr="005F0B2A">
        <w:rPr>
          <w:noProof/>
        </w:rPr>
        <w:drawing>
          <wp:inline distT="0" distB="0" distL="0" distR="0" wp14:anchorId="1CE983AD" wp14:editId="3CC95644">
            <wp:extent cx="5759450" cy="4408192"/>
            <wp:effectExtent l="0" t="0" r="0" b="0"/>
            <wp:docPr id="6" name="图片 6" descr="E:\近代物理实验2\锁放\Grap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近代物理实验2\锁放\Graph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0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8C5A" w14:textId="2DDA4D7B" w:rsidR="00736FE0" w:rsidRPr="00512D2A" w:rsidRDefault="00736FE0" w:rsidP="003238BB">
      <w:pPr>
        <w:ind w:firstLine="440"/>
      </w:pPr>
      <w:r>
        <w:rPr>
          <w:rFonts w:hint="eastAsia"/>
        </w:rPr>
        <w:t>从拟合的结果可以看出误差还是比较大的，与</w:t>
      </w:r>
      <w:r w:rsidR="00BD0EA9">
        <w:rPr>
          <w:rFonts w:hint="eastAsia"/>
        </w:rPr>
        <w:t>理论公式</w:t>
      </w:r>
      <w:r>
        <w:rPr>
          <w:rFonts w:hint="eastAsia"/>
        </w:rPr>
        <w:t>-</w:t>
      </w:r>
      <w:r>
        <w:t>0.5</w:t>
      </w:r>
      <w:r>
        <w:rPr>
          <w:rFonts w:hint="eastAsia"/>
        </w:rPr>
        <w:t>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的关系有较大偏差。</w:t>
      </w:r>
    </w:p>
    <w:p w14:paraId="678B46F2" w14:textId="337C0C92" w:rsidR="005D028E" w:rsidRDefault="001957E8" w:rsidP="00D90266">
      <w:pPr>
        <w:pStyle w:val="2"/>
      </w:pPr>
      <w:r>
        <w:rPr>
          <w:rFonts w:hint="eastAsia"/>
        </w:rPr>
        <w:lastRenderedPageBreak/>
        <w:t>实验</w:t>
      </w:r>
      <w:r w:rsidR="00451A1E">
        <w:rPr>
          <w:rFonts w:hint="eastAsia"/>
        </w:rPr>
        <w:t>分析和讨论</w:t>
      </w:r>
    </w:p>
    <w:p w14:paraId="12ACB311" w14:textId="14B48504" w:rsidR="00D52BCB" w:rsidRDefault="00DB4983" w:rsidP="00D90266">
      <w:pPr>
        <w:pStyle w:val="2"/>
      </w:pPr>
      <w:r>
        <w:rPr>
          <w:rFonts w:hint="eastAsia"/>
        </w:rPr>
        <w:t>思考题</w:t>
      </w:r>
    </w:p>
    <w:p w14:paraId="22973B8A" w14:textId="5B29814F" w:rsidR="00A85C06" w:rsidRDefault="00A85C06" w:rsidP="00A85C06">
      <w:pPr>
        <w:ind w:firstLine="44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：被测信号携带了哪些信息？锁相放大器能够测量信号的什么信息？</w:t>
      </w:r>
    </w:p>
    <w:p w14:paraId="6252A43D" w14:textId="5823104D" w:rsidR="001042AE" w:rsidRDefault="001042AE" w:rsidP="00A85C06">
      <w:pPr>
        <w:ind w:firstLine="440"/>
      </w:pPr>
      <w:r>
        <w:rPr>
          <w:rFonts w:hint="eastAsia"/>
        </w:rPr>
        <w:t>有用信号和噪声。锁相放大器可以用</w:t>
      </w:r>
      <w:r>
        <w:rPr>
          <w:rFonts w:hint="eastAsia"/>
        </w:rPr>
        <w:t>LPF</w:t>
      </w:r>
      <w:r>
        <w:rPr>
          <w:rFonts w:hint="eastAsia"/>
        </w:rPr>
        <w:t>滤除噪声而放大有用信号，极大提高信噪比。</w:t>
      </w:r>
    </w:p>
    <w:p w14:paraId="54353336" w14:textId="77777777" w:rsidR="00A8751C" w:rsidRDefault="00A8751C" w:rsidP="00A85C06">
      <w:pPr>
        <w:ind w:firstLine="440"/>
        <w:rPr>
          <w:rFonts w:hint="eastAsia"/>
        </w:rPr>
      </w:pPr>
    </w:p>
    <w:p w14:paraId="1ED3DD6C" w14:textId="17FA8546" w:rsidR="00A85C06" w:rsidRDefault="00A85C06" w:rsidP="00A85C06">
      <w:pPr>
        <w:ind w:firstLine="44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：既然锁相放大器只能测量交流信号的幅度及相位，而被测信号却往往是微弱的直流信号，怎么办？</w:t>
      </w:r>
    </w:p>
    <w:p w14:paraId="00D77C11" w14:textId="7ADE8A1B" w:rsidR="00A8751C" w:rsidRDefault="00A8751C" w:rsidP="00A85C06">
      <w:pPr>
        <w:ind w:firstLine="440"/>
      </w:pPr>
      <w:r w:rsidRPr="00A8751C">
        <w:rPr>
          <w:rFonts w:hint="eastAsia"/>
        </w:rPr>
        <w:t>对于幅度较小的直流信号</w:t>
      </w:r>
      <w:proofErr w:type="gramStart"/>
      <w:r w:rsidRPr="00A8751C">
        <w:rPr>
          <w:rFonts w:hint="eastAsia"/>
        </w:rPr>
        <w:t>或慢变信号</w:t>
      </w:r>
      <w:proofErr w:type="gramEnd"/>
      <w:r w:rsidRPr="00A8751C">
        <w:rPr>
          <w:rFonts w:hint="eastAsia"/>
        </w:rPr>
        <w:t>，为了防止</w:t>
      </w:r>
      <w:r w:rsidRPr="00A8751C">
        <w:rPr>
          <w:rFonts w:hint="eastAsia"/>
        </w:rPr>
        <w:t>1/f</w:t>
      </w:r>
      <w:r w:rsidRPr="00A8751C">
        <w:rPr>
          <w:rFonts w:hint="eastAsia"/>
        </w:rPr>
        <w:t>噪声和直流放大的直流漂移</w:t>
      </w:r>
      <w:r w:rsidRPr="00A8751C">
        <w:rPr>
          <w:rFonts w:hint="eastAsia"/>
        </w:rPr>
        <w:t>(</w:t>
      </w:r>
      <w:r w:rsidRPr="00A8751C">
        <w:rPr>
          <w:rFonts w:hint="eastAsia"/>
        </w:rPr>
        <w:t>例如运算放大器输入失调电压的温度漂移</w:t>
      </w:r>
      <w:r w:rsidRPr="00A8751C">
        <w:rPr>
          <w:rFonts w:hint="eastAsia"/>
        </w:rPr>
        <w:t>)</w:t>
      </w:r>
      <w:r w:rsidRPr="00A8751C">
        <w:rPr>
          <w:rFonts w:hint="eastAsia"/>
        </w:rPr>
        <w:t>的不利影响，一般都使用调制器或斩波器将其变换</w:t>
      </w:r>
      <w:proofErr w:type="gramStart"/>
      <w:r w:rsidRPr="00A8751C">
        <w:rPr>
          <w:rFonts w:hint="eastAsia"/>
        </w:rPr>
        <w:t>成交流</w:t>
      </w:r>
      <w:proofErr w:type="gramEnd"/>
      <w:r w:rsidRPr="00A8751C">
        <w:rPr>
          <w:rFonts w:hint="eastAsia"/>
        </w:rPr>
        <w:t>信号后，再进行放大和处理，用带通滤波器抑制宽带噪声，提高信噪比，之后再进行解调和低通滤波，得到放大了的被测信号。</w:t>
      </w:r>
    </w:p>
    <w:p w14:paraId="7495908E" w14:textId="77777777" w:rsidR="00A8751C" w:rsidRDefault="00A8751C" w:rsidP="00A85C06">
      <w:pPr>
        <w:ind w:firstLine="440"/>
        <w:rPr>
          <w:rFonts w:hint="eastAsia"/>
        </w:rPr>
      </w:pPr>
    </w:p>
    <w:p w14:paraId="40E24C3B" w14:textId="46651F53" w:rsidR="00A85C06" w:rsidRDefault="00A85C06" w:rsidP="00A85C06">
      <w:pPr>
        <w:ind w:firstLine="440"/>
      </w:pPr>
      <w:r>
        <w:rPr>
          <w:rFonts w:hint="eastAsia"/>
        </w:rPr>
        <w:t>问题</w:t>
      </w:r>
      <w:r>
        <w:rPr>
          <w:rFonts w:hint="eastAsia"/>
        </w:rPr>
        <w:t xml:space="preserve">3: </w:t>
      </w:r>
      <w:r>
        <w:rPr>
          <w:rFonts w:hint="eastAsia"/>
        </w:rPr>
        <w:t>锁相放大器在什么情况下采用内部参考模式，什么情况下采用外部参考模式？</w:t>
      </w:r>
    </w:p>
    <w:p w14:paraId="306F9430" w14:textId="4394B188" w:rsidR="00A8751C" w:rsidRDefault="00A8751C" w:rsidP="00A85C06">
      <w:pPr>
        <w:ind w:firstLine="440"/>
      </w:pPr>
    </w:p>
    <w:p w14:paraId="3A6B7BCF" w14:textId="77777777" w:rsidR="00A8751C" w:rsidRDefault="00A8751C" w:rsidP="00A85C06">
      <w:pPr>
        <w:ind w:firstLine="440"/>
        <w:rPr>
          <w:rFonts w:hint="eastAsia"/>
        </w:rPr>
      </w:pPr>
    </w:p>
    <w:p w14:paraId="44933EA9" w14:textId="149F9542" w:rsidR="00A85C06" w:rsidRDefault="00A85C06" w:rsidP="00A85C06">
      <w:pPr>
        <w:ind w:firstLine="440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：有没有什么测量情况不采用参考信号？</w:t>
      </w:r>
    </w:p>
    <w:p w14:paraId="492DB8FA" w14:textId="5A4C67B7" w:rsidR="00FF0989" w:rsidRDefault="00FF0989" w:rsidP="00A85C06">
      <w:pPr>
        <w:ind w:firstLine="440"/>
        <w:rPr>
          <w:rFonts w:hint="eastAsia"/>
        </w:rPr>
      </w:pPr>
      <w:r>
        <w:rPr>
          <w:rFonts w:hint="eastAsia"/>
        </w:rPr>
        <w:t>没有，都需要采用参考信号。</w:t>
      </w:r>
    </w:p>
    <w:p w14:paraId="64BC4ABE" w14:textId="77777777" w:rsidR="00285903" w:rsidRDefault="00285903" w:rsidP="00A85C06">
      <w:pPr>
        <w:ind w:firstLine="440"/>
        <w:rPr>
          <w:rFonts w:hint="eastAsia"/>
        </w:rPr>
      </w:pPr>
    </w:p>
    <w:p w14:paraId="5FD7C152" w14:textId="15282BA7" w:rsidR="00A85C06" w:rsidRDefault="00A85C06" w:rsidP="00A85C06">
      <w:pPr>
        <w:ind w:firstLine="440"/>
      </w:pPr>
      <w:r>
        <w:rPr>
          <w:rFonts w:hint="eastAsia"/>
        </w:rPr>
        <w:t>问题</w:t>
      </w:r>
      <w:r>
        <w:rPr>
          <w:rFonts w:hint="eastAsia"/>
        </w:rPr>
        <w:t>5</w:t>
      </w:r>
      <w:r>
        <w:rPr>
          <w:rFonts w:hint="eastAsia"/>
        </w:rPr>
        <w:t>：锁相放大器能不能</w:t>
      </w:r>
      <w:proofErr w:type="gramStart"/>
      <w:r>
        <w:rPr>
          <w:rFonts w:hint="eastAsia"/>
        </w:rPr>
        <w:t>测量非</w:t>
      </w:r>
      <w:proofErr w:type="gramEnd"/>
      <w:r>
        <w:rPr>
          <w:rFonts w:hint="eastAsia"/>
        </w:rPr>
        <w:t>正弦的周期信号？</w:t>
      </w:r>
    </w:p>
    <w:p w14:paraId="411F74DE" w14:textId="7F4B52BF" w:rsidR="0029412D" w:rsidRDefault="0029412D" w:rsidP="00A85C06">
      <w:pPr>
        <w:ind w:firstLine="440"/>
      </w:pPr>
      <w:r w:rsidRPr="0029412D">
        <w:rPr>
          <w:rFonts w:hint="eastAsia"/>
        </w:rPr>
        <w:t>锁相放大器是根据正弦函数的正交性原理工作的。具体来说，就是当一个频率为</w:t>
      </w:r>
      <w:r w:rsidR="00483D8F">
        <w:rPr>
          <w:rFonts w:hint="eastAsia"/>
        </w:rPr>
        <w:t>μ</w:t>
      </w:r>
      <w:r w:rsidRPr="0029412D">
        <w:rPr>
          <w:rFonts w:hint="eastAsia"/>
        </w:rPr>
        <w:t>的正弦函数与另一个频率为</w:t>
      </w:r>
      <w:r w:rsidR="00483D8F">
        <w:rPr>
          <w:rFonts w:hint="eastAsia"/>
        </w:rPr>
        <w:t>ν</w:t>
      </w:r>
      <w:r w:rsidRPr="0029412D">
        <w:rPr>
          <w:rFonts w:hint="eastAsia"/>
        </w:rPr>
        <w:t>的正弦函数相乘，然后对乘积进行积分（积分时间远大于两个函数的周期），其结果为零。如果</w:t>
      </w:r>
      <w:r w:rsidR="00483D8F">
        <w:rPr>
          <w:rFonts w:hint="eastAsia"/>
        </w:rPr>
        <w:t>两个频率</w:t>
      </w:r>
      <w:r w:rsidRPr="0029412D">
        <w:rPr>
          <w:rFonts w:hint="eastAsia"/>
        </w:rPr>
        <w:t>相等，并且两个函数是同相位的，则平均值等于幅值乘积的一半。</w:t>
      </w:r>
      <w:bookmarkStart w:id="0" w:name="_GoBack"/>
      <w:bookmarkEnd w:id="0"/>
    </w:p>
    <w:p w14:paraId="4CABB87E" w14:textId="6FAFFEAB" w:rsidR="0029412D" w:rsidRDefault="0029412D" w:rsidP="00A85C06">
      <w:pPr>
        <w:ind w:firstLine="440"/>
        <w:rPr>
          <w:rFonts w:hint="eastAsia"/>
        </w:rPr>
      </w:pPr>
      <w:r>
        <w:rPr>
          <w:rFonts w:hint="eastAsia"/>
        </w:rPr>
        <w:t>若有一组周期函数可以构成正交函数集，理论上应该可以实现。</w:t>
      </w:r>
    </w:p>
    <w:p w14:paraId="6EC03254" w14:textId="77777777" w:rsidR="00285903" w:rsidRDefault="00285903" w:rsidP="00A85C06">
      <w:pPr>
        <w:ind w:firstLine="440"/>
        <w:rPr>
          <w:rFonts w:hint="eastAsia"/>
        </w:rPr>
      </w:pPr>
    </w:p>
    <w:p w14:paraId="6C5FA891" w14:textId="36FD566E" w:rsidR="00A85C06" w:rsidRDefault="00A85C06" w:rsidP="00A85C06">
      <w:pPr>
        <w:ind w:firstLine="440"/>
      </w:pPr>
      <w:r>
        <w:rPr>
          <w:rFonts w:hint="eastAsia"/>
        </w:rPr>
        <w:t>问题</w:t>
      </w:r>
      <w:r>
        <w:rPr>
          <w:rFonts w:hint="eastAsia"/>
        </w:rPr>
        <w:t>6</w:t>
      </w:r>
      <w:r>
        <w:rPr>
          <w:rFonts w:hint="eastAsia"/>
        </w:rPr>
        <w:t>：被测信号的幅度如果变化很快，锁相放大器测量参数怎么设置？</w:t>
      </w:r>
    </w:p>
    <w:p w14:paraId="2FE981F8" w14:textId="2C2BCFED" w:rsidR="00A85C06" w:rsidRDefault="00A85C06" w:rsidP="00A85C06">
      <w:pPr>
        <w:ind w:firstLine="440"/>
      </w:pPr>
    </w:p>
    <w:p w14:paraId="4C2654D7" w14:textId="77777777" w:rsidR="00A85C06" w:rsidRDefault="00A85C06" w:rsidP="00A85C06">
      <w:pPr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参考本方法，思考三极管、场效应管的寄生电容或者电感如何测量。</w:t>
      </w:r>
    </w:p>
    <w:p w14:paraId="27D47FDB" w14:textId="75918AC7" w:rsidR="00A85C06" w:rsidRPr="00A85C06" w:rsidRDefault="00A85C06" w:rsidP="00A85C06">
      <w:pPr>
        <w:ind w:firstLine="440"/>
      </w:pPr>
      <w:r>
        <w:rPr>
          <w:rFonts w:hint="eastAsia"/>
        </w:rPr>
        <w:t xml:space="preserve">2. </w:t>
      </w:r>
      <w:r>
        <w:rPr>
          <w:rFonts w:hint="eastAsia"/>
        </w:rPr>
        <w:t>某些传感器的阻抗在外界环境情况下会随环境快速响应，例如测量发动机气缸的温度的变化。这种情况可以考虑用一个热敏电阻（电阻值随着温度变化而变化）作为传感器，由于发动机气缸的温度变化很快，因此传统的方法测量信噪比低；思考及设计采用锁相放大技术进行测量的方案。</w:t>
      </w:r>
    </w:p>
    <w:p w14:paraId="58305E87" w14:textId="3A0B83F6" w:rsidR="001B0FDC" w:rsidRPr="001B0FDC" w:rsidRDefault="00DB4983" w:rsidP="00261B72">
      <w:pPr>
        <w:pStyle w:val="2"/>
      </w:pPr>
      <w:r>
        <w:rPr>
          <w:rFonts w:hint="eastAsia"/>
        </w:rPr>
        <w:t>参考文献</w:t>
      </w:r>
    </w:p>
    <w:sectPr w:rsidR="001B0FDC" w:rsidRPr="001B0FDC" w:rsidSect="0051288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680" w:right="1418" w:bottom="1247" w:left="1418" w:header="5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6CC88" w14:textId="77777777" w:rsidR="00F75F42" w:rsidRDefault="00F75F42" w:rsidP="00CD2843">
      <w:pPr>
        <w:spacing w:line="240" w:lineRule="auto"/>
        <w:ind w:firstLine="440"/>
      </w:pPr>
      <w:r>
        <w:separator/>
      </w:r>
    </w:p>
  </w:endnote>
  <w:endnote w:type="continuationSeparator" w:id="0">
    <w:p w14:paraId="7FE55DF6" w14:textId="77777777" w:rsidR="00F75F42" w:rsidRDefault="00F75F42" w:rsidP="00CD2843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明體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仿宋 Std R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3B14A" w14:textId="77777777" w:rsidR="0049112F" w:rsidRDefault="0049112F">
    <w:pPr>
      <w:pStyle w:val="a7"/>
      <w:ind w:firstLine="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0765422"/>
      <w:docPartObj>
        <w:docPartGallery w:val="Page Numbers (Bottom of Page)"/>
        <w:docPartUnique/>
      </w:docPartObj>
    </w:sdtPr>
    <w:sdtEndPr/>
    <w:sdtContent>
      <w:p w14:paraId="652B8AE8" w14:textId="1702D584" w:rsidR="0049112F" w:rsidRDefault="0049112F">
        <w:pPr>
          <w:pStyle w:val="a7"/>
          <w:ind w:firstLine="4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043677" w14:textId="77777777" w:rsidR="0049112F" w:rsidRDefault="0049112F">
    <w:pPr>
      <w:pStyle w:val="a7"/>
      <w:ind w:firstLine="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ABB25" w14:textId="77777777" w:rsidR="0049112F" w:rsidRDefault="0049112F">
    <w:pPr>
      <w:pStyle w:val="a7"/>
      <w:ind w:firstLine="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AF3A2" w14:textId="77777777" w:rsidR="00F75F42" w:rsidRDefault="00F75F42" w:rsidP="00CD2843">
      <w:pPr>
        <w:spacing w:line="240" w:lineRule="auto"/>
        <w:ind w:firstLine="440"/>
      </w:pPr>
      <w:r>
        <w:separator/>
      </w:r>
    </w:p>
  </w:footnote>
  <w:footnote w:type="continuationSeparator" w:id="0">
    <w:p w14:paraId="26BC6CFD" w14:textId="77777777" w:rsidR="00F75F42" w:rsidRDefault="00F75F42" w:rsidP="00CD2843">
      <w:pPr>
        <w:spacing w:line="240" w:lineRule="auto"/>
        <w:ind w:firstLine="440"/>
      </w:pPr>
      <w:r>
        <w:continuationSeparator/>
      </w:r>
    </w:p>
  </w:footnote>
  <w:footnote w:id="1">
    <w:p w14:paraId="16A28F4C" w14:textId="10F33E27" w:rsidR="0049112F" w:rsidRPr="004763F8" w:rsidRDefault="0049112F">
      <w:pPr>
        <w:pStyle w:val="a9"/>
        <w:ind w:firstLine="440"/>
        <w:rPr>
          <w:rFonts w:ascii="Adobe 明體 Std L" w:eastAsia="Adobe 明體 Std L" w:hAnsi="Adobe 明體 Std L"/>
        </w:rPr>
      </w:pPr>
      <w:r w:rsidRPr="004763F8">
        <w:rPr>
          <w:rStyle w:val="ab"/>
        </w:rPr>
        <w:sym w:font="Symbol" w:char="F020"/>
      </w:r>
      <w:r>
        <w:t xml:space="preserve"> </w:t>
      </w:r>
      <w:r>
        <w:rPr>
          <w:rFonts w:ascii="Times New Roman" w:hAnsi="Times New Roman" w:cs="Times New Roman"/>
        </w:rPr>
        <w:t>†</w:t>
      </w:r>
      <w:r>
        <w:tab/>
      </w:r>
      <w:r w:rsidRPr="004763F8">
        <w:rPr>
          <w:rFonts w:ascii="Adobe 明體 Std L" w:eastAsia="Adobe 明體 Std L" w:hAnsi="Adobe 明體 Std L"/>
        </w:rPr>
        <w:t>Email</w:t>
      </w:r>
      <w:r>
        <w:rPr>
          <w:rFonts w:ascii="Adobe 明體 Std L" w:eastAsia="Adobe 明體 Std L" w:hAnsi="Adobe 明體 Std L"/>
        </w:rPr>
        <w:t>: 181840084@smail.nju.edu.cn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BB5E9" w14:textId="77777777" w:rsidR="0049112F" w:rsidRDefault="0049112F">
    <w:pPr>
      <w:pStyle w:val="a5"/>
      <w:ind w:firstLine="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3AAF9" w14:textId="3F86FF2F" w:rsidR="0049112F" w:rsidRPr="00776F69" w:rsidRDefault="0049112F" w:rsidP="00754AC9">
    <w:pPr>
      <w:pStyle w:val="a5"/>
      <w:pBdr>
        <w:bottom w:val="dashSmallGap" w:sz="8" w:space="1" w:color="auto"/>
      </w:pBdr>
      <w:ind w:firstLineChars="0" w:firstLine="0"/>
      <w:rPr>
        <w:rFonts w:ascii="楷体" w:eastAsia="楷体" w:hAnsi="楷体"/>
      </w:rPr>
    </w:pPr>
    <w:r w:rsidRPr="00776F69">
      <w:rPr>
        <w:rFonts w:ascii="楷体" w:eastAsia="楷体" w:hAnsi="楷体" w:hint="eastAsia"/>
      </w:rPr>
      <w:t>近代物理实验</w:t>
    </w:r>
  </w:p>
  <w:p w14:paraId="7EE9F9FD" w14:textId="0FEE2BD1" w:rsidR="0049112F" w:rsidRPr="00776F69" w:rsidRDefault="0049112F" w:rsidP="00754AC9">
    <w:pPr>
      <w:pStyle w:val="a5"/>
      <w:pBdr>
        <w:bottom w:val="dashSmallGap" w:sz="8" w:space="1" w:color="auto"/>
      </w:pBdr>
      <w:ind w:firstLineChars="0" w:firstLine="0"/>
      <w:rPr>
        <w:rFonts w:ascii="Monotype Corsiva" w:hAnsi="Monotype Corsiva"/>
      </w:rPr>
    </w:pPr>
    <w:r w:rsidRPr="00776F69">
      <w:rPr>
        <w:rFonts w:ascii="Monotype Corsiva" w:hAnsi="Monotype Corsiva"/>
      </w:rPr>
      <w:t>Experiments in Modern Physics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4B428" w14:textId="77777777" w:rsidR="0049112F" w:rsidRDefault="0049112F">
    <w:pPr>
      <w:pStyle w:val="a5"/>
      <w:ind w:firstLine="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C4987"/>
    <w:multiLevelType w:val="hybridMultilevel"/>
    <w:tmpl w:val="27CAD7CA"/>
    <w:lvl w:ilvl="0" w:tplc="04090001">
      <w:start w:val="1"/>
      <w:numFmt w:val="bullet"/>
      <w:lvlText w:val=""/>
      <w:lvlJc w:val="left"/>
      <w:pPr>
        <w:ind w:left="10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6" w:hanging="420"/>
      </w:pPr>
      <w:rPr>
        <w:rFonts w:ascii="Wingdings" w:hAnsi="Wingdings" w:hint="default"/>
      </w:rPr>
    </w:lvl>
  </w:abstractNum>
  <w:abstractNum w:abstractNumId="1" w15:restartNumberingAfterBreak="0">
    <w:nsid w:val="057A4BED"/>
    <w:multiLevelType w:val="multilevel"/>
    <w:tmpl w:val="11A43298"/>
    <w:lvl w:ilvl="0">
      <w:start w:val="2"/>
      <w:numFmt w:val="decimal"/>
      <w:lvlText w:val="%1．"/>
      <w:lvlJc w:val="left"/>
      <w:pPr>
        <w:tabs>
          <w:tab w:val="num" w:pos="1349"/>
        </w:tabs>
        <w:ind w:left="1349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829"/>
        </w:tabs>
        <w:ind w:left="1829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49"/>
        </w:tabs>
        <w:ind w:left="2249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669"/>
        </w:tabs>
        <w:ind w:left="2669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89"/>
        </w:tabs>
        <w:ind w:left="3089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509"/>
        </w:tabs>
        <w:ind w:left="3509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929"/>
        </w:tabs>
        <w:ind w:left="3929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49"/>
        </w:tabs>
        <w:ind w:left="4349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69"/>
        </w:tabs>
        <w:ind w:left="4769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5E97B93"/>
    <w:multiLevelType w:val="hybridMultilevel"/>
    <w:tmpl w:val="F0C69920"/>
    <w:lvl w:ilvl="0" w:tplc="E79275E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70F0185"/>
    <w:multiLevelType w:val="hybridMultilevel"/>
    <w:tmpl w:val="BA3C3BFE"/>
    <w:lvl w:ilvl="0" w:tplc="0024B920">
      <w:start w:val="1"/>
      <w:numFmt w:val="decimal"/>
      <w:lvlText w:val="(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4" w15:restartNumberingAfterBreak="0">
    <w:nsid w:val="09C459F6"/>
    <w:multiLevelType w:val="hybridMultilevel"/>
    <w:tmpl w:val="D46E1A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EB6ED3"/>
    <w:multiLevelType w:val="multilevel"/>
    <w:tmpl w:val="DBDE75AA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eastAsia"/>
      </w:rPr>
    </w:lvl>
    <w:lvl w:ilvl="1">
      <w:start w:val="1"/>
      <w:numFmt w:val="decimal"/>
      <w:lvlText w:val="%2）"/>
      <w:lvlJc w:val="left"/>
      <w:pPr>
        <w:tabs>
          <w:tab w:val="num" w:pos="1620"/>
        </w:tabs>
        <w:ind w:left="1620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F0F6FC5"/>
    <w:multiLevelType w:val="hybridMultilevel"/>
    <w:tmpl w:val="A2D0987E"/>
    <w:lvl w:ilvl="0" w:tplc="58D8A880">
      <w:numFmt w:val="bullet"/>
      <w:lvlText w:val="-"/>
      <w:lvlJc w:val="left"/>
      <w:pPr>
        <w:ind w:left="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7" w15:restartNumberingAfterBreak="0">
    <w:nsid w:val="0F1E2257"/>
    <w:multiLevelType w:val="multilevel"/>
    <w:tmpl w:val="24123B36"/>
    <w:lvl w:ilvl="0">
      <w:start w:val="1"/>
      <w:numFmt w:val="decimal"/>
      <w:lvlText w:val="%1）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1514436F"/>
    <w:multiLevelType w:val="multilevel"/>
    <w:tmpl w:val="23BAD7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1961564A"/>
    <w:multiLevelType w:val="hybridMultilevel"/>
    <w:tmpl w:val="5B8A470A"/>
    <w:lvl w:ilvl="0" w:tplc="13121D3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A323E1"/>
    <w:multiLevelType w:val="hybridMultilevel"/>
    <w:tmpl w:val="6234C116"/>
    <w:lvl w:ilvl="0" w:tplc="0409000D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 w15:restartNumberingAfterBreak="0">
    <w:nsid w:val="28EC1869"/>
    <w:multiLevelType w:val="hybridMultilevel"/>
    <w:tmpl w:val="5F98BFB6"/>
    <w:lvl w:ilvl="0" w:tplc="0409000D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2" w15:restartNumberingAfterBreak="0">
    <w:nsid w:val="30B715EF"/>
    <w:multiLevelType w:val="hybridMultilevel"/>
    <w:tmpl w:val="29C853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E854218"/>
    <w:multiLevelType w:val="multilevel"/>
    <w:tmpl w:val="943AE97E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3F1B3503"/>
    <w:multiLevelType w:val="multilevel"/>
    <w:tmpl w:val="09CA0D22"/>
    <w:lvl w:ilvl="0">
      <w:start w:val="2"/>
      <w:numFmt w:val="japaneseCounting"/>
      <w:lvlText w:val="%1、"/>
      <w:lvlJc w:val="left"/>
      <w:pPr>
        <w:tabs>
          <w:tab w:val="num" w:pos="1409"/>
        </w:tabs>
        <w:ind w:left="1409" w:hanging="420"/>
      </w:pPr>
      <w:rPr>
        <w:rFonts w:ascii="宋体" w:eastAsia="宋体" w:hAnsi="宋体" w:hint="eastAsia"/>
      </w:rPr>
    </w:lvl>
    <w:lvl w:ilvl="1">
      <w:start w:val="1"/>
      <w:numFmt w:val="decimal"/>
      <w:lvlText w:val="%2）"/>
      <w:lvlJc w:val="left"/>
      <w:pPr>
        <w:tabs>
          <w:tab w:val="num" w:pos="1769"/>
        </w:tabs>
        <w:ind w:left="1769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2249"/>
        </w:tabs>
        <w:ind w:left="2249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669"/>
        </w:tabs>
        <w:ind w:left="2669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89"/>
        </w:tabs>
        <w:ind w:left="3089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509"/>
        </w:tabs>
        <w:ind w:left="3509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929"/>
        </w:tabs>
        <w:ind w:left="3929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49"/>
        </w:tabs>
        <w:ind w:left="4349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69"/>
        </w:tabs>
        <w:ind w:left="4769" w:hanging="42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434627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3DB5D57"/>
    <w:multiLevelType w:val="multilevel"/>
    <w:tmpl w:val="E7F8A12C"/>
    <w:lvl w:ilvl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47FD0B1D"/>
    <w:multiLevelType w:val="hybridMultilevel"/>
    <w:tmpl w:val="2EDC2D86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18" w15:restartNumberingAfterBreak="0">
    <w:nsid w:val="4C720330"/>
    <w:multiLevelType w:val="hybridMultilevel"/>
    <w:tmpl w:val="CAE8B6F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F6A500E"/>
    <w:multiLevelType w:val="hybridMultilevel"/>
    <w:tmpl w:val="D128A9A6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20" w15:restartNumberingAfterBreak="0">
    <w:nsid w:val="586446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B0A57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1363211"/>
    <w:multiLevelType w:val="hybridMultilevel"/>
    <w:tmpl w:val="DF4ACA7C"/>
    <w:lvl w:ilvl="0" w:tplc="7A3254C4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23" w15:restartNumberingAfterBreak="0">
    <w:nsid w:val="6CA23F13"/>
    <w:multiLevelType w:val="multilevel"/>
    <w:tmpl w:val="DB1C82CA"/>
    <w:lvl w:ilvl="0">
      <w:start w:val="1"/>
      <w:numFmt w:val="decimal"/>
      <w:lvlText w:val="%1）"/>
      <w:lvlJc w:val="left"/>
      <w:pPr>
        <w:tabs>
          <w:tab w:val="num" w:pos="1305"/>
        </w:tabs>
        <w:ind w:left="1305" w:hanging="360"/>
      </w:pPr>
      <w:rPr>
        <w:rFonts w:ascii="宋体" w:eastAsia="宋体" w:hAnsi="宋体" w:hint="eastAsia"/>
        <w:b/>
      </w:rPr>
    </w:lvl>
    <w:lvl w:ilvl="1">
      <w:start w:val="1"/>
      <w:numFmt w:val="japaneseCounting"/>
      <w:lvlText w:val="%2、"/>
      <w:lvlJc w:val="left"/>
      <w:pPr>
        <w:tabs>
          <w:tab w:val="num" w:pos="1785"/>
        </w:tabs>
        <w:ind w:left="1785" w:hanging="420"/>
      </w:pPr>
      <w:rPr>
        <w:rFonts w:ascii="宋体" w:eastAsia="宋体" w:hAnsi="宋体" w:hint="eastAsia"/>
      </w:rPr>
    </w:lvl>
    <w:lvl w:ilvl="2">
      <w:start w:val="1"/>
      <w:numFmt w:val="decimal"/>
      <w:lvlText w:val="%3、"/>
      <w:lvlJc w:val="left"/>
      <w:pPr>
        <w:tabs>
          <w:tab w:val="num" w:pos="2145"/>
        </w:tabs>
        <w:ind w:left="2145" w:hanging="36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2625"/>
        </w:tabs>
        <w:ind w:left="262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45"/>
        </w:tabs>
        <w:ind w:left="304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465"/>
        </w:tabs>
        <w:ind w:left="346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885"/>
        </w:tabs>
        <w:ind w:left="388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05"/>
        </w:tabs>
        <w:ind w:left="430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25"/>
        </w:tabs>
        <w:ind w:left="4725" w:hanging="42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77140246"/>
    <w:multiLevelType w:val="hybridMultilevel"/>
    <w:tmpl w:val="9112D626"/>
    <w:lvl w:ilvl="0" w:tplc="26C0FD5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20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8"/>
  </w:num>
  <w:num w:numId="7">
    <w:abstractNumId w:val="16"/>
  </w:num>
  <w:num w:numId="8">
    <w:abstractNumId w:val="19"/>
  </w:num>
  <w:num w:numId="9">
    <w:abstractNumId w:val="0"/>
  </w:num>
  <w:num w:numId="10">
    <w:abstractNumId w:val="6"/>
  </w:num>
  <w:num w:numId="11">
    <w:abstractNumId w:val="10"/>
  </w:num>
  <w:num w:numId="12">
    <w:abstractNumId w:val="11"/>
  </w:num>
  <w:num w:numId="13">
    <w:abstractNumId w:val="3"/>
  </w:num>
  <w:num w:numId="14">
    <w:abstractNumId w:val="17"/>
  </w:num>
  <w:num w:numId="1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2"/>
  </w:num>
  <w:num w:numId="24">
    <w:abstractNumId w:val="12"/>
  </w:num>
  <w:num w:numId="25">
    <w:abstractNumId w:val="9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20"/>
  <w:drawingGridHorizontalSpacing w:val="9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963DE"/>
    <w:rsid w:val="0000171F"/>
    <w:rsid w:val="000018A4"/>
    <w:rsid w:val="00001C9B"/>
    <w:rsid w:val="000034BC"/>
    <w:rsid w:val="00006B92"/>
    <w:rsid w:val="000106CC"/>
    <w:rsid w:val="00014589"/>
    <w:rsid w:val="0002180B"/>
    <w:rsid w:val="000221A7"/>
    <w:rsid w:val="00023DE5"/>
    <w:rsid w:val="00023F10"/>
    <w:rsid w:val="0002660D"/>
    <w:rsid w:val="0003467C"/>
    <w:rsid w:val="000367DC"/>
    <w:rsid w:val="00037F4A"/>
    <w:rsid w:val="00056817"/>
    <w:rsid w:val="00062804"/>
    <w:rsid w:val="00076227"/>
    <w:rsid w:val="00076FEA"/>
    <w:rsid w:val="000875A4"/>
    <w:rsid w:val="0009702D"/>
    <w:rsid w:val="000A274B"/>
    <w:rsid w:val="000B02E7"/>
    <w:rsid w:val="000B33EA"/>
    <w:rsid w:val="000C34CE"/>
    <w:rsid w:val="000C3BD1"/>
    <w:rsid w:val="000D20AC"/>
    <w:rsid w:val="000D221F"/>
    <w:rsid w:val="000D490E"/>
    <w:rsid w:val="000D6B40"/>
    <w:rsid w:val="000D7B2F"/>
    <w:rsid w:val="000E2876"/>
    <w:rsid w:val="000E421E"/>
    <w:rsid w:val="000F0350"/>
    <w:rsid w:val="000F0F48"/>
    <w:rsid w:val="000F1753"/>
    <w:rsid w:val="000F23F8"/>
    <w:rsid w:val="000F54BE"/>
    <w:rsid w:val="00101456"/>
    <w:rsid w:val="00101A06"/>
    <w:rsid w:val="001042AE"/>
    <w:rsid w:val="00104DC6"/>
    <w:rsid w:val="00106812"/>
    <w:rsid w:val="00107316"/>
    <w:rsid w:val="00121135"/>
    <w:rsid w:val="00132A38"/>
    <w:rsid w:val="00134FA9"/>
    <w:rsid w:val="001364C3"/>
    <w:rsid w:val="0014750E"/>
    <w:rsid w:val="00162492"/>
    <w:rsid w:val="001648DB"/>
    <w:rsid w:val="00174F3B"/>
    <w:rsid w:val="001806B2"/>
    <w:rsid w:val="0019271B"/>
    <w:rsid w:val="00193837"/>
    <w:rsid w:val="001957E8"/>
    <w:rsid w:val="001A0BB8"/>
    <w:rsid w:val="001A15B3"/>
    <w:rsid w:val="001A3C1E"/>
    <w:rsid w:val="001A5AD8"/>
    <w:rsid w:val="001B07FF"/>
    <w:rsid w:val="001B0FDC"/>
    <w:rsid w:val="001B2D48"/>
    <w:rsid w:val="001B3F30"/>
    <w:rsid w:val="001B6FB6"/>
    <w:rsid w:val="001D24B5"/>
    <w:rsid w:val="001D26D8"/>
    <w:rsid w:val="001D41A2"/>
    <w:rsid w:val="001D4490"/>
    <w:rsid w:val="001D7F1F"/>
    <w:rsid w:val="001E249A"/>
    <w:rsid w:val="001E4C44"/>
    <w:rsid w:val="001E5D8C"/>
    <w:rsid w:val="001F3560"/>
    <w:rsid w:val="001F4AD2"/>
    <w:rsid w:val="001F5CA6"/>
    <w:rsid w:val="0020020B"/>
    <w:rsid w:val="00202C09"/>
    <w:rsid w:val="002132BC"/>
    <w:rsid w:val="00216522"/>
    <w:rsid w:val="00221659"/>
    <w:rsid w:val="002253BE"/>
    <w:rsid w:val="00230FD2"/>
    <w:rsid w:val="0023701C"/>
    <w:rsid w:val="00237526"/>
    <w:rsid w:val="0024035B"/>
    <w:rsid w:val="00241CBA"/>
    <w:rsid w:val="0024371C"/>
    <w:rsid w:val="002479C2"/>
    <w:rsid w:val="00255268"/>
    <w:rsid w:val="002611E3"/>
    <w:rsid w:val="00261604"/>
    <w:rsid w:val="00261B72"/>
    <w:rsid w:val="00262C5A"/>
    <w:rsid w:val="00262D28"/>
    <w:rsid w:val="00263216"/>
    <w:rsid w:val="00263575"/>
    <w:rsid w:val="00264874"/>
    <w:rsid w:val="0026708C"/>
    <w:rsid w:val="002700A6"/>
    <w:rsid w:val="00270169"/>
    <w:rsid w:val="002813D8"/>
    <w:rsid w:val="00281506"/>
    <w:rsid w:val="00284A5D"/>
    <w:rsid w:val="00285903"/>
    <w:rsid w:val="0029412D"/>
    <w:rsid w:val="002A0EB1"/>
    <w:rsid w:val="002A2630"/>
    <w:rsid w:val="002A50B2"/>
    <w:rsid w:val="002A6117"/>
    <w:rsid w:val="002A6B57"/>
    <w:rsid w:val="002A731C"/>
    <w:rsid w:val="002B3F3E"/>
    <w:rsid w:val="002C21E4"/>
    <w:rsid w:val="002C4806"/>
    <w:rsid w:val="002D2A79"/>
    <w:rsid w:val="002D6B00"/>
    <w:rsid w:val="002D700D"/>
    <w:rsid w:val="002E4ACF"/>
    <w:rsid w:val="002E5841"/>
    <w:rsid w:val="002E78BA"/>
    <w:rsid w:val="002F4ECD"/>
    <w:rsid w:val="002F751A"/>
    <w:rsid w:val="00300017"/>
    <w:rsid w:val="00302464"/>
    <w:rsid w:val="0032031F"/>
    <w:rsid w:val="00321574"/>
    <w:rsid w:val="003238BB"/>
    <w:rsid w:val="00333EE4"/>
    <w:rsid w:val="00334507"/>
    <w:rsid w:val="00335AA8"/>
    <w:rsid w:val="00355B97"/>
    <w:rsid w:val="00367A1A"/>
    <w:rsid w:val="0037296F"/>
    <w:rsid w:val="00375D53"/>
    <w:rsid w:val="003767AC"/>
    <w:rsid w:val="00377E2F"/>
    <w:rsid w:val="003839DC"/>
    <w:rsid w:val="00392795"/>
    <w:rsid w:val="00396450"/>
    <w:rsid w:val="003A5966"/>
    <w:rsid w:val="003B472C"/>
    <w:rsid w:val="003B48B5"/>
    <w:rsid w:val="003B7EE7"/>
    <w:rsid w:val="003C249A"/>
    <w:rsid w:val="003C5C1E"/>
    <w:rsid w:val="003D1085"/>
    <w:rsid w:val="003D2402"/>
    <w:rsid w:val="003D4069"/>
    <w:rsid w:val="003D4BFC"/>
    <w:rsid w:val="003D66C9"/>
    <w:rsid w:val="003D69B9"/>
    <w:rsid w:val="003D6B9E"/>
    <w:rsid w:val="003E00F7"/>
    <w:rsid w:val="003E1D98"/>
    <w:rsid w:val="003E7723"/>
    <w:rsid w:val="003F1C2E"/>
    <w:rsid w:val="003F39B0"/>
    <w:rsid w:val="003F6F45"/>
    <w:rsid w:val="003F7223"/>
    <w:rsid w:val="00404BFB"/>
    <w:rsid w:val="00407E07"/>
    <w:rsid w:val="004168D3"/>
    <w:rsid w:val="00423E79"/>
    <w:rsid w:val="00425C87"/>
    <w:rsid w:val="00425C8D"/>
    <w:rsid w:val="0043499E"/>
    <w:rsid w:val="00445DD7"/>
    <w:rsid w:val="00451A1E"/>
    <w:rsid w:val="00452D6D"/>
    <w:rsid w:val="00457F24"/>
    <w:rsid w:val="0046517B"/>
    <w:rsid w:val="004668D6"/>
    <w:rsid w:val="004763F8"/>
    <w:rsid w:val="00480DAC"/>
    <w:rsid w:val="00481B52"/>
    <w:rsid w:val="004824FA"/>
    <w:rsid w:val="00483D8F"/>
    <w:rsid w:val="00490A5D"/>
    <w:rsid w:val="0049112F"/>
    <w:rsid w:val="00494BE7"/>
    <w:rsid w:val="004A7788"/>
    <w:rsid w:val="004B1110"/>
    <w:rsid w:val="004B5D73"/>
    <w:rsid w:val="004B789D"/>
    <w:rsid w:val="004C1EEE"/>
    <w:rsid w:val="004C7A5E"/>
    <w:rsid w:val="004D0593"/>
    <w:rsid w:val="004D6BDA"/>
    <w:rsid w:val="004E758B"/>
    <w:rsid w:val="004F661F"/>
    <w:rsid w:val="005010F1"/>
    <w:rsid w:val="005036F1"/>
    <w:rsid w:val="00503B4F"/>
    <w:rsid w:val="00505B08"/>
    <w:rsid w:val="00512884"/>
    <w:rsid w:val="00512D2A"/>
    <w:rsid w:val="00513EC2"/>
    <w:rsid w:val="005141DA"/>
    <w:rsid w:val="005217C4"/>
    <w:rsid w:val="00521E21"/>
    <w:rsid w:val="005327C3"/>
    <w:rsid w:val="00532EC0"/>
    <w:rsid w:val="005376A9"/>
    <w:rsid w:val="00540F09"/>
    <w:rsid w:val="00542905"/>
    <w:rsid w:val="00547BAD"/>
    <w:rsid w:val="005545CE"/>
    <w:rsid w:val="005563E3"/>
    <w:rsid w:val="00556C73"/>
    <w:rsid w:val="00557609"/>
    <w:rsid w:val="005601CE"/>
    <w:rsid w:val="005626BB"/>
    <w:rsid w:val="005667B6"/>
    <w:rsid w:val="00567FA8"/>
    <w:rsid w:val="0057195F"/>
    <w:rsid w:val="00577E48"/>
    <w:rsid w:val="0058148A"/>
    <w:rsid w:val="00584222"/>
    <w:rsid w:val="005862C6"/>
    <w:rsid w:val="00591D3D"/>
    <w:rsid w:val="00592ABA"/>
    <w:rsid w:val="00593E98"/>
    <w:rsid w:val="005A6DD6"/>
    <w:rsid w:val="005B3EEC"/>
    <w:rsid w:val="005B6AC5"/>
    <w:rsid w:val="005B7992"/>
    <w:rsid w:val="005C3C61"/>
    <w:rsid w:val="005D028E"/>
    <w:rsid w:val="005D14B6"/>
    <w:rsid w:val="005D1AE9"/>
    <w:rsid w:val="005D6FC7"/>
    <w:rsid w:val="005E0203"/>
    <w:rsid w:val="005E074D"/>
    <w:rsid w:val="005E21B5"/>
    <w:rsid w:val="005E35D2"/>
    <w:rsid w:val="005E5730"/>
    <w:rsid w:val="005F0B2A"/>
    <w:rsid w:val="005F374D"/>
    <w:rsid w:val="005F63CE"/>
    <w:rsid w:val="0060054F"/>
    <w:rsid w:val="00601F9E"/>
    <w:rsid w:val="006100CD"/>
    <w:rsid w:val="00610195"/>
    <w:rsid w:val="006114DF"/>
    <w:rsid w:val="00623032"/>
    <w:rsid w:val="006267C0"/>
    <w:rsid w:val="00637A49"/>
    <w:rsid w:val="006479A9"/>
    <w:rsid w:val="006510EA"/>
    <w:rsid w:val="00651988"/>
    <w:rsid w:val="00652516"/>
    <w:rsid w:val="00674B5C"/>
    <w:rsid w:val="006821B6"/>
    <w:rsid w:val="00683E01"/>
    <w:rsid w:val="00686E8D"/>
    <w:rsid w:val="0069571B"/>
    <w:rsid w:val="006963DE"/>
    <w:rsid w:val="006A4A6C"/>
    <w:rsid w:val="006A54FF"/>
    <w:rsid w:val="006B411E"/>
    <w:rsid w:val="006C1020"/>
    <w:rsid w:val="006C5C08"/>
    <w:rsid w:val="006C5E5B"/>
    <w:rsid w:val="006D4067"/>
    <w:rsid w:val="006D5B94"/>
    <w:rsid w:val="006E03F1"/>
    <w:rsid w:val="006E1B4C"/>
    <w:rsid w:val="006E259A"/>
    <w:rsid w:val="006E617E"/>
    <w:rsid w:val="006E7911"/>
    <w:rsid w:val="006F08E6"/>
    <w:rsid w:val="006F4C43"/>
    <w:rsid w:val="006F647B"/>
    <w:rsid w:val="006F7EA9"/>
    <w:rsid w:val="00720245"/>
    <w:rsid w:val="00720C70"/>
    <w:rsid w:val="00727D51"/>
    <w:rsid w:val="0073130C"/>
    <w:rsid w:val="00735C75"/>
    <w:rsid w:val="00735F37"/>
    <w:rsid w:val="00736FE0"/>
    <w:rsid w:val="00737562"/>
    <w:rsid w:val="00740556"/>
    <w:rsid w:val="00746C7A"/>
    <w:rsid w:val="00754AC9"/>
    <w:rsid w:val="0077167A"/>
    <w:rsid w:val="007745AB"/>
    <w:rsid w:val="00776D3C"/>
    <w:rsid w:val="00776DC5"/>
    <w:rsid w:val="00776F69"/>
    <w:rsid w:val="007808BC"/>
    <w:rsid w:val="00780A43"/>
    <w:rsid w:val="007816A5"/>
    <w:rsid w:val="00786679"/>
    <w:rsid w:val="00793A6E"/>
    <w:rsid w:val="007B08A0"/>
    <w:rsid w:val="007B15DD"/>
    <w:rsid w:val="007B3C48"/>
    <w:rsid w:val="007B7556"/>
    <w:rsid w:val="007C4116"/>
    <w:rsid w:val="007C7F83"/>
    <w:rsid w:val="007D3071"/>
    <w:rsid w:val="007D7BD3"/>
    <w:rsid w:val="007E54C0"/>
    <w:rsid w:val="007E56EA"/>
    <w:rsid w:val="007F23A6"/>
    <w:rsid w:val="007F2410"/>
    <w:rsid w:val="007F4E9D"/>
    <w:rsid w:val="007F5F4C"/>
    <w:rsid w:val="007F5FDE"/>
    <w:rsid w:val="007F7FC2"/>
    <w:rsid w:val="0080323A"/>
    <w:rsid w:val="00804E68"/>
    <w:rsid w:val="008076B4"/>
    <w:rsid w:val="00814FA7"/>
    <w:rsid w:val="008153D0"/>
    <w:rsid w:val="008209C2"/>
    <w:rsid w:val="00822684"/>
    <w:rsid w:val="008236AD"/>
    <w:rsid w:val="008252D2"/>
    <w:rsid w:val="00825A14"/>
    <w:rsid w:val="00832B58"/>
    <w:rsid w:val="0083597F"/>
    <w:rsid w:val="00846802"/>
    <w:rsid w:val="00846862"/>
    <w:rsid w:val="00846C44"/>
    <w:rsid w:val="00850CE5"/>
    <w:rsid w:val="00856C1E"/>
    <w:rsid w:val="0086153D"/>
    <w:rsid w:val="00862108"/>
    <w:rsid w:val="00866193"/>
    <w:rsid w:val="00867F2E"/>
    <w:rsid w:val="008749A4"/>
    <w:rsid w:val="008757CF"/>
    <w:rsid w:val="008827A9"/>
    <w:rsid w:val="008879E8"/>
    <w:rsid w:val="00891440"/>
    <w:rsid w:val="008943A2"/>
    <w:rsid w:val="008947D9"/>
    <w:rsid w:val="008955FE"/>
    <w:rsid w:val="008A170D"/>
    <w:rsid w:val="008B2361"/>
    <w:rsid w:val="008C2A27"/>
    <w:rsid w:val="008D38D4"/>
    <w:rsid w:val="008D3BA4"/>
    <w:rsid w:val="008D3D33"/>
    <w:rsid w:val="008D7938"/>
    <w:rsid w:val="008E7F2D"/>
    <w:rsid w:val="008F04B5"/>
    <w:rsid w:val="00902A0C"/>
    <w:rsid w:val="00903E47"/>
    <w:rsid w:val="0090409C"/>
    <w:rsid w:val="00907311"/>
    <w:rsid w:val="00916792"/>
    <w:rsid w:val="0092296B"/>
    <w:rsid w:val="00922B4E"/>
    <w:rsid w:val="009314B4"/>
    <w:rsid w:val="00931FB6"/>
    <w:rsid w:val="0093571E"/>
    <w:rsid w:val="00942356"/>
    <w:rsid w:val="009464A4"/>
    <w:rsid w:val="00956108"/>
    <w:rsid w:val="00957F69"/>
    <w:rsid w:val="00982243"/>
    <w:rsid w:val="00986FD7"/>
    <w:rsid w:val="00990053"/>
    <w:rsid w:val="00990098"/>
    <w:rsid w:val="0099172C"/>
    <w:rsid w:val="009A15E2"/>
    <w:rsid w:val="009B424A"/>
    <w:rsid w:val="009B5AD2"/>
    <w:rsid w:val="009B6C5D"/>
    <w:rsid w:val="009C1DF9"/>
    <w:rsid w:val="009C2A4A"/>
    <w:rsid w:val="009C62BA"/>
    <w:rsid w:val="009C7EB1"/>
    <w:rsid w:val="009D00A5"/>
    <w:rsid w:val="009D06CC"/>
    <w:rsid w:val="009D18AF"/>
    <w:rsid w:val="009D2497"/>
    <w:rsid w:val="009D3B11"/>
    <w:rsid w:val="009D6068"/>
    <w:rsid w:val="009E13ED"/>
    <w:rsid w:val="009E3EEF"/>
    <w:rsid w:val="009E6A9B"/>
    <w:rsid w:val="009E7714"/>
    <w:rsid w:val="009F16E5"/>
    <w:rsid w:val="009F3F73"/>
    <w:rsid w:val="009F4214"/>
    <w:rsid w:val="009F6611"/>
    <w:rsid w:val="00A024A5"/>
    <w:rsid w:val="00A07503"/>
    <w:rsid w:val="00A07E55"/>
    <w:rsid w:val="00A17917"/>
    <w:rsid w:val="00A204BD"/>
    <w:rsid w:val="00A30E6B"/>
    <w:rsid w:val="00A32056"/>
    <w:rsid w:val="00A33BA6"/>
    <w:rsid w:val="00A41BB8"/>
    <w:rsid w:val="00A45259"/>
    <w:rsid w:val="00A500B8"/>
    <w:rsid w:val="00A50B43"/>
    <w:rsid w:val="00A51EBB"/>
    <w:rsid w:val="00A62F2B"/>
    <w:rsid w:val="00A64C35"/>
    <w:rsid w:val="00A6513E"/>
    <w:rsid w:val="00A703EF"/>
    <w:rsid w:val="00A75F85"/>
    <w:rsid w:val="00A77AE0"/>
    <w:rsid w:val="00A81785"/>
    <w:rsid w:val="00A85C06"/>
    <w:rsid w:val="00A85F4E"/>
    <w:rsid w:val="00A86684"/>
    <w:rsid w:val="00A86CC2"/>
    <w:rsid w:val="00A872DA"/>
    <w:rsid w:val="00A8751C"/>
    <w:rsid w:val="00A87E1F"/>
    <w:rsid w:val="00A940B5"/>
    <w:rsid w:val="00A97906"/>
    <w:rsid w:val="00AB5955"/>
    <w:rsid w:val="00AC79C9"/>
    <w:rsid w:val="00AD19B6"/>
    <w:rsid w:val="00AD73C4"/>
    <w:rsid w:val="00AF4A5F"/>
    <w:rsid w:val="00B00B28"/>
    <w:rsid w:val="00B04D21"/>
    <w:rsid w:val="00B06ED6"/>
    <w:rsid w:val="00B076FD"/>
    <w:rsid w:val="00B13B6D"/>
    <w:rsid w:val="00B14219"/>
    <w:rsid w:val="00B24071"/>
    <w:rsid w:val="00B27B51"/>
    <w:rsid w:val="00B31103"/>
    <w:rsid w:val="00B3145B"/>
    <w:rsid w:val="00B378B2"/>
    <w:rsid w:val="00B447A4"/>
    <w:rsid w:val="00B5364D"/>
    <w:rsid w:val="00B549EA"/>
    <w:rsid w:val="00B57B75"/>
    <w:rsid w:val="00B63D3B"/>
    <w:rsid w:val="00B703EE"/>
    <w:rsid w:val="00B71B3D"/>
    <w:rsid w:val="00B76E5F"/>
    <w:rsid w:val="00B7798E"/>
    <w:rsid w:val="00B800F1"/>
    <w:rsid w:val="00B80140"/>
    <w:rsid w:val="00B8140D"/>
    <w:rsid w:val="00B8302E"/>
    <w:rsid w:val="00B8759A"/>
    <w:rsid w:val="00B9417C"/>
    <w:rsid w:val="00B9795C"/>
    <w:rsid w:val="00B97FCA"/>
    <w:rsid w:val="00BA3691"/>
    <w:rsid w:val="00BA5D00"/>
    <w:rsid w:val="00BA65E2"/>
    <w:rsid w:val="00BB1672"/>
    <w:rsid w:val="00BB173F"/>
    <w:rsid w:val="00BB1B77"/>
    <w:rsid w:val="00BB213A"/>
    <w:rsid w:val="00BB26F7"/>
    <w:rsid w:val="00BD0EA9"/>
    <w:rsid w:val="00BD7DD1"/>
    <w:rsid w:val="00BE652F"/>
    <w:rsid w:val="00BF7344"/>
    <w:rsid w:val="00BF76C3"/>
    <w:rsid w:val="00C00E10"/>
    <w:rsid w:val="00C209C1"/>
    <w:rsid w:val="00C2497B"/>
    <w:rsid w:val="00C2602B"/>
    <w:rsid w:val="00C3170C"/>
    <w:rsid w:val="00C4504F"/>
    <w:rsid w:val="00C514D8"/>
    <w:rsid w:val="00C71845"/>
    <w:rsid w:val="00C73E2A"/>
    <w:rsid w:val="00C818C5"/>
    <w:rsid w:val="00C81956"/>
    <w:rsid w:val="00C8364F"/>
    <w:rsid w:val="00C8629F"/>
    <w:rsid w:val="00C97286"/>
    <w:rsid w:val="00CB1783"/>
    <w:rsid w:val="00CB521D"/>
    <w:rsid w:val="00CB57E8"/>
    <w:rsid w:val="00CB6176"/>
    <w:rsid w:val="00CC37F2"/>
    <w:rsid w:val="00CC6525"/>
    <w:rsid w:val="00CC6B09"/>
    <w:rsid w:val="00CD16AD"/>
    <w:rsid w:val="00CD2843"/>
    <w:rsid w:val="00CD5EE3"/>
    <w:rsid w:val="00CE17FB"/>
    <w:rsid w:val="00CE5713"/>
    <w:rsid w:val="00CE57E3"/>
    <w:rsid w:val="00CF19C1"/>
    <w:rsid w:val="00D031E0"/>
    <w:rsid w:val="00D10D17"/>
    <w:rsid w:val="00D15A5A"/>
    <w:rsid w:val="00D16D3B"/>
    <w:rsid w:val="00D16EE9"/>
    <w:rsid w:val="00D366B0"/>
    <w:rsid w:val="00D45FA5"/>
    <w:rsid w:val="00D47BB1"/>
    <w:rsid w:val="00D52BCB"/>
    <w:rsid w:val="00D74CBE"/>
    <w:rsid w:val="00D753D5"/>
    <w:rsid w:val="00D761DE"/>
    <w:rsid w:val="00D76F73"/>
    <w:rsid w:val="00D77311"/>
    <w:rsid w:val="00D77E61"/>
    <w:rsid w:val="00D81F04"/>
    <w:rsid w:val="00D83D93"/>
    <w:rsid w:val="00D851E2"/>
    <w:rsid w:val="00D86337"/>
    <w:rsid w:val="00D876A0"/>
    <w:rsid w:val="00D90266"/>
    <w:rsid w:val="00D966F3"/>
    <w:rsid w:val="00DA05F9"/>
    <w:rsid w:val="00DA1733"/>
    <w:rsid w:val="00DA427E"/>
    <w:rsid w:val="00DA66F2"/>
    <w:rsid w:val="00DB263B"/>
    <w:rsid w:val="00DB4983"/>
    <w:rsid w:val="00DD4D7C"/>
    <w:rsid w:val="00DE296F"/>
    <w:rsid w:val="00DE32EC"/>
    <w:rsid w:val="00DE3457"/>
    <w:rsid w:val="00DE3CB3"/>
    <w:rsid w:val="00DE4F62"/>
    <w:rsid w:val="00DF0274"/>
    <w:rsid w:val="00DF189E"/>
    <w:rsid w:val="00DF4F3D"/>
    <w:rsid w:val="00E03520"/>
    <w:rsid w:val="00E03F30"/>
    <w:rsid w:val="00E11134"/>
    <w:rsid w:val="00E14CE8"/>
    <w:rsid w:val="00E169D3"/>
    <w:rsid w:val="00E17718"/>
    <w:rsid w:val="00E211B8"/>
    <w:rsid w:val="00E358B5"/>
    <w:rsid w:val="00E40778"/>
    <w:rsid w:val="00E4616E"/>
    <w:rsid w:val="00E47EB4"/>
    <w:rsid w:val="00E50B91"/>
    <w:rsid w:val="00E558E8"/>
    <w:rsid w:val="00E57CD5"/>
    <w:rsid w:val="00E62666"/>
    <w:rsid w:val="00E62B44"/>
    <w:rsid w:val="00E63FCC"/>
    <w:rsid w:val="00E729A6"/>
    <w:rsid w:val="00E806D1"/>
    <w:rsid w:val="00E83D67"/>
    <w:rsid w:val="00E9049C"/>
    <w:rsid w:val="00E90AD1"/>
    <w:rsid w:val="00E94EA6"/>
    <w:rsid w:val="00EB12AD"/>
    <w:rsid w:val="00EB1DB7"/>
    <w:rsid w:val="00EB1F4D"/>
    <w:rsid w:val="00EB2919"/>
    <w:rsid w:val="00EB5743"/>
    <w:rsid w:val="00EC6A1F"/>
    <w:rsid w:val="00ED30A3"/>
    <w:rsid w:val="00ED72B2"/>
    <w:rsid w:val="00EE0409"/>
    <w:rsid w:val="00EE1877"/>
    <w:rsid w:val="00EE5550"/>
    <w:rsid w:val="00EF20ED"/>
    <w:rsid w:val="00EF4D49"/>
    <w:rsid w:val="00EF590A"/>
    <w:rsid w:val="00F01A92"/>
    <w:rsid w:val="00F05BC0"/>
    <w:rsid w:val="00F139C8"/>
    <w:rsid w:val="00F20563"/>
    <w:rsid w:val="00F20B8B"/>
    <w:rsid w:val="00F20D18"/>
    <w:rsid w:val="00F21C32"/>
    <w:rsid w:val="00F2229D"/>
    <w:rsid w:val="00F27254"/>
    <w:rsid w:val="00F30F0A"/>
    <w:rsid w:val="00F31056"/>
    <w:rsid w:val="00F426D6"/>
    <w:rsid w:val="00F47DDC"/>
    <w:rsid w:val="00F53CB1"/>
    <w:rsid w:val="00F566B1"/>
    <w:rsid w:val="00F72461"/>
    <w:rsid w:val="00F7443A"/>
    <w:rsid w:val="00F75F42"/>
    <w:rsid w:val="00F7652D"/>
    <w:rsid w:val="00F773E9"/>
    <w:rsid w:val="00F77E71"/>
    <w:rsid w:val="00F802A9"/>
    <w:rsid w:val="00F845DB"/>
    <w:rsid w:val="00F86179"/>
    <w:rsid w:val="00F874EF"/>
    <w:rsid w:val="00F9791D"/>
    <w:rsid w:val="00FB1911"/>
    <w:rsid w:val="00FC1E1E"/>
    <w:rsid w:val="00FC3C6A"/>
    <w:rsid w:val="00FC3F58"/>
    <w:rsid w:val="00FC5DDE"/>
    <w:rsid w:val="00FC786C"/>
    <w:rsid w:val="00FD2279"/>
    <w:rsid w:val="00FD26CC"/>
    <w:rsid w:val="00FE03A0"/>
    <w:rsid w:val="00FE78F1"/>
    <w:rsid w:val="00FF0989"/>
    <w:rsid w:val="00FF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10F6B4CF"/>
  <w15:chartTrackingRefBased/>
  <w15:docId w15:val="{8EA2DA1E-330B-40DE-B4BF-BFF2780B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602B"/>
    <w:pPr>
      <w:widowControl w:val="0"/>
      <w:spacing w:line="300" w:lineRule="auto"/>
      <w:ind w:firstLineChars="200" w:firstLine="200"/>
      <w:jc w:val="both"/>
    </w:pPr>
    <w:rPr>
      <w:sz w:val="22"/>
    </w:rPr>
  </w:style>
  <w:style w:type="paragraph" w:styleId="1">
    <w:name w:val="heading 1"/>
    <w:next w:val="a"/>
    <w:link w:val="10"/>
    <w:uiPriority w:val="9"/>
    <w:qFormat/>
    <w:rsid w:val="00C2602B"/>
    <w:pPr>
      <w:keepNext/>
      <w:keepLines/>
      <w:spacing w:before="240" w:after="240" w:line="578" w:lineRule="auto"/>
      <w:ind w:leftChars="100" w:left="100" w:rightChars="100" w:right="10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202C09"/>
    <w:pPr>
      <w:keepNext/>
      <w:keepLines/>
      <w:numPr>
        <w:numId w:val="7"/>
      </w:numPr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26"/>
      <w:szCs w:val="32"/>
    </w:rPr>
  </w:style>
  <w:style w:type="paragraph" w:styleId="3">
    <w:name w:val="heading 3"/>
    <w:next w:val="a"/>
    <w:link w:val="30"/>
    <w:uiPriority w:val="9"/>
    <w:unhideWhenUsed/>
    <w:qFormat/>
    <w:rsid w:val="00814FA7"/>
    <w:pPr>
      <w:keepNext/>
      <w:keepLines/>
      <w:numPr>
        <w:ilvl w:val="1"/>
        <w:numId w:val="7"/>
      </w:numPr>
      <w:spacing w:before="80" w:after="8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"/>
    <w:link w:val="40"/>
    <w:uiPriority w:val="9"/>
    <w:unhideWhenUsed/>
    <w:qFormat/>
    <w:rsid w:val="001A15B3"/>
    <w:pPr>
      <w:keepNext/>
      <w:keepLines/>
      <w:numPr>
        <w:ilvl w:val="2"/>
        <w:numId w:val="7"/>
      </w:numPr>
      <w:spacing w:before="60" w:after="60" w:line="377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3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7731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602B"/>
    <w:rPr>
      <w:rFonts w:eastAsia="黑体"/>
      <w:b/>
      <w:bCs/>
      <w:kern w:val="44"/>
      <w:sz w:val="36"/>
      <w:szCs w:val="44"/>
    </w:rPr>
  </w:style>
  <w:style w:type="character" w:styleId="a3">
    <w:name w:val="Placeholder Text"/>
    <w:basedOn w:val="a0"/>
    <w:uiPriority w:val="99"/>
    <w:semiHidden/>
    <w:rsid w:val="00B8759A"/>
    <w:rPr>
      <w:color w:val="808080"/>
    </w:rPr>
  </w:style>
  <w:style w:type="character" w:customStyle="1" w:styleId="20">
    <w:name w:val="标题 2 字符"/>
    <w:basedOn w:val="a0"/>
    <w:link w:val="2"/>
    <w:uiPriority w:val="9"/>
    <w:rsid w:val="00202C09"/>
    <w:rPr>
      <w:rFonts w:asciiTheme="majorHAnsi" w:eastAsiaTheme="majorEastAsia" w:hAnsiTheme="majorHAnsi" w:cstheme="majorBidi"/>
      <w:b/>
      <w:bCs/>
      <w:sz w:val="26"/>
      <w:szCs w:val="32"/>
    </w:rPr>
  </w:style>
  <w:style w:type="character" w:customStyle="1" w:styleId="30">
    <w:name w:val="标题 3 字符"/>
    <w:basedOn w:val="a0"/>
    <w:link w:val="3"/>
    <w:uiPriority w:val="9"/>
    <w:rsid w:val="00814FA7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1A15B3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4">
    <w:name w:val="List Paragraph"/>
    <w:basedOn w:val="a"/>
    <w:uiPriority w:val="34"/>
    <w:qFormat/>
    <w:rsid w:val="00B24071"/>
    <w:pPr>
      <w:ind w:firstLine="420"/>
    </w:pPr>
  </w:style>
  <w:style w:type="paragraph" w:styleId="a5">
    <w:name w:val="header"/>
    <w:basedOn w:val="a"/>
    <w:link w:val="a6"/>
    <w:uiPriority w:val="99"/>
    <w:unhideWhenUsed/>
    <w:rsid w:val="00CD2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CD284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284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CD2843"/>
    <w:rPr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rsid w:val="009314B4"/>
    <w:pPr>
      <w:snapToGrid w:val="0"/>
      <w:jc w:val="left"/>
    </w:pPr>
    <w:rPr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9314B4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9314B4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956108"/>
    <w:pPr>
      <w:spacing w:line="240" w:lineRule="auto"/>
      <w:ind w:firstLineChars="0" w:firstLine="0"/>
      <w:jc w:val="center"/>
    </w:pPr>
    <w:rPr>
      <w:rFonts w:asciiTheme="majorHAnsi" w:eastAsia="黑体" w:hAnsiTheme="majorHAnsi" w:cstheme="majorBidi"/>
      <w:sz w:val="18"/>
      <w:szCs w:val="20"/>
    </w:rPr>
  </w:style>
  <w:style w:type="paragraph" w:customStyle="1" w:styleId="AMDisplayEquation">
    <w:name w:val="AMDisplayEquation"/>
    <w:basedOn w:val="a"/>
    <w:next w:val="a"/>
    <w:link w:val="AMDisplayEquation0"/>
    <w:rsid w:val="003B472C"/>
    <w:pPr>
      <w:tabs>
        <w:tab w:val="center" w:pos="4540"/>
        <w:tab w:val="right" w:pos="9080"/>
      </w:tabs>
      <w:ind w:firstLine="380"/>
    </w:pPr>
  </w:style>
  <w:style w:type="character" w:customStyle="1" w:styleId="AMDisplayEquation0">
    <w:name w:val="AMDisplayEquation 字符"/>
    <w:basedOn w:val="a0"/>
    <w:link w:val="AMDisplayEquation"/>
    <w:rsid w:val="003B472C"/>
    <w:rPr>
      <w:sz w:val="19"/>
    </w:rPr>
  </w:style>
  <w:style w:type="character" w:customStyle="1" w:styleId="AMEquationSection">
    <w:name w:val="AMEquationSection"/>
    <w:basedOn w:val="a0"/>
    <w:rsid w:val="00D761DE"/>
    <w:rPr>
      <w:vanish/>
      <w:color w:val="FF0000"/>
    </w:rPr>
  </w:style>
  <w:style w:type="paragraph" w:styleId="ad">
    <w:name w:val="Balloon Text"/>
    <w:basedOn w:val="a"/>
    <w:link w:val="ae"/>
    <w:uiPriority w:val="99"/>
    <w:semiHidden/>
    <w:unhideWhenUsed/>
    <w:rsid w:val="003D40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3D4069"/>
    <w:rPr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6479A9"/>
    <w:pPr>
      <w:tabs>
        <w:tab w:val="left" w:pos="264"/>
      </w:tabs>
      <w:spacing w:line="480" w:lineRule="auto"/>
      <w:ind w:left="264" w:hanging="264"/>
    </w:pPr>
  </w:style>
  <w:style w:type="paragraph" w:styleId="af0">
    <w:name w:val="endnote text"/>
    <w:basedOn w:val="a"/>
    <w:link w:val="af1"/>
    <w:uiPriority w:val="99"/>
    <w:semiHidden/>
    <w:unhideWhenUsed/>
    <w:rsid w:val="00591D3D"/>
    <w:pPr>
      <w:snapToGrid w:val="0"/>
      <w:jc w:val="left"/>
    </w:pPr>
  </w:style>
  <w:style w:type="character" w:customStyle="1" w:styleId="af1">
    <w:name w:val="尾注文本 字符"/>
    <w:basedOn w:val="a0"/>
    <w:link w:val="af0"/>
    <w:uiPriority w:val="99"/>
    <w:semiHidden/>
    <w:rsid w:val="00591D3D"/>
  </w:style>
  <w:style w:type="character" w:styleId="af2">
    <w:name w:val="endnote reference"/>
    <w:basedOn w:val="a0"/>
    <w:uiPriority w:val="99"/>
    <w:semiHidden/>
    <w:unhideWhenUsed/>
    <w:rsid w:val="00591D3D"/>
    <w:rPr>
      <w:vertAlign w:val="superscript"/>
    </w:rPr>
  </w:style>
  <w:style w:type="paragraph" w:styleId="af3">
    <w:name w:val="Plain Text"/>
    <w:basedOn w:val="a"/>
    <w:link w:val="af4"/>
    <w:uiPriority w:val="99"/>
    <w:semiHidden/>
    <w:unhideWhenUsed/>
    <w:rsid w:val="00DE3CB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f4">
    <w:name w:val="纯文本 字符"/>
    <w:basedOn w:val="a0"/>
    <w:link w:val="af3"/>
    <w:uiPriority w:val="99"/>
    <w:semiHidden/>
    <w:rsid w:val="00DE3CB3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D7731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77311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f5">
    <w:name w:val="Table Grid"/>
    <w:basedOn w:val="a1"/>
    <w:uiPriority w:val="59"/>
    <w:rsid w:val="003729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D851E2"/>
    <w:pPr>
      <w:widowControl w:val="0"/>
      <w:ind w:firstLineChars="200" w:firstLine="200"/>
      <w:jc w:val="both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5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5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52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71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617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251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4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04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11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7590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84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566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77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959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0777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1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w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E6BAF-D64A-4E8C-B2D7-8D3A02541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2810</TotalTime>
  <Pages>5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hyc</cp:lastModifiedBy>
  <cp:revision>378</cp:revision>
  <cp:lastPrinted>2021-12-20T13:44:00Z</cp:lastPrinted>
  <dcterms:created xsi:type="dcterms:W3CDTF">2021-04-21T04:20:00Z</dcterms:created>
  <dcterms:modified xsi:type="dcterms:W3CDTF">2021-12-20T13:45:00Z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(#S1-#E1)</vt:lpwstr>
  </property>
  <property fmtid="{D5CDD505-2E9C-101B-9397-08002B2CF9AE}" pid="4" name="AMDeferFieldUpdate">
    <vt:lpwstr>1</vt:lpwstr>
  </property>
  <property fmtid="{D5CDD505-2E9C-101B-9397-08002B2CF9AE}" pid="5" name="AMEquationSection">
    <vt:lpwstr>1</vt:lpwstr>
  </property>
  <property fmtid="{D5CDD505-2E9C-101B-9397-08002B2CF9AE}" pid="6" name="ZOTERO_PREF_1">
    <vt:lpwstr>&lt;data data-version="3" zotero-version="5.0.96.2"&gt;&lt;session id="xXnAHIo8"/&gt;&lt;style id="http://www.zotero.org/styles/chinese-gb7714-1987-numeric" hasBibliography="1" bibliographyStyleHasBeenSet="0"/&gt;&lt;prefs&gt;&lt;pref name="fieldType" value="Field"/&gt;&lt;pref name="aut</vt:lpwstr>
  </property>
  <property fmtid="{D5CDD505-2E9C-101B-9397-08002B2CF9AE}" pid="7" name="ZOTERO_PREF_2">
    <vt:lpwstr>omaticJournalAbbreviations" value="true"/&gt;&lt;/prefs&gt;&lt;/data&gt;</vt:lpwstr>
  </property>
</Properties>
</file>