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0ADC" w14:textId="77777777" w:rsidR="006E7AB4" w:rsidRPr="00F87557" w:rsidRDefault="006E7AB4" w:rsidP="00ED2CA4">
      <w:pPr>
        <w:ind w:firstLine="0"/>
        <w:rPr>
          <w:rFonts w:asciiTheme="majorHAnsi" w:eastAsiaTheme="majorEastAsia" w:hAnsiTheme="majorHAnsi" w:cstheme="majorBidi"/>
          <w:lang w:val="en-US"/>
        </w:rPr>
      </w:pPr>
      <w:r w:rsidRPr="00F83C75">
        <w:br w:type="page"/>
      </w:r>
    </w:p>
    <w:p w14:paraId="1420544B" w14:textId="77777777" w:rsidR="006E7AB4" w:rsidRDefault="00011ACC" w:rsidP="006E7AB4">
      <w:pPr>
        <w:pStyle w:val="a1"/>
      </w:pPr>
      <w:bookmarkStart w:id="0" w:name="_Toc129690728"/>
      <w:r>
        <w:lastRenderedPageBreak/>
        <mc:AlternateContent>
          <mc:Choice Requires="wpg">
            <w:drawing>
              <wp:anchor distT="0" distB="0" distL="114300" distR="114300" simplePos="0" relativeHeight="251644416" behindDoc="0" locked="1" layoutInCell="0" allowOverlap="1" wp14:anchorId="3F6ED0EA" wp14:editId="71CA44E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355" name="Группа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56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Line 268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269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270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271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272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273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274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275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276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D7757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1E724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F6954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98A68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5324F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1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B7BC8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2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3037C" w14:textId="77777777" w:rsidR="005578B9" w:rsidRPr="006B4DEB" w:rsidRDefault="005578B9" w:rsidP="006E7AB4">
                              <w:pPr>
                                <w:pStyle w:val="a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3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94737" w14:textId="1E43B152" w:rsidR="005578B9" w:rsidRPr="00B84B24" w:rsidRDefault="004B2D48" w:rsidP="006E7AB4">
                              <w:pPr>
                                <w:ind w:firstLine="0"/>
                                <w:jc w:val="center"/>
                                <w:rPr>
                                  <w:rFonts w:ascii="ISOCPEUR" w:eastAsia="Times New Roman" w:hAnsi="ISOCPEUR" w:cs="Times New Roman"/>
                                  <w:i/>
                                  <w:iCs/>
                                  <w:sz w:val="26"/>
                                  <w:szCs w:val="18"/>
                                  <w:lang w:eastAsia="ru-RU"/>
                                </w:rPr>
                              </w:pPr>
                              <w:r w:rsidRPr="004B2D48">
                                <w:rPr>
                                  <w:rFonts w:ascii="ISOCPEUR" w:eastAsia="Times New Roman" w:hAnsi="ISOCPEUR" w:cs="Times New Roman"/>
                                  <w:i/>
                                  <w:iCs/>
                                  <w:sz w:val="26"/>
                                  <w:szCs w:val="18"/>
                                  <w:highlight w:val="yellow"/>
                                  <w:lang w:eastAsia="ru-RU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4" name="Line 285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286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287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288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289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9" name="Group 29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80" name="Rectangl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D17EC0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1" name="Rectangle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8CB5B" w14:textId="25F65B0D" w:rsidR="005578B9" w:rsidRPr="006B4DEB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2" name="Group 29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3" name="Rectangle 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09B12C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4" name="Rectangle 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CD082" w14:textId="77C2B83F" w:rsidR="005578B9" w:rsidRPr="006B4DEB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5" name="Group 29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6" name="Rectangle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EE6D8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7" name="Rectangle 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195522" w14:textId="77777777" w:rsidR="005578B9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8" name="Group 29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89" name="Rectangle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5A5741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0" name="Rectangle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22BB18" w14:textId="77777777" w:rsidR="005578B9" w:rsidRPr="006B4DEB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91" name="Group 30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2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6C47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3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CA2B36" w14:textId="042330D1" w:rsidR="005578B9" w:rsidRPr="00B84B24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94" name="Line 305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AFB0B" w14:textId="55147301" w:rsidR="005578B9" w:rsidRPr="006B4DEB" w:rsidRDefault="005578B9" w:rsidP="006E7AB4">
                              <w:pPr>
                                <w:ind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Line 307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08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309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5FD8E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4EB78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94448" w14:textId="77777777" w:rsidR="005578B9" w:rsidRPr="006B4DEB" w:rsidRDefault="005578B9" w:rsidP="006E7AB4">
                              <w:pPr>
                                <w:pStyle w:val="a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Line 313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314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1DA44" w14:textId="77777777" w:rsidR="005578B9" w:rsidRDefault="005578B9" w:rsidP="006E7A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ED0EA" id="Группа 355" o:spid="_x0000_s1026" style="position:absolute;left:0;text-align:left;margin-left:56.7pt;margin-top:19.85pt;width:518.8pt;height:802.3pt;z-index:2516444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" o:allowincell="f">
                <v:rect id="Rectangle 26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" filled="f" strokeweight="2pt"/>
                <v:line id="Line 26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  <v:line id="Line 26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  <v:line id="Line 27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  <v:line id="Line 27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    <v:line id="Line 27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o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eyQKDsAAAADcAAAADwAAAAAA&#10;AAAAAAAAAAAHAgAAZHJzL2Rvd25yZXYueG1sUEsFBgAAAAADAAMAtwAAAPQCAAAAAA==&#10;" strokeweight="2pt"/>
                <v:line id="Line 27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R5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i/aUecAAAADcAAAADwAAAAAA&#10;AAAAAAAAAAAHAgAAZHJzL2Rvd25yZXYueG1sUEsFBgAAAAADAAMAtwAAAPQCAAAAAA==&#10;" strokeweight="2pt"/>
                <v:line id="Line 27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    <v:line id="Line 27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sl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v4CslxQAAANwAAAAP&#10;AAAAAAAAAAAAAAAAAAcCAABkcnMvZG93bnJldi54bWxQSwUGAAAAAAMAAwC3AAAA+QIAAAAA&#10;" strokeweight="1pt"/>
                <v:line id="Line 27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6+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CArI6+xQAAANwAAAAP&#10;AAAAAAAAAAAAAAAAAAcCAABkcnMvZG93bnJldi54bWxQSwUGAAAAAAMAAwC3AAAA+QIAAAAA&#10;" strokeweight="1pt"/>
                <v:rect id="Rectangle 27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  <v:textbox inset="1pt,1pt,1pt,1pt">
                    <w:txbxContent>
                      <w:p w14:paraId="781D7757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  <v:textbox inset="1pt,1pt,1pt,1pt">
                    <w:txbxContent>
                      <w:p w14:paraId="2781E724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  <v:textbox inset="1pt,1pt,1pt,1pt">
                    <w:txbxContent>
                      <w:p w14:paraId="692F6954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  <v:textbox inset="1pt,1pt,1pt,1pt">
                    <w:txbxContent>
                      <w:p w14:paraId="2B798A68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8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  <v:textbox inset="1pt,1pt,1pt,1pt">
                    <w:txbxContent>
                      <w:p w14:paraId="0045324F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8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Hs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YzeH3TDoCcnMHAAD//wMAUEsBAi0AFAAGAAgAAAAhANvh9svuAAAAhQEAABMAAAAAAAAAAAAA&#10;AAAAAAAAAFtDb250ZW50X1R5cGVzXS54bWxQSwECLQAUAAYACAAAACEAWvQsW78AAAAVAQAACwAA&#10;AAAAAAAAAAAAAAAfAQAAX3JlbHMvLnJlbHNQSwECLQAUAAYACAAAACEAvsqR7MMAAADcAAAADwAA&#10;AAAAAAAAAAAAAAAHAgAAZHJzL2Rvd25yZXYueG1sUEsFBgAAAAADAAMAtwAAAPcCAAAAAA==&#10;" filled="f" stroked="f" strokeweight=".25pt">
                  <v:textbox inset="1pt,1pt,1pt,1pt">
                    <w:txbxContent>
                      <w:p w14:paraId="310B7BC8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8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  <v:textbox inset="1pt,1pt,1pt,1pt">
                    <w:txbxContent>
                      <w:p w14:paraId="1493037C" w14:textId="77777777" w:rsidR="005578B9" w:rsidRPr="006B4DEB" w:rsidRDefault="005578B9" w:rsidP="006E7AB4">
                        <w:pPr>
                          <w:pStyle w:val="a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84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oA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" filled="f" stroked="f" strokeweight=".25pt">
                  <v:textbox inset="1pt,1pt,1pt,1pt">
                    <w:txbxContent>
                      <w:p w14:paraId="0AC94737" w14:textId="1E43B152" w:rsidR="005578B9" w:rsidRPr="00B84B24" w:rsidRDefault="004B2D48" w:rsidP="006E7AB4">
                        <w:pPr>
                          <w:ind w:firstLine="0"/>
                          <w:jc w:val="center"/>
                          <w:rPr>
                            <w:rFonts w:ascii="ISOCPEUR" w:eastAsia="Times New Roman" w:hAnsi="ISOCPEUR" w:cs="Times New Roman"/>
                            <w:i/>
                            <w:iCs/>
                            <w:sz w:val="26"/>
                            <w:szCs w:val="18"/>
                            <w:lang w:eastAsia="ru-RU"/>
                          </w:rPr>
                        </w:pPr>
                        <w:r w:rsidRPr="004B2D48">
                          <w:rPr>
                            <w:rFonts w:ascii="ISOCPEUR" w:eastAsia="Times New Roman" w:hAnsi="ISOCPEUR" w:cs="Times New Roman"/>
                            <w:i/>
                            <w:iCs/>
                            <w:sz w:val="26"/>
                            <w:szCs w:val="18"/>
                            <w:highlight w:val="yellow"/>
                            <w:lang w:eastAsia="ru-RU"/>
                          </w:rPr>
                          <w:t>_</w:t>
                        </w:r>
                      </w:p>
                    </w:txbxContent>
                  </v:textbox>
                </v:rect>
                <v:line id="Line 28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9L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9RJ+z4QjIPc/AAAA//8DAFBLAQItABQABgAIAAAAIQDb4fbL7gAAAIUBAAATAAAAAAAAAAAA&#10;AAAAAAAAAABbQ29udGVudF9UeXBlc10ueG1sUEsBAi0AFAAGAAgAAAAhAFr0LFu/AAAAFQEAAAsA&#10;AAAAAAAAAAAAAAAAHwEAAF9yZWxzLy5yZWxzUEsBAi0AFAAGAAgAAAAhAO6KP0vEAAAA3AAAAA8A&#10;AAAAAAAAAAAAAAAABwIAAGRycy9kb3ducmV2LnhtbFBLBQYAAAAAAwADALcAAAD4AgAAAAA=&#10;" strokeweight="2pt"/>
                <v:line id="Line 28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    <v:line id="Line 28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YU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D1p4YUxQAAANwAAAAP&#10;AAAAAAAAAAAAAAAAAAcCAABkcnMvZG93bnJldi54bWxQSwUGAAAAAAMAAwC3AAAA+QIAAAAA&#10;" strokeweight="1pt"/>
                <v:line id="Line 28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" strokeweight="1pt"/>
                <v:line id="Line 28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Lf9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Ot0t/3BAAAA3AAAAA8AAAAA&#10;AAAAAAAAAAAABwIAAGRycy9kb3ducmV2LnhtbFBLBQYAAAAAAwADALcAAAD1AgAAAAA=&#10;" strokeweight="1pt"/>
                <v:group id="Group 29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rect id="Rectangle 29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0RQ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PnpTDoCsr4DAAD//wMAUEsBAi0AFAAGAAgAAAAhANvh9svuAAAAhQEAABMAAAAAAAAAAAAAAAAA&#10;AAAAAFtDb250ZW50X1R5cGVzXS54bWxQSwECLQAUAAYACAAAACEAWvQsW78AAAAVAQAACwAAAAAA&#10;AAAAAAAAAAAfAQAAX3JlbHMvLnJlbHNQSwECLQAUAAYACAAAACEA5FNEUMAAAADcAAAADwAAAAAA&#10;AAAAAAAAAAAHAgAAZHJzL2Rvd25yZXYueG1sUEsFBgAAAAADAAMAtwAAAPQCAAAAAA==&#10;" filled="f" stroked="f" strokeweight=".25pt">
                    <v:textbox inset="1pt,1pt,1pt,1pt">
                      <w:txbxContent>
                        <w:p w14:paraId="15D17EC0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92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    <v:textbox inset="1pt,1pt,1pt,1pt">
                      <w:txbxContent>
                        <w:p w14:paraId="70E8CB5B" w14:textId="25F65B0D" w:rsidR="005578B9" w:rsidRPr="006B4DEB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rect id="Rectangle 29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    <v:textbox inset="1pt,1pt,1pt,1pt">
                      <w:txbxContent>
                        <w:p w14:paraId="6209B12C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29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    <v:textbox inset="1pt,1pt,1pt,1pt">
                      <w:txbxContent>
                        <w:p w14:paraId="04CCD082" w14:textId="77C2B83F" w:rsidR="005578B9" w:rsidRPr="006B4DEB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rect id="Rectangle 29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    <v:textbox inset="1pt,1pt,1pt,1pt">
                      <w:txbxContent>
                        <w:p w14:paraId="67EEE6D8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29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    <v:textbox inset="1pt,1pt,1pt,1pt">
                      <w:txbxContent>
                        <w:p w14:paraId="48195522" w14:textId="77777777" w:rsidR="005578B9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9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rect id="Rectangle 30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      <v:textbox inset="1pt,1pt,1pt,1pt">
                      <w:txbxContent>
                        <w:p w14:paraId="575A5741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0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KN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" filled="f" stroked="f" strokeweight=".25pt">
                    <v:textbox inset="1pt,1pt,1pt,1pt">
                      <w:txbxContent>
                        <w:p w14:paraId="7E22BB18" w14:textId="77777777" w:rsidR="005578B9" w:rsidRPr="006B4DEB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0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rect id="Rectangle 30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lh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DWF15l4BOTmCQAA//8DAFBLAQItABQABgAIAAAAIQDb4fbL7gAAAIUBAAATAAAAAAAAAAAAAAAA&#10;AAAAAABbQ29udGVudF9UeXBlc10ueG1sUEsBAi0AFAAGAAgAAAAhAFr0LFu/AAAAFQEAAAsAAAAA&#10;AAAAAAAAAAAAHwEAAF9yZWxzLy5yZWxzUEsBAi0AFAAGAAgAAAAhAP4U6WHBAAAA3AAAAA8AAAAA&#10;AAAAAAAAAAAABwIAAGRycy9kb3ducmV2LnhtbFBLBQYAAAAAAwADALcAAAD1AgAAAAA=&#10;" filled="f" stroked="f" strokeweight=".25pt">
                    <v:textbox inset="1pt,1pt,1pt,1pt">
                      <w:txbxContent>
                        <w:p w14:paraId="17916C47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30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z6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l1N4nYlHQK6fAAAA//8DAFBLAQItABQABgAIAAAAIQDb4fbL7gAAAIUBAAATAAAAAAAAAAAAAAAA&#10;AAAAAABbQ29udGVudF9UeXBlc10ueG1sUEsBAi0AFAAGAAgAAAAhAFr0LFu/AAAAFQEAAAsAAAAA&#10;AAAAAAAAAAAAHwEAAF9yZWxzLy5yZWxzUEsBAi0AFAAGAAgAAAAhAJFYTPrBAAAA3AAAAA8AAAAA&#10;AAAAAAAAAAAABwIAAGRycy9kb3ducmV2LnhtbFBLBQYAAAAAAwADALcAAAD1AgAAAAA=&#10;" filled="f" stroked="f" strokeweight=".25pt">
                    <v:textbox inset="1pt,1pt,1pt,1pt">
                      <w:txbxContent>
                        <w:p w14:paraId="5BCA2B36" w14:textId="042330D1" w:rsidR="005578B9" w:rsidRPr="00B84B24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30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    <v:rect id="Rectangle 306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XEV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" filled="f" stroked="f" strokeweight=".25pt">
                  <v:textbox inset="1pt,1pt,1pt,1pt">
                    <w:txbxContent>
                      <w:p w14:paraId="774AFB0B" w14:textId="55147301" w:rsidR="005578B9" w:rsidRPr="006B4DEB" w:rsidRDefault="005578B9" w:rsidP="006E7AB4">
                        <w:pPr>
                          <w:ind w:firstLine="0"/>
                          <w:jc w:val="left"/>
                        </w:pPr>
                      </w:p>
                    </w:txbxContent>
                  </v:textbox>
                </v:rect>
                <v:line id="Line 30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Jd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DBGOJdwgAAANwAAAAPAAAA&#10;AAAAAAAAAAAAAAcCAABkcnMvZG93bnJldi54bWxQSwUGAAAAAAMAAwC3AAAA9gIAAAAA&#10;" strokeweight="2pt"/>
                <v:line id="Line 30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    <v:line id="Line 30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O0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38vTtL0AAADcAAAADwAAAAAAAAAA&#10;AAAAAAAHAgAAZHJzL2Rvd25yZXYueG1sUEsFBgAAAAADAAMAtwAAAPECAAAAAA==&#10;" strokeweight="2pt"/>
                <v:rect id="Rectangle 31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  <v:textbox inset="1pt,1pt,1pt,1pt">
                    <w:txbxContent>
                      <w:p w14:paraId="62E5FD8E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31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opv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s1P&#10;Z9IRkKsXAAAA//8DAFBLAQItABQABgAIAAAAIQDb4fbL7gAAAIUBAAATAAAAAAAAAAAAAAAAAAAA&#10;AABbQ29udGVudF9UeXBlc10ueG1sUEsBAi0AFAAGAAgAAAAhAFr0LFu/AAAAFQEAAAsAAAAAAAAA&#10;AAAAAAAAHwEAAF9yZWxzLy5yZWxzUEsBAi0AFAAGAAgAAAAhAEkqim++AAAA3AAAAA8AAAAAAAAA&#10;AAAAAAAABwIAAGRycy9kb3ducmV2LnhtbFBLBQYAAAAAAwADALcAAADyAgAAAAA=&#10;" filled="f" stroked="f" strokeweight=".25pt">
                  <v:textbox inset="1pt,1pt,1pt,1pt">
                    <w:txbxContent>
                      <w:p w14:paraId="3C94EB78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1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" filled="f" stroked="f" strokeweight=".25pt">
                  <v:textbox inset="1pt,1pt,1pt,1pt">
                    <w:txbxContent>
                      <w:p w14:paraId="5F494448" w14:textId="77777777" w:rsidR="005578B9" w:rsidRPr="006B4DEB" w:rsidRDefault="005578B9" w:rsidP="006E7AB4">
                        <w:pPr>
                          <w:pStyle w:val="a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1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    <v:line id="Line 31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uUxAAAANw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H18m5TEAAAA3AAAAA8A&#10;AAAAAAAAAAAAAAAABwIAAGRycy9kb3ducmV2LnhtbFBLBQYAAAAAAwADALcAAAD4AgAAAAA=&#10;" strokeweight="1pt"/>
                <v:rect id="Rectangle 315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    <v:textbox inset="1pt,1pt,1pt,1pt">
                    <w:txbxContent>
                      <w:p w14:paraId="3081DA44" w14:textId="77777777" w:rsidR="005578B9" w:rsidRDefault="005578B9" w:rsidP="006E7AB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1" w:name="_Toc390720909"/>
      <w:r w:rsidR="006E7AB4">
        <w:t>Р</w:t>
      </w:r>
      <w:r w:rsidR="006E7AB4" w:rsidRPr="00307F55">
        <w:t>ЕФЕРАТ</w:t>
      </w:r>
      <w:bookmarkEnd w:id="0"/>
      <w:bookmarkEnd w:id="1"/>
    </w:p>
    <w:p w14:paraId="374E87D4" w14:textId="770E8AC0" w:rsidR="006E7AB4" w:rsidRPr="00F83C75" w:rsidRDefault="006E7AB4" w:rsidP="006E7AB4">
      <w:r w:rsidRPr="00F83C75">
        <w:t xml:space="preserve">Пояснительная записка </w:t>
      </w:r>
      <w:r w:rsidR="004B2D48" w:rsidRPr="004B2D48">
        <w:rPr>
          <w:highlight w:val="yellow"/>
        </w:rPr>
        <w:t>__</w:t>
      </w:r>
      <w:r w:rsidR="004B2D48">
        <w:t xml:space="preserve"> </w:t>
      </w:r>
      <w:r>
        <w:t xml:space="preserve">стр., </w:t>
      </w:r>
      <w:r w:rsidR="004B2D48" w:rsidRPr="004B2D48">
        <w:rPr>
          <w:highlight w:val="yellow"/>
        </w:rPr>
        <w:t>__</w:t>
      </w:r>
      <w:r>
        <w:t xml:space="preserve"> рис., </w:t>
      </w:r>
      <w:r w:rsidR="004B2D48" w:rsidRPr="004B2D48">
        <w:rPr>
          <w:highlight w:val="yellow"/>
        </w:rPr>
        <w:t>__</w:t>
      </w:r>
      <w:r>
        <w:t xml:space="preserve"> табл.</w:t>
      </w:r>
    </w:p>
    <w:p w14:paraId="5ABDADE6" w14:textId="6653255D" w:rsidR="006E7AB4" w:rsidRPr="00F83C75" w:rsidRDefault="004B2D48" w:rsidP="006E7AB4">
      <w:r>
        <w:t>КЛЮЧЕВЫЕ СЛОВА</w:t>
      </w:r>
      <w:r w:rsidR="006E7AB4" w:rsidRPr="00F83C75">
        <w:t>.</w:t>
      </w:r>
    </w:p>
    <w:p w14:paraId="39C5413F" w14:textId="3F9945FE" w:rsidR="006E7AB4" w:rsidRPr="00F83C75" w:rsidRDefault="006E7AB4" w:rsidP="006E7AB4">
      <w:r w:rsidRPr="00F83C75">
        <w:t xml:space="preserve">Цель работы – </w:t>
      </w:r>
      <w:r w:rsidR="004B2D48">
        <w:t>разработка программы автоматического сопоставления названий товаров для продуктивного использования продающими компаниями</w:t>
      </w:r>
      <w:r w:rsidRPr="00F83C75">
        <w:t xml:space="preserve">. Объектом исследования являются </w:t>
      </w:r>
      <w:r w:rsidR="004B2D48">
        <w:t>исторические данные о продажах компании</w:t>
      </w:r>
      <w:r w:rsidRPr="00F83C75">
        <w:t xml:space="preserve">. Рассматриваются основы </w:t>
      </w:r>
      <w:r w:rsidR="004B2D48">
        <w:t>моделей обработки естественного языка</w:t>
      </w:r>
      <w:r w:rsidRPr="00F83C75">
        <w:t xml:space="preserve">, приводятся основные источники </w:t>
      </w:r>
      <w:r w:rsidR="004B2D48">
        <w:t>шума</w:t>
      </w:r>
      <w:r w:rsidRPr="00F83C75">
        <w:t xml:space="preserve"> в </w:t>
      </w:r>
      <w:r w:rsidR="004B2D48">
        <w:t>экспериментальном наборе данных</w:t>
      </w:r>
      <w:r>
        <w:t xml:space="preserve">. Рассмотрена </w:t>
      </w:r>
      <w:r w:rsidR="004B2D48">
        <w:t xml:space="preserve">гибридная схема с использованием нескольких моделей машинного обучения на основе архитектуры </w:t>
      </w:r>
      <w:proofErr w:type="spellStart"/>
      <w:r w:rsidR="004B2D48">
        <w:t>трансформеров</w:t>
      </w:r>
      <w:proofErr w:type="spellEnd"/>
      <w:r>
        <w:t xml:space="preserve">. Приведены алгоритмы </w:t>
      </w:r>
      <w:r w:rsidR="004B2D48">
        <w:t>работы моделей машинного обучения</w:t>
      </w:r>
      <w:r>
        <w:t>. Оценена точность приведенных алгоритмов.</w:t>
      </w:r>
    </w:p>
    <w:p w14:paraId="5F64EEEB" w14:textId="77777777" w:rsidR="006E7AB4" w:rsidRPr="00F83C75" w:rsidRDefault="006E7AB4" w:rsidP="006E7AB4"/>
    <w:p w14:paraId="3E2E8FD4" w14:textId="77777777" w:rsidR="006E7AB4" w:rsidRPr="00F83C75" w:rsidRDefault="006E7AB4" w:rsidP="006E7AB4">
      <w:pPr>
        <w:spacing w:line="288" w:lineRule="auto"/>
        <w:ind w:firstLine="0"/>
      </w:pPr>
      <w:r w:rsidRPr="00F83C75">
        <w:br w:type="page"/>
      </w:r>
    </w:p>
    <w:p w14:paraId="1B50856B" w14:textId="77777777" w:rsidR="006E7AB4" w:rsidRDefault="006E7AB4" w:rsidP="006E7AB4">
      <w:pPr>
        <w:pStyle w:val="a1"/>
      </w:pPr>
      <w:bookmarkStart w:id="2" w:name="_Toc390720910"/>
      <w:bookmarkStart w:id="3" w:name="_Toc129690729"/>
      <w:r>
        <w:lastRenderedPageBreak/>
        <w:t>СОДЕРЖАНИЕ</w:t>
      </w:r>
      <w:bookmarkEnd w:id="2"/>
      <w:bookmarkEnd w:id="3"/>
    </w:p>
    <w:p w14:paraId="1707BA2B" w14:textId="6862A3C1" w:rsidR="00F62E03" w:rsidRDefault="00F64639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 w:rsidR="006E7AB4">
        <w:instrText xml:space="preserve"> TOC \o "1-3" \h \z \t "Мой заголовки;1;Мой приложения;1" </w:instrText>
      </w:r>
      <w:r>
        <w:fldChar w:fldCharType="separate"/>
      </w:r>
      <w:hyperlink w:anchor="_Toc129690728" w:history="1">
        <w:r w:rsidR="00F62E03" w:rsidRPr="00CC0C52">
          <w:rPr>
            <w:rStyle w:val="Hyperlink"/>
            <w:noProof/>
          </w:rPr>
          <w:t>РЕФЕРАТ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_Toc129690728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2</w:t>
        </w:r>
        <w:r w:rsidR="00F62E03">
          <w:rPr>
            <w:noProof/>
            <w:webHidden/>
          </w:rPr>
          <w:fldChar w:fldCharType="end"/>
        </w:r>
      </w:hyperlink>
    </w:p>
    <w:p w14:paraId="1E7DCE7A" w14:textId="42A3A5E5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29" w:history="1">
        <w:r w:rsidR="00F62E03" w:rsidRPr="00CC0C52">
          <w:rPr>
            <w:rStyle w:val="Hyperlink"/>
            <w:noProof/>
          </w:rPr>
          <w:t>СОДЕРЖАНИЕ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_Toc129690729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3</w:t>
        </w:r>
        <w:r w:rsidR="00F62E03">
          <w:rPr>
            <w:noProof/>
            <w:webHidden/>
          </w:rPr>
          <w:fldChar w:fldCharType="end"/>
        </w:r>
      </w:hyperlink>
    </w:p>
    <w:p w14:paraId="5B66E367" w14:textId="0BC4F354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0" w:history="1">
        <w:r w:rsidR="00F62E03" w:rsidRPr="00CC0C52">
          <w:rPr>
            <w:rStyle w:val="Hyperlink"/>
            <w:noProof/>
          </w:rPr>
          <w:t>ОБОЗНАЧЕНИЯ И СОКРАЩЕНИЯ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_Toc129690730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4</w:t>
        </w:r>
        <w:r w:rsidR="00F62E03">
          <w:rPr>
            <w:noProof/>
            <w:webHidden/>
          </w:rPr>
          <w:fldChar w:fldCharType="end"/>
        </w:r>
      </w:hyperlink>
    </w:p>
    <w:p w14:paraId="152ED264" w14:textId="420BFCFA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1" w:history="1">
        <w:r w:rsidR="00F62E03" w:rsidRPr="00CC0C52">
          <w:rPr>
            <w:rStyle w:val="Hyperlink"/>
            <w:noProof/>
          </w:rPr>
          <w:t>ВВЕДЕНИЕ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_Toc129690731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5</w:t>
        </w:r>
        <w:r w:rsidR="00F62E03">
          <w:rPr>
            <w:noProof/>
            <w:webHidden/>
          </w:rPr>
          <w:fldChar w:fldCharType="end"/>
        </w:r>
      </w:hyperlink>
    </w:p>
    <w:p w14:paraId="404A165A" w14:textId="616CFD46" w:rsidR="00F62E03" w:rsidRDefault="00000000">
      <w:pPr>
        <w:pStyle w:val="TOC1"/>
        <w:tabs>
          <w:tab w:val="left" w:pos="1540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2" w:history="1">
        <w:r w:rsidR="00F62E03" w:rsidRPr="00CC0C52">
          <w:rPr>
            <w:rStyle w:val="Hyperlink"/>
            <w:noProof/>
          </w:rPr>
          <w:t>ГЛАВА 1.</w:t>
        </w:r>
        <w:r w:rsidR="00F62E03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F62E03" w:rsidRPr="00CC0C52">
          <w:rPr>
            <w:rStyle w:val="Hyperlink"/>
            <w:noProof/>
          </w:rPr>
          <w:t>ПРИНЦИП РАБОТЫ МОДЕЛЕЙ МАШИННОГО ОБУЧЕНИЯ НА ОСНОВЕ АРХИТЕКТУРЫ ТРАНСФОРМЕРОВ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_Toc129690732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6</w:t>
        </w:r>
        <w:r w:rsidR="00F62E03">
          <w:rPr>
            <w:noProof/>
            <w:webHidden/>
          </w:rPr>
          <w:fldChar w:fldCharType="end"/>
        </w:r>
      </w:hyperlink>
    </w:p>
    <w:p w14:paraId="7548543B" w14:textId="232C65E2" w:rsidR="00F62E03" w:rsidRDefault="00000000">
      <w:pPr>
        <w:pStyle w:val="TOC2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3" w:history="1">
        <w:r w:rsidR="00F62E03" w:rsidRPr="00CC0C52">
          <w:rPr>
            <w:rStyle w:val="Hyperlink"/>
            <w:noProof/>
            <w:highlight w:val="yellow"/>
          </w:rPr>
          <w:t>7.11</w:t>
        </w:r>
        <w:r w:rsidR="00F62E03" w:rsidRPr="00CC0C52">
          <w:rPr>
            <w:rStyle w:val="Hyperlink"/>
            <w:noProof/>
          </w:rPr>
          <w:t>. ВЫВОДЫ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_Toc129690733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7</w:t>
        </w:r>
        <w:r w:rsidR="00F62E03">
          <w:rPr>
            <w:noProof/>
            <w:webHidden/>
          </w:rPr>
          <w:fldChar w:fldCharType="end"/>
        </w:r>
      </w:hyperlink>
    </w:p>
    <w:p w14:paraId="72D45DF5" w14:textId="05E75B9B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4" w:history="1">
        <w:r w:rsidR="00F62E03" w:rsidRPr="00CC0C52">
          <w:rPr>
            <w:rStyle w:val="Hyperlink"/>
            <w:noProof/>
          </w:rPr>
          <w:t>ЗАКЛЮЧЕНИЕ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_Toc129690734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8</w:t>
        </w:r>
        <w:r w:rsidR="00F62E03">
          <w:rPr>
            <w:noProof/>
            <w:webHidden/>
          </w:rPr>
          <w:fldChar w:fldCharType="end"/>
        </w:r>
      </w:hyperlink>
    </w:p>
    <w:p w14:paraId="58256A07" w14:textId="111E616D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5" w:history="1">
        <w:r w:rsidR="00F62E03" w:rsidRPr="00CC0C52">
          <w:rPr>
            <w:rStyle w:val="Hyperlink"/>
            <w:noProof/>
          </w:rPr>
          <w:t>СПИСОК ЛИТЕРАТУРЫ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_Toc129690735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9</w:t>
        </w:r>
        <w:r w:rsidR="00F62E03">
          <w:rPr>
            <w:noProof/>
            <w:webHidden/>
          </w:rPr>
          <w:fldChar w:fldCharType="end"/>
        </w:r>
      </w:hyperlink>
    </w:p>
    <w:p w14:paraId="2E616948" w14:textId="42C47D48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6" w:history="1">
        <w:r w:rsidR="00F62E03" w:rsidRPr="00CC0C52">
          <w:rPr>
            <w:rStyle w:val="Hyperlink"/>
            <w:noProof/>
          </w:rPr>
          <w:t>ПРИЛОЖЕНИЕ 1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_Toc129690736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10</w:t>
        </w:r>
        <w:r w:rsidR="00F62E03">
          <w:rPr>
            <w:noProof/>
            <w:webHidden/>
          </w:rPr>
          <w:fldChar w:fldCharType="end"/>
        </w:r>
      </w:hyperlink>
    </w:p>
    <w:p w14:paraId="28229F3E" w14:textId="6A10C7B8" w:rsidR="006E7AB4" w:rsidRDefault="00F64639" w:rsidP="006E7AB4">
      <w:pPr>
        <w:pStyle w:val="TOC1"/>
      </w:pPr>
      <w:r>
        <w:fldChar w:fldCharType="end"/>
      </w:r>
      <w:r w:rsidR="006E7AB4">
        <w:br w:type="page"/>
      </w:r>
    </w:p>
    <w:p w14:paraId="5343E3D7" w14:textId="77777777" w:rsidR="006E7AB4" w:rsidRPr="002D2498" w:rsidRDefault="006E7AB4" w:rsidP="006E7AB4">
      <w:pPr>
        <w:pStyle w:val="a1"/>
      </w:pPr>
      <w:bookmarkStart w:id="4" w:name="_Toc129690730"/>
      <w:r>
        <w:lastRenderedPageBreak/>
        <w:t>ОБОЗНАЧЕНИЯ И СОКРАЩЕНИЯ</w:t>
      </w:r>
      <w:bookmarkEnd w:id="4"/>
      <w:r>
        <w:t xml:space="preserve"> </w:t>
      </w:r>
    </w:p>
    <w:p w14:paraId="3EB6FD83" w14:textId="77777777" w:rsidR="00E6765C" w:rsidRPr="00956F5A" w:rsidRDefault="00E6765C" w:rsidP="00A80784">
      <w:pPr>
        <w:ind w:firstLine="0"/>
        <w:rPr>
          <w:i/>
          <w:iCs/>
        </w:rPr>
      </w:pPr>
    </w:p>
    <w:p w14:paraId="64D59D47" w14:textId="77777777" w:rsidR="00325DA4" w:rsidRPr="00956F5A" w:rsidRDefault="00325DA4" w:rsidP="00325DA4">
      <w:pPr>
        <w:ind w:firstLine="0"/>
      </w:pPr>
      <w:r w:rsidRPr="00E416FC">
        <w:rPr>
          <w:i/>
          <w:iCs/>
          <w:lang w:val="en-US"/>
        </w:rPr>
        <w:t>ML</w:t>
      </w:r>
      <w:r w:rsidRPr="00956F5A">
        <w:t xml:space="preserve"> - </w:t>
      </w:r>
      <w:r w:rsidRPr="00E416FC">
        <w:rPr>
          <w:lang w:val="en-US"/>
        </w:rPr>
        <w:t>Machine</w:t>
      </w:r>
      <w:r w:rsidRPr="00956F5A">
        <w:t xml:space="preserve"> </w:t>
      </w:r>
      <w:r w:rsidRPr="00E416FC">
        <w:rPr>
          <w:lang w:val="en-US"/>
        </w:rPr>
        <w:t>Learning</w:t>
      </w:r>
      <w:r w:rsidRPr="00956F5A">
        <w:t xml:space="preserve"> (машинное обучение)</w:t>
      </w:r>
    </w:p>
    <w:p w14:paraId="71FF952A" w14:textId="77777777" w:rsidR="00325DA4" w:rsidRPr="00956F5A" w:rsidRDefault="00325DA4" w:rsidP="00325DA4">
      <w:pPr>
        <w:ind w:firstLine="0"/>
      </w:pPr>
      <w:r w:rsidRPr="00E416FC">
        <w:rPr>
          <w:i/>
          <w:iCs/>
          <w:lang w:val="en-US"/>
        </w:rPr>
        <w:t>AI</w:t>
      </w:r>
      <w:r w:rsidRPr="00956F5A">
        <w:t xml:space="preserve"> - </w:t>
      </w:r>
      <w:r w:rsidRPr="00E416FC">
        <w:rPr>
          <w:lang w:val="en-US"/>
        </w:rPr>
        <w:t>Artificial</w:t>
      </w:r>
      <w:r w:rsidRPr="00956F5A">
        <w:t xml:space="preserve"> </w:t>
      </w:r>
      <w:r w:rsidRPr="00E416FC">
        <w:rPr>
          <w:lang w:val="en-US"/>
        </w:rPr>
        <w:t>Intelligence</w:t>
      </w:r>
      <w:r w:rsidRPr="00956F5A">
        <w:t xml:space="preserve"> (искусственный интеллект)</w:t>
      </w:r>
    </w:p>
    <w:p w14:paraId="2C151ADC" w14:textId="77777777" w:rsidR="00325DA4" w:rsidRPr="00956F5A" w:rsidRDefault="00325DA4" w:rsidP="00325DA4">
      <w:pPr>
        <w:ind w:firstLine="0"/>
      </w:pPr>
      <w:r w:rsidRPr="00E416FC">
        <w:rPr>
          <w:i/>
          <w:iCs/>
          <w:lang w:val="en-US"/>
        </w:rPr>
        <w:t>ANN</w:t>
      </w:r>
      <w:r w:rsidRPr="00956F5A">
        <w:t xml:space="preserve"> - </w:t>
      </w:r>
      <w:r w:rsidRPr="00E416FC">
        <w:rPr>
          <w:lang w:val="en-US"/>
        </w:rPr>
        <w:t>Artificial</w:t>
      </w:r>
      <w:r w:rsidRPr="00956F5A">
        <w:t xml:space="preserve"> </w:t>
      </w:r>
      <w:r w:rsidRPr="00E416FC">
        <w:rPr>
          <w:lang w:val="en-US"/>
        </w:rPr>
        <w:t>Neural</w:t>
      </w:r>
      <w:r w:rsidRPr="00956F5A">
        <w:t xml:space="preserve"> </w:t>
      </w:r>
      <w:r w:rsidRPr="00E416FC">
        <w:rPr>
          <w:lang w:val="en-US"/>
        </w:rPr>
        <w:t>Network</w:t>
      </w:r>
      <w:r w:rsidRPr="00956F5A">
        <w:t xml:space="preserve"> (искусственная нейронная сеть)</w:t>
      </w:r>
    </w:p>
    <w:p w14:paraId="40B4342D" w14:textId="77777777" w:rsidR="00325DA4" w:rsidRPr="00E416FC" w:rsidRDefault="00325DA4" w:rsidP="00325DA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RF</w:t>
      </w:r>
      <w:r w:rsidRPr="00E416FC">
        <w:rPr>
          <w:lang w:val="en-US"/>
        </w:rPr>
        <w:t xml:space="preserve"> - Random Forest (</w:t>
      </w:r>
      <w:proofErr w:type="spellStart"/>
      <w:r w:rsidRPr="00E416FC">
        <w:rPr>
          <w:lang w:val="en-US"/>
        </w:rPr>
        <w:t>случайный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лес</w:t>
      </w:r>
      <w:proofErr w:type="spellEnd"/>
      <w:r w:rsidRPr="00E416FC">
        <w:rPr>
          <w:lang w:val="en-US"/>
        </w:rPr>
        <w:t>)</w:t>
      </w:r>
    </w:p>
    <w:p w14:paraId="5C427C69" w14:textId="77777777" w:rsidR="00325DA4" w:rsidRPr="00E416FC" w:rsidRDefault="00325DA4" w:rsidP="00325DA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KNN</w:t>
      </w:r>
      <w:r w:rsidRPr="00E416FC">
        <w:rPr>
          <w:lang w:val="en-US"/>
        </w:rPr>
        <w:t xml:space="preserve"> - K-Nearest Neighbors (</w:t>
      </w:r>
      <w:proofErr w:type="spellStart"/>
      <w:r w:rsidRPr="00E416FC">
        <w:rPr>
          <w:lang w:val="en-US"/>
        </w:rPr>
        <w:t>метод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ближайших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соседей</w:t>
      </w:r>
      <w:proofErr w:type="spellEnd"/>
      <w:r w:rsidRPr="00E416FC">
        <w:rPr>
          <w:lang w:val="en-US"/>
        </w:rPr>
        <w:t>)</w:t>
      </w:r>
    </w:p>
    <w:p w14:paraId="7DABAEB8" w14:textId="77777777" w:rsidR="00325DA4" w:rsidRPr="00E416FC" w:rsidRDefault="00325DA4" w:rsidP="00325DA4">
      <w:pPr>
        <w:ind w:firstLine="0"/>
      </w:pPr>
      <w:r w:rsidRPr="00E416FC">
        <w:rPr>
          <w:i/>
          <w:iCs/>
          <w:lang w:val="en-US"/>
        </w:rPr>
        <w:t>NB</w:t>
      </w:r>
      <w:r w:rsidRPr="00E416FC">
        <w:t xml:space="preserve"> - </w:t>
      </w:r>
      <w:r w:rsidRPr="00E416FC">
        <w:rPr>
          <w:lang w:val="en-US"/>
        </w:rPr>
        <w:t>Naive</w:t>
      </w:r>
      <w:r w:rsidRPr="00E416FC">
        <w:t xml:space="preserve"> </w:t>
      </w:r>
      <w:r w:rsidRPr="00E416FC">
        <w:rPr>
          <w:lang w:val="en-US"/>
        </w:rPr>
        <w:t>Bayes</w:t>
      </w:r>
      <w:r w:rsidRPr="00E416FC">
        <w:t xml:space="preserve"> (наивный байесовский классификатор)</w:t>
      </w:r>
    </w:p>
    <w:p w14:paraId="3E5ABC3C" w14:textId="77777777" w:rsidR="00325DA4" w:rsidRPr="00E416FC" w:rsidRDefault="00325DA4" w:rsidP="00325DA4">
      <w:pPr>
        <w:ind w:firstLine="0"/>
      </w:pPr>
      <w:r w:rsidRPr="00E416FC">
        <w:rPr>
          <w:i/>
          <w:iCs/>
          <w:lang w:val="en-US"/>
        </w:rPr>
        <w:t>DL</w:t>
      </w:r>
      <w:r w:rsidRPr="00E416FC">
        <w:t xml:space="preserve"> - </w:t>
      </w:r>
      <w:r w:rsidRPr="00E416FC">
        <w:rPr>
          <w:lang w:val="en-US"/>
        </w:rPr>
        <w:t>Deep</w:t>
      </w:r>
      <w:r w:rsidRPr="00E416FC">
        <w:t xml:space="preserve"> </w:t>
      </w:r>
      <w:r w:rsidRPr="00E416FC">
        <w:rPr>
          <w:lang w:val="en-US"/>
        </w:rPr>
        <w:t>Learning</w:t>
      </w:r>
      <w:r w:rsidRPr="00E416FC">
        <w:t xml:space="preserve"> (глубокое обучение)</w:t>
      </w:r>
    </w:p>
    <w:p w14:paraId="39F41926" w14:textId="77777777" w:rsidR="00325DA4" w:rsidRPr="00E416FC" w:rsidRDefault="00325DA4" w:rsidP="00325DA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CNN</w:t>
      </w:r>
      <w:r w:rsidRPr="00E416FC">
        <w:rPr>
          <w:lang w:val="en-US"/>
        </w:rPr>
        <w:t xml:space="preserve"> - Convolutional Neural Network (</w:t>
      </w:r>
      <w:proofErr w:type="spellStart"/>
      <w:r w:rsidRPr="00E416FC">
        <w:rPr>
          <w:lang w:val="en-US"/>
        </w:rPr>
        <w:t>сверточная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нейронная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сеть</w:t>
      </w:r>
      <w:proofErr w:type="spellEnd"/>
      <w:r w:rsidRPr="00E416FC">
        <w:rPr>
          <w:lang w:val="en-US"/>
        </w:rPr>
        <w:t>)</w:t>
      </w:r>
    </w:p>
    <w:p w14:paraId="17EE305B" w14:textId="647587FE" w:rsidR="001B0F19" w:rsidRPr="00E416FC" w:rsidRDefault="00325DA4" w:rsidP="00325DA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RNN</w:t>
      </w:r>
      <w:r w:rsidRPr="00E416FC">
        <w:rPr>
          <w:lang w:val="en-US"/>
        </w:rPr>
        <w:t xml:space="preserve"> - Recurrent Neural Network (</w:t>
      </w:r>
      <w:proofErr w:type="spellStart"/>
      <w:r w:rsidRPr="00E416FC">
        <w:rPr>
          <w:lang w:val="en-US"/>
        </w:rPr>
        <w:t>рекуррентная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нейронная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сеть</w:t>
      </w:r>
      <w:proofErr w:type="spellEnd"/>
      <w:r w:rsidRPr="00E416FC">
        <w:rPr>
          <w:lang w:val="en-US"/>
        </w:rPr>
        <w:t>)</w:t>
      </w:r>
    </w:p>
    <w:p w14:paraId="264A9B1B" w14:textId="7145A595" w:rsidR="00A80784" w:rsidRPr="00956F5A" w:rsidRDefault="00A80784" w:rsidP="00A8078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NLP</w:t>
      </w:r>
      <w:r w:rsidRPr="00956F5A">
        <w:rPr>
          <w:lang w:val="en-US"/>
        </w:rPr>
        <w:t xml:space="preserve"> - </w:t>
      </w:r>
      <w:r w:rsidRPr="00A80784">
        <w:rPr>
          <w:lang w:val="en-US"/>
        </w:rPr>
        <w:t>Natural</w:t>
      </w:r>
      <w:r w:rsidRPr="00956F5A">
        <w:rPr>
          <w:lang w:val="en-US"/>
        </w:rPr>
        <w:t xml:space="preserve"> </w:t>
      </w:r>
      <w:r w:rsidRPr="00A80784">
        <w:rPr>
          <w:lang w:val="en-US"/>
        </w:rPr>
        <w:t>Language</w:t>
      </w:r>
      <w:r w:rsidRPr="00956F5A">
        <w:rPr>
          <w:lang w:val="en-US"/>
        </w:rPr>
        <w:t xml:space="preserve"> </w:t>
      </w:r>
      <w:r w:rsidRPr="00A80784">
        <w:rPr>
          <w:lang w:val="en-US"/>
        </w:rPr>
        <w:t>Processing</w:t>
      </w:r>
      <w:r w:rsidRPr="00956F5A">
        <w:rPr>
          <w:lang w:val="en-US"/>
        </w:rPr>
        <w:t xml:space="preserve"> (</w:t>
      </w:r>
      <w:r w:rsidRPr="00A80784">
        <w:t>обработка</w:t>
      </w:r>
      <w:r w:rsidRPr="00956F5A">
        <w:rPr>
          <w:lang w:val="en-US"/>
        </w:rPr>
        <w:t xml:space="preserve"> </w:t>
      </w:r>
      <w:r w:rsidRPr="00A80784">
        <w:t>естественного</w:t>
      </w:r>
      <w:r w:rsidRPr="00956F5A">
        <w:rPr>
          <w:lang w:val="en-US"/>
        </w:rPr>
        <w:t xml:space="preserve"> </w:t>
      </w:r>
      <w:r w:rsidRPr="00A80784">
        <w:t>языка</w:t>
      </w:r>
      <w:r w:rsidRPr="00956F5A">
        <w:rPr>
          <w:lang w:val="en-US"/>
        </w:rPr>
        <w:t>)</w:t>
      </w:r>
    </w:p>
    <w:p w14:paraId="172D1914" w14:textId="77777777" w:rsidR="00A80784" w:rsidRPr="00956F5A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NLTK</w:t>
      </w:r>
      <w:r w:rsidRPr="00956F5A">
        <w:rPr>
          <w:lang w:val="en-US"/>
        </w:rPr>
        <w:t xml:space="preserve"> - </w:t>
      </w:r>
      <w:r w:rsidRPr="00A80784">
        <w:rPr>
          <w:lang w:val="en-US"/>
        </w:rPr>
        <w:t>Natural</w:t>
      </w:r>
      <w:r w:rsidRPr="00956F5A">
        <w:rPr>
          <w:lang w:val="en-US"/>
        </w:rPr>
        <w:t xml:space="preserve"> </w:t>
      </w:r>
      <w:r w:rsidRPr="00A80784">
        <w:rPr>
          <w:lang w:val="en-US"/>
        </w:rPr>
        <w:t>Language</w:t>
      </w:r>
      <w:r w:rsidRPr="00956F5A">
        <w:rPr>
          <w:lang w:val="en-US"/>
        </w:rPr>
        <w:t xml:space="preserve"> </w:t>
      </w:r>
      <w:r w:rsidRPr="00A80784">
        <w:rPr>
          <w:lang w:val="en-US"/>
        </w:rPr>
        <w:t>Toolkit</w:t>
      </w:r>
      <w:r w:rsidRPr="00956F5A">
        <w:rPr>
          <w:lang w:val="en-US"/>
        </w:rPr>
        <w:t xml:space="preserve"> (</w:t>
      </w:r>
      <w:r w:rsidRPr="00A80784">
        <w:t>инструментарий</w:t>
      </w:r>
      <w:r w:rsidRPr="00956F5A">
        <w:rPr>
          <w:lang w:val="en-US"/>
        </w:rPr>
        <w:t xml:space="preserve"> </w:t>
      </w:r>
      <w:r w:rsidRPr="00A80784">
        <w:t>для</w:t>
      </w:r>
      <w:r w:rsidRPr="00956F5A">
        <w:rPr>
          <w:lang w:val="en-US"/>
        </w:rPr>
        <w:t xml:space="preserve"> </w:t>
      </w:r>
      <w:r w:rsidRPr="00A80784">
        <w:t>работы</w:t>
      </w:r>
      <w:r w:rsidRPr="00956F5A">
        <w:rPr>
          <w:lang w:val="en-US"/>
        </w:rPr>
        <w:t xml:space="preserve"> </w:t>
      </w:r>
      <w:r w:rsidRPr="00A80784">
        <w:t>с</w:t>
      </w:r>
      <w:r w:rsidRPr="00956F5A">
        <w:rPr>
          <w:lang w:val="en-US"/>
        </w:rPr>
        <w:t xml:space="preserve"> </w:t>
      </w:r>
      <w:r w:rsidRPr="00A80784">
        <w:t>естественным</w:t>
      </w:r>
      <w:r w:rsidRPr="00956F5A">
        <w:rPr>
          <w:lang w:val="en-US"/>
        </w:rPr>
        <w:t xml:space="preserve"> </w:t>
      </w:r>
      <w:r w:rsidRPr="00A80784">
        <w:t>языком</w:t>
      </w:r>
      <w:r w:rsidRPr="00956F5A">
        <w:rPr>
          <w:lang w:val="en-US"/>
        </w:rPr>
        <w:t>)</w:t>
      </w:r>
    </w:p>
    <w:p w14:paraId="3827C592" w14:textId="77777777" w:rsidR="00A80784" w:rsidRPr="00A80784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POS</w:t>
      </w:r>
      <w:r w:rsidRPr="00A80784">
        <w:rPr>
          <w:lang w:val="en-US"/>
        </w:rPr>
        <w:t xml:space="preserve"> - Part of Speech (</w:t>
      </w:r>
      <w:proofErr w:type="spellStart"/>
      <w:r w:rsidRPr="00A80784">
        <w:rPr>
          <w:lang w:val="en-US"/>
        </w:rPr>
        <w:t>часть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речи</w:t>
      </w:r>
      <w:proofErr w:type="spellEnd"/>
      <w:r w:rsidRPr="00A80784">
        <w:rPr>
          <w:lang w:val="en-US"/>
        </w:rPr>
        <w:t>)</w:t>
      </w:r>
    </w:p>
    <w:p w14:paraId="68D33972" w14:textId="77777777" w:rsidR="00A80784" w:rsidRPr="00A80784" w:rsidRDefault="00A80784" w:rsidP="00A80784">
      <w:pPr>
        <w:ind w:firstLine="0"/>
      </w:pPr>
      <w:r w:rsidRPr="00E6765C">
        <w:rPr>
          <w:i/>
          <w:iCs/>
          <w:lang w:val="en-US"/>
        </w:rPr>
        <w:t>NER</w:t>
      </w:r>
      <w:r w:rsidRPr="00A80784">
        <w:t xml:space="preserve"> - </w:t>
      </w:r>
      <w:r w:rsidRPr="00A80784">
        <w:rPr>
          <w:lang w:val="en-US"/>
        </w:rPr>
        <w:t>Named</w:t>
      </w:r>
      <w:r w:rsidRPr="00A80784">
        <w:t xml:space="preserve"> </w:t>
      </w:r>
      <w:r w:rsidRPr="00A80784">
        <w:rPr>
          <w:lang w:val="en-US"/>
        </w:rPr>
        <w:t>Entity</w:t>
      </w:r>
      <w:r w:rsidRPr="00A80784">
        <w:t xml:space="preserve"> </w:t>
      </w:r>
      <w:r w:rsidRPr="00A80784">
        <w:rPr>
          <w:lang w:val="en-US"/>
        </w:rPr>
        <w:t>Recognition</w:t>
      </w:r>
      <w:r w:rsidRPr="00A80784">
        <w:t xml:space="preserve"> (распознавание именованных сущностей)</w:t>
      </w:r>
    </w:p>
    <w:p w14:paraId="0A4FA83A" w14:textId="77777777" w:rsidR="00A80784" w:rsidRPr="00A80784" w:rsidRDefault="00A80784" w:rsidP="00A80784">
      <w:pPr>
        <w:ind w:firstLine="0"/>
      </w:pPr>
      <w:r w:rsidRPr="00E6765C">
        <w:rPr>
          <w:i/>
          <w:iCs/>
          <w:lang w:val="en-US"/>
        </w:rPr>
        <w:t>LSA</w:t>
      </w:r>
      <w:r w:rsidRPr="00A80784">
        <w:t xml:space="preserve"> - </w:t>
      </w:r>
      <w:r w:rsidRPr="00A80784">
        <w:rPr>
          <w:lang w:val="en-US"/>
        </w:rPr>
        <w:t>Latent</w:t>
      </w:r>
      <w:r w:rsidRPr="00A80784">
        <w:t xml:space="preserve"> </w:t>
      </w:r>
      <w:r w:rsidRPr="00A80784">
        <w:rPr>
          <w:lang w:val="en-US"/>
        </w:rPr>
        <w:t>Semantic</w:t>
      </w:r>
      <w:r w:rsidRPr="00A80784">
        <w:t xml:space="preserve"> </w:t>
      </w:r>
      <w:r w:rsidRPr="00A80784">
        <w:rPr>
          <w:lang w:val="en-US"/>
        </w:rPr>
        <w:t>Analysis</w:t>
      </w:r>
      <w:r w:rsidRPr="00A80784">
        <w:t xml:space="preserve"> (латентный семантический анализ)</w:t>
      </w:r>
    </w:p>
    <w:p w14:paraId="2CF57C6F" w14:textId="77777777" w:rsidR="00A80784" w:rsidRPr="00A80784" w:rsidRDefault="00A80784" w:rsidP="00A80784">
      <w:pPr>
        <w:ind w:firstLine="0"/>
      </w:pPr>
      <w:r w:rsidRPr="00E6765C">
        <w:rPr>
          <w:i/>
          <w:iCs/>
          <w:lang w:val="en-US"/>
        </w:rPr>
        <w:t>LDA</w:t>
      </w:r>
      <w:r w:rsidRPr="00A80784">
        <w:t xml:space="preserve"> - </w:t>
      </w:r>
      <w:r w:rsidRPr="00A80784">
        <w:rPr>
          <w:lang w:val="en-US"/>
        </w:rPr>
        <w:t>Latent</w:t>
      </w:r>
      <w:r w:rsidRPr="00A80784">
        <w:t xml:space="preserve"> </w:t>
      </w:r>
      <w:r w:rsidRPr="00A80784">
        <w:rPr>
          <w:lang w:val="en-US"/>
        </w:rPr>
        <w:t>Dirichlet</w:t>
      </w:r>
      <w:r w:rsidRPr="00A80784">
        <w:t xml:space="preserve"> </w:t>
      </w:r>
      <w:r w:rsidRPr="00A80784">
        <w:rPr>
          <w:lang w:val="en-US"/>
        </w:rPr>
        <w:t>Allocation</w:t>
      </w:r>
      <w:r w:rsidRPr="00A80784">
        <w:t xml:space="preserve"> (латентное размещение Дирихле)</w:t>
      </w:r>
    </w:p>
    <w:p w14:paraId="60B36D1D" w14:textId="77777777" w:rsidR="00A80784" w:rsidRPr="00A80784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SVM</w:t>
      </w:r>
      <w:r w:rsidRPr="00A80784">
        <w:rPr>
          <w:lang w:val="en-US"/>
        </w:rPr>
        <w:t xml:space="preserve"> - Support Vector Machine (</w:t>
      </w:r>
      <w:proofErr w:type="spellStart"/>
      <w:r w:rsidRPr="00A80784">
        <w:rPr>
          <w:lang w:val="en-US"/>
        </w:rPr>
        <w:t>метод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опорных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векторов</w:t>
      </w:r>
      <w:proofErr w:type="spellEnd"/>
      <w:r w:rsidRPr="00A80784">
        <w:rPr>
          <w:lang w:val="en-US"/>
        </w:rPr>
        <w:t>)</w:t>
      </w:r>
    </w:p>
    <w:p w14:paraId="5E6DD39D" w14:textId="77777777" w:rsidR="00A80784" w:rsidRPr="00A80784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ANN</w:t>
      </w:r>
      <w:r w:rsidRPr="00A80784">
        <w:rPr>
          <w:lang w:val="en-US"/>
        </w:rPr>
        <w:t xml:space="preserve"> - Artificial Neural Network (</w:t>
      </w:r>
      <w:proofErr w:type="spellStart"/>
      <w:r w:rsidRPr="00A80784">
        <w:rPr>
          <w:lang w:val="en-US"/>
        </w:rPr>
        <w:t>искусственная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нейронная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сеть</w:t>
      </w:r>
      <w:proofErr w:type="spellEnd"/>
      <w:r w:rsidRPr="00A80784">
        <w:rPr>
          <w:lang w:val="en-US"/>
        </w:rPr>
        <w:t>)</w:t>
      </w:r>
    </w:p>
    <w:p w14:paraId="365C2552" w14:textId="77777777" w:rsidR="00A80784" w:rsidRPr="00A80784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MLP</w:t>
      </w:r>
      <w:r w:rsidRPr="00A80784">
        <w:rPr>
          <w:lang w:val="en-US"/>
        </w:rPr>
        <w:t xml:space="preserve"> - Multi-Layer Perceptron (</w:t>
      </w:r>
      <w:proofErr w:type="spellStart"/>
      <w:r w:rsidRPr="00A80784">
        <w:rPr>
          <w:lang w:val="en-US"/>
        </w:rPr>
        <w:t>многослойный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персептрон</w:t>
      </w:r>
      <w:proofErr w:type="spellEnd"/>
      <w:r w:rsidRPr="00A80784">
        <w:rPr>
          <w:lang w:val="en-US"/>
        </w:rPr>
        <w:t>)</w:t>
      </w:r>
    </w:p>
    <w:p w14:paraId="5A1CA00C" w14:textId="08109B3A" w:rsidR="006E7AB4" w:rsidRPr="00A80784" w:rsidRDefault="00A80784" w:rsidP="00A80784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lang w:val="en-US"/>
        </w:rPr>
      </w:pPr>
      <w:r w:rsidRPr="00E6765C">
        <w:rPr>
          <w:i/>
          <w:iCs/>
          <w:lang w:val="en-US"/>
        </w:rPr>
        <w:t>LSTM</w:t>
      </w:r>
      <w:r w:rsidRPr="00A80784">
        <w:rPr>
          <w:lang w:val="en-US"/>
        </w:rPr>
        <w:t xml:space="preserve"> - Long Short-Term Memory (</w:t>
      </w:r>
      <w:proofErr w:type="spellStart"/>
      <w:r w:rsidRPr="00A80784">
        <w:rPr>
          <w:lang w:val="en-US"/>
        </w:rPr>
        <w:t>долгая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краткосрочная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память</w:t>
      </w:r>
      <w:proofErr w:type="spellEnd"/>
      <w:r w:rsidRPr="00A80784">
        <w:rPr>
          <w:lang w:val="en-US"/>
        </w:rPr>
        <w:t>)</w:t>
      </w:r>
      <w:r w:rsidR="006E7AB4" w:rsidRPr="00A80784">
        <w:rPr>
          <w:lang w:val="en-US"/>
        </w:rPr>
        <w:br w:type="page"/>
      </w:r>
    </w:p>
    <w:p w14:paraId="1734D93C" w14:textId="77777777" w:rsidR="006E7AB4" w:rsidRPr="002D2498" w:rsidRDefault="006E7AB4" w:rsidP="006E7AB4">
      <w:pPr>
        <w:pStyle w:val="a1"/>
      </w:pPr>
      <w:bookmarkStart w:id="5" w:name="_Toc129690731"/>
      <w:r w:rsidRPr="00307F55">
        <w:lastRenderedPageBreak/>
        <w:t>ВВЕДЕНИЕ</w:t>
      </w:r>
      <w:bookmarkEnd w:id="5"/>
      <w:r>
        <w:t xml:space="preserve"> </w:t>
      </w:r>
    </w:p>
    <w:p w14:paraId="4FB1E377" w14:textId="0F526CF4" w:rsidR="00BD5A58" w:rsidRDefault="00BD5A58" w:rsidP="006E7AB4">
      <w:r>
        <w:t xml:space="preserve">Для современного бизнеса </w:t>
      </w:r>
      <w:r w:rsidR="00455BEA">
        <w:t>в России ежегодно проводятся реформ</w:t>
      </w:r>
      <w:r w:rsidR="005B3CA8">
        <w:t xml:space="preserve">ы, направленные на увеличение эффективности </w:t>
      </w:r>
      <w:r w:rsidR="00436C4E">
        <w:t xml:space="preserve">компаний и роста их количества на территории государства. </w:t>
      </w:r>
      <w:r w:rsidR="00947F50">
        <w:t xml:space="preserve">В условиях стремительно развивающегося бизнеса важно своевременно найти </w:t>
      </w:r>
      <w:r w:rsidR="00DA0A1C">
        <w:t xml:space="preserve">слабое место на пути к развитию и вовремя его устранить. </w:t>
      </w:r>
      <w:r w:rsidR="00621427">
        <w:t>И, если на уровне государства</w:t>
      </w:r>
      <w:r w:rsidR="00B164CD">
        <w:t xml:space="preserve">, </w:t>
      </w:r>
      <w:r w:rsidR="00FB7E8B">
        <w:t>можно быстро по</w:t>
      </w:r>
      <w:r w:rsidR="008A226C">
        <w:t>нять, что тормозит бизнес-процессы</w:t>
      </w:r>
      <w:r w:rsidR="00901C31">
        <w:t xml:space="preserve"> в целом</w:t>
      </w:r>
      <w:r w:rsidR="008A226C">
        <w:t xml:space="preserve">, то на </w:t>
      </w:r>
      <w:r w:rsidR="00901C31">
        <w:t xml:space="preserve">уровне отдельно взятой корпорации, при рассмотрении бизнес-процессов, все может быть </w:t>
      </w:r>
      <w:r w:rsidR="00785961">
        <w:t xml:space="preserve">неоднозначно. Множество факторов могут быть годами скрыты от глаз и из эффект на </w:t>
      </w:r>
      <w:r w:rsidR="00CE1A63">
        <w:t xml:space="preserve">работы компании не явен. В частности, большое влияние оказывает осведомленность </w:t>
      </w:r>
      <w:r w:rsidR="003172F7">
        <w:t xml:space="preserve">сотрудников компании о трудовых обязанностях друг друга, </w:t>
      </w:r>
      <w:r w:rsidR="00A24375">
        <w:t xml:space="preserve">поскольку понять, что </w:t>
      </w:r>
      <w:r w:rsidR="00EC75EA">
        <w:t xml:space="preserve">процесс выстроен неэффективно можно лишь зная чем занимается каждый участник процесса. </w:t>
      </w:r>
    </w:p>
    <w:p w14:paraId="4D5CBF8B" w14:textId="76418816" w:rsidR="00BF0780" w:rsidRDefault="003C1C83" w:rsidP="00BF0780">
      <w:r>
        <w:t xml:space="preserve">Поскольку бизнес строится людьми и в бизнес-процессах </w:t>
      </w:r>
      <w:r w:rsidR="00BF0780">
        <w:t xml:space="preserve">участвуют люди, на определенном уровне абстракции, можно считать, что </w:t>
      </w:r>
      <w:r w:rsidR="005C2961">
        <w:t xml:space="preserve">развитие бизнеса ограничено именно </w:t>
      </w:r>
      <w:r w:rsidR="009B2DEB">
        <w:t xml:space="preserve">человеческими способностями, например способностью долго сохранять </w:t>
      </w:r>
      <w:r w:rsidR="00502E19">
        <w:t xml:space="preserve">концентрацию </w:t>
      </w:r>
      <w:r w:rsidR="00C40E1D">
        <w:t xml:space="preserve">или эффективно вести коммуникацию </w:t>
      </w:r>
      <w:r w:rsidR="00002471">
        <w:t xml:space="preserve">в рамках рабочих процессов. </w:t>
      </w:r>
    </w:p>
    <w:p w14:paraId="529DD750" w14:textId="26D5441F" w:rsidR="008F5E0B" w:rsidRDefault="00002471" w:rsidP="008F5E0B">
      <w:r>
        <w:t xml:space="preserve">Все это подталкивает к тому, что </w:t>
      </w:r>
      <w:r w:rsidR="00CA4DD0">
        <w:t xml:space="preserve">необходимы способы увеличения человеческой продуктивности </w:t>
      </w:r>
      <w:r w:rsidR="00FD2E2E">
        <w:t xml:space="preserve">в задачах, где человека не может полностью заменить компьютер. </w:t>
      </w:r>
      <w:r w:rsidR="005905D2">
        <w:t xml:space="preserve">Машинное обучение в задачах подобного рода наиболее органично </w:t>
      </w:r>
      <w:r w:rsidR="00402CEB">
        <w:t>встраивается в</w:t>
      </w:r>
      <w:r w:rsidR="008F5E0B">
        <w:t xml:space="preserve"> бизнес-процесс. </w:t>
      </w:r>
    </w:p>
    <w:p w14:paraId="5362FFE8" w14:textId="70C8418F" w:rsidR="00ED2CA4" w:rsidRDefault="00ED2CA4" w:rsidP="00AC7F2A">
      <w:pPr>
        <w:ind w:firstLine="0"/>
      </w:pPr>
    </w:p>
    <w:p w14:paraId="18004DF0" w14:textId="77777777" w:rsidR="00ED2CA4" w:rsidRDefault="00ED2CA4" w:rsidP="00AC7F2A">
      <w:pPr>
        <w:ind w:firstLine="696"/>
      </w:pPr>
      <w:r>
        <w:t xml:space="preserve">Одной из проблем, с которой сталкиваются многие компании, является задача ручного сопоставления удобочитаемых названий продуктов с кодами из системы товарооборота (1С, </w:t>
      </w:r>
      <w:r>
        <w:rPr>
          <w:lang w:val="en-US"/>
        </w:rPr>
        <w:t>SAP</w:t>
      </w:r>
      <w:r w:rsidRPr="00A85B91">
        <w:t>)</w:t>
      </w:r>
      <w:r>
        <w:t>. Это необходимо, поскольку разные дилеры могут продавать один и тот же товар, но описывать его по-разному, что приводит к несоответствиям в данных. Этот процесс может занимать много времени, быть подверженным ошибкам и ресурсоемким, что делает его первым кандидатом на автоматизацию.</w:t>
      </w:r>
    </w:p>
    <w:p w14:paraId="5EBA9DD1" w14:textId="77777777" w:rsidR="00ED2CA4" w:rsidRDefault="00ED2CA4" w:rsidP="001D51FB">
      <w:pPr>
        <w:ind w:firstLine="696"/>
      </w:pPr>
      <w:r>
        <w:lastRenderedPageBreak/>
        <w:t>Методы обработки естественного языка (NLP) могут применяться для автоматизации задачи сопоставления описаний продуктов со штрих-кодами или любыми другими внутренними номерами, которые представлены в плохо читаемом формате. Алгоритмы NLP можно обучать на наборе данных описаний продуктов и соответствующих им штрих-кодов, чтобы изучать закономерности и взаимосвязи между ними. После обучения эти алгоритмы можно использовать для прогнозирования штрих-кода для данного описания продукта.</w:t>
      </w:r>
    </w:p>
    <w:p w14:paraId="38454C85" w14:textId="77777777" w:rsidR="00ED2CA4" w:rsidRDefault="00ED2CA4" w:rsidP="001D51FB">
      <w:pPr>
        <w:ind w:firstLine="696"/>
      </w:pPr>
      <w:r>
        <w:t>Для этой задачи можно использовать несколько подходов, включая классификацию текста, распознавание именованных объектов и извлечение информации. Эти методы можно комбинировать с алгоритмами машинного обучения, такими как метод опорных векторов, деревья решений или нейронные сети, для создания надежной и точной системы сопоставления штрих-кодов.</w:t>
      </w:r>
    </w:p>
    <w:p w14:paraId="46F3C8F0" w14:textId="77777777" w:rsidR="00561DF5" w:rsidRDefault="00ED2CA4" w:rsidP="001D51FB">
      <w:pPr>
        <w:ind w:firstLine="696"/>
      </w:pPr>
      <w:r>
        <w:t>Автоматизация процесса сопоставления описаний продуктов со штрих-кодами может значительно повысить эффективность, уменьшить количество ошибок и сэкономить ресурсы компаний. Она также может обеспечить более последовательную и надежную систему для отслеживания запасов и управления данными о продуктах. При наличии правильных инструментов и методов NLP может сыграть решающую роль в упрощении этой задачи и улучшении бизнес-операций.</w:t>
      </w:r>
    </w:p>
    <w:p w14:paraId="11707D27" w14:textId="77777777" w:rsidR="00561DF5" w:rsidRPr="001D51FB" w:rsidRDefault="00561DF5" w:rsidP="00561DF5">
      <w:pPr>
        <w:numPr>
          <w:ilvl w:val="0"/>
          <w:numId w:val="26"/>
        </w:numPr>
        <w:rPr>
          <w:b/>
          <w:bCs/>
        </w:rPr>
      </w:pPr>
      <w:r w:rsidRPr="007C428D">
        <w:rPr>
          <w:b/>
          <w:bCs/>
        </w:rPr>
        <w:t>Цели и задачи работы</w:t>
      </w:r>
    </w:p>
    <w:p w14:paraId="237DEC1B" w14:textId="77777777" w:rsidR="00561DF5" w:rsidRDefault="00561DF5" w:rsidP="00561DF5">
      <w:r>
        <w:t>Цель этого проекта — создать модель машинного обучения для автоматического сопоставления описаний продуктов с внутренними кодами компании. Это поможет упростить процесс управления данными о продуктах и ​​запасами для компаний.</w:t>
      </w:r>
    </w:p>
    <w:p w14:paraId="30D77E5C" w14:textId="77777777" w:rsidR="00561DF5" w:rsidRDefault="00561DF5" w:rsidP="00561DF5"/>
    <w:p w14:paraId="56174BE3" w14:textId="77777777" w:rsidR="00561DF5" w:rsidRDefault="00561DF5" w:rsidP="00561DF5">
      <w:r>
        <w:t>Конкретные цели проекта включают:</w:t>
      </w:r>
    </w:p>
    <w:p w14:paraId="56C733B5" w14:textId="77777777" w:rsidR="00561DF5" w:rsidRDefault="00561DF5" w:rsidP="00561DF5"/>
    <w:p w14:paraId="33178457" w14:textId="77777777" w:rsidR="00561DF5" w:rsidRDefault="00561DF5" w:rsidP="00561DF5">
      <w:pPr>
        <w:pStyle w:val="ListParagraph"/>
        <w:numPr>
          <w:ilvl w:val="0"/>
          <w:numId w:val="32"/>
        </w:numPr>
      </w:pPr>
      <w:r>
        <w:t>Подготовка набора данных описаний продуктов и соответствующих им кодов</w:t>
      </w:r>
      <w:r w:rsidRPr="00066F36">
        <w:t>;</w:t>
      </w:r>
    </w:p>
    <w:p w14:paraId="283CD26D" w14:textId="77777777" w:rsidR="00561DF5" w:rsidRDefault="00561DF5" w:rsidP="00561DF5">
      <w:pPr>
        <w:pStyle w:val="ListParagraph"/>
        <w:numPr>
          <w:ilvl w:val="0"/>
          <w:numId w:val="32"/>
        </w:numPr>
      </w:pPr>
      <w:r>
        <w:lastRenderedPageBreak/>
        <w:t>Предварительная обработка данных, очистка и подготовка к обучению</w:t>
      </w:r>
      <w:r w:rsidRPr="00066F36">
        <w:t>;</w:t>
      </w:r>
    </w:p>
    <w:p w14:paraId="40616AC0" w14:textId="77777777" w:rsidR="00561DF5" w:rsidRDefault="00561DF5" w:rsidP="00561DF5">
      <w:pPr>
        <w:pStyle w:val="ListParagraph"/>
        <w:numPr>
          <w:ilvl w:val="0"/>
          <w:numId w:val="32"/>
        </w:numPr>
      </w:pPr>
      <w:r>
        <w:t>Изучение и анализ данных, просмотр статистик</w:t>
      </w:r>
      <w:r w:rsidRPr="0062635C">
        <w:t>;</w:t>
      </w:r>
    </w:p>
    <w:p w14:paraId="744928B4" w14:textId="77777777" w:rsidR="00561DF5" w:rsidRDefault="00561DF5" w:rsidP="00561DF5">
      <w:pPr>
        <w:pStyle w:val="ListParagraph"/>
        <w:numPr>
          <w:ilvl w:val="0"/>
          <w:numId w:val="32"/>
        </w:numPr>
      </w:pPr>
      <w:r>
        <w:t>Выбор подходящих методов NLP и машинного обучения для</w:t>
      </w:r>
      <w:r w:rsidRPr="0062635C">
        <w:t xml:space="preserve"> </w:t>
      </w:r>
      <w:r>
        <w:t>решения задачи;</w:t>
      </w:r>
    </w:p>
    <w:p w14:paraId="35AB833E" w14:textId="77777777" w:rsidR="00561DF5" w:rsidRDefault="00561DF5" w:rsidP="00561DF5">
      <w:pPr>
        <w:pStyle w:val="ListParagraph"/>
        <w:numPr>
          <w:ilvl w:val="0"/>
          <w:numId w:val="32"/>
        </w:numPr>
      </w:pPr>
      <w:r>
        <w:t>Проектирование и обучение модели машинного обучения на подготовленном наборе данных;</w:t>
      </w:r>
    </w:p>
    <w:p w14:paraId="0FD6B320" w14:textId="77777777" w:rsidR="00561DF5" w:rsidRDefault="00561DF5" w:rsidP="00561DF5">
      <w:pPr>
        <w:pStyle w:val="ListParagraph"/>
        <w:numPr>
          <w:ilvl w:val="0"/>
          <w:numId w:val="32"/>
        </w:numPr>
      </w:pPr>
      <w:r>
        <w:t>Оценка производительности модели и ее модернизация по необходимости;</w:t>
      </w:r>
    </w:p>
    <w:p w14:paraId="3AA27EAF" w14:textId="77777777" w:rsidR="00561DF5" w:rsidRDefault="00561DF5" w:rsidP="00561DF5">
      <w:pPr>
        <w:pStyle w:val="ListParagraph"/>
        <w:numPr>
          <w:ilvl w:val="0"/>
          <w:numId w:val="32"/>
        </w:numPr>
      </w:pPr>
      <w:r>
        <w:t>Тестирование модели на новых данных для обеспечения ее точности и эффективности.</w:t>
      </w:r>
    </w:p>
    <w:p w14:paraId="55954BE1" w14:textId="06E2D1ED" w:rsidR="00A2759D" w:rsidRDefault="00561DF5" w:rsidP="00561DF5">
      <w:pPr>
        <w:ind w:firstLine="696"/>
      </w:pPr>
      <w:r>
        <w:t>В процессе достижения этих целей, можно создать надежную и эффективную систему сопоставления описаний продуктов с их кодами, которая поможет компаниям сэкономить время и ресурсы, повысив точность и согласованность данных о продуктах. Кроме того, этот проект может служить основой для дальнейших исследований и разработок в области NLP и машинного обучения, применяемых для управления запасами и обработки данных о продуктах.</w:t>
      </w:r>
      <w:r w:rsidR="00A2759D">
        <w:br w:type="page"/>
      </w:r>
    </w:p>
    <w:p w14:paraId="289516A9" w14:textId="77777777" w:rsidR="00ED2CA4" w:rsidRDefault="00ED2CA4" w:rsidP="001D51FB">
      <w:pPr>
        <w:ind w:firstLine="696"/>
      </w:pPr>
    </w:p>
    <w:p w14:paraId="5B8CCE1A" w14:textId="21532CF8" w:rsidR="00ED2CA4" w:rsidRPr="007C428D" w:rsidRDefault="00A2759D" w:rsidP="00ED2CA4">
      <w:pPr>
        <w:ind w:left="720" w:firstLine="696"/>
      </w:pPr>
      <w:r>
        <w:t>ЛИТОБЗОР</w:t>
      </w:r>
    </w:p>
    <w:p w14:paraId="43CBB3B5" w14:textId="77777777" w:rsidR="00ED2CA4" w:rsidRPr="001D51FB" w:rsidRDefault="00ED2CA4" w:rsidP="00ED2CA4">
      <w:pPr>
        <w:numPr>
          <w:ilvl w:val="0"/>
          <w:numId w:val="26"/>
        </w:numPr>
        <w:rPr>
          <w:b/>
          <w:bCs/>
        </w:rPr>
      </w:pPr>
      <w:r w:rsidRPr="007C428D">
        <w:rPr>
          <w:b/>
          <w:bCs/>
        </w:rPr>
        <w:t>Краткое введение в NLP и машинное обучение</w:t>
      </w:r>
    </w:p>
    <w:p w14:paraId="78B9EEAF" w14:textId="77777777" w:rsidR="00ED2CA4" w:rsidRPr="00A45C88" w:rsidRDefault="00ED2CA4" w:rsidP="00ED2CA4">
      <w:r w:rsidRPr="00A45C88">
        <w:t>Обработка естественного языка (</w:t>
      </w:r>
      <w:r w:rsidRPr="00A45C88">
        <w:rPr>
          <w:i/>
          <w:iCs/>
          <w:lang w:val="en-US"/>
        </w:rPr>
        <w:t>NLP</w:t>
      </w:r>
      <w:r w:rsidRPr="00A45C88">
        <w:t>) — это область искусственного интеллекта, которая занимается взаимодействием между компьютерами и человеческим языком. Он включает в себя разработку алгоритмов и моделей, которые могут обрабатывать и понимать текстовые или речевые данные на естественном языке.</w:t>
      </w:r>
    </w:p>
    <w:p w14:paraId="100697CD" w14:textId="77777777" w:rsidR="00ED2CA4" w:rsidRPr="00A45C88" w:rsidRDefault="00ED2CA4" w:rsidP="00ED2CA4">
      <w:r w:rsidRPr="00A45C88">
        <w:t>Машинное обучение — это область искусственного интеллекта, которая включает</w:t>
      </w:r>
      <w:r>
        <w:t xml:space="preserve"> в себя</w:t>
      </w:r>
      <w:r w:rsidRPr="00A45C88">
        <w:t xml:space="preserve"> использование статистических методов и алгоритмов, позволяющих компьютерам учиться на основе данных без явного программирования. Алгоритмы машинного обучения можно обучать на больших наборах данных, чтобы распознавать закономерности и отношения в данных, что позволяет им делать прогнозы или классифицировать новые данные.</w:t>
      </w:r>
    </w:p>
    <w:p w14:paraId="67FA606C" w14:textId="77777777" w:rsidR="00ED2CA4" w:rsidRPr="00A45C88" w:rsidRDefault="00ED2CA4" w:rsidP="00ED2CA4">
      <w:r w:rsidRPr="00A45C88">
        <w:rPr>
          <w:i/>
          <w:iCs/>
          <w:lang w:val="en-US"/>
        </w:rPr>
        <w:t>NLP</w:t>
      </w:r>
      <w:r w:rsidRPr="00A45C88">
        <w:t xml:space="preserve"> и машинное обучение тесно переплетены, и алгоритмы машинного обучения часто используются в </w:t>
      </w:r>
      <w:r>
        <w:t>задачах</w:t>
      </w:r>
      <w:r w:rsidRPr="00A45C88">
        <w:t xml:space="preserve"> </w:t>
      </w:r>
      <w:r w:rsidRPr="00A45C88">
        <w:rPr>
          <w:i/>
          <w:iCs/>
          <w:lang w:val="en-US"/>
        </w:rPr>
        <w:t>NLP</w:t>
      </w:r>
      <w:r w:rsidRPr="00A45C88">
        <w:t xml:space="preserve"> для анализа, классификации и генерации текста на естественном языке. Например, алгоритмы машинного обучения можно использовать для анализа тональности, классификации текста, распознавания именованных сущностей и машинного перевода.</w:t>
      </w:r>
    </w:p>
    <w:p w14:paraId="0B51FDFB" w14:textId="77777777" w:rsidR="00ED2CA4" w:rsidRPr="00A45C88" w:rsidRDefault="00ED2CA4" w:rsidP="00ED2CA4">
      <w:r w:rsidRPr="00A45C88">
        <w:t xml:space="preserve">Существует несколько методов и моделей, используемых в </w:t>
      </w:r>
      <w:r w:rsidRPr="00A45C88">
        <w:rPr>
          <w:lang w:val="en-US"/>
        </w:rPr>
        <w:t>NLP</w:t>
      </w:r>
      <w:r w:rsidRPr="00A45C88">
        <w:t xml:space="preserve"> и машинном обучении, включая модели глубокого обучения, такие как </w:t>
      </w:r>
      <w:proofErr w:type="spellStart"/>
      <w:r w:rsidRPr="00A45C88">
        <w:t>сверточные</w:t>
      </w:r>
      <w:proofErr w:type="spellEnd"/>
      <w:r w:rsidRPr="00A45C88">
        <w:t xml:space="preserve"> нейронные сети, рекуррентные нейронные сети и модели</w:t>
      </w:r>
      <w:r>
        <w:t xml:space="preserve"> с архитектурой</w:t>
      </w:r>
      <w:r w:rsidRPr="00A45C88">
        <w:t xml:space="preserve"> </w:t>
      </w:r>
      <w:proofErr w:type="spellStart"/>
      <w:r>
        <w:t>трансформеров</w:t>
      </w:r>
      <w:proofErr w:type="spellEnd"/>
      <w:r w:rsidRPr="00A45C88">
        <w:t xml:space="preserve">. Эти модели можно обучать на больших наборах данных для выполнения сложных задач, таких как языковой перевод, </w:t>
      </w:r>
      <w:r>
        <w:t>определение смысла</w:t>
      </w:r>
      <w:r w:rsidRPr="00A45C88">
        <w:t xml:space="preserve"> текста и ответы на вопросы.</w:t>
      </w:r>
    </w:p>
    <w:p w14:paraId="63894B7E" w14:textId="77777777" w:rsidR="00ED2CA4" w:rsidRPr="007C428D" w:rsidRDefault="00ED2CA4" w:rsidP="00ED2CA4">
      <w:r w:rsidRPr="00A45C88">
        <w:t xml:space="preserve">В последние годы </w:t>
      </w:r>
      <w:r w:rsidRPr="00A45C88">
        <w:rPr>
          <w:i/>
          <w:iCs/>
          <w:lang w:val="en-US"/>
        </w:rPr>
        <w:t>NLP</w:t>
      </w:r>
      <w:r w:rsidRPr="00A45C88">
        <w:t xml:space="preserve"> и машинное обучение приобретают все большее значение в широком спектре приложений, включая чат-боты, виртуальных помощников, обслуживание клиентов, обнаружение мошенничества и медицинскую диагностику. По мере того, как данных становится все больше, а </w:t>
      </w:r>
      <w:r w:rsidRPr="00A45C88">
        <w:lastRenderedPageBreak/>
        <w:t xml:space="preserve">вычислительная мощность растет, возможности </w:t>
      </w:r>
      <w:r w:rsidRPr="00A45C88">
        <w:rPr>
          <w:i/>
          <w:iCs/>
          <w:lang w:val="en-US"/>
        </w:rPr>
        <w:t>NLP</w:t>
      </w:r>
      <w:r w:rsidRPr="00A45C88">
        <w:t xml:space="preserve"> и машинного обучения </w:t>
      </w:r>
      <w:r>
        <w:t>становятся шире</w:t>
      </w:r>
      <w:r w:rsidRPr="00A45C88">
        <w:t>, и мы можем ожидать еще большего прогресса в будущем.</w:t>
      </w:r>
    </w:p>
    <w:p w14:paraId="6DDF2F1D" w14:textId="7DF7E799" w:rsidR="00ED2CA4" w:rsidRDefault="00ED2CA4" w:rsidP="00ED2CA4"/>
    <w:p w14:paraId="261F68F8" w14:textId="77777777" w:rsidR="00ED2CA4" w:rsidRDefault="00ED2CA4" w:rsidP="00ED2CA4"/>
    <w:p w14:paraId="1E0AA845" w14:textId="77777777" w:rsidR="00ED2CA4" w:rsidRDefault="00ED2CA4" w:rsidP="00ED2CA4"/>
    <w:p w14:paraId="19E61F0F" w14:textId="77777777" w:rsidR="00ED2CA4" w:rsidRPr="007C428D" w:rsidRDefault="00ED2CA4" w:rsidP="00ED2CA4">
      <w:pPr>
        <w:ind w:firstLine="0"/>
      </w:pPr>
      <w:r>
        <w:br w:type="page"/>
      </w:r>
    </w:p>
    <w:p w14:paraId="2C423A92" w14:textId="77777777" w:rsidR="00ED2CA4" w:rsidRPr="007C428D" w:rsidRDefault="00ED2CA4" w:rsidP="00ED2CA4">
      <w:pPr>
        <w:rPr>
          <w:b/>
          <w:bCs/>
        </w:rPr>
      </w:pPr>
      <w:r w:rsidRPr="007C428D">
        <w:rPr>
          <w:b/>
          <w:bCs/>
        </w:rPr>
        <w:lastRenderedPageBreak/>
        <w:t>II. Обзор литературы по NLP и машинному обучению</w:t>
      </w:r>
    </w:p>
    <w:p w14:paraId="03CDCEC1" w14:textId="77777777" w:rsidR="00ED2CA4" w:rsidRDefault="00ED2CA4" w:rsidP="00ED2CA4">
      <w:pPr>
        <w:numPr>
          <w:ilvl w:val="0"/>
          <w:numId w:val="27"/>
        </w:numPr>
      </w:pPr>
      <w:r w:rsidRPr="007C428D">
        <w:t>Основные методы машинного обучения в NLP</w:t>
      </w:r>
    </w:p>
    <w:p w14:paraId="0981822E" w14:textId="77777777" w:rsidR="00ED2CA4" w:rsidRDefault="00ED2CA4" w:rsidP="00ED2CA4">
      <w:pPr>
        <w:pStyle w:val="ListParagraph"/>
        <w:numPr>
          <w:ilvl w:val="1"/>
          <w:numId w:val="27"/>
        </w:numPr>
      </w:pPr>
      <w:r>
        <w:t>Обучение с учителем</w:t>
      </w:r>
    </w:p>
    <w:p w14:paraId="486BDDCD" w14:textId="77777777" w:rsidR="00ED2CA4" w:rsidRDefault="00ED2CA4" w:rsidP="00ED2CA4">
      <w:pPr>
        <w:ind w:left="720" w:firstLine="0"/>
      </w:pPr>
    </w:p>
    <w:p w14:paraId="6D28D910" w14:textId="77777777" w:rsidR="00ED2CA4" w:rsidRDefault="00ED2CA4" w:rsidP="00ED2CA4">
      <w:pPr>
        <w:ind w:left="720" w:firstLine="0"/>
      </w:pPr>
      <w:r>
        <w:t>Примеры алгоритмов обучения с учителем, используемых в NLP (например, Наивный Байес, Метод опорных векторов, Деревья решений)</w:t>
      </w:r>
    </w:p>
    <w:p w14:paraId="531C219D" w14:textId="77777777" w:rsidR="00ED2CA4" w:rsidRDefault="00ED2CA4" w:rsidP="00ED2CA4">
      <w:pPr>
        <w:ind w:left="720" w:firstLine="0"/>
      </w:pPr>
      <w:r>
        <w:t>Приложения обучения с учителем в NLP (например, анализ тональности, классификация текстов, распознавание именованных сущностей)</w:t>
      </w:r>
    </w:p>
    <w:p w14:paraId="794265F7" w14:textId="77777777" w:rsidR="00ED2CA4" w:rsidRDefault="00ED2CA4" w:rsidP="00ED2CA4">
      <w:pPr>
        <w:ind w:left="720" w:firstLine="0"/>
      </w:pPr>
    </w:p>
    <w:p w14:paraId="034E9E15" w14:textId="1D42F352" w:rsidR="00ED2CA4" w:rsidRDefault="00ED2CA4" w:rsidP="00ED2CA4">
      <w:pPr>
        <w:pStyle w:val="ListParagraph"/>
        <w:numPr>
          <w:ilvl w:val="1"/>
          <w:numId w:val="27"/>
        </w:numPr>
      </w:pPr>
      <w:r>
        <w:t>Обучение</w:t>
      </w:r>
      <w:r w:rsidR="00561DF5">
        <w:t xml:space="preserve"> без учителя</w:t>
      </w:r>
    </w:p>
    <w:p w14:paraId="7A134E16" w14:textId="77777777" w:rsidR="00ED2CA4" w:rsidRDefault="00ED2CA4" w:rsidP="00ED2CA4">
      <w:pPr>
        <w:ind w:left="720" w:firstLine="0"/>
      </w:pPr>
      <w:r>
        <w:t>Примеры алгоритмов обучения с учителем, используемых в NLP (например, Наивный Байес, Метод опорных векторов, Деревья решений)</w:t>
      </w:r>
    </w:p>
    <w:p w14:paraId="51A7A69E" w14:textId="77777777" w:rsidR="00ED2CA4" w:rsidRDefault="00ED2CA4" w:rsidP="00ED2CA4">
      <w:pPr>
        <w:ind w:left="720" w:firstLine="0"/>
      </w:pPr>
      <w:r>
        <w:t>Приложения обучения с учителем в NLP (например, анализ тональности, классификация текстов, распознавание именованных сущностей)</w:t>
      </w:r>
    </w:p>
    <w:p w14:paraId="27AFD949" w14:textId="77777777" w:rsidR="00ED2CA4" w:rsidRDefault="00ED2CA4" w:rsidP="00ED2CA4">
      <w:pPr>
        <w:ind w:left="720" w:firstLine="0"/>
      </w:pPr>
    </w:p>
    <w:p w14:paraId="202F8FDA" w14:textId="77777777" w:rsidR="00ED2CA4" w:rsidRDefault="00ED2CA4" w:rsidP="00ED2CA4">
      <w:pPr>
        <w:pStyle w:val="ListParagraph"/>
        <w:numPr>
          <w:ilvl w:val="1"/>
          <w:numId w:val="27"/>
        </w:numPr>
      </w:pPr>
      <w:r>
        <w:t>Обучение с подкреплением</w:t>
      </w:r>
    </w:p>
    <w:p w14:paraId="5BAE58DD" w14:textId="77777777" w:rsidR="00ED2CA4" w:rsidRDefault="00ED2CA4" w:rsidP="00ED2CA4">
      <w:pPr>
        <w:ind w:left="720" w:firstLine="0"/>
      </w:pPr>
      <w:r>
        <w:t>Примеры алгоритмов обучения с подкреплением, используемых в NLP (например, Марковские процессы принятия решений, Q-обучение)</w:t>
      </w:r>
    </w:p>
    <w:p w14:paraId="4A93F8BE" w14:textId="77777777" w:rsidR="00ED2CA4" w:rsidRDefault="00ED2CA4" w:rsidP="00ED2CA4">
      <w:pPr>
        <w:ind w:left="720" w:firstLine="0"/>
      </w:pPr>
      <w:r>
        <w:t>Приложения обучения с подкреплением в NLP (например, диалоговые системы, чат-боты)</w:t>
      </w:r>
    </w:p>
    <w:p w14:paraId="29BA5E6D" w14:textId="77777777" w:rsidR="00ED2CA4" w:rsidRDefault="00ED2CA4" w:rsidP="00ED2CA4">
      <w:pPr>
        <w:ind w:left="720" w:firstLine="0"/>
      </w:pPr>
    </w:p>
    <w:p w14:paraId="6DC5476C" w14:textId="77777777" w:rsidR="00ED2CA4" w:rsidRDefault="00ED2CA4" w:rsidP="00ED2CA4">
      <w:pPr>
        <w:pStyle w:val="ListParagraph"/>
        <w:numPr>
          <w:ilvl w:val="1"/>
          <w:numId w:val="27"/>
        </w:numPr>
      </w:pPr>
      <w:r>
        <w:t>Глубокое обучение</w:t>
      </w:r>
    </w:p>
    <w:p w14:paraId="4451F38B" w14:textId="77777777" w:rsidR="00ED2CA4" w:rsidRDefault="00ED2CA4" w:rsidP="00ED2CA4">
      <w:pPr>
        <w:ind w:left="720" w:firstLine="0"/>
      </w:pPr>
      <w:r>
        <w:t xml:space="preserve">Примеры моделей глубинного обучения, используемых в NLP (например, </w:t>
      </w:r>
      <w:proofErr w:type="spellStart"/>
      <w:r>
        <w:t>сверточные</w:t>
      </w:r>
      <w:proofErr w:type="spellEnd"/>
      <w:r>
        <w:t xml:space="preserve"> нейронные сети, рекуррентные нейронные сети, </w:t>
      </w:r>
      <w:proofErr w:type="spellStart"/>
      <w:r>
        <w:t>трансформеры</w:t>
      </w:r>
      <w:proofErr w:type="spellEnd"/>
      <w:r>
        <w:t>)</w:t>
      </w:r>
    </w:p>
    <w:p w14:paraId="16F8F856" w14:textId="77777777" w:rsidR="00ED2CA4" w:rsidRDefault="00ED2CA4" w:rsidP="00ED2CA4">
      <w:pPr>
        <w:ind w:left="720" w:firstLine="0"/>
      </w:pPr>
      <w:r>
        <w:t>Приложения глубинного обучения в NLP (например, машинный перевод, ответы на вопросы, генерация текстов)</w:t>
      </w:r>
    </w:p>
    <w:p w14:paraId="685BB0BD" w14:textId="77777777" w:rsidR="00ED2CA4" w:rsidRPr="007C428D" w:rsidRDefault="00ED2CA4" w:rsidP="00ED2CA4">
      <w:pPr>
        <w:ind w:left="720" w:firstLine="0"/>
      </w:pPr>
    </w:p>
    <w:p w14:paraId="20983707" w14:textId="77777777" w:rsidR="00ED2CA4" w:rsidRPr="007A67E0" w:rsidRDefault="00ED2CA4" w:rsidP="00ED2CA4">
      <w:pPr>
        <w:numPr>
          <w:ilvl w:val="0"/>
          <w:numId w:val="27"/>
        </w:numPr>
        <w:rPr>
          <w:b/>
          <w:bCs/>
        </w:rPr>
      </w:pPr>
      <w:r w:rsidRPr="007C428D">
        <w:rPr>
          <w:b/>
          <w:bCs/>
        </w:rPr>
        <w:t>Техники предобработки текстовых данных</w:t>
      </w:r>
    </w:p>
    <w:p w14:paraId="2EAF9A50" w14:textId="77777777" w:rsidR="001D51FB" w:rsidRDefault="001D51FB" w:rsidP="001D51FB">
      <w:r>
        <w:t xml:space="preserve">Методы предварительной обработки текста имеют решающее значение в задачах обработки естественного языка (NLP), поскольку они помогают </w:t>
      </w:r>
      <w:r>
        <w:lastRenderedPageBreak/>
        <w:t xml:space="preserve">преобразовывать необработанные текстовые данные в формат, который может быть легко понят и проанализирован моделями машинного обучения. Методы предварительной обработки включают ряд шагов, которые очищают и подготавливают текстовые данные для дальнейшего анализа. Некоторые из наиболее распространенных методов предварительной обработки текста включают </w:t>
      </w:r>
      <w:proofErr w:type="spellStart"/>
      <w:r>
        <w:t>токенизацию</w:t>
      </w:r>
      <w:proofErr w:type="spellEnd"/>
      <w:r>
        <w:t xml:space="preserve">, удаление стоп-слов, выделение корней и </w:t>
      </w:r>
      <w:proofErr w:type="spellStart"/>
      <w:r>
        <w:t>лемматизацию</w:t>
      </w:r>
      <w:proofErr w:type="spellEnd"/>
      <w:r>
        <w:t>.</w:t>
      </w:r>
    </w:p>
    <w:p w14:paraId="21BFB01A" w14:textId="77777777" w:rsidR="001D51FB" w:rsidRDefault="001D51FB" w:rsidP="001D51FB"/>
    <w:p w14:paraId="51D3A265" w14:textId="2DD6460D" w:rsidR="001D51FB" w:rsidRDefault="001D51FB" w:rsidP="001D51FB">
      <w:proofErr w:type="spellStart"/>
      <w:r>
        <w:t>Токенизация</w:t>
      </w:r>
      <w:proofErr w:type="spellEnd"/>
      <w:r>
        <w:t xml:space="preserve"> — это процесс разбиения текста на отдельные слова или </w:t>
      </w:r>
      <w:proofErr w:type="spellStart"/>
      <w:r>
        <w:t>токены</w:t>
      </w:r>
      <w:proofErr w:type="spellEnd"/>
      <w:r>
        <w:t xml:space="preserve">. Этот шаг важен, поскольку он позволяет модели машинного обучения анализировать текст </w:t>
      </w:r>
      <w:r w:rsidR="00F04F34">
        <w:t>по одному слову</w:t>
      </w:r>
      <w:r>
        <w:t>. Удаление стоп-слов включает удаление общих слов, таких как «и», «тот» и «есть», которые не вносят большого вклада в смысл текста. Этот метод помогает уменьшить размерность данных и повысить эффективность модели.</w:t>
      </w:r>
    </w:p>
    <w:p w14:paraId="3F09EB70" w14:textId="77777777" w:rsidR="001D51FB" w:rsidRDefault="001D51FB" w:rsidP="001D51FB"/>
    <w:p w14:paraId="7E25CD26" w14:textId="49435554" w:rsidR="001D51FB" w:rsidRDefault="001D51FB" w:rsidP="007A67E0">
      <w:proofErr w:type="spellStart"/>
      <w:r>
        <w:t>Стемминг</w:t>
      </w:r>
      <w:proofErr w:type="spellEnd"/>
      <w:r>
        <w:t xml:space="preserve"> — это процесс приведения слова к его корневой форме, который помогает объединить слова, имеющие одинаковое значение, но разные формы. Например, «ходьба», «</w:t>
      </w:r>
      <w:r w:rsidR="00F04F34">
        <w:t>ходили</w:t>
      </w:r>
      <w:r>
        <w:t>» и «</w:t>
      </w:r>
      <w:r w:rsidR="0011775F">
        <w:t>поход</w:t>
      </w:r>
      <w:r>
        <w:t>» будут сокращены до «</w:t>
      </w:r>
      <w:r w:rsidR="0011775F">
        <w:t>ходить</w:t>
      </w:r>
      <w:r>
        <w:t xml:space="preserve">». </w:t>
      </w:r>
      <w:proofErr w:type="spellStart"/>
      <w:r>
        <w:t>Лемматизация</w:t>
      </w:r>
      <w:proofErr w:type="spellEnd"/>
      <w:r>
        <w:t xml:space="preserve"> похожа на </w:t>
      </w:r>
      <w:proofErr w:type="spellStart"/>
      <w:r>
        <w:t>стемминг</w:t>
      </w:r>
      <w:proofErr w:type="spellEnd"/>
      <w:r>
        <w:t>, но включает в себя приведение слова к его базовой форме в зависимости от его части речи. Например, глагол «</w:t>
      </w:r>
      <w:r w:rsidR="007A67E0">
        <w:t>были</w:t>
      </w:r>
      <w:r>
        <w:t>» будет сокращен до «быть», а существительное «мыши» будет сокращен до «мышь».</w:t>
      </w:r>
    </w:p>
    <w:p w14:paraId="0A83BE65" w14:textId="5B3C3E94" w:rsidR="00ED2CA4" w:rsidRPr="007C428D" w:rsidRDefault="001D51FB" w:rsidP="001D51FB">
      <w:r>
        <w:t xml:space="preserve">Другие методы предварительной обработки текста включают удаление пунктуации, преобразование всего текста в нижний регистр и обработку специальных символов и числовых данных. Конкретные используемые методы зависят от характера текстовых данных и требований задачи машинного обучения. В целом, предварительная обработка текста является важным шагом в </w:t>
      </w:r>
      <w:r w:rsidR="007A67E0">
        <w:t>NLP</w:t>
      </w:r>
      <w:r>
        <w:t>, который может существенно повлиять на точность и производительность моделей машинного обучения.</w:t>
      </w:r>
    </w:p>
    <w:p w14:paraId="7B2BDAAA" w14:textId="77777777" w:rsidR="00ED2CA4" w:rsidRPr="007C428D" w:rsidRDefault="00ED2CA4" w:rsidP="00ED2CA4">
      <w:pPr>
        <w:numPr>
          <w:ilvl w:val="0"/>
          <w:numId w:val="27"/>
        </w:numPr>
        <w:rPr>
          <w:b/>
          <w:bCs/>
        </w:rPr>
      </w:pPr>
      <w:r w:rsidRPr="007C428D">
        <w:rPr>
          <w:b/>
          <w:bCs/>
        </w:rPr>
        <w:t>Алгоритмы классификации текстовых данных</w:t>
      </w:r>
    </w:p>
    <w:p w14:paraId="5C70B1E1" w14:textId="77777777" w:rsidR="00ED2CA4" w:rsidRPr="007A67E0" w:rsidRDefault="00ED2CA4" w:rsidP="00ED2CA4">
      <w:pPr>
        <w:numPr>
          <w:ilvl w:val="0"/>
          <w:numId w:val="27"/>
        </w:numPr>
        <w:rPr>
          <w:b/>
          <w:bCs/>
        </w:rPr>
      </w:pPr>
      <w:r w:rsidRPr="007C428D">
        <w:rPr>
          <w:b/>
          <w:bCs/>
        </w:rPr>
        <w:t>Работа с неструктурированными данными</w:t>
      </w:r>
    </w:p>
    <w:p w14:paraId="6A64E3F8" w14:textId="77777777" w:rsidR="00ED2CA4" w:rsidRPr="007C428D" w:rsidRDefault="00ED2CA4" w:rsidP="00ED2CA4"/>
    <w:p w14:paraId="3B8A9C20" w14:textId="77777777" w:rsidR="00ED2CA4" w:rsidRPr="007C428D" w:rsidRDefault="00ED2CA4" w:rsidP="00ED2CA4">
      <w:pPr>
        <w:rPr>
          <w:b/>
          <w:bCs/>
        </w:rPr>
      </w:pPr>
      <w:r w:rsidRPr="007C428D">
        <w:rPr>
          <w:b/>
          <w:bCs/>
        </w:rPr>
        <w:t xml:space="preserve">III. Обзор литературы по задаче поиска </w:t>
      </w:r>
      <w:proofErr w:type="spellStart"/>
      <w:r w:rsidRPr="007C428D">
        <w:rPr>
          <w:b/>
          <w:bCs/>
        </w:rPr>
        <w:t>штрихкода</w:t>
      </w:r>
      <w:proofErr w:type="spellEnd"/>
      <w:r w:rsidRPr="007C428D">
        <w:rPr>
          <w:b/>
          <w:bCs/>
        </w:rPr>
        <w:t xml:space="preserve"> по описанию товара</w:t>
      </w:r>
    </w:p>
    <w:p w14:paraId="4F945B34" w14:textId="77777777" w:rsidR="00ED2CA4" w:rsidRPr="007C428D" w:rsidRDefault="00ED2CA4" w:rsidP="00ED2CA4">
      <w:pPr>
        <w:numPr>
          <w:ilvl w:val="0"/>
          <w:numId w:val="28"/>
        </w:numPr>
      </w:pPr>
      <w:r w:rsidRPr="007C428D">
        <w:t>Подходы к решению задачи</w:t>
      </w:r>
    </w:p>
    <w:p w14:paraId="097BC318" w14:textId="77777777" w:rsidR="00ED2CA4" w:rsidRPr="007C428D" w:rsidRDefault="00ED2CA4" w:rsidP="00ED2CA4">
      <w:pPr>
        <w:numPr>
          <w:ilvl w:val="0"/>
          <w:numId w:val="28"/>
        </w:numPr>
      </w:pPr>
      <w:r w:rsidRPr="007C428D">
        <w:t>Анализ существующих методов и моделей</w:t>
      </w:r>
    </w:p>
    <w:p w14:paraId="6BF82417" w14:textId="77777777" w:rsidR="00ED2CA4" w:rsidRDefault="00ED2CA4" w:rsidP="00ED2CA4">
      <w:pPr>
        <w:numPr>
          <w:ilvl w:val="0"/>
          <w:numId w:val="28"/>
        </w:numPr>
      </w:pPr>
      <w:r w:rsidRPr="007C428D">
        <w:t>Классификация товаров на основе текстовых данных</w:t>
      </w:r>
    </w:p>
    <w:p w14:paraId="298D8549" w14:textId="77777777" w:rsidR="00ED2CA4" w:rsidRPr="007C428D" w:rsidRDefault="00ED2CA4" w:rsidP="00ED2CA4"/>
    <w:p w14:paraId="353F0FF8" w14:textId="77777777" w:rsidR="00ED2CA4" w:rsidRPr="007C428D" w:rsidRDefault="00ED2CA4" w:rsidP="00ED2CA4">
      <w:pPr>
        <w:rPr>
          <w:b/>
          <w:bCs/>
        </w:rPr>
      </w:pPr>
      <w:r w:rsidRPr="007C428D">
        <w:rPr>
          <w:b/>
          <w:bCs/>
        </w:rPr>
        <w:t>IV. Методология работы</w:t>
      </w:r>
    </w:p>
    <w:p w14:paraId="4F547DC0" w14:textId="77777777" w:rsidR="00ED2CA4" w:rsidRPr="007C428D" w:rsidRDefault="00ED2CA4" w:rsidP="00ED2CA4">
      <w:pPr>
        <w:numPr>
          <w:ilvl w:val="0"/>
          <w:numId w:val="29"/>
        </w:numPr>
      </w:pPr>
      <w:r w:rsidRPr="007C428D">
        <w:t>Выбор архитектуры модели машинного обучения</w:t>
      </w:r>
    </w:p>
    <w:p w14:paraId="776914B9" w14:textId="77777777" w:rsidR="00ED2CA4" w:rsidRPr="007C428D" w:rsidRDefault="00ED2CA4" w:rsidP="00ED2CA4">
      <w:pPr>
        <w:numPr>
          <w:ilvl w:val="0"/>
          <w:numId w:val="29"/>
        </w:numPr>
      </w:pPr>
      <w:r w:rsidRPr="007C428D">
        <w:t>Подготовка данных для обучения</w:t>
      </w:r>
    </w:p>
    <w:p w14:paraId="154D0594" w14:textId="77777777" w:rsidR="00ED2CA4" w:rsidRPr="007C428D" w:rsidRDefault="00ED2CA4" w:rsidP="00ED2CA4">
      <w:pPr>
        <w:numPr>
          <w:ilvl w:val="0"/>
          <w:numId w:val="29"/>
        </w:numPr>
      </w:pPr>
      <w:r w:rsidRPr="007C428D">
        <w:t>Описание параметров модели</w:t>
      </w:r>
    </w:p>
    <w:p w14:paraId="46DBC8B8" w14:textId="77777777" w:rsidR="00ED2CA4" w:rsidRDefault="00ED2CA4" w:rsidP="00ED2CA4">
      <w:pPr>
        <w:numPr>
          <w:ilvl w:val="0"/>
          <w:numId w:val="29"/>
        </w:numPr>
      </w:pPr>
      <w:r w:rsidRPr="007C428D">
        <w:t>Обучение и оценка модели</w:t>
      </w:r>
    </w:p>
    <w:p w14:paraId="78B01F65" w14:textId="77777777" w:rsidR="00ED2CA4" w:rsidRPr="007C428D" w:rsidRDefault="00ED2CA4" w:rsidP="00ED2CA4"/>
    <w:p w14:paraId="17B15CC1" w14:textId="77777777" w:rsidR="00ED2CA4" w:rsidRPr="007C428D" w:rsidRDefault="00ED2CA4" w:rsidP="00ED2CA4">
      <w:pPr>
        <w:rPr>
          <w:b/>
          <w:bCs/>
        </w:rPr>
      </w:pPr>
      <w:r w:rsidRPr="007C428D">
        <w:rPr>
          <w:b/>
          <w:bCs/>
        </w:rPr>
        <w:t>V. Результаты работы</w:t>
      </w:r>
    </w:p>
    <w:p w14:paraId="0A4023B8" w14:textId="77777777" w:rsidR="00ED2CA4" w:rsidRPr="007C428D" w:rsidRDefault="00ED2CA4" w:rsidP="00ED2CA4">
      <w:pPr>
        <w:numPr>
          <w:ilvl w:val="0"/>
          <w:numId w:val="30"/>
        </w:numPr>
      </w:pPr>
      <w:r w:rsidRPr="007C428D">
        <w:t>Описание полученной модели машинного обучения</w:t>
      </w:r>
    </w:p>
    <w:p w14:paraId="59A707E2" w14:textId="77777777" w:rsidR="00ED2CA4" w:rsidRPr="007C428D" w:rsidRDefault="00ED2CA4" w:rsidP="00ED2CA4">
      <w:pPr>
        <w:numPr>
          <w:ilvl w:val="0"/>
          <w:numId w:val="30"/>
        </w:numPr>
      </w:pPr>
      <w:r w:rsidRPr="007C428D">
        <w:t>Сравнение существующих методов и моделей</w:t>
      </w:r>
    </w:p>
    <w:p w14:paraId="77E65239" w14:textId="77777777" w:rsidR="00ED2CA4" w:rsidRDefault="00ED2CA4" w:rsidP="00ED2CA4">
      <w:pPr>
        <w:numPr>
          <w:ilvl w:val="0"/>
          <w:numId w:val="30"/>
        </w:numPr>
      </w:pPr>
      <w:r w:rsidRPr="007C428D">
        <w:t>Анализ полученных результатов</w:t>
      </w:r>
    </w:p>
    <w:p w14:paraId="59ED4ED7" w14:textId="77777777" w:rsidR="00ED2CA4" w:rsidRPr="007C428D" w:rsidRDefault="00ED2CA4" w:rsidP="00ED2CA4">
      <w:pPr>
        <w:rPr>
          <w:lang w:val="en-US"/>
        </w:rPr>
      </w:pPr>
    </w:p>
    <w:p w14:paraId="7FF66AF0" w14:textId="77777777" w:rsidR="00ED2CA4" w:rsidRPr="007C428D" w:rsidRDefault="00ED2CA4" w:rsidP="00ED2CA4">
      <w:pPr>
        <w:rPr>
          <w:b/>
          <w:bCs/>
        </w:rPr>
      </w:pPr>
      <w:r w:rsidRPr="007C428D">
        <w:rPr>
          <w:b/>
          <w:bCs/>
        </w:rPr>
        <w:t>VI. Обсуждение и заключение</w:t>
      </w:r>
    </w:p>
    <w:p w14:paraId="2B717B6A" w14:textId="77777777" w:rsidR="00ED2CA4" w:rsidRPr="007C428D" w:rsidRDefault="00ED2CA4" w:rsidP="00ED2CA4">
      <w:pPr>
        <w:numPr>
          <w:ilvl w:val="0"/>
          <w:numId w:val="31"/>
        </w:numPr>
      </w:pPr>
      <w:r w:rsidRPr="007C428D">
        <w:t>Обсуждение достигнутых результатов</w:t>
      </w:r>
    </w:p>
    <w:p w14:paraId="3B985FA9" w14:textId="77777777" w:rsidR="00ED2CA4" w:rsidRPr="007C428D" w:rsidRDefault="00ED2CA4" w:rsidP="00ED2CA4">
      <w:pPr>
        <w:numPr>
          <w:ilvl w:val="0"/>
          <w:numId w:val="31"/>
        </w:numPr>
      </w:pPr>
      <w:r w:rsidRPr="007C428D">
        <w:t>Возможности дальнейшего улучшения модели</w:t>
      </w:r>
    </w:p>
    <w:p w14:paraId="5F9A9B2D" w14:textId="77777777" w:rsidR="00ED2CA4" w:rsidRPr="007C428D" w:rsidRDefault="00ED2CA4" w:rsidP="00ED2CA4">
      <w:pPr>
        <w:numPr>
          <w:ilvl w:val="0"/>
          <w:numId w:val="31"/>
        </w:numPr>
      </w:pPr>
      <w:r w:rsidRPr="007C428D">
        <w:t>Заключение работы</w:t>
      </w:r>
    </w:p>
    <w:p w14:paraId="494003CF" w14:textId="77777777" w:rsidR="00ED2CA4" w:rsidRPr="007C428D" w:rsidRDefault="00ED2CA4" w:rsidP="00ED2CA4">
      <w:r w:rsidRPr="007C428D">
        <w:t>VII. Список литературы</w:t>
      </w:r>
    </w:p>
    <w:p w14:paraId="2F82D50C" w14:textId="0004A8E8" w:rsidR="006E7AB4" w:rsidRPr="00F83C75" w:rsidRDefault="006E7AB4" w:rsidP="00ED2CA4">
      <w:pPr>
        <w:ind w:firstLine="0"/>
      </w:pPr>
    </w:p>
    <w:p w14:paraId="25340E39" w14:textId="2FFA1F51" w:rsidR="005578B9" w:rsidRDefault="006E7AB4" w:rsidP="00F62E03">
      <w:pPr>
        <w:pStyle w:val="Heading1"/>
      </w:pPr>
      <w:bookmarkStart w:id="6" w:name="_Toc389560198"/>
      <w:bookmarkStart w:id="7" w:name="_Toc129690732"/>
      <w:r w:rsidRPr="00B953F6">
        <w:t xml:space="preserve">ПРИНЦИП </w:t>
      </w:r>
      <w:bookmarkEnd w:id="6"/>
      <w:r w:rsidR="00F62E03">
        <w:t>РАБОТЫ МОДЕЛЕЙ МАШИННОГО ОБУЧЕНИЯ НА ОСНОВЕ АРХИТЕКТУРЫ ТРАНСФОРМЕРОВ</w:t>
      </w:r>
      <w:bookmarkEnd w:id="7"/>
    </w:p>
    <w:p w14:paraId="3A52A2A3" w14:textId="7BDEEF3B" w:rsidR="005578B9" w:rsidRDefault="005578B9" w:rsidP="00F62E03">
      <w:pPr>
        <w:pStyle w:val="Heading2"/>
        <w:keepNext w:val="0"/>
        <w:keepLines w:val="0"/>
        <w:numPr>
          <w:ilvl w:val="0"/>
          <w:numId w:val="0"/>
        </w:numPr>
        <w:spacing w:before="0" w:after="160" w:line="259" w:lineRule="auto"/>
        <w:ind w:right="991"/>
      </w:pPr>
      <w:r>
        <w:br w:type="column"/>
      </w:r>
      <w:bookmarkStart w:id="8" w:name="_Toc129690733"/>
      <w:r>
        <w:lastRenderedPageBreak/>
        <w:t>ВЫВОДЫ</w:t>
      </w:r>
      <w:bookmarkEnd w:id="8"/>
    </w:p>
    <w:p w14:paraId="2879E076" w14:textId="77777777" w:rsidR="005578B9" w:rsidRDefault="005578B9" w:rsidP="005578B9">
      <w:pPr>
        <w:spacing w:after="200" w:line="276" w:lineRule="auto"/>
        <w:ind w:firstLine="0"/>
        <w:jc w:val="left"/>
      </w:pPr>
    </w:p>
    <w:p w14:paraId="66A4D5BF" w14:textId="77777777" w:rsidR="006E7AB4" w:rsidRPr="00F83C75" w:rsidRDefault="006E7AB4" w:rsidP="006E7AB4">
      <w:pPr>
        <w:spacing w:line="288" w:lineRule="auto"/>
        <w:ind w:firstLine="0"/>
        <w:rPr>
          <w:rFonts w:eastAsiaTheme="minorEastAsia"/>
        </w:rPr>
      </w:pPr>
    </w:p>
    <w:p w14:paraId="5CA8FA25" w14:textId="77777777" w:rsidR="005578B9" w:rsidRDefault="005578B9">
      <w:pPr>
        <w:spacing w:after="200" w:line="276" w:lineRule="auto"/>
        <w:ind w:firstLine="0"/>
        <w:jc w:val="left"/>
        <w:rPr>
          <w:rFonts w:eastAsiaTheme="minorEastAsia" w:cstheme="majorBidi"/>
          <w:b/>
          <w:noProof/>
          <w:lang w:eastAsia="ru-RU"/>
        </w:rPr>
      </w:pPr>
      <w:r>
        <w:br w:type="page"/>
      </w:r>
    </w:p>
    <w:p w14:paraId="59913DA6" w14:textId="77777777" w:rsidR="006E7AB4" w:rsidRDefault="006E7AB4" w:rsidP="006E7AB4">
      <w:pPr>
        <w:pStyle w:val="a1"/>
      </w:pPr>
      <w:bookmarkStart w:id="9" w:name="_Toc129690734"/>
      <w:r>
        <w:lastRenderedPageBreak/>
        <w:t>ЗАКЛЮЧЕНИЕ</w:t>
      </w:r>
      <w:bookmarkEnd w:id="9"/>
    </w:p>
    <w:p w14:paraId="0201346E" w14:textId="77777777" w:rsidR="006E7AB4" w:rsidRDefault="006E7AB4" w:rsidP="006E7AB4">
      <w:pPr>
        <w:ind w:firstLine="0"/>
      </w:pPr>
    </w:p>
    <w:p w14:paraId="034514F0" w14:textId="77777777" w:rsidR="006E7AB4" w:rsidRPr="009D734A" w:rsidRDefault="006E7AB4" w:rsidP="006E7AB4">
      <w:r w:rsidRPr="00F83C75">
        <w:rPr>
          <w:rFonts w:eastAsiaTheme="minorEastAsia"/>
        </w:rPr>
        <w:br w:type="page"/>
      </w:r>
    </w:p>
    <w:p w14:paraId="0C40FEC7" w14:textId="77777777" w:rsidR="006E7AB4" w:rsidRPr="00FD6BEE" w:rsidRDefault="006E7AB4" w:rsidP="006E7AB4">
      <w:pPr>
        <w:pStyle w:val="a1"/>
      </w:pPr>
      <w:bookmarkStart w:id="10" w:name="_Toc129690735"/>
      <w:r w:rsidRPr="00FD6BEE">
        <w:lastRenderedPageBreak/>
        <w:t>СПИСОК ЛИТЕРАТУРЫ</w:t>
      </w:r>
      <w:bookmarkEnd w:id="10"/>
    </w:p>
    <w:p w14:paraId="6064DC15" w14:textId="77777777" w:rsidR="006E7AB4" w:rsidRDefault="006E7AB4" w:rsidP="006E7AB4">
      <w:pPr>
        <w:spacing w:line="288" w:lineRule="auto"/>
        <w:ind w:firstLine="0"/>
      </w:pPr>
      <w:r>
        <w:br w:type="page"/>
      </w:r>
    </w:p>
    <w:p w14:paraId="185BFDFA" w14:textId="77777777" w:rsidR="006E7AB4" w:rsidRDefault="006E7AB4" w:rsidP="006E7AB4">
      <w:pPr>
        <w:pStyle w:val="a7"/>
      </w:pPr>
      <w:bookmarkStart w:id="11" w:name="_Toc129690736"/>
      <w:r>
        <w:lastRenderedPageBreak/>
        <w:t>ПРИЛОЖЕНИЕ 1</w:t>
      </w:r>
      <w:bookmarkEnd w:id="11"/>
    </w:p>
    <w:p w14:paraId="6F18CB12" w14:textId="77777777" w:rsidR="00E52A1A" w:rsidRPr="00E52A1A" w:rsidRDefault="00E52A1A" w:rsidP="00E52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</w:p>
    <w:p w14:paraId="25336322" w14:textId="77777777" w:rsidR="00960CFC" w:rsidRPr="00E52A1A" w:rsidRDefault="00960CFC"/>
    <w:sectPr w:rsidR="00960CFC" w:rsidRPr="00E52A1A" w:rsidSect="006E7AB4">
      <w:footerReference w:type="default" r:id="rId8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9F92" w14:textId="77777777" w:rsidR="008226D8" w:rsidRDefault="008226D8" w:rsidP="00460A9F">
      <w:pPr>
        <w:spacing w:line="240" w:lineRule="auto"/>
      </w:pPr>
      <w:r>
        <w:separator/>
      </w:r>
    </w:p>
  </w:endnote>
  <w:endnote w:type="continuationSeparator" w:id="0">
    <w:p w14:paraId="2642F47B" w14:textId="77777777" w:rsidR="008226D8" w:rsidRDefault="008226D8" w:rsidP="00460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749E" w14:textId="77777777" w:rsidR="005578B9" w:rsidRDefault="005578B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5A1FB" w14:textId="77777777" w:rsidR="008226D8" w:rsidRDefault="008226D8" w:rsidP="00460A9F">
      <w:pPr>
        <w:spacing w:line="240" w:lineRule="auto"/>
      </w:pPr>
      <w:r>
        <w:separator/>
      </w:r>
    </w:p>
  </w:footnote>
  <w:footnote w:type="continuationSeparator" w:id="0">
    <w:p w14:paraId="340BBD55" w14:textId="77777777" w:rsidR="008226D8" w:rsidRDefault="008226D8" w:rsidP="00460A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DC6"/>
    <w:multiLevelType w:val="multilevel"/>
    <w:tmpl w:val="3E107D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9786983"/>
    <w:multiLevelType w:val="hybridMultilevel"/>
    <w:tmpl w:val="1B94722A"/>
    <w:lvl w:ilvl="0" w:tplc="9236C8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7D1F79"/>
    <w:multiLevelType w:val="multilevel"/>
    <w:tmpl w:val="1C4A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421F97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356633"/>
    <w:multiLevelType w:val="hybridMultilevel"/>
    <w:tmpl w:val="EDE4FA4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59F232D"/>
    <w:multiLevelType w:val="hybridMultilevel"/>
    <w:tmpl w:val="FD6A5F7C"/>
    <w:lvl w:ilvl="0" w:tplc="AFDACF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662504C"/>
    <w:multiLevelType w:val="hybridMultilevel"/>
    <w:tmpl w:val="7F94D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DF0617"/>
    <w:multiLevelType w:val="hybridMultilevel"/>
    <w:tmpl w:val="827EA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942B9"/>
    <w:multiLevelType w:val="hybridMultilevel"/>
    <w:tmpl w:val="9CE22E52"/>
    <w:lvl w:ilvl="0" w:tplc="C4DE1518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2500547"/>
    <w:multiLevelType w:val="hybridMultilevel"/>
    <w:tmpl w:val="D48C7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3CF0"/>
    <w:multiLevelType w:val="hybridMultilevel"/>
    <w:tmpl w:val="8D88153A"/>
    <w:lvl w:ilvl="0" w:tplc="524C94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5808F5"/>
    <w:multiLevelType w:val="hybridMultilevel"/>
    <w:tmpl w:val="A15CCDC6"/>
    <w:lvl w:ilvl="0" w:tplc="DCB8FEF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A6C156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A225B4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4067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9CC3C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7A4148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CFC2DC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666AD8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AB259A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A016DA"/>
    <w:multiLevelType w:val="hybridMultilevel"/>
    <w:tmpl w:val="A8DED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332AD"/>
    <w:multiLevelType w:val="hybridMultilevel"/>
    <w:tmpl w:val="5FA6D556"/>
    <w:lvl w:ilvl="0" w:tplc="B82CF9E0">
      <w:start w:val="38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2564778"/>
    <w:multiLevelType w:val="multilevel"/>
    <w:tmpl w:val="0A2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6C7FAC"/>
    <w:multiLevelType w:val="hybridMultilevel"/>
    <w:tmpl w:val="FF563C66"/>
    <w:lvl w:ilvl="0" w:tplc="CBA4EF38">
      <w:start w:val="1"/>
      <w:numFmt w:val="decimal"/>
      <w:lvlText w:val="%1."/>
      <w:lvlJc w:val="left"/>
      <w:pPr>
        <w:ind w:left="644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79B7C00"/>
    <w:multiLevelType w:val="hybridMultilevel"/>
    <w:tmpl w:val="4ACCC1D8"/>
    <w:lvl w:ilvl="0" w:tplc="04190001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866" w:hanging="360"/>
      </w:pPr>
    </w:lvl>
    <w:lvl w:ilvl="2" w:tplc="04190005" w:tentative="1">
      <w:start w:val="1"/>
      <w:numFmt w:val="lowerRoman"/>
      <w:lvlText w:val="%3."/>
      <w:lvlJc w:val="right"/>
      <w:pPr>
        <w:ind w:left="2586" w:hanging="180"/>
      </w:pPr>
    </w:lvl>
    <w:lvl w:ilvl="3" w:tplc="04190001" w:tentative="1">
      <w:start w:val="1"/>
      <w:numFmt w:val="decimal"/>
      <w:lvlText w:val="%4."/>
      <w:lvlJc w:val="left"/>
      <w:pPr>
        <w:ind w:left="3306" w:hanging="360"/>
      </w:pPr>
    </w:lvl>
    <w:lvl w:ilvl="4" w:tplc="04190003" w:tentative="1">
      <w:start w:val="1"/>
      <w:numFmt w:val="lowerLetter"/>
      <w:lvlText w:val="%5."/>
      <w:lvlJc w:val="left"/>
      <w:pPr>
        <w:ind w:left="4026" w:hanging="360"/>
      </w:pPr>
    </w:lvl>
    <w:lvl w:ilvl="5" w:tplc="04190005" w:tentative="1">
      <w:start w:val="1"/>
      <w:numFmt w:val="lowerRoman"/>
      <w:lvlText w:val="%6."/>
      <w:lvlJc w:val="right"/>
      <w:pPr>
        <w:ind w:left="4746" w:hanging="180"/>
      </w:pPr>
    </w:lvl>
    <w:lvl w:ilvl="6" w:tplc="04190001" w:tentative="1">
      <w:start w:val="1"/>
      <w:numFmt w:val="decimal"/>
      <w:lvlText w:val="%7."/>
      <w:lvlJc w:val="left"/>
      <w:pPr>
        <w:ind w:left="5466" w:hanging="360"/>
      </w:pPr>
    </w:lvl>
    <w:lvl w:ilvl="7" w:tplc="04190003" w:tentative="1">
      <w:start w:val="1"/>
      <w:numFmt w:val="lowerLetter"/>
      <w:lvlText w:val="%8."/>
      <w:lvlJc w:val="left"/>
      <w:pPr>
        <w:ind w:left="6186" w:hanging="360"/>
      </w:pPr>
    </w:lvl>
    <w:lvl w:ilvl="8" w:tplc="04190005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7AA31D5"/>
    <w:multiLevelType w:val="hybridMultilevel"/>
    <w:tmpl w:val="DA8A6554"/>
    <w:lvl w:ilvl="0" w:tplc="0419000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B1554B"/>
    <w:multiLevelType w:val="hybridMultilevel"/>
    <w:tmpl w:val="EBA6CC26"/>
    <w:lvl w:ilvl="0" w:tplc="6F466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652031"/>
    <w:multiLevelType w:val="multilevel"/>
    <w:tmpl w:val="6CF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AA76BA"/>
    <w:multiLevelType w:val="hybridMultilevel"/>
    <w:tmpl w:val="BC0A50DA"/>
    <w:lvl w:ilvl="0" w:tplc="ADFE57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7BF2F9E"/>
    <w:multiLevelType w:val="multilevel"/>
    <w:tmpl w:val="46D021FE"/>
    <w:lvl w:ilvl="0">
      <w:start w:val="1"/>
      <w:numFmt w:val="decimal"/>
      <w:pStyle w:val="Heading1"/>
      <w:lvlText w:val="ГЛАВА %1."/>
      <w:lvlJc w:val="left"/>
      <w:pPr>
        <w:ind w:left="100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41874A8"/>
    <w:multiLevelType w:val="hybridMultilevel"/>
    <w:tmpl w:val="3334A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965067"/>
    <w:multiLevelType w:val="hybridMultilevel"/>
    <w:tmpl w:val="446A11DA"/>
    <w:lvl w:ilvl="0" w:tplc="04190001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124E65"/>
    <w:multiLevelType w:val="hybridMultilevel"/>
    <w:tmpl w:val="91E6CFA2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03131"/>
    <w:multiLevelType w:val="hybridMultilevel"/>
    <w:tmpl w:val="A5E270EC"/>
    <w:lvl w:ilvl="0" w:tplc="04190001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lowerLetter"/>
      <w:lvlText w:val="%2."/>
      <w:lvlJc w:val="left"/>
      <w:pPr>
        <w:ind w:left="1222" w:hanging="360"/>
      </w:pPr>
    </w:lvl>
    <w:lvl w:ilvl="2" w:tplc="04190005" w:tentative="1">
      <w:start w:val="1"/>
      <w:numFmt w:val="lowerRoman"/>
      <w:lvlText w:val="%3."/>
      <w:lvlJc w:val="right"/>
      <w:pPr>
        <w:ind w:left="1942" w:hanging="180"/>
      </w:pPr>
    </w:lvl>
    <w:lvl w:ilvl="3" w:tplc="04190001" w:tentative="1">
      <w:start w:val="1"/>
      <w:numFmt w:val="decimal"/>
      <w:lvlText w:val="%4."/>
      <w:lvlJc w:val="left"/>
      <w:pPr>
        <w:ind w:left="2662" w:hanging="360"/>
      </w:pPr>
    </w:lvl>
    <w:lvl w:ilvl="4" w:tplc="04190003" w:tentative="1">
      <w:start w:val="1"/>
      <w:numFmt w:val="lowerLetter"/>
      <w:lvlText w:val="%5."/>
      <w:lvlJc w:val="left"/>
      <w:pPr>
        <w:ind w:left="3382" w:hanging="360"/>
      </w:pPr>
    </w:lvl>
    <w:lvl w:ilvl="5" w:tplc="04190005" w:tentative="1">
      <w:start w:val="1"/>
      <w:numFmt w:val="lowerRoman"/>
      <w:lvlText w:val="%6."/>
      <w:lvlJc w:val="right"/>
      <w:pPr>
        <w:ind w:left="4102" w:hanging="180"/>
      </w:pPr>
    </w:lvl>
    <w:lvl w:ilvl="6" w:tplc="04190001" w:tentative="1">
      <w:start w:val="1"/>
      <w:numFmt w:val="decimal"/>
      <w:lvlText w:val="%7."/>
      <w:lvlJc w:val="left"/>
      <w:pPr>
        <w:ind w:left="4822" w:hanging="360"/>
      </w:pPr>
    </w:lvl>
    <w:lvl w:ilvl="7" w:tplc="04190003" w:tentative="1">
      <w:start w:val="1"/>
      <w:numFmt w:val="lowerLetter"/>
      <w:lvlText w:val="%8."/>
      <w:lvlJc w:val="left"/>
      <w:pPr>
        <w:ind w:left="5542" w:hanging="360"/>
      </w:pPr>
    </w:lvl>
    <w:lvl w:ilvl="8" w:tplc="04190005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66BA2DC8"/>
    <w:multiLevelType w:val="hybridMultilevel"/>
    <w:tmpl w:val="2E443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437290"/>
    <w:multiLevelType w:val="multilevel"/>
    <w:tmpl w:val="903E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2F1440"/>
    <w:multiLevelType w:val="multilevel"/>
    <w:tmpl w:val="BBE007E4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9" w15:restartNumberingAfterBreak="0">
    <w:nsid w:val="6D371DCC"/>
    <w:multiLevelType w:val="multilevel"/>
    <w:tmpl w:val="A346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BF1661"/>
    <w:multiLevelType w:val="hybridMultilevel"/>
    <w:tmpl w:val="732E3922"/>
    <w:lvl w:ilvl="0" w:tplc="FE6AA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E0E6F42"/>
    <w:multiLevelType w:val="multilevel"/>
    <w:tmpl w:val="334A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9330168">
    <w:abstractNumId w:val="28"/>
  </w:num>
  <w:num w:numId="2" w16cid:durableId="1846936760">
    <w:abstractNumId w:val="20"/>
  </w:num>
  <w:num w:numId="3" w16cid:durableId="191698461">
    <w:abstractNumId w:val="13"/>
  </w:num>
  <w:num w:numId="4" w16cid:durableId="1994723668">
    <w:abstractNumId w:val="17"/>
  </w:num>
  <w:num w:numId="5" w16cid:durableId="599261502">
    <w:abstractNumId w:val="12"/>
  </w:num>
  <w:num w:numId="6" w16cid:durableId="402214450">
    <w:abstractNumId w:val="9"/>
  </w:num>
  <w:num w:numId="7" w16cid:durableId="1409422224">
    <w:abstractNumId w:val="7"/>
  </w:num>
  <w:num w:numId="8" w16cid:durableId="1509367793">
    <w:abstractNumId w:val="24"/>
  </w:num>
  <w:num w:numId="9" w16cid:durableId="817261302">
    <w:abstractNumId w:val="23"/>
  </w:num>
  <w:num w:numId="10" w16cid:durableId="1278758285">
    <w:abstractNumId w:val="3"/>
  </w:num>
  <w:num w:numId="11" w16cid:durableId="2016614209">
    <w:abstractNumId w:val="21"/>
  </w:num>
  <w:num w:numId="12" w16cid:durableId="1556744550">
    <w:abstractNumId w:val="10"/>
  </w:num>
  <w:num w:numId="13" w16cid:durableId="509873959">
    <w:abstractNumId w:val="4"/>
  </w:num>
  <w:num w:numId="14" w16cid:durableId="1837720951">
    <w:abstractNumId w:val="5"/>
  </w:num>
  <w:num w:numId="15" w16cid:durableId="2059235762">
    <w:abstractNumId w:val="15"/>
  </w:num>
  <w:num w:numId="16" w16cid:durableId="1057315020">
    <w:abstractNumId w:val="16"/>
  </w:num>
  <w:num w:numId="17" w16cid:durableId="1611626615">
    <w:abstractNumId w:val="25"/>
  </w:num>
  <w:num w:numId="18" w16cid:durableId="1973515702">
    <w:abstractNumId w:val="1"/>
  </w:num>
  <w:num w:numId="19" w16cid:durableId="612899808">
    <w:abstractNumId w:val="8"/>
  </w:num>
  <w:num w:numId="20" w16cid:durableId="1945262051">
    <w:abstractNumId w:val="22"/>
  </w:num>
  <w:num w:numId="21" w16cid:durableId="1123963687">
    <w:abstractNumId w:val="11"/>
  </w:num>
  <w:num w:numId="22" w16cid:durableId="314264585">
    <w:abstractNumId w:val="0"/>
  </w:num>
  <w:num w:numId="23" w16cid:durableId="2072387302">
    <w:abstractNumId w:val="30"/>
  </w:num>
  <w:num w:numId="24" w16cid:durableId="327756713">
    <w:abstractNumId w:val="6"/>
  </w:num>
  <w:num w:numId="25" w16cid:durableId="1750076116">
    <w:abstractNumId w:val="26"/>
  </w:num>
  <w:num w:numId="26" w16cid:durableId="188840094">
    <w:abstractNumId w:val="29"/>
  </w:num>
  <w:num w:numId="27" w16cid:durableId="612057453">
    <w:abstractNumId w:val="19"/>
  </w:num>
  <w:num w:numId="28" w16cid:durableId="919409107">
    <w:abstractNumId w:val="2"/>
  </w:num>
  <w:num w:numId="29" w16cid:durableId="170150141">
    <w:abstractNumId w:val="31"/>
  </w:num>
  <w:num w:numId="30" w16cid:durableId="1726054320">
    <w:abstractNumId w:val="27"/>
  </w:num>
  <w:num w:numId="31" w16cid:durableId="1478108073">
    <w:abstractNumId w:val="14"/>
  </w:num>
  <w:num w:numId="32" w16cid:durableId="1074936396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794"/>
    <w:rsid w:val="00002471"/>
    <w:rsid w:val="00011ACC"/>
    <w:rsid w:val="000147AE"/>
    <w:rsid w:val="00023A4C"/>
    <w:rsid w:val="0006119C"/>
    <w:rsid w:val="00066F36"/>
    <w:rsid w:val="00080ACC"/>
    <w:rsid w:val="000F674B"/>
    <w:rsid w:val="000F7311"/>
    <w:rsid w:val="0011775F"/>
    <w:rsid w:val="00155794"/>
    <w:rsid w:val="00173ED3"/>
    <w:rsid w:val="00173FC1"/>
    <w:rsid w:val="001B0F19"/>
    <w:rsid w:val="001B70FD"/>
    <w:rsid w:val="001D21CB"/>
    <w:rsid w:val="001D51FB"/>
    <w:rsid w:val="00290522"/>
    <w:rsid w:val="002A7955"/>
    <w:rsid w:val="002F0EDE"/>
    <w:rsid w:val="003172F7"/>
    <w:rsid w:val="00325DA4"/>
    <w:rsid w:val="0034316F"/>
    <w:rsid w:val="003C1C83"/>
    <w:rsid w:val="003E039B"/>
    <w:rsid w:val="003E1498"/>
    <w:rsid w:val="003E1BD0"/>
    <w:rsid w:val="004020BE"/>
    <w:rsid w:val="00402CEB"/>
    <w:rsid w:val="00411AED"/>
    <w:rsid w:val="004128F1"/>
    <w:rsid w:val="00436C4E"/>
    <w:rsid w:val="00455BEA"/>
    <w:rsid w:val="00460A9F"/>
    <w:rsid w:val="004B2D48"/>
    <w:rsid w:val="00502E19"/>
    <w:rsid w:val="005578B9"/>
    <w:rsid w:val="00561DF5"/>
    <w:rsid w:val="00564582"/>
    <w:rsid w:val="005852A6"/>
    <w:rsid w:val="005905D2"/>
    <w:rsid w:val="005B3CA8"/>
    <w:rsid w:val="005C2961"/>
    <w:rsid w:val="005E1824"/>
    <w:rsid w:val="006076FD"/>
    <w:rsid w:val="00621427"/>
    <w:rsid w:val="006216B0"/>
    <w:rsid w:val="0062635C"/>
    <w:rsid w:val="00651999"/>
    <w:rsid w:val="006A450D"/>
    <w:rsid w:val="006B025D"/>
    <w:rsid w:val="006D7629"/>
    <w:rsid w:val="006E7AB4"/>
    <w:rsid w:val="007467AC"/>
    <w:rsid w:val="00785480"/>
    <w:rsid w:val="00785961"/>
    <w:rsid w:val="007A67E0"/>
    <w:rsid w:val="007C428D"/>
    <w:rsid w:val="007F1978"/>
    <w:rsid w:val="008226D8"/>
    <w:rsid w:val="00827855"/>
    <w:rsid w:val="00875179"/>
    <w:rsid w:val="008A226C"/>
    <w:rsid w:val="008F5E0B"/>
    <w:rsid w:val="00901C31"/>
    <w:rsid w:val="00947F50"/>
    <w:rsid w:val="00956F5A"/>
    <w:rsid w:val="00960CFC"/>
    <w:rsid w:val="00991691"/>
    <w:rsid w:val="009B2DEB"/>
    <w:rsid w:val="00A13472"/>
    <w:rsid w:val="00A20025"/>
    <w:rsid w:val="00A24375"/>
    <w:rsid w:val="00A2759D"/>
    <w:rsid w:val="00A45C88"/>
    <w:rsid w:val="00A80784"/>
    <w:rsid w:val="00A85B91"/>
    <w:rsid w:val="00A933C3"/>
    <w:rsid w:val="00AA69F7"/>
    <w:rsid w:val="00AC7F2A"/>
    <w:rsid w:val="00AF11FB"/>
    <w:rsid w:val="00B164CD"/>
    <w:rsid w:val="00BA447D"/>
    <w:rsid w:val="00BD5A58"/>
    <w:rsid w:val="00BF0780"/>
    <w:rsid w:val="00C338F8"/>
    <w:rsid w:val="00C40E1D"/>
    <w:rsid w:val="00C427AC"/>
    <w:rsid w:val="00C6227F"/>
    <w:rsid w:val="00C73995"/>
    <w:rsid w:val="00C85E2C"/>
    <w:rsid w:val="00CA4DD0"/>
    <w:rsid w:val="00CE1A63"/>
    <w:rsid w:val="00CF1C9B"/>
    <w:rsid w:val="00D11C99"/>
    <w:rsid w:val="00D25F24"/>
    <w:rsid w:val="00D47E7E"/>
    <w:rsid w:val="00DA0A1C"/>
    <w:rsid w:val="00DB4F6D"/>
    <w:rsid w:val="00DF07F3"/>
    <w:rsid w:val="00DF7293"/>
    <w:rsid w:val="00E15DE9"/>
    <w:rsid w:val="00E37E06"/>
    <w:rsid w:val="00E416FC"/>
    <w:rsid w:val="00E52A1A"/>
    <w:rsid w:val="00E54D6C"/>
    <w:rsid w:val="00E6765C"/>
    <w:rsid w:val="00E956A3"/>
    <w:rsid w:val="00EB08E2"/>
    <w:rsid w:val="00EC75EA"/>
    <w:rsid w:val="00ED2CA4"/>
    <w:rsid w:val="00F04F34"/>
    <w:rsid w:val="00F239CD"/>
    <w:rsid w:val="00F3143F"/>
    <w:rsid w:val="00F62E03"/>
    <w:rsid w:val="00F64639"/>
    <w:rsid w:val="00F65507"/>
    <w:rsid w:val="00F87557"/>
    <w:rsid w:val="00F97135"/>
    <w:rsid w:val="00FB7E8B"/>
    <w:rsid w:val="00FD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1C62"/>
  <w15:docId w15:val="{7B5548E4-3444-4C9B-A32F-3681D135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AB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7AB4"/>
    <w:pPr>
      <w:keepNext/>
      <w:keepLines/>
      <w:numPr>
        <w:numId w:val="11"/>
      </w:numPr>
      <w:spacing w:before="480"/>
      <w:ind w:left="432"/>
      <w:outlineLvl w:val="0"/>
    </w:pPr>
    <w:rPr>
      <w:rFonts w:eastAsiaTheme="min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7AB4"/>
    <w:pPr>
      <w:keepNext/>
      <w:keepLines/>
      <w:numPr>
        <w:ilvl w:val="1"/>
        <w:numId w:val="11"/>
      </w:numPr>
      <w:spacing w:before="240" w:after="120"/>
      <w:ind w:left="578" w:hanging="578"/>
      <w:jc w:val="left"/>
      <w:outlineLvl w:val="1"/>
    </w:pPr>
    <w:rPr>
      <w:rFonts w:eastAsiaTheme="min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7AB4"/>
    <w:pPr>
      <w:keepNext/>
      <w:keepLines/>
      <w:numPr>
        <w:ilvl w:val="2"/>
        <w:numId w:val="11"/>
      </w:numPr>
      <w:spacing w:before="120" w:after="120" w:line="240" w:lineRule="auto"/>
      <w:ind w:left="0" w:firstLine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B4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B4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B4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B4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B4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B4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B4"/>
    <w:rPr>
      <w:rFonts w:ascii="Times New Roman" w:eastAsiaTheme="min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7AB4"/>
    <w:rPr>
      <w:rFonts w:ascii="Times New Roman" w:eastAsiaTheme="min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AB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B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B4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B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B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E7A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A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AB4"/>
    <w:rPr>
      <w:rFonts w:ascii="Tahoma" w:hAnsi="Tahoma" w:cs="Tahoma"/>
      <w:sz w:val="16"/>
      <w:szCs w:val="16"/>
    </w:rPr>
  </w:style>
  <w:style w:type="paragraph" w:customStyle="1" w:styleId="1">
    <w:name w:val="Стиль1"/>
    <w:basedOn w:val="Normal"/>
    <w:link w:val="10"/>
    <w:autoRedefine/>
    <w:qFormat/>
    <w:rsid w:val="006E7AB4"/>
    <w:rPr>
      <w:rFonts w:eastAsiaTheme="minorEastAsia"/>
    </w:rPr>
  </w:style>
  <w:style w:type="character" w:customStyle="1" w:styleId="10">
    <w:name w:val="Стиль1 Знак"/>
    <w:basedOn w:val="DefaultParagraphFont"/>
    <w:link w:val="1"/>
    <w:rsid w:val="006E7AB4"/>
    <w:rPr>
      <w:rFonts w:ascii="Times New Roman" w:eastAsiaTheme="minorEastAsia" w:hAnsi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6E7AB4"/>
    <w:rPr>
      <w:color w:val="0000FF" w:themeColor="hyperlink"/>
      <w:u w:val="single"/>
    </w:rPr>
  </w:style>
  <w:style w:type="paragraph" w:customStyle="1" w:styleId="Default">
    <w:name w:val="Default"/>
    <w:rsid w:val="006E7A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AB4"/>
    <w:pPr>
      <w:ind w:left="720"/>
      <w:contextualSpacing/>
    </w:pPr>
  </w:style>
  <w:style w:type="table" w:styleId="TableGrid">
    <w:name w:val="Table Grid"/>
    <w:basedOn w:val="TableNormal"/>
    <w:uiPriority w:val="59"/>
    <w:rsid w:val="006E7AB4"/>
    <w:pPr>
      <w:spacing w:after="0" w:line="240" w:lineRule="auto"/>
      <w:jc w:val="both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E7AB4"/>
  </w:style>
  <w:style w:type="paragraph" w:styleId="TOCHeading">
    <w:name w:val="TOC Heading"/>
    <w:basedOn w:val="Heading1"/>
    <w:next w:val="Normal"/>
    <w:uiPriority w:val="39"/>
    <w:unhideWhenUsed/>
    <w:qFormat/>
    <w:rsid w:val="006E7AB4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E7AB4"/>
    <w:pPr>
      <w:tabs>
        <w:tab w:val="right" w:leader="dot" w:pos="962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6E7AB4"/>
    <w:pPr>
      <w:tabs>
        <w:tab w:val="left" w:pos="567"/>
        <w:tab w:val="right" w:leader="dot" w:pos="9627"/>
      </w:tabs>
      <w:spacing w:after="100"/>
      <w:ind w:left="240" w:hanging="98"/>
    </w:pPr>
  </w:style>
  <w:style w:type="paragraph" w:styleId="TOC3">
    <w:name w:val="toc 3"/>
    <w:basedOn w:val="Normal"/>
    <w:next w:val="Normal"/>
    <w:autoRedefine/>
    <w:uiPriority w:val="39"/>
    <w:unhideWhenUsed/>
    <w:rsid w:val="006E7AB4"/>
    <w:pPr>
      <w:tabs>
        <w:tab w:val="left" w:pos="1276"/>
        <w:tab w:val="right" w:leader="dot" w:pos="9627"/>
      </w:tabs>
      <w:spacing w:after="100"/>
      <w:ind w:left="480" w:hanging="54"/>
    </w:pPr>
  </w:style>
  <w:style w:type="paragraph" w:styleId="Header">
    <w:name w:val="header"/>
    <w:basedOn w:val="Normal"/>
    <w:link w:val="HeaderChar"/>
    <w:uiPriority w:val="99"/>
    <w:unhideWhenUsed/>
    <w:rsid w:val="006E7AB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B4"/>
    <w:rPr>
      <w:rFonts w:ascii="Times New Roman" w:hAnsi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E7AB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B4"/>
    <w:rPr>
      <w:rFonts w:ascii="Times New Roman" w:hAnsi="Times New Roman"/>
      <w:sz w:val="28"/>
      <w:szCs w:val="24"/>
    </w:rPr>
  </w:style>
  <w:style w:type="paragraph" w:styleId="Revision">
    <w:name w:val="Revision"/>
    <w:hidden/>
    <w:uiPriority w:val="99"/>
    <w:semiHidden/>
    <w:rsid w:val="006E7AB4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7A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A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AB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A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AB4"/>
    <w:rPr>
      <w:rFonts w:ascii="Times New Roman" w:hAnsi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E7AB4"/>
  </w:style>
  <w:style w:type="paragraph" w:styleId="BodyText2">
    <w:name w:val="Body Text 2"/>
    <w:basedOn w:val="Normal"/>
    <w:link w:val="BodyText2Char"/>
    <w:rsid w:val="006E7AB4"/>
    <w:pPr>
      <w:spacing w:after="120" w:line="480" w:lineRule="auto"/>
    </w:pPr>
    <w:rPr>
      <w:rFonts w:eastAsia="Times New Roman" w:cs="Times New Roman"/>
      <w:lang w:val="en-US" w:eastAsia="ru-RU"/>
    </w:rPr>
  </w:style>
  <w:style w:type="character" w:customStyle="1" w:styleId="BodyText2Char">
    <w:name w:val="Body Text 2 Char"/>
    <w:basedOn w:val="DefaultParagraphFont"/>
    <w:link w:val="BodyText2"/>
    <w:rsid w:val="006E7AB4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NormalWeb">
    <w:name w:val="Normal (Web)"/>
    <w:basedOn w:val="Normal"/>
    <w:unhideWhenUsed/>
    <w:rsid w:val="006E7A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ru-RU"/>
    </w:rPr>
  </w:style>
  <w:style w:type="character" w:styleId="Strong">
    <w:name w:val="Strong"/>
    <w:basedOn w:val="DefaultParagraphFont"/>
    <w:qFormat/>
    <w:rsid w:val="006E7AB4"/>
    <w:rPr>
      <w:b/>
      <w:bCs/>
    </w:rPr>
  </w:style>
  <w:style w:type="paragraph" w:styleId="BodyText">
    <w:name w:val="Body Text"/>
    <w:basedOn w:val="Normal"/>
    <w:link w:val="BodyTextChar"/>
    <w:autoRedefine/>
    <w:uiPriority w:val="99"/>
    <w:unhideWhenUsed/>
    <w:rsid w:val="006E7AB4"/>
    <w:pPr>
      <w:spacing w:after="120"/>
      <w:ind w:firstLine="578"/>
      <w:jc w:val="center"/>
    </w:pPr>
  </w:style>
  <w:style w:type="character" w:customStyle="1" w:styleId="BodyTextChar">
    <w:name w:val="Body Text Char"/>
    <w:basedOn w:val="DefaultParagraphFont"/>
    <w:link w:val="BodyText"/>
    <w:uiPriority w:val="99"/>
    <w:rsid w:val="006E7AB4"/>
    <w:rPr>
      <w:rFonts w:ascii="Times New Roman" w:hAnsi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6E7AB4"/>
    <w:rPr>
      <w:i/>
      <w:iCs/>
    </w:rPr>
  </w:style>
  <w:style w:type="character" w:customStyle="1" w:styleId="mo">
    <w:name w:val="mo"/>
    <w:basedOn w:val="DefaultParagraphFont"/>
    <w:rsid w:val="006E7AB4"/>
  </w:style>
  <w:style w:type="character" w:customStyle="1" w:styleId="mn">
    <w:name w:val="mn"/>
    <w:basedOn w:val="DefaultParagraphFont"/>
    <w:rsid w:val="006E7AB4"/>
  </w:style>
  <w:style w:type="character" w:customStyle="1" w:styleId="mi">
    <w:name w:val="mi"/>
    <w:basedOn w:val="DefaultParagraphFont"/>
    <w:rsid w:val="006E7AB4"/>
  </w:style>
  <w:style w:type="paragraph" w:customStyle="1" w:styleId="a">
    <w:name w:val="Чертежный"/>
    <w:uiPriority w:val="99"/>
    <w:rsid w:val="006E7AB4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a0">
    <w:name w:val="ЗАГОЛОВОК"/>
    <w:basedOn w:val="Normal"/>
    <w:rsid w:val="006E7AB4"/>
    <w:pPr>
      <w:ind w:firstLine="0"/>
      <w:jc w:val="center"/>
    </w:pPr>
    <w:rPr>
      <w:rFonts w:eastAsia="Times New Roman" w:cs="Times New Roman"/>
      <w:lang w:eastAsia="ru-RU"/>
    </w:rPr>
  </w:style>
  <w:style w:type="paragraph" w:customStyle="1" w:styleId="a1">
    <w:name w:val="Мой заголовки"/>
    <w:basedOn w:val="Normal"/>
    <w:link w:val="a2"/>
    <w:autoRedefine/>
    <w:qFormat/>
    <w:rsid w:val="006E7AB4"/>
    <w:pPr>
      <w:tabs>
        <w:tab w:val="left" w:pos="3261"/>
      </w:tabs>
      <w:ind w:firstLine="0"/>
      <w:jc w:val="center"/>
    </w:pPr>
    <w:rPr>
      <w:rFonts w:eastAsiaTheme="minorEastAsia" w:cstheme="majorBidi"/>
      <w:b/>
      <w:noProof/>
      <w:lang w:eastAsia="ru-RU"/>
    </w:rPr>
  </w:style>
  <w:style w:type="character" w:customStyle="1" w:styleId="a2">
    <w:name w:val="Мой заголовки Знак"/>
    <w:basedOn w:val="Heading1Char"/>
    <w:link w:val="a1"/>
    <w:rsid w:val="006E7AB4"/>
    <w:rPr>
      <w:rFonts w:ascii="Times New Roman" w:eastAsiaTheme="minorEastAsia" w:hAnsi="Times New Roman" w:cstheme="majorBidi"/>
      <w:b/>
      <w:bCs w:val="0"/>
      <w:noProof/>
      <w:sz w:val="28"/>
      <w:szCs w:val="24"/>
      <w:lang w:eastAsia="ru-RU"/>
    </w:rPr>
  </w:style>
  <w:style w:type="numbering" w:styleId="111111">
    <w:name w:val="Outline List 2"/>
    <w:basedOn w:val="NoList"/>
    <w:uiPriority w:val="99"/>
    <w:semiHidden/>
    <w:unhideWhenUsed/>
    <w:rsid w:val="006E7AB4"/>
    <w:pPr>
      <w:numPr>
        <w:numId w:val="10"/>
      </w:numPr>
    </w:p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6E7AB4"/>
    <w:pPr>
      <w:keepNext/>
      <w:tabs>
        <w:tab w:val="left" w:pos="3828"/>
      </w:tabs>
      <w:spacing w:after="200"/>
      <w:ind w:firstLine="0"/>
      <w:jc w:val="center"/>
    </w:pPr>
    <w:rPr>
      <w:rFonts w:eastAsiaTheme="minorEastAsia" w:cs="Times New Roman"/>
      <w:bCs/>
      <w:noProof/>
      <w:color w:val="000000" w:themeColor="text1"/>
      <w:szCs w:val="18"/>
    </w:rPr>
  </w:style>
  <w:style w:type="paragraph" w:customStyle="1" w:styleId="a3">
    <w:name w:val="Мой табл"/>
    <w:basedOn w:val="Normal"/>
    <w:link w:val="a4"/>
    <w:autoRedefine/>
    <w:qFormat/>
    <w:rsid w:val="006E7AB4"/>
    <w:pPr>
      <w:jc w:val="center"/>
    </w:pPr>
    <w:rPr>
      <w:rFonts w:eastAsiaTheme="minorEastAsia" w:cs="Times New Roman"/>
      <w:noProof/>
      <w:color w:val="000000" w:themeColor="text1"/>
    </w:rPr>
  </w:style>
  <w:style w:type="character" w:customStyle="1" w:styleId="CaptionChar">
    <w:name w:val="Caption Char"/>
    <w:basedOn w:val="DefaultParagraphFont"/>
    <w:link w:val="Caption"/>
    <w:uiPriority w:val="35"/>
    <w:rsid w:val="006E7AB4"/>
    <w:rPr>
      <w:rFonts w:ascii="Times New Roman" w:eastAsiaTheme="minorEastAsia" w:hAnsi="Times New Roman" w:cs="Times New Roman"/>
      <w:bCs/>
      <w:noProof/>
      <w:color w:val="000000" w:themeColor="text1"/>
      <w:sz w:val="28"/>
      <w:szCs w:val="18"/>
    </w:rPr>
  </w:style>
  <w:style w:type="character" w:customStyle="1" w:styleId="a4">
    <w:name w:val="Мой табл Знак"/>
    <w:basedOn w:val="CaptionChar"/>
    <w:link w:val="a3"/>
    <w:rsid w:val="006E7AB4"/>
    <w:rPr>
      <w:rFonts w:ascii="Times New Roman" w:eastAsiaTheme="minorEastAsia" w:hAnsi="Times New Roman" w:cs="Times New Roman"/>
      <w:bCs w:val="0"/>
      <w:noProof/>
      <w:color w:val="000000" w:themeColor="text1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B4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7AB4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customStyle="1" w:styleId="a5">
    <w:name w:val="Форд обычный"/>
    <w:basedOn w:val="Normal"/>
    <w:link w:val="a6"/>
    <w:qFormat/>
    <w:rsid w:val="006E7AB4"/>
    <w:pPr>
      <w:suppressAutoHyphens/>
    </w:pPr>
    <w:rPr>
      <w:rFonts w:eastAsia="Times New Roman" w:cs="Arial"/>
      <w:szCs w:val="28"/>
    </w:rPr>
  </w:style>
  <w:style w:type="character" w:customStyle="1" w:styleId="a6">
    <w:name w:val="Форд обычный Знак"/>
    <w:link w:val="a5"/>
    <w:locked/>
    <w:rsid w:val="006E7AB4"/>
    <w:rPr>
      <w:rFonts w:ascii="Times New Roman" w:eastAsia="Times New Roman" w:hAnsi="Times New Roman" w:cs="Arial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E7AB4"/>
    <w:rPr>
      <w:color w:val="800080" w:themeColor="followedHyperlink"/>
      <w:u w:val="single"/>
    </w:rPr>
  </w:style>
  <w:style w:type="paragraph" w:customStyle="1" w:styleId="2">
    <w:name w:val="Стиль2"/>
    <w:basedOn w:val="a1"/>
    <w:link w:val="20"/>
    <w:qFormat/>
    <w:rsid w:val="006E7AB4"/>
  </w:style>
  <w:style w:type="paragraph" w:customStyle="1" w:styleId="a7">
    <w:name w:val="Мой приложения"/>
    <w:basedOn w:val="a1"/>
    <w:link w:val="a8"/>
    <w:qFormat/>
    <w:rsid w:val="006E7AB4"/>
    <w:pPr>
      <w:jc w:val="right"/>
    </w:pPr>
  </w:style>
  <w:style w:type="character" w:customStyle="1" w:styleId="20">
    <w:name w:val="Стиль2 Знак"/>
    <w:basedOn w:val="a2"/>
    <w:link w:val="2"/>
    <w:rsid w:val="006E7AB4"/>
    <w:rPr>
      <w:rFonts w:ascii="Times New Roman" w:eastAsiaTheme="minorEastAsia" w:hAnsi="Times New Roman" w:cstheme="majorBidi"/>
      <w:b/>
      <w:bCs w:val="0"/>
      <w:noProof/>
      <w:sz w:val="28"/>
      <w:szCs w:val="24"/>
      <w:lang w:eastAsia="ru-RU"/>
    </w:rPr>
  </w:style>
  <w:style w:type="character" w:customStyle="1" w:styleId="a8">
    <w:name w:val="Мой приложения Знак"/>
    <w:basedOn w:val="a2"/>
    <w:link w:val="a7"/>
    <w:rsid w:val="006E7AB4"/>
    <w:rPr>
      <w:rFonts w:ascii="Times New Roman" w:eastAsiaTheme="minorEastAsia" w:hAnsi="Times New Roman" w:cstheme="majorBidi"/>
      <w:b/>
      <w:bCs w:val="0"/>
      <w:noProof/>
      <w:sz w:val="28"/>
      <w:szCs w:val="24"/>
      <w:lang w:eastAsia="ru-RU"/>
    </w:rPr>
  </w:style>
  <w:style w:type="paragraph" w:customStyle="1" w:styleId="a9">
    <w:name w:val="Таблица"/>
    <w:basedOn w:val="Normal"/>
    <w:link w:val="aa"/>
    <w:qFormat/>
    <w:rsid w:val="005578B9"/>
    <w:pPr>
      <w:shd w:val="clear" w:color="auto" w:fill="FFFFFF"/>
      <w:autoSpaceDE w:val="0"/>
      <w:autoSpaceDN w:val="0"/>
      <w:adjustRightInd w:val="0"/>
      <w:spacing w:line="240" w:lineRule="auto"/>
      <w:ind w:firstLine="0"/>
      <w:jc w:val="center"/>
    </w:pPr>
    <w:rPr>
      <w:rFonts w:ascii="Arial" w:hAnsi="Arial" w:cs="Arial"/>
      <w:sz w:val="18"/>
      <w:szCs w:val="18"/>
    </w:rPr>
  </w:style>
  <w:style w:type="character" w:customStyle="1" w:styleId="aa">
    <w:name w:val="Таблица Знак"/>
    <w:basedOn w:val="DefaultParagraphFont"/>
    <w:link w:val="a9"/>
    <w:rsid w:val="005578B9"/>
    <w:rPr>
      <w:rFonts w:ascii="Arial" w:hAnsi="Arial" w:cs="Arial"/>
      <w:sz w:val="18"/>
      <w:szCs w:val="18"/>
      <w:shd w:val="clear" w:color="auto" w:fill="FFFFFF"/>
    </w:rPr>
  </w:style>
  <w:style w:type="paragraph" w:customStyle="1" w:styleId="ab">
    <w:name w:val="Заголовки таблиц"/>
    <w:basedOn w:val="Normal"/>
    <w:link w:val="ac"/>
    <w:qFormat/>
    <w:rsid w:val="005578B9"/>
    <w:pPr>
      <w:spacing w:after="80" w:line="240" w:lineRule="auto"/>
      <w:ind w:left="2410" w:firstLine="0"/>
      <w:jc w:val="right"/>
    </w:pPr>
    <w:rPr>
      <w:rFonts w:cs="Times New Roman"/>
      <w:sz w:val="24"/>
    </w:rPr>
  </w:style>
  <w:style w:type="character" w:customStyle="1" w:styleId="ac">
    <w:name w:val="Заголовки таблиц Знак"/>
    <w:basedOn w:val="DefaultParagraphFont"/>
    <w:link w:val="ab"/>
    <w:rsid w:val="005578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6B36DF-FF58-4D92-A1A2-E8872A59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11286</TotalTime>
  <Pages>16</Pages>
  <Words>1880</Words>
  <Characters>10720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Kozhemyakov, Konstantin (Contractor)</cp:lastModifiedBy>
  <cp:revision>98</cp:revision>
  <dcterms:created xsi:type="dcterms:W3CDTF">2023-03-15T14:30:00Z</dcterms:created>
  <dcterms:modified xsi:type="dcterms:W3CDTF">2023-03-28T11:54:00Z</dcterms:modified>
</cp:coreProperties>
</file>