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F485E" w:rsidRPr="00450CD7" w:rsidRDefault="00000000" w:rsidP="00450CD7">
      <w:pPr>
        <w:bidi/>
        <w:ind w:left="-279"/>
        <w:rPr>
          <w:rFonts w:ascii="Calibri" w:hAnsi="Calibri" w:cs="Calibri"/>
          <w:b/>
          <w:bCs/>
        </w:rPr>
      </w:pPr>
      <w:r w:rsidRPr="00450CD7">
        <w:rPr>
          <w:rFonts w:ascii="Calibri" w:hAnsi="Calibri" w:cs="Calibri"/>
          <w:b/>
          <w:bCs/>
        </w:rPr>
        <w:t>أعوذ بالله السميع العليم من الشيطان الرجيم. بسم الله الرحمان الرحيم. السلام عليكم ورحمة الله وبركاته. هذا حوارنا الثاني مع شيخ من الجن. يقول بأنهم من المسلمين. أنا شخصيا كمحاور لهذا الشيخ وطبعا نحن المسلمون نحسن الضيافة. قالوا بأن قيل بأن أو قال هذا الشيخ بأنهم من المسلمين؟ نحن نحاور وعلى أساس أننا إخوة في الله كما جاء في ديننا. إخوانكم من الجن هم إخواننا. فإذا حصل وأن يكون هذا التوافق الآن بيننا هو شيء غير يعني مستحيل. وقد حصل وعندنا روايات كثيرة من بينها ما جاء في الحديث. لكن أبو هريرة من هذا كان شيطانا، وهذا الشيطان عندما. أبو هريرة رضي الله عنه. نعم لأن نقرأ آية الكرسي الآن قبل أن ينام وهذا كان مما فتح الله. به على أبو هريرة، فقد علمنا نحن أمة الإسلام شيطان أن نقرأ آية الكرسي حتى يحفظنا الله من كيد الشياطين. سبحان الله. لا إلى الوهم. أما إذا جاء له جن مسلم وقال يحاوره والعلم عند الله. أنا شخصيا لا أصدقه ولا أكذبه. لكن أي شيء يخالف القرآن لم نأخذ به. والله تعالى هو الرقيب العليم سبحانه. السلام عليكم الشيخ كيف حالكم.</w:t>
      </w:r>
    </w:p>
    <w:p w:rsidR="00BF485E" w:rsidRPr="00450CD7" w:rsidRDefault="00BF485E" w:rsidP="00450CD7">
      <w:pPr>
        <w:bidi/>
        <w:ind w:left="-279"/>
        <w:rPr>
          <w:rFonts w:ascii="Calibri" w:hAnsi="Calibri" w:cs="Calibri"/>
          <w:b/>
          <w:bCs/>
        </w:rPr>
      </w:pPr>
    </w:p>
    <w:p w:rsidR="00BF485E" w:rsidRPr="00450CD7" w:rsidRDefault="00000000" w:rsidP="00450CD7">
      <w:pPr>
        <w:bidi/>
        <w:ind w:left="-279"/>
        <w:rPr>
          <w:rFonts w:ascii="Calibri" w:hAnsi="Calibri" w:cs="Calibri"/>
          <w:b/>
          <w:bCs/>
        </w:rPr>
      </w:pPr>
      <w:r w:rsidRPr="00450CD7">
        <w:rPr>
          <w:rFonts w:ascii="Calibri" w:hAnsi="Calibri" w:cs="Calibri"/>
          <w:b/>
          <w:bCs/>
        </w:rPr>
        <w:t>السلام عليكم. السلام عليكم. نعم عليكم السلام ورحمة الله وبركاته. نعم. السلام عليكم كيف الحال. الحمد لله بخير جزاكم الله خيرا. طبعا هذا مجلسنا الثاني في قضايا ما يتعلق بالرقية. ناقشنا في الحوار الأول أن هناك كثير أو أكيد أن هناك حقيقة بأن الناس قد أصابهم ما أصابهم من الشياطين. نعم نعم أنا أقول لك لازم أنا عندما أدخل بالكلام لا زم أن تقرب الحوار يعني لا تحاور ليوم وتجلس ثلاث أيام حتى تحاور يعني مرة أخرى لأنني عندي واحد المدة معينة سأحاول الركوب عليها. أتكلم في مواضيع الذي تريده أني أنا عندما نحاور نحاور. عندي الإذن بذلك عندما يحل عندي واحد التصريح عنده حد المستوى سينتهي. أتمنى أن لا تعطل علي مرة أخرى. الآن. نعم يعني وعندكم الآخرة. طيب نحن في قضية الرقية التي انتشرت الآن لاحظنا أن الناس دائما يطلبون الرقية وكسوة الرقاة. ما تعليقكم على هذا الأمر؟ الرقية هي الأصل. الرقية هو الأصل. لا يوجد علاج بدون رقيب ولا يوجد علاج بدون. قرأت الآن الرقية هي الأصل. نعم الرقية هي الأصل وهو العلاج والرقية الوحيدة هي الذي تخلص قوم من عدو لا ترى عونه إنه عدو مبين.</w:t>
      </w:r>
    </w:p>
    <w:p w:rsidR="00BF485E" w:rsidRPr="00450CD7" w:rsidRDefault="00BF485E" w:rsidP="00450CD7">
      <w:pPr>
        <w:bidi/>
        <w:ind w:left="-279"/>
        <w:rPr>
          <w:rFonts w:ascii="Calibri" w:hAnsi="Calibri" w:cs="Calibri"/>
          <w:b/>
          <w:bCs/>
        </w:rPr>
      </w:pPr>
    </w:p>
    <w:p w:rsidR="00BF485E" w:rsidRPr="00450CD7" w:rsidRDefault="00000000" w:rsidP="00450CD7">
      <w:pPr>
        <w:bidi/>
        <w:ind w:left="-279"/>
        <w:rPr>
          <w:rFonts w:ascii="Calibri" w:hAnsi="Calibri" w:cs="Calibri"/>
          <w:b/>
          <w:bCs/>
        </w:rPr>
      </w:pPr>
      <w:r w:rsidRPr="00450CD7">
        <w:rPr>
          <w:rFonts w:ascii="Calibri" w:hAnsi="Calibri" w:cs="Calibri"/>
          <w:b/>
          <w:bCs/>
        </w:rPr>
        <w:t>الرقية في كثير المصابين في هذا العصر كما سبقنا في الحقل الأول غنية بالسحر الموروثة. يعني هذا مرض العصر لو لو أتيت طفلا عنده سبع سنوات يقول لك أنا مريض يولد يولد مريض هذا لأن حرب شيطانية ابن سيئ على بني آدم لأن كأن مثلا الآن حرب طاحنة لعصر معين. هل يغلب هل ينتصر بني آدم أم ينتصر الشيطان؟ ثم تأتي عصر آخر لو رحت له لو رجعت للعصور الوسطى تلقى عصر على عصر على عصر مثل الثورات ثورة تنجح ثورة الآن الشياطين الآن عندهم وحدوا القوة على بني آدم الآن شياطين مسيطرين على حكام على الحكام على العلماء على الصيدلي لين على الدكاترة. يعني كأن ماذا أقول كأن إبليس فوق فوق عرشه وعنده وعنده أجهزة يتحكم في بني آدم كما يريد في هذا الآن والرقية الوحيدة والقرآن الوحيد. ونحن طبعا نحن عندما نقول نحن نستعيد هنا اخواننا في الله وكان علينا حقا نصرة المؤمنين. نحن الآن لا غالب ولا مغلوب.</w:t>
      </w:r>
    </w:p>
    <w:p w:rsidR="00BF485E" w:rsidRPr="00450CD7" w:rsidRDefault="00BF485E" w:rsidP="00450CD7">
      <w:pPr>
        <w:bidi/>
        <w:ind w:left="-279"/>
        <w:rPr>
          <w:rFonts w:ascii="Calibri" w:hAnsi="Calibri" w:cs="Calibri"/>
          <w:b/>
          <w:bCs/>
        </w:rPr>
      </w:pPr>
    </w:p>
    <w:p w:rsidR="00BF485E" w:rsidRPr="00450CD7" w:rsidRDefault="00000000" w:rsidP="00450CD7">
      <w:pPr>
        <w:bidi/>
        <w:ind w:left="-279"/>
        <w:rPr>
          <w:rFonts w:ascii="Calibri" w:hAnsi="Calibri" w:cs="Calibri"/>
          <w:b/>
          <w:bCs/>
        </w:rPr>
      </w:pPr>
      <w:r w:rsidRPr="00450CD7">
        <w:rPr>
          <w:rFonts w:ascii="Calibri" w:hAnsi="Calibri" w:cs="Calibri"/>
          <w:b/>
          <w:bCs/>
        </w:rPr>
        <w:t>فهم يا غالب ومغلوب والله أعلم من ينتصر. الله أعلم من ينتصر الآن. نعم كثيرا يقول إن الشيطان ضعيف لا الشيطان. نعم ضعيف ولكن هو وقف أمام إزالة الله وجلاله وقال له إن ترمي إلى يوم يبعثون بعزة الآن سنقف بهم أجمعين. نعم ولكن دائما وذلك لأن إبليس عندما عاني من العلماء ليس محقق رصيد العلم هو حربه السحر حربه. أول شيء هو هو وسيطر على العالم الآن عالي من العلوم وسيطر عليه خلل العلماء الآن يضربون بعضهم البعض والإنسان. أو الدعية عندما يطلع يقول لك اذهب للدكتور اذهب لفلان إذا قابله حتى يبتعد على الرقية وعندما قبل الرقية قل لقد خرف. نعم شيخ لكن أنا شخصيا أرى كثير. من من الرقاة وما يمارسونه وينشرونها على الشبكة شبكة الإنترنت. صراحة أمر لا يستساغ. يعني قد أسميه أحيانا فلا مسخرة أمامك. فهل هذه أنت؟ أنا أقول لك ماذا يحصل؟ أنا أقول لك طبعا التواصل الاجتماعي. هذا ما يسمى بالتواصل الاجتماعي التواصل الشيطاني. هذا مسيطر عليهم ونخبة من مسؤولي هذه المنظمة المستمرة ومسيطرا. طبعا المنظمة الماسونية عند خدمها من الجن وهذا الخدام من الشياطين. نحن عندما نقول نقول الجن الانس وكل الشياطين اسود نحن عندما نقول الجن كأن نقول البشر كله شيطان مثلا او جني كل شيطان له هتك التواصل الاجتماعي عن ماذا يعملون يعملوا اشياء يعني الأبالسة مثلا يسيطرون على حالات على حالة مثلا مريضة يعرفونها.</w:t>
      </w:r>
    </w:p>
    <w:p w:rsidR="00BF485E" w:rsidRPr="00450CD7" w:rsidRDefault="00BF485E" w:rsidP="00450CD7">
      <w:pPr>
        <w:bidi/>
        <w:ind w:left="-279"/>
        <w:rPr>
          <w:rFonts w:ascii="Calibri" w:hAnsi="Calibri" w:cs="Calibri"/>
          <w:b/>
          <w:bCs/>
        </w:rPr>
      </w:pPr>
    </w:p>
    <w:p w:rsidR="00BF485E" w:rsidRPr="00450CD7" w:rsidRDefault="00000000" w:rsidP="00450CD7">
      <w:pPr>
        <w:bidi/>
        <w:ind w:left="-279"/>
        <w:rPr>
          <w:rFonts w:ascii="Calibri" w:hAnsi="Calibri" w:cs="Calibri"/>
          <w:b/>
          <w:bCs/>
        </w:rPr>
      </w:pPr>
      <w:r w:rsidRPr="00450CD7">
        <w:rPr>
          <w:rFonts w:ascii="Calibri" w:hAnsi="Calibri" w:cs="Calibri"/>
          <w:b/>
          <w:bCs/>
        </w:rPr>
        <w:t xml:space="preserve">مرصد عقلها تذهب الى الراقي هدف الراقي يعرفون هو اصلا ماذا يعمل هذا الراقي اصلا ما نيته هو النية يعرف نيته لكن القلوب لا يعلم بها إلا الله لكن النوايا يعلمها لأنه يعلم. مهم عندما تدخل هذه المريضة ليصور فيها يأتي شيطان من منظمة الماسونية مسخر له يأذن له يومئذ مأذون له كما أنا الآن تحاوره. عندي إذن أكلمك لو ليس لي عندي الإذن بل اقلب لماذا أنا كل مكلف أنني أنت إذ أكلمك كذلك أسيادك الشيطان يتكلم على المريضة يبدأ يتكلم باش يبث معلومة خاطئة باش يسمعه بعض الرقاة. يقول الراقي فلان إنه طلعت عنده في صاحبك الجني يقول أنا ميمون أنا عدة أسماء كلها وهمية وكلها كذب وكلها كلام صارخ. أذكر أسماء سموها الشياطين سابقا في عهد الثورة ماذا يسمى في الثورة عندما كانوا يذبحون؟ </w:t>
      </w:r>
      <w:r w:rsidRPr="00450CD7">
        <w:rPr>
          <w:rFonts w:ascii="Calibri" w:hAnsi="Calibri" w:cs="Calibri"/>
          <w:b/>
          <w:bCs/>
        </w:rPr>
        <w:lastRenderedPageBreak/>
        <w:t>الاستادات والأضرحة. هذه الأسماء الوهمية أنا أعيشها. أنا عند السحر. نعم أنا عندي ذلك. أنا ملوك الملوك. أذكر طبعا هذه المعلومات الآن كلها خاطئة. يجتهد ذكر باقي. والناس المتلقية يتفرجون. آرت أطلع فيها عيش يطلع فيها بيكون يقول لها عندك في الحديث يأخذوا المعلومات من الشيطان عن الرقية الشرعية وكلها خاطئة. وهناك الشيطان الذي يتكلم على المريضة ليس له علاقة ليس لها علاقة بمرضه الأصلي أو سحرها الأصلي.</w:t>
      </w:r>
    </w:p>
    <w:p w:rsidR="00BF485E" w:rsidRPr="00450CD7" w:rsidRDefault="00BF485E" w:rsidP="00450CD7">
      <w:pPr>
        <w:bidi/>
        <w:ind w:left="-279"/>
        <w:rPr>
          <w:rFonts w:ascii="Calibri" w:hAnsi="Calibri" w:cs="Calibri"/>
          <w:b/>
          <w:bCs/>
        </w:rPr>
      </w:pPr>
    </w:p>
    <w:p w:rsidR="00BA575F" w:rsidRPr="00450CD7" w:rsidRDefault="00000000" w:rsidP="00450CD7">
      <w:pPr>
        <w:bidi/>
        <w:ind w:left="-279"/>
        <w:rPr>
          <w:rFonts w:ascii="Calibri" w:hAnsi="Calibri" w:cs="Calibri"/>
          <w:b/>
          <w:bCs/>
        </w:rPr>
      </w:pPr>
      <w:r w:rsidRPr="00450CD7">
        <w:rPr>
          <w:rFonts w:ascii="Calibri" w:hAnsi="Calibri" w:cs="Calibri"/>
          <w:b/>
          <w:bCs/>
        </w:rPr>
        <w:t>لماذا؟ لأن الخادم الأصلي لا يمكن أن يتكلم أو التواصل الاجتماعي من أذن له عقول الناس لأن الراقي قوي ولا كيف قوي القوة له والعظمة لله. الراقي ليس سيدنا سليمان. هذا بالقوة كانت للسيد الأصلي. أما من خان السيد مستجيبا ليس لهدف القوة إذ ما فتح الله عليه ولكن بالقرآن وليس بالقلب. أنت عندما تتكلم مع ذاك الجني أنت أنت المدرك أن الجني لم يسحر لك في كثير من الأوقات يسهرون من الجني أثناء رجوعك ونحن نحذر من ذلك انت من وحذر بدا يقول وقال من سلبية بهيمية أصلا كان مصابا وأنا أتحمل مسئوليته أمام الله هذا يوم القيامة. بن تيمية كان متعبا مثل نسيم سيطر عليه شياطين بن تيمية كان متعبا كان يعني استفاق وبدا يقول كلام غير منطقي كيف أقول لك كلام غير منطقي هل تلبس حرام انحلت. تلبث حرب. رقم حالة. أنا أقول رب هذا الحوار مع الجن.</w:t>
      </w:r>
      <w:r w:rsidR="00BA575F" w:rsidRPr="00450CD7">
        <w:rPr>
          <w:rFonts w:ascii="Calibri" w:hAnsi="Calibri" w:cs="Calibri"/>
          <w:b/>
          <w:bCs/>
          <w:rtl/>
        </w:rPr>
        <w:t>. في كثير من يقول لك حالة صحيحة مثلا في التلبس. نعم التلبس نعم. تلبس نحن حتى الجن المسلم ونحن نتكلم شجرة قليلة إلا كما قلت لك حين بعض البشر عنده طاقة خارج البدن خارج الباب نتكلم بالضرورة للضرورة ولا نوضح كذلك. لا نوضح كثيرة نحن عندما أردنا نوضح في هذا الوقت وهذا القرب وهذا الزمن فإنها فيها حرب شيطانية قوية وأدخلنا بذلك عدة نتكلم ونقول ما نريد ليس ما نريد في خلال الرقية الشرعية في أشياء لا نستطيع أن نتكلم عنها، ويجب أن نتكلم لك عن الفلسطيني الذي قال يا بن تيمية أجاز حوار الجنوب أهل الإسلام الآن أنا أتكلم في هذا الأمر وأتحدى</w:t>
      </w:r>
      <w:r w:rsidR="00BA575F" w:rsidRPr="00450CD7">
        <w:rPr>
          <w:rFonts w:ascii="Calibri" w:hAnsi="Calibri" w:cs="Calibri"/>
          <w:b/>
          <w:bCs/>
        </w:rPr>
        <w:t>.</w:t>
      </w:r>
      <w:r w:rsidR="00BA575F" w:rsidRPr="00450CD7">
        <w:rPr>
          <w:rFonts w:ascii="Calibri" w:hAnsi="Calibri" w:cs="Calibri"/>
          <w:b/>
          <w:bCs/>
        </w:rPr>
        <w:br/>
      </w:r>
      <w:r w:rsidR="00BA575F" w:rsidRPr="00450CD7">
        <w:rPr>
          <w:rFonts w:ascii="Calibri" w:hAnsi="Calibri" w:cs="Calibri"/>
          <w:b/>
          <w:bCs/>
        </w:rPr>
        <w:br/>
      </w:r>
      <w:r w:rsidR="00BA575F" w:rsidRPr="00450CD7">
        <w:rPr>
          <w:rFonts w:ascii="Calibri" w:hAnsi="Calibri" w:cs="Calibri"/>
          <w:b/>
          <w:bCs/>
          <w:rtl/>
        </w:rPr>
        <w:t>لا. أنا لا أتحدى أحد أنا أن الله يشهد على قلت أنني صادق غدا في يوم القيامة سيشهد أن الله على هذا الكلام. لأن أنت عبد من عباد الله وأنا عبد من عباد الله. أنت تقول أنت لا تراني وأنا عندي القدرة. في أن هذا الله خلق هذا في خلقه شؤون بن سلبية عندما صبر وقال أنه يجوز أن تحاور الجن وتبعث الإسلام. أنا أسألك سؤالا يا أيها الإنسي أنت حينما نحن قلنا التلبس الإنس هذا الجني التلبس أنت عندما تدخل على غرفتك أنا سأقول لك الأعلى ستدخل على غرفة نومك وستلقى واحد في غرفة نفق مع زوجتك. ماذا تقول له هل تقوم به الشرطة؟ أو تقتله. أن تقل طبقة الذكر بآية الزينة، فإن الزين عرب ماذا تقول له؟ أسألك بالله أن أقلب الآية. أقلب الموقف. نعم يعني بالنسبة لي أنا شخصيا. نعم الأمر. الأمر يحتاج مني بيان يحتاج مني شهداء. يعني أقصد ربع. لا. لا. لا ليس أربعة شهود. أنت دخلت والقيت مرقت مع عاشق زوجتك مع عاشق. أنت رأيتها بأم عينه هذا الشهود عندما تأتي للشرطة، ولكن أنت بعد فترة المحبة ستعمل. هل ستطلب الشرطة تأتي أن ترى المشهد؟ أنت غيرتك وحرقة ابنتك على هذا الأرض تقتله لأن القتل على الشرف يجوز</w:t>
      </w:r>
      <w:r w:rsidR="00BA575F" w:rsidRPr="00450CD7">
        <w:rPr>
          <w:rFonts w:ascii="Calibri" w:hAnsi="Calibri" w:cs="Calibri"/>
          <w:b/>
          <w:bCs/>
        </w:rPr>
        <w:t>.</w:t>
      </w:r>
      <w:r w:rsidR="00BA575F" w:rsidRPr="00450CD7">
        <w:rPr>
          <w:rFonts w:ascii="Calibri" w:hAnsi="Calibri" w:cs="Calibri"/>
          <w:b/>
          <w:bCs/>
        </w:rPr>
        <w:br/>
      </w:r>
      <w:r w:rsidR="00BA575F" w:rsidRPr="00450CD7">
        <w:rPr>
          <w:rFonts w:ascii="Calibri" w:hAnsi="Calibri" w:cs="Calibri"/>
          <w:b/>
          <w:bCs/>
        </w:rPr>
        <w:br/>
      </w:r>
      <w:r w:rsidR="00BA575F" w:rsidRPr="00450CD7">
        <w:rPr>
          <w:rFonts w:ascii="Calibri" w:hAnsi="Calibri" w:cs="Calibri"/>
          <w:b/>
          <w:bCs/>
          <w:rtl/>
        </w:rPr>
        <w:t>نعم. ماذا تعمل أو أنت تقول تجلس على كرسي وهم عالقين على على السرير وتقول له هل تذكر أن الآية الفلانية والآية الفلانية تقول أن الذين قرأت. مقدس أعلن أنا أنت. نعم أنا صراحة السؤال الذي كان يتداوله يعني الذي كان في بالي بكل صراحة قلت الله أعلم كيف أتصرف في ذاك الموقف؟ الله يعني فعلا قد قد يقوم الإنسان بي يعني لا أدري صراحة الموقف ليس بالسهل، فأنا صراحة لا أعلم ما أنا التي فأنت تعلم ما هو أحسن. أنا رحت لو جاز السؤال. شوف لو كان الأمر لي أقتله. لكن عندما أقرأ القرآن وعند للدلالة على لا أسمعه عندما يأتي الشرط لا تقول القرآن ولا تقول أنا أقول لك ماذا تعمل أنت؟ نعم أنا لو لو الأمر ليس أقل</w:t>
      </w:r>
      <w:r w:rsidR="00BA575F" w:rsidRPr="00450CD7">
        <w:rPr>
          <w:rFonts w:ascii="Calibri" w:hAnsi="Calibri" w:cs="Calibri"/>
          <w:b/>
          <w:bCs/>
        </w:rPr>
        <w:t>.</w:t>
      </w:r>
      <w:r w:rsidR="00BA575F" w:rsidRPr="00450CD7">
        <w:rPr>
          <w:rFonts w:ascii="Calibri" w:hAnsi="Calibri" w:cs="Calibri"/>
          <w:b/>
          <w:bCs/>
        </w:rPr>
        <w:br/>
      </w:r>
      <w:r w:rsidR="00BA575F" w:rsidRPr="00450CD7">
        <w:rPr>
          <w:rFonts w:ascii="Calibri" w:hAnsi="Calibri" w:cs="Calibri"/>
          <w:b/>
          <w:bCs/>
        </w:rPr>
        <w:br/>
      </w:r>
      <w:r w:rsidR="00BA575F" w:rsidRPr="00450CD7">
        <w:rPr>
          <w:rFonts w:ascii="Calibri" w:hAnsi="Calibri" w:cs="Calibri"/>
          <w:b/>
          <w:bCs/>
          <w:rtl/>
        </w:rPr>
        <w:t xml:space="preserve">أكيد رغبة عندنا. نعم هكذا. هكذا عندما يكون هذا الجني عندما يدخل الجسد يزني بها ويبصق بها ويدمرها ويقص ويؤمن لها كل شيء. كيف لي أيها الإنسي؟ أنت يا أيها الراقي يا أيها العالم أنت مهنتك أن تقرأ القرآن وليس به. لا تقدم أي تبديد يمكن أن تدعي للجندي للإسلام. الإسلام لم يسلم على يد الإنس ولا دين في علي يد الجن. أدب النقاش. الذي يقول لك أي راقي يقول لك إنه يدخل الجنة للإسلام. هذا كذب كذب وضحك على الذقون. لماذا؟ لأنه وفي هذا كله بحد التعصب والساحر والزاني في عالم الجن يجب أن يطبق عليه الحد أي يطبق عليه. لو كان الزاني في هذا الجسد سيطبق عليه الجلد ولو كان الساحر سيطبق عليه القتل. ولو كان معتدي خادم سيطبق عليه السجن لان الإسلام هذا الإسلام بينه بالذي خلق لازم لأنه هو معتدي لازم يأخذ جزاءه. لماذا كتيبة الجن المسلم جمل مستمرة في الشرطة عندما أنت تقول بسم الله حينما تكون يأتي بكم الله جميعا أو تقول إن من به يبطله فإن هذه الآية هذا إن الله سيعطي لها أم لها تسعة وتسعين مليار من الجن من الجن المسلم لن أتكلم مليار لأن عالم الجن أكبر من عالم الإنس وبما ذلك جنود أخرى كما قال الله وما يعلم جنوده ربك إنه سوف يسخر لك الله لأن إبطال السحر والعقاب يكون عند الله الله قال أن الله يحب الظلم الله قال بالظالم إنه أن الظالم الله يمهل ولا يهمل، كيف له أن يرفع لهذا الجني ويرسل جنود أن يدخلوا في الإسلام </w:t>
      </w:r>
      <w:r w:rsidR="00BA575F" w:rsidRPr="00450CD7">
        <w:rPr>
          <w:rFonts w:ascii="Calibri" w:hAnsi="Calibri" w:cs="Calibri"/>
          <w:b/>
          <w:bCs/>
          <w:rtl/>
        </w:rPr>
        <w:lastRenderedPageBreak/>
        <w:t>ويؤكد لي هو ضالين في هذا الجسد</w:t>
      </w:r>
      <w:r w:rsidR="00BA575F" w:rsidRPr="00450CD7">
        <w:rPr>
          <w:rFonts w:ascii="Calibri" w:hAnsi="Calibri" w:cs="Calibri"/>
          <w:b/>
          <w:bCs/>
        </w:rPr>
        <w:t>.</w:t>
      </w:r>
      <w:r w:rsidR="00BA575F" w:rsidRPr="00450CD7">
        <w:rPr>
          <w:rFonts w:ascii="Calibri" w:hAnsi="Calibri" w:cs="Calibri"/>
          <w:b/>
          <w:bCs/>
        </w:rPr>
        <w:br/>
      </w:r>
      <w:r w:rsidR="00BA575F" w:rsidRPr="00450CD7">
        <w:rPr>
          <w:rFonts w:ascii="Calibri" w:hAnsi="Calibri" w:cs="Calibri"/>
          <w:b/>
          <w:bCs/>
        </w:rPr>
        <w:br/>
      </w:r>
      <w:r w:rsidR="00BA575F" w:rsidRPr="00450CD7">
        <w:rPr>
          <w:rFonts w:ascii="Calibri" w:hAnsi="Calibri" w:cs="Calibri"/>
          <w:b/>
          <w:bCs/>
          <w:rtl/>
        </w:rPr>
        <w:t>هل الله ضارب؟ نعمتهم ليست تهمة الأمر أنهم يعني الآن عندما نقف على حالة امرأة اعتدى عليها شيطان جني، فلم نأتي نحاول غيره علي جمعة الوجود الليبية لأن معظم الأوقات. يقول ابن تيمية أجرى زهاء بن سلمية آخر أيامه. والحاكم ولا مفتي الحكام. الآن الساعة لماذا نحن لا لا تكلموا على أمر الذي انصب فيه وماذا فعل؟ فإن الله ستره وقال له كن قدري سيحاسبه الآن نحن مسلمي جلسنا له. جلسنا في حواره في بداية بداياته، ولكن عندما بدأ أشياء كثيرة بيع دائما وفيها تظليل ثم لا يعلمها إلا الله وكثيرا من الفتاوى وكثير من أشياء أجازها على حسب هواه وعلى حسب الذي يريده هذا الذي عمل بمسلمين لا تقول لي أن نسميه أجاز الحوار مع الجن المسلم لماذا بن الباز رضي الله بن الباز رحمة الله عليه لم يجيزها ولم يقلها. ورغم أن الباب كان يتجسد له الجن المسلم وكان يحاوره ويتكلم في المجالس ولكن لم يكتبها لم يقولها لم يظل للناس. لم يضلل الناس الآن يعلم بأن بنفس ابن تيمية اعتذر للبس إن الحوار على الجن أتت معلومة وكانوا من الجن وكانوا مجالسه وكانوا يدرس الجن وكان الجن كان بعض الطلبة يدرسون هناك عندما يأتي الدرس يتهافتون الجد حتى يسمع ابن الباب لماذا؟ لأنه كان صادق وكان علمه لله وليس لفلان أو الحاكم فلان أو نضرب في العالم فلان</w:t>
      </w:r>
      <w:r w:rsidR="00BA575F" w:rsidRPr="00450CD7">
        <w:rPr>
          <w:rFonts w:ascii="Calibri" w:hAnsi="Calibri" w:cs="Calibri"/>
          <w:b/>
          <w:bCs/>
        </w:rPr>
        <w:t>.</w:t>
      </w:r>
      <w:r w:rsidR="00BA575F" w:rsidRPr="00450CD7">
        <w:rPr>
          <w:rFonts w:ascii="Calibri" w:hAnsi="Calibri" w:cs="Calibri"/>
          <w:b/>
          <w:bCs/>
        </w:rPr>
        <w:br/>
      </w:r>
      <w:r w:rsidR="00BA575F" w:rsidRPr="00450CD7">
        <w:rPr>
          <w:rFonts w:ascii="Calibri" w:hAnsi="Calibri" w:cs="Calibri"/>
          <w:b/>
          <w:bCs/>
        </w:rPr>
        <w:br/>
      </w:r>
      <w:r w:rsidR="00BA575F" w:rsidRPr="00450CD7">
        <w:rPr>
          <w:rFonts w:ascii="Calibri" w:hAnsi="Calibri" w:cs="Calibri"/>
          <w:b/>
          <w:bCs/>
          <w:rtl/>
        </w:rPr>
        <w:t>أنا هذا الأمر أتكلم عليه. أنا عندما أتكلم عن ابن أبي هو عالم أنا سيأخذ ولو كان هو كبر في السن. أنا أيضا كبر في السن. أنا في عمري ألفين سنة ومائتين أنا عاصرت جميع العصور وأنا عندما بإذن الله سنواجه مقدم يوم القيامة سنواجه كل شخصية لشخصيتها. أنا عندما تكلم أنا عندما تكلمت عن العالم هنا لأني أنا كان عندي ابن أتكلم عليه. نعم. متضرر. أنا شخصيا أقول هذا الكلام والله الرقيب أن ابن تيمية أي بشر درس كتبه يوجد تناقض ليس مثل التي تقرأ من الأنترنيت وتسمع مقاطع في يوتوب ينزل عليه آخرين. يا أخي في الله. أي أخي؟ أنا أقول لك أنا كلامي أتحمل به مسؤوليات أنا أنت لا أريدك أن تدخل في حوار مع الإنس في هذه النقاط لأنه في أشياء كنت لا تعلمها. أنا عندما أتكلم باعلانها التعليمية أنا شاهدت رأيت بأم عيني لأن الله لا يأخذ بالنقل لأقوم بالشهادة غذا يوم القيامة وفق يسألني أنا فهذا</w:t>
      </w:r>
      <w:r w:rsidR="00BA575F" w:rsidRPr="00450CD7">
        <w:rPr>
          <w:rFonts w:ascii="Calibri" w:hAnsi="Calibri" w:cs="Calibri"/>
          <w:b/>
          <w:bCs/>
        </w:rPr>
        <w:t>.</w:t>
      </w:r>
    </w:p>
    <w:p w:rsidR="005D5631" w:rsidRPr="00450CD7" w:rsidRDefault="005D5631" w:rsidP="00450CD7">
      <w:pPr>
        <w:bidi/>
        <w:ind w:left="-279"/>
        <w:rPr>
          <w:rFonts w:ascii="Calibri" w:hAnsi="Calibri" w:cs="Calibri"/>
          <w:b/>
          <w:bCs/>
        </w:rPr>
      </w:pPr>
      <w:r w:rsidRPr="00450CD7">
        <w:rPr>
          <w:rFonts w:ascii="Calibri" w:hAnsi="Calibri" w:cs="Calibri"/>
          <w:b/>
          <w:bCs/>
        </w:rPr>
        <w:br/>
      </w:r>
      <w:r w:rsidRPr="00450CD7">
        <w:rPr>
          <w:rFonts w:ascii="Calibri" w:hAnsi="Calibri" w:cs="Calibri"/>
          <w:b/>
          <w:bCs/>
          <w:rtl/>
        </w:rPr>
        <w:t>أنا هذا الأمر أتكلم عليه. أنا عندما أتكلم عن الفن وأسلوبه هو عالم. أنا سيأخذ ولو كان هو كبر في السن. أنا أيضا كبر في السن. أنا في عمري ألفين سنة ومئتين. أنا عاصرت جميع العصور وأنا عندي بإذن الله سنة سنواجهه غدا يوم القيامة سنواجه كل شخصية لشخصيتها. أنا عندما تقدمت أنا عندما تكلمت عن العالم هنا لأني أنا كان عندي أن أتكلم علي. نعم. متضرر. أنا شخصيا أقول هذا الكلام والله الرقيب أن ابن تيمية أي بشر درس كتبه يوجد تناقض ليس مثل التي تقرأ من الأنترنيت وتسمع مقاطع في يوتوب. يا أخي يا أخي في الله أي أخي في الله أنا أقول لك أنا كلامي أتحمل به مسؤوليات أنا أنت لا أريدك أن تدخل في حوار مع الإنس في هذا النقاط لأنه في أشياء كنت لا تعلمها. أنا عندما أتكلم باعلانها التعليمية أنا شاهدت رأيت بأم عيني لأن الله لا يأخذ بالنقل لأقوم بالشهادة غذا يوم القيامة وفق يسألني أنا فيسأل أني أنا وهذا الكلام الله يسدد علي هل تظنون أن هؤلاء يسمعونه؟ أنا متأكد مئة في المئة إن الله يسمع حواري. هذا الآن أنني أخاطب إنسي وأنا جني والله خلقني وأنا أشهد الله على كلامي إني أصدق القول في أشياء لا أستطيع أن أتكلم عليها وبين السيمياء كانت كارثة على العلماء المسلمين وحسبي الله ونعم الوكيل فيه أو فيه</w:t>
      </w:r>
      <w:r w:rsidRPr="00450CD7">
        <w:rPr>
          <w:rFonts w:ascii="Calibri" w:hAnsi="Calibri" w:cs="Calibri"/>
          <w:b/>
          <w:bCs/>
        </w:rPr>
        <w:t>.</w:t>
      </w:r>
      <w:r w:rsidRPr="00450CD7">
        <w:rPr>
          <w:rFonts w:ascii="Calibri" w:hAnsi="Calibri" w:cs="Calibri"/>
          <w:b/>
          <w:bCs/>
        </w:rPr>
        <w:br/>
      </w:r>
      <w:r w:rsidRPr="00450CD7">
        <w:rPr>
          <w:rFonts w:ascii="Calibri" w:hAnsi="Calibri" w:cs="Calibri"/>
          <w:b/>
          <w:bCs/>
        </w:rPr>
        <w:br/>
      </w:r>
      <w:r w:rsidRPr="00450CD7">
        <w:rPr>
          <w:rFonts w:ascii="Calibri" w:hAnsi="Calibri" w:cs="Calibri"/>
          <w:b/>
          <w:bCs/>
          <w:rtl/>
        </w:rPr>
        <w:t>أنا لو كتبت علي ولكن أنت ليس لك الحق أن تتكلم الآن على ابن تيمية لأنك لم تسأل ولم ترى عليك ستحاسب لأن الله عندما يقول لك هذا أي الآن ستشهد عليك إيديك أو رجلك الآية معروفة لأنك وتمت الإساءة للشيخ فهم نعم أنت أنت لا نعلم هذا. نعم لأنه لا أحد آخر في حوار الخصوم وكذا وكذا لأن فيها لغط وهرج ومرج. أنا لا أستطيع إثبات ذلك ليس من حقي أفتحه. أنا فتحته خلال الحوار. قالت أجهزة الحوار هل تعلم أن الجني عندما يتلبس الإنسي أصعب حوار هذا الجني أو هذا الشيطان يأخذ من طاقته ويأخذ من دمه ويأخذ من قوته ويسلب الإرادة ويكون جسد بدون روح؟ هل تعلم هل تعلم ماذا يحمل هذا الجني؟ وهذا الإنسي لا يعرف ماذا يظن أن هذا يتقوى الجني يتقوى، والشيء هو الإنسي يضعف الجني يتقوى هذا ليس نحن الجن المسلم نحرم نحرم الجن يتلبس بالبشر ويتكلم عليه بماذا عند التلبس رأى غير طاقة لي أنت طاقة قوية تكلم عليها الجن هذا لا بأس به. أنا عندما الآن أتكلم لماذا قلت لك؟ لا. لا لا تعطل الحوار لأننا نحن عندما نفتح محضر قالت في الحوار الآن نسجل المعلومة نزورها أول السجل لهذا الأنثى وأتكلم عليها من بعيد لأن الله أعطى واحد الحكمة ليس عندي غيره أهم</w:t>
      </w:r>
      <w:r w:rsidRPr="00450CD7">
        <w:rPr>
          <w:rFonts w:ascii="Calibri" w:hAnsi="Calibri" w:cs="Calibri"/>
          <w:b/>
          <w:bCs/>
        </w:rPr>
        <w:t>.</w:t>
      </w:r>
      <w:r w:rsidRPr="00450CD7">
        <w:rPr>
          <w:rFonts w:ascii="Calibri" w:hAnsi="Calibri" w:cs="Calibri"/>
          <w:b/>
          <w:bCs/>
        </w:rPr>
        <w:br/>
      </w:r>
      <w:r w:rsidRPr="00450CD7">
        <w:rPr>
          <w:rFonts w:ascii="Calibri" w:hAnsi="Calibri" w:cs="Calibri"/>
          <w:b/>
          <w:bCs/>
        </w:rPr>
        <w:br/>
      </w:r>
      <w:r w:rsidRPr="00450CD7">
        <w:rPr>
          <w:rFonts w:ascii="Calibri" w:hAnsi="Calibri" w:cs="Calibri"/>
          <w:b/>
          <w:bCs/>
          <w:rtl/>
        </w:rPr>
        <w:t xml:space="preserve">نعم واضح. نعم. نعم. نحن هنا سنفهم بأن ما يحصل عنده حوار يعني انتشر على مواقع الإنترنت على فيديوهات يوتيوب وما دون ذلك. أفلام يحاورون الجن الجن يقول أنا أبطلت السحر الجن أنا طيار أنا أفعى نقر إلى آخر هذا الكلام لا أساس له من الصحة. نعم السحر السحر لا يبطله الجن السحر عند الإبطال عند الله فقط موسى عليه السلام عندما كان مع السحرة الجمع الله عندما خاطبه قال إن الله سيقتله هل قال موسى </w:t>
      </w:r>
      <w:r w:rsidRPr="00450CD7">
        <w:rPr>
          <w:rFonts w:ascii="Calibri" w:hAnsi="Calibri" w:cs="Calibri"/>
          <w:b/>
          <w:bCs/>
          <w:rtl/>
        </w:rPr>
        <w:lastRenderedPageBreak/>
        <w:t>سيقتله؟ لماذا؟ هل الجني أقوى من موسى الكاظم عليه السلام؟ نعم هو والله هو من يقتل إسحق وكثيرا من الجنة. لماذا نقول لك لماذا ماذا يحصل لأن الأبالسة سيطروا؟ لا لا أكذب عليكم سيطروا على العلماء والفقهاء وسيطروا عليه إن قلت إنس إنكم في زريبة من ثمة الزريبة هم يراكم الإنجليز. يا لكم إن في مزرعة والمقصود عليكم ومثل الخرفان والحيوانات هو يراكم هكذا هو يراكم هكذا وخلى عليكم رعاة أن يتحكموا عليك انت تطلع انت تقول تشتغل ما تشتغل هنا أنت عندك الكفاءة أنت رسالي عندك التابع نعم مسروقات السرقات لماذا؟ لأن السرقات إبليس لم يقدر عليه. أنا اكتب عليك</w:t>
      </w:r>
      <w:r w:rsidRPr="00450CD7">
        <w:rPr>
          <w:rFonts w:ascii="Calibri" w:hAnsi="Calibri" w:cs="Calibri"/>
          <w:b/>
          <w:bCs/>
        </w:rPr>
        <w:t>.</w:t>
      </w:r>
      <w:r w:rsidRPr="00450CD7">
        <w:rPr>
          <w:rFonts w:ascii="Calibri" w:hAnsi="Calibri" w:cs="Calibri"/>
          <w:b/>
          <w:bCs/>
        </w:rPr>
        <w:br/>
      </w:r>
      <w:r w:rsidRPr="00450CD7">
        <w:rPr>
          <w:rFonts w:ascii="Calibri" w:hAnsi="Calibri" w:cs="Calibri"/>
          <w:b/>
          <w:bCs/>
        </w:rPr>
        <w:br/>
      </w:r>
      <w:r w:rsidRPr="00450CD7">
        <w:rPr>
          <w:rFonts w:ascii="Calibri" w:hAnsi="Calibri" w:cs="Calibri"/>
          <w:b/>
          <w:bCs/>
          <w:rtl/>
        </w:rPr>
        <w:t>لم يستطع أن يأتي لأن الراقي عندما يقول بالتوحيد الراقي لأنه ما ذكر هذا الراقي عندما يقول بسم الله توكلنا على الله ولا حول ولا قوة إلا بالله ويبدأ في الرقية. آنذاك سوف عندها جيوش الرياح. لا حول ولا قوة إلا بالله العظيم رح لا تجعل النجوم يضرب إلا الراقي. نكت ثم بدأت ذوي أن توقف قلوا له بأنه قد باستدراج. باستدراج بريطاني للجيش العراقي كله، وأن انتزع شيء له، ولكن بدأ جنده أحد الرقاة عبر البث المباشر يدعو يضلل الناس. نوع من التضليل. إبليس رح لا يسقطه يدخل محروقات مباشرة أو يسيطر عليهم. حاول أن يسيطر على الرقة الآن لأن لماذا الرقة ليست لديكم. بث مباشر عهدكم أبيض. الضعف الضعف النفوس الضعيفة الذي يغريهم بالمال والسرقة وهو فيه خروقات في الخفاء في جنود. والله يعلم وجوه دربكة إنه في جنود من الإنس وفي جنود من الجن وفي جنود الطيور وفي جنود الدواب وفي جنود الملائكة وفي جنود، وهو الآن إبليس سيطر على الحكم في بعض الدول يمنعون مراكز الرقي يمنعون. لماذا يفتح أنت التبعية ولكن يمن؟ لعلك يا. ولكن مركز الرقية يمنعها ولكن لا يستطيع منعه إذ ليس له قوة. تلقى هذا الحاكم نفسه في خوف، أي إن شئت ترقى لأن تحب</w:t>
      </w:r>
      <w:r w:rsidRPr="00450CD7">
        <w:rPr>
          <w:rFonts w:ascii="Calibri" w:hAnsi="Calibri" w:cs="Calibri"/>
          <w:b/>
          <w:bCs/>
        </w:rPr>
        <w:t>.</w:t>
      </w:r>
      <w:r w:rsidRPr="00450CD7">
        <w:rPr>
          <w:rFonts w:ascii="Calibri" w:hAnsi="Calibri" w:cs="Calibri"/>
          <w:b/>
          <w:bCs/>
        </w:rPr>
        <w:br/>
      </w:r>
      <w:r w:rsidRPr="00450CD7">
        <w:rPr>
          <w:rFonts w:ascii="Calibri" w:hAnsi="Calibri" w:cs="Calibri"/>
          <w:b/>
          <w:bCs/>
        </w:rPr>
        <w:br/>
      </w:r>
      <w:r w:rsidRPr="00450CD7">
        <w:rPr>
          <w:rFonts w:ascii="Calibri" w:hAnsi="Calibri" w:cs="Calibri"/>
          <w:b/>
          <w:bCs/>
          <w:rtl/>
        </w:rPr>
        <w:t>لأن خلاص. لأن قوة الله. تلقاهم جميع المستشفيات في العالم، ولا نجبر على يبدأ الترقيه ملتحي حتى رسمة وزاره أو ليس معه أي شيء. مسئولين البلاد. يذبح للجن في عرفات. في شأن جبل النور. أكبر مسئولين عندما يتهافتون إلى. إلى الحرمين. الآن يذهبون إلى متخفيا إلى جبل النور. نعم الى جبل النور حتى يقدم بعد العهود مع الأبالسة والشياطين حتى يتنفس لأن ضرورة الدم. يريد الدم. هذا الذي أقوله لك وادرس ماذا أعمل في هذا البحث جنت؟ جميل أن يتكلمون. أن يتكلمون. أن يتكلمون عنها بالسر. أن يضللون. حتى يقولوا إن لازم الجني لازم الإنسان ينسى. يعني مثلا لازم يعيق لازم يسترق لازم يتخبط لكن يكون فيه الجني كثيرا. الجني لا يتخبط في كثير من الناس لا تتخبط تذهب إلى الراقي. عندما تذهب إلى الراقي لا تعرف شيئا، ولكن إنسان مريض لا يعلم به إلا الله. هذا إنسان تعبان ما يعلم به إلا الله. الآن يذهب إلى الراقي عندما لا يذكر الراقي لأن نقل الراقي أخوه لأنه لا يرضى ولم يفتح علي. ما نقل من راقي آخر ومن حالة أخرى إن لازم تطلع ليس عنده أي رحمه ولازم يكون له وقت حتى يكون فعلا عند</w:t>
      </w:r>
      <w:r w:rsidRPr="00450CD7">
        <w:rPr>
          <w:rFonts w:ascii="Calibri" w:hAnsi="Calibri" w:cs="Calibri"/>
          <w:b/>
          <w:bCs/>
        </w:rPr>
        <w:t>.</w:t>
      </w:r>
      <w:r w:rsidRPr="00450CD7">
        <w:rPr>
          <w:rFonts w:ascii="Calibri" w:hAnsi="Calibri" w:cs="Calibri"/>
          <w:b/>
          <w:bCs/>
        </w:rPr>
        <w:br/>
      </w:r>
      <w:r w:rsidRPr="00450CD7">
        <w:rPr>
          <w:rFonts w:ascii="Calibri" w:hAnsi="Calibri" w:cs="Calibri"/>
          <w:b/>
          <w:bCs/>
        </w:rPr>
        <w:br/>
      </w:r>
      <w:r w:rsidRPr="00450CD7">
        <w:rPr>
          <w:rFonts w:ascii="Calibri" w:hAnsi="Calibri" w:cs="Calibri"/>
          <w:b/>
          <w:bCs/>
          <w:rtl/>
        </w:rPr>
        <w:t>عندما لا يطلع هذا الجني هذا كيف أقول لطبيب نفسي الآن يبدو للأطباء النفسيين. الهدف إبليس أن يحول الناس الذين عندهم سحر من طبيب نفسي أنا الذي هدم هذا السبب الذي يجند بعض الرقاة يظهرون في المواقع لأن الإنسان يقول لك أنا ما أحس أنا ما فيه، ولو أنا ما أقول أنا ما فيه وفيهم الجد لا يتكلم يتحكم فيك يسلب الإرادة جسد بدون روح بمعنى فيه أن الذي اشتهر عند الرقاة هذه من مكائد الشيطان أنه الشخص إذا لم يسرع فلا شيء فيه، وهذا كلام غير صحيح. هذا الكلام غير صحيح، وهذا الإنسان بالدليل في كثير الآن يسمعه يعني ذهبوا إلى المستشفيات عملوا التحاليل عملوا كل شيء يقول أنك سليم وهو في الواقع يموت ملونا. نعم صحيح وهذه أشياء عشناها شخصيا. رأينا كذلك رأينا مرضى في مستشفيات ما يسمى بالطب النفسي لا يتكلم طيلة اليوم عن السحر والجن. هم يقولون عندك مرض اسمه الاضطراب كذا وكذا. وكذلك هذا الرجل يظنون أنه إذا لم يصرع فهو مريض نفسي، وهذا الكلام نفهمه من كلامكم أنه فقط من مكائد الشيطان حتى يبين للناس</w:t>
      </w:r>
      <w:r w:rsidRPr="00450CD7">
        <w:rPr>
          <w:rFonts w:ascii="Calibri" w:hAnsi="Calibri" w:cs="Calibri"/>
          <w:b/>
          <w:bCs/>
        </w:rPr>
        <w:t>.</w:t>
      </w:r>
    </w:p>
    <w:p w:rsidR="00450CD7" w:rsidRPr="00450CD7" w:rsidRDefault="00450CD7" w:rsidP="00450CD7">
      <w:pPr>
        <w:bidi/>
        <w:ind w:left="-279"/>
        <w:rPr>
          <w:rFonts w:ascii="Calibri" w:hAnsi="Calibri" w:cs="Calibri"/>
          <w:b/>
          <w:bCs/>
        </w:rPr>
      </w:pPr>
      <w:r w:rsidRPr="00450CD7">
        <w:rPr>
          <w:rFonts w:ascii="Calibri" w:hAnsi="Calibri" w:cs="Calibri"/>
          <w:b/>
          <w:bCs/>
        </w:rPr>
        <w:t>يطلع هذا الجني. هذا التحول لطبيب نفسي يبدي للأطباء النفسيين أن الهدف إبليس أن يحول الناس الذين عندهم السحر من طبيب نفسي أن الذي هدم هذا السبب الذي يجند بعد الرقاة يظهرون في المواقع لأن الإنسان يقولك أنا موقع أنا ما فيه، ولو أنا ما أقول أنا فيه وفيهم الجد لا يتكلم يتحكم فيك اسلوبك الإرادة جسد بدون روح بمعنى فيه من.</w:t>
      </w: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r w:rsidRPr="00450CD7">
        <w:rPr>
          <w:rFonts w:ascii="Calibri" w:hAnsi="Calibri" w:cs="Calibri"/>
          <w:b/>
          <w:bCs/>
        </w:rPr>
        <w:t>أن الذي اشتهر عند الرقاة هذه من مكائد الشيطان أنه الشخص إذا لم يسرع فلا شيء فيه، وهذا كلام غير صحيح.</w:t>
      </w: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r w:rsidRPr="00450CD7">
        <w:rPr>
          <w:rFonts w:ascii="Calibri" w:hAnsi="Calibri" w:cs="Calibri"/>
          <w:b/>
          <w:bCs/>
        </w:rPr>
        <w:t>هذا كلام غير صحيح، وهذا الإنسان بالدليل في كثير الآن يسمعون يعني ذهبوا إلى المستشفيات عملوا التحاليل عملوا كل شيء يقول أنك سليم وهو في الواقع يموت منه ولا.</w:t>
      </w: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r w:rsidRPr="00450CD7">
        <w:rPr>
          <w:rFonts w:ascii="Calibri" w:hAnsi="Calibri" w:cs="Calibri"/>
          <w:b/>
          <w:bCs/>
        </w:rPr>
        <w:lastRenderedPageBreak/>
        <w:t>نعم صحيح وهذه أشياء عشناها شخصيا. رأينا كذلك رأينا مرضى في مستشفيات ما يسمى بالطب النفسي لا يتكلم طيلة اليوم عن السحر والجن. هم يقولون عندك مرض اسمه الاضطراب كذا وكذا.</w:t>
      </w: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r w:rsidRPr="00450CD7">
        <w:rPr>
          <w:rFonts w:ascii="Calibri" w:hAnsi="Calibri" w:cs="Calibri"/>
          <w:b/>
          <w:bCs/>
        </w:rPr>
        <w:t>فكذلك هذا الناس يظنون.</w:t>
      </w: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r w:rsidRPr="00450CD7">
        <w:rPr>
          <w:rFonts w:ascii="Calibri" w:hAnsi="Calibri" w:cs="Calibri"/>
          <w:b/>
          <w:bCs/>
        </w:rPr>
        <w:t>أنه إذا لم يصرع فهو مريض نفسي، وهذا الكلام نفهمه من كلامكم أنه فقط من مكائد الشيطان حتى يبين للناس.</w:t>
      </w: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r w:rsidRPr="00450CD7">
        <w:rPr>
          <w:rFonts w:ascii="Calibri" w:hAnsi="Calibri" w:cs="Calibri"/>
          <w:b/>
          <w:bCs/>
        </w:rPr>
        <w:t>نعم نعم فقط لأنه ماذا؟ لأن ذلك الإنسي لمريض احتمال يطلع راقي بأنه هو بداية السيطرة له كليا. يوجد خروقات يريد خروقات في السلطة ويريد خروقات الذين يحاولون الجن ويريدون خروقات على هواهم لأن الرقية الله يفتح على من يشاء. حكمة من الله الرقية في حكمة من الله فتح من الله لا تتعلم على بني غيبية وعلى ابن القيم أو على فلان أو عن فلان كما هو فتح عليه. أنت ممكن يفتح عليك واجتهد كما قال النبي السبت اجتهدوا لأن الرقية اجتهاد لأن اجتهاد كما الشيطان يجتهد يجتهد في السحر السحر الذي كان في عهد الرسول صلى وسلم عكس السحر الآن السحر يتجدد السحر يطور السحر علم يتعلمون ولكن الحلم السحر يتعلم بالتعلم من الجن من الجن والشياطين ولكن الحكمة أوضح يعطيها للناس الله يأتيها للحكم من إذ الحكمة تأتي من يشاء ومن تأتي فيكم فقد أوتي خيرا كثيرا. انتهى الأمر لا تأتي من الجامعات ولا تدرسها. الآن لا تأتي من عند الله بدون فتوحات لأن الله ليس نبي ظالم. الله يعلم واحد العدو يجتهد ليل ونهار حتى يضل البني آدم أن وقف معه وقال له باستقامة سنريهم أجمعين بعزة. أهم. نعم واضح الفعل من جانب الله أيضا عنده خلق خلقة محطة بعض البشر بعد البشر.</w:t>
      </w: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r w:rsidRPr="00450CD7">
        <w:rPr>
          <w:rFonts w:ascii="Calibri" w:hAnsi="Calibri" w:cs="Calibri"/>
          <w:b/>
          <w:bCs/>
        </w:rPr>
        <w:t>حكمة الله أحسن كل شيء تقول لا لا لا. لا توجد لا موجودة الآن كما موجود الآن في اختلاف البشر في الإنسان الأبيض في الإنسان الأسود في إنسان هذا اختلاف.</w:t>
      </w: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r w:rsidRPr="00450CD7">
        <w:rPr>
          <w:rFonts w:ascii="Calibri" w:hAnsi="Calibri" w:cs="Calibri"/>
          <w:b/>
          <w:bCs/>
        </w:rPr>
        <w:t>نعم نعم شيخ هل تقول بأن هذا التفضيل هو التفضيل الذي نقرأه في كتاب الله بأن الله فضلنا يعني وفضلنا بعضكم على بعض؟</w:t>
      </w: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r w:rsidRPr="00450CD7">
        <w:rPr>
          <w:rFonts w:ascii="Calibri" w:hAnsi="Calibri" w:cs="Calibri"/>
          <w:b/>
          <w:bCs/>
        </w:rPr>
        <w:t>نعم فضلنا بعضكم على بعض في الرزق الرزق ليس كل عمل في الرزق الجمال في رزق الزوجة فيه رزق المال في الرزق صحة في اللي عنده وفقير ما هو فقير ليس لهما ليس له صحة لأن الصحة أكبر رزق فيه الذي عنده من وفيه الذي عنده الصحة وليس لهما. يعني هذا هو التفضيل. ولكن الله عادل الله في عباده ويخلق. ما لا تعلمه الآن.</w:t>
      </w: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r w:rsidRPr="00450CD7">
        <w:rPr>
          <w:rFonts w:ascii="Calibri" w:hAnsi="Calibri" w:cs="Calibri"/>
          <w:b/>
          <w:bCs/>
        </w:rPr>
        <w:t>نعم الآن الشيخ جزاك الله خيرا فتح الله وعلينا وعليك. نحن دائما نقول ها هو الحوار والله رقيب والعلم عنده سبحانه وتعالى. طبعا ينفع بما نسمع به سبحانه. الآن السؤال الذي يطرح أو الخرافة ان صح التعبير ان هناك اوقات اصلا هم لعبة بين أيادي الشياطين وهناك فروقات فتح الله عليهم فهذه مهمة رسالات وإشارات من من طرفكم. إذا وجدتم هذا الراقي يصوروا مقاطع مرئية على القنوات معروفة هو على اليوتوب أو غيره يحاول يجينا ويقولوا.</w:t>
      </w: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r w:rsidRPr="00450CD7">
        <w:rPr>
          <w:rFonts w:ascii="Calibri" w:hAnsi="Calibri" w:cs="Calibri"/>
          <w:b/>
          <w:bCs/>
        </w:rPr>
        <w:t xml:space="preserve">هذا الشخص هذا هداك جند من جند إبليس وأتحمل كلامي هذا اللاعب أنا أعتذر أنا لو لقيت راقي يقرأ القرآن بدون أن يحاور الجن هو يرقي ويوحد القوات. ولا يحاور الجن ولا يسمع ما يكون عنده لأنه هو الراقي القوي. لا الجن لا يستطيع أن يتكلم أمام العقل لا لمن ليس أمامه أمام قوة الله لأن الجن يرى ما لا تروا أنتم. الشيطان يراود أسرته يكون هذا الإنسان هذا القرض الراقي قلبه معلق بالله شيخ وجد نفسه في هذا البيت لا أحد. أعتذر لا تقاطعني لأنني عندما أعطيك المعلومة لزم. وهذا الراقي يكون قلبه لأن الله يعلم ما في القلوب. وما يعلن وقال الله وإذا في قلبك خير سيأتيك خيرا. الخير لنا. عندما تقول الخير ليس له حدود. عندما يكون هذا الراقي نية تود أن ينشر رقيا أن يقرأ القرآن ويعلم الرقية عبر البث المباشر تعليم القرآن الكريم وليس أن يطلع الجن أو أو أو أو. تبقى عندك الرقية يرقي. والشياطين تجول في البث المباشر يجولون لأن هذا عمله لا يعقل أن لا يكون له هدف شيطاني. هذا في الأسبوع عادي لأن حجم القوم شيطاني لأن الله يسخر حتى الشياطين تخدم بني آدم. لماذا الله </w:t>
      </w:r>
      <w:r w:rsidRPr="00450CD7">
        <w:rPr>
          <w:rFonts w:ascii="Calibri" w:hAnsi="Calibri" w:cs="Calibri"/>
          <w:b/>
          <w:bCs/>
        </w:rPr>
        <w:lastRenderedPageBreak/>
        <w:t>سخر الشياطين تخدم سيدنا سليمان كان يغوصون تحتها ممكن سخروا البصيرة أن يصنعوا أشياء لأن العلم يأتي من الله ويصنع هذا هذا العالم تواصل اجتماعي وووووو تكون لخدمة البشر وفي نفس الوقت ضد البشر حسب أن تستعمل.</w:t>
      </w: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r w:rsidRPr="00450CD7">
        <w:rPr>
          <w:rFonts w:ascii="Calibri" w:hAnsi="Calibri" w:cs="Calibri"/>
          <w:b/>
          <w:bCs/>
        </w:rPr>
        <w:t>لو كان هذا الراقي يطلع يرقي لوجه الله ونيته أن يبقيه أن يظهر للناس الرقية. هذا الله يسخر لك ما لا تعلم أنت ولا غيره. يقول هذه المريضة حتى تكون في البيت المبشر. هذا الجني لا يستطيع أن يقرب لهذا الراقي لأنه بهذا الراقي قلبهم معلق عند الذي خلق الإنس والجن. ولو كان هذا الراقي القوم علق ماذا يقول أنا أقرأ حسن حتى نظهر للناس أنني قوي. إنني أنا أسرع الجن الذي أنا ذلك الجن. عندما يبدأ بسم الله توقن الله لأن الشيطان يعرف بأن الله هو البني آدم. الآن يبادل هذا الراقي ويختار يخترقوا بأنه حتى اختراق صعب. إذن من أين يأتي هذا السرطان يخترق هذيك المريضة. يبدأ آش كل ساعة يبقى يقول لهم ترى مهلك الملوك انت الجان فوق انت تعب انتهى دق دق الراقي بدأ يعمل يبدي يسلك الحيل ديالو. قلت معتوق الآن أنا أحرق حسن أنا أعطي العلم يبدو بعد السجع بعد ضعاف النفوس يتابعها بالرقي يقلدوا هذه ماذا نسميهم نحن؟ نحن نسميه إبليس جنود إبليس الإنس. عداء جنود إبليس الإنس يبدأ بالرقم ضمر حتى يأتي حتى يأخذ المال حتى يأخذ كل شيء، ولكن دائما يعيش في أي مستنقع في زوجته وأبنائه في أي يأتي بطرق مخترق من الشياطين ليس له بابا يعني كأن باب كأن باب لأن القرآن الذي قرأته من لسان لي تباهى به فقط، وحتى يعني الصغرى وحتى يظهر أنه قوي وأنه ملك وأنه هو هذا في هذا اللحظة يسأل الله يؤتى به.</w:t>
      </w: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r w:rsidRPr="00450CD7">
        <w:rPr>
          <w:rFonts w:ascii="Calibri" w:hAnsi="Calibri" w:cs="Calibri"/>
          <w:b/>
          <w:bCs/>
        </w:rPr>
        <w:t>يبدأ هذا الراقي حتى المرضى عندما يذهبون لا يعالجوا يأتوا بهم بالشياطين غير هذا الذي حصل. نعم الآن تفضل.</w:t>
      </w: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r w:rsidRPr="00450CD7">
        <w:rPr>
          <w:rFonts w:ascii="Calibri" w:hAnsi="Calibri" w:cs="Calibri"/>
          <w:b/>
          <w:bCs/>
        </w:rPr>
        <w:t>واضح الآن إن شاء الله. سنأخذ استراحة يسيرة خمسة عشر دقيقة لكي أصلي ثم ثم نكمل الجزء الثاني بإذن الله جزاكم الله خيرا.</w:t>
      </w: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r w:rsidRPr="00450CD7">
        <w:rPr>
          <w:rFonts w:ascii="Calibri" w:hAnsi="Calibri" w:cs="Calibri"/>
          <w:b/>
          <w:bCs/>
        </w:rPr>
        <w:t>السلام.</w:t>
      </w: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r w:rsidRPr="00450CD7">
        <w:rPr>
          <w:rFonts w:ascii="Calibri" w:hAnsi="Calibri" w:cs="Calibri"/>
          <w:b/>
          <w:bCs/>
        </w:rPr>
        <w:t>وعليكم السلام ورحمة الله.</w:t>
      </w: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p>
    <w:p w:rsidR="00450CD7" w:rsidRPr="00450CD7" w:rsidRDefault="00450CD7" w:rsidP="00450CD7">
      <w:pPr>
        <w:bidi/>
        <w:ind w:left="-279"/>
        <w:rPr>
          <w:rFonts w:ascii="Calibri" w:hAnsi="Calibri" w:cs="Calibri"/>
          <w:b/>
          <w:bCs/>
        </w:rPr>
      </w:pPr>
    </w:p>
    <w:p w:rsidR="005D5631" w:rsidRPr="00450CD7" w:rsidRDefault="005D5631" w:rsidP="00450CD7">
      <w:pPr>
        <w:bidi/>
        <w:ind w:left="-279"/>
        <w:rPr>
          <w:rFonts w:ascii="Calibri" w:hAnsi="Calibri" w:cs="Calibri"/>
          <w:b/>
          <w:bCs/>
        </w:rPr>
      </w:pPr>
    </w:p>
    <w:sectPr w:rsidR="005D5631" w:rsidRPr="00450C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BF485E"/>
    <w:rsid w:val="00397A9C"/>
    <w:rsid w:val="00450CD7"/>
    <w:rsid w:val="005D5631"/>
    <w:rsid w:val="008F6950"/>
    <w:rsid w:val="00BA575F"/>
    <w:rsid w:val="00BF485E"/>
    <w:rsid w:val="00EB2C88"/>
    <w:rsid w:val="00F0124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B251"/>
  <w15:docId w15:val="{3A5422A4-1B27-4A67-9177-FA543976B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fr-FR" w:eastAsia="fr-FR"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spacing w:after="120"/>
      <w:contextualSpacing/>
      <w:outlineLvl w:val="0"/>
    </w:pPr>
    <w:rPr>
      <w:rFonts w:ascii="Palatino" w:eastAsia="Palatino" w:hAnsi="Palatino" w:cs="Palatino"/>
      <w:sz w:val="36"/>
    </w:rPr>
  </w:style>
  <w:style w:type="paragraph" w:styleId="Titre2">
    <w:name w:val="heading 2"/>
    <w:basedOn w:val="Normal"/>
    <w:next w:val="Normal"/>
    <w:uiPriority w:val="9"/>
    <w:unhideWhenUsed/>
    <w:qFormat/>
    <w:pPr>
      <w:spacing w:before="120" w:after="160"/>
      <w:contextualSpacing/>
      <w:outlineLvl w:val="1"/>
    </w:pPr>
    <w:rPr>
      <w:b/>
      <w:sz w:val="26"/>
    </w:rPr>
  </w:style>
  <w:style w:type="paragraph" w:styleId="Titre3">
    <w:name w:val="heading 3"/>
    <w:basedOn w:val="Normal"/>
    <w:next w:val="Normal"/>
    <w:uiPriority w:val="9"/>
    <w:unhideWhenUsed/>
    <w:qFormat/>
    <w:pPr>
      <w:spacing w:before="120" w:after="160"/>
      <w:contextualSpacing/>
      <w:outlineLvl w:val="2"/>
    </w:pPr>
    <w:rPr>
      <w:b/>
      <w:i/>
      <w:color w:val="666666"/>
      <w:sz w:val="24"/>
    </w:rPr>
  </w:style>
  <w:style w:type="paragraph" w:styleId="Titre4">
    <w:name w:val="heading 4"/>
    <w:basedOn w:val="Normal"/>
    <w:next w:val="Normal"/>
    <w:uiPriority w:val="9"/>
    <w:unhideWhenUsed/>
    <w:qFormat/>
    <w:pPr>
      <w:spacing w:before="120" w:after="120"/>
      <w:contextualSpacing/>
      <w:outlineLvl w:val="3"/>
    </w:pPr>
    <w:rPr>
      <w:rFonts w:ascii="Palatino" w:eastAsia="Palatino" w:hAnsi="Palatino" w:cs="Palatino"/>
      <w:b/>
      <w:sz w:val="24"/>
    </w:rPr>
  </w:style>
  <w:style w:type="paragraph" w:styleId="Titre5">
    <w:name w:val="heading 5"/>
    <w:basedOn w:val="Normal"/>
    <w:next w:val="Normal"/>
    <w:link w:val="Titre5Car"/>
    <w:uiPriority w:val="9"/>
    <w:unhideWhenUsed/>
    <w:qFormat/>
    <w:pPr>
      <w:spacing w:before="120" w:after="120"/>
      <w:contextualSpacing/>
      <w:outlineLvl w:val="4"/>
    </w:pPr>
    <w:rPr>
      <w:b/>
      <w:sz w:val="22"/>
    </w:rPr>
  </w:style>
  <w:style w:type="paragraph" w:styleId="Titre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pPr>
      <w:spacing w:line="459" w:lineRule="auto"/>
    </w:pPr>
    <w:tblPr>
      <w:tblCellMar>
        <w:top w:w="0" w:type="dxa"/>
        <w:left w:w="0" w:type="dxa"/>
        <w:bottom w:w="0" w:type="dxa"/>
        <w:right w:w="0" w:type="dxa"/>
      </w:tblCellMar>
    </w:tblPr>
  </w:style>
  <w:style w:type="paragraph" w:styleId="Titre">
    <w:name w:val="Title"/>
    <w:basedOn w:val="Normal"/>
    <w:next w:val="Normal"/>
    <w:uiPriority w:val="10"/>
    <w:qFormat/>
    <w:pPr>
      <w:contextualSpacing/>
    </w:pPr>
    <w:rPr>
      <w:rFonts w:ascii="Palatino" w:eastAsia="Palatino" w:hAnsi="Palatino" w:cs="Palatino"/>
      <w:sz w:val="60"/>
    </w:rPr>
  </w:style>
  <w:style w:type="paragraph" w:styleId="Sous-titr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CellMar>
        <w:top w:w="0" w:type="dxa"/>
        <w:left w:w="0" w:type="dxa"/>
        <w:bottom w:w="0" w:type="dxa"/>
        <w:right w:w="0" w:type="dxa"/>
      </w:tblCellMar>
    </w:tblPr>
  </w:style>
  <w:style w:type="character" w:styleId="Lienhypertexte">
    <w:name w:val="Hyperlink"/>
    <w:basedOn w:val="Policepardfaut"/>
    <w:uiPriority w:val="99"/>
    <w:semiHidden/>
    <w:unhideWhenUsed/>
    <w:rsid w:val="00BA575F"/>
    <w:rPr>
      <w:color w:val="0000FF"/>
      <w:u w:val="single"/>
    </w:rPr>
  </w:style>
  <w:style w:type="character" w:customStyle="1" w:styleId="Titre5Car">
    <w:name w:val="Titre 5 Car"/>
    <w:basedOn w:val="Policepardfaut"/>
    <w:link w:val="Titre5"/>
    <w:uiPriority w:val="9"/>
    <w:rsid w:val="00450CD7"/>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3376</Words>
  <Characters>18572</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example_document.docx</vt:lpstr>
    </vt:vector>
  </TitlesOfParts>
  <Company/>
  <LinksUpToDate>false</LinksUpToDate>
  <CharactersWithSpaces>21905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cp:lastModifiedBy>mostapha mhaini</cp:lastModifiedBy>
  <cp:revision>3</cp:revision>
  <dcterms:created xsi:type="dcterms:W3CDTF">2023-01-11T16:03:00Z</dcterms:created>
  <dcterms:modified xsi:type="dcterms:W3CDTF">2023-01-11T17:18:00Z</dcterms:modified>
</cp:coreProperties>
</file>