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حوار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مع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الجن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الاسلامي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(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المحاضرة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 </w:t>
      </w:r>
      <w:r w:rsidDel="00000000" w:rsidR="00000000" w:rsidRPr="00000000">
        <w:rPr>
          <w:b w:val="1"/>
          <w:sz w:val="40"/>
          <w:szCs w:val="40"/>
          <w:u w:val="single"/>
          <w:rtl w:val="1"/>
        </w:rPr>
        <w:t xml:space="preserve">السادسة</w:t>
      </w: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رابط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الفيديو</w:t>
      </w:r>
      <w:r w:rsidDel="00000000" w:rsidR="00000000" w:rsidRPr="00000000">
        <w:rPr>
          <w:b w:val="1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04">
      <w:pPr>
        <w:jc w:val="right"/>
        <w:rPr>
          <w:sz w:val="28"/>
          <w:szCs w:val="28"/>
        </w:rPr>
      </w:pPr>
      <w:hyperlink r:id="rId7">
        <w:r w:rsidDel="00000000" w:rsidR="00000000" w:rsidRPr="00000000">
          <w:rPr>
            <w:color w:val="0563c1"/>
            <w:sz w:val="28"/>
            <w:szCs w:val="28"/>
            <w:u w:val="single"/>
            <w:rtl w:val="0"/>
          </w:rPr>
          <w:t xml:space="preserve">https://www.youtube.com/watch?v=sMG80NrKp4s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المقدمة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محاضرة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نتناول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للنقاش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sz w:val="28"/>
              <w:szCs w:val="28"/>
              <w:rtl w:val="1"/>
              <w:rPrChange w:author="soukaina mediast" w:id="0" w:date="2023-01-29T22:37:43Z">
                <w:rPr>
                  <w:sz w:val="28"/>
                  <w:szCs w:val="28"/>
                </w:rPr>
              </w:rPrChange>
            </w:rPr>
            <w:t xml:space="preserve">القران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العضوية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الاخري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المغلوطة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مصائب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.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اليوم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نتكلم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اهمية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الاستخدمات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الصحيحة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للتحصين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اعمال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bottom w:color="000000" w:space="1" w:sz="6" w:val="single"/>
        </w:pBdr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8"/>
          <w:szCs w:val="28"/>
          <w:rtl w:val="1"/>
        </w:rPr>
        <w:t xml:space="preserve">تبدا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المقابلة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مرتين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عدوه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ثم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يبدا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المحاور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الاسئلة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الخاصة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بموضوع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المحاضرة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بدوره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صاحب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يمدنا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pBdr>
          <w:bottom w:color="000000" w:space="1" w:sz="6" w:val="single"/>
        </w:pBdr>
        <w:tabs>
          <w:tab w:val="left" w:leader="none" w:pos="2016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اسئلة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الحوار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السوال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الاول</w:t>
      </w:r>
      <w:r w:rsidDel="00000000" w:rsidR="00000000" w:rsidRPr="00000000">
        <w:rPr>
          <w:b w:val="1"/>
          <w:sz w:val="32"/>
          <w:szCs w:val="32"/>
          <w:rtl w:val="0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sz w:val="28"/>
              <w:szCs w:val="28"/>
              <w:rtl w:val="1"/>
              <w:rPrChange w:author="soukaina mediast" w:id="0" w:date="2023-01-29T22:37:43Z">
                <w:rPr>
                  <w:sz w:val="28"/>
                  <w:szCs w:val="28"/>
                </w:rPr>
              </w:rPrChange>
            </w:rPr>
            <w:t xml:space="preserve">القران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يستفيد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للقران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جنود</w:t>
      </w:r>
      <w:r w:rsidDel="00000000" w:rsidR="00000000" w:rsidRPr="00000000">
        <w:rPr>
          <w:sz w:val="28"/>
          <w:szCs w:val="28"/>
          <w:rtl w:val="1"/>
        </w:rPr>
        <w:t xml:space="preserve"> (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0"/>
        </w:rPr>
        <w:t xml:space="preserve"> ) ؟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عندما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2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  <w:rPrChange w:author="soukaina mediast" w:id="0" w:date="2023-01-29T22:37:43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rPrChange>
            </w:rPr>
            <w:t xml:space="preserve">القران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بقلبه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وجوارحه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يسمع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تعتكف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الملائكة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تسبح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بقوله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3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  <w:rPrChange w:author="soukaina mediast" w:id="0" w:date="2023-01-29T22:37:43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rPrChange>
            </w:rPr>
            <w:t xml:space="preserve">القران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يخاطب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سواء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الشيطان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يخاطب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الجماد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كالسماء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فيؤكد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بالقلب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تحسه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الملائكة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الثاني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العالمين</w:t>
      </w:r>
      <w:r w:rsidDel="00000000" w:rsidR="00000000" w:rsidRPr="00000000">
        <w:rPr>
          <w:sz w:val="28"/>
          <w:szCs w:val="28"/>
          <w:rtl w:val="1"/>
        </w:rPr>
        <w:t xml:space="preserve"> ؟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الرسالة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طريقه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نزلت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النبوءة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يزيد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ادم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المخلوقات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فعندما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لديه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اسبوع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واحد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يأتي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عالم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ألف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الأدب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يستمع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فضله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يذكر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إبليس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لعنه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6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الثالث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الشفاء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ترون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قراءته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لهذا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فانه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يتحول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طاقة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للشفاء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اجابه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طاقه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ونور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يغذي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الأجساد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أعطى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أكثر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للتشبيه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أعظمهم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كالوعاء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فإذا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أكمل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كلامه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الوعاء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الخالي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لفترة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وجيزة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يتعرض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لعوامل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الطبيعة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التصدي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واشار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التصدي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يرمز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والمعنى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المقصود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التشبيه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لقراءة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ممتلئ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يحافظ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ضربات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ابليس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مخاطره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التصدي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ind w:left="360" w:firstLine="0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الرابع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كالسيارة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مثل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الصيانة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لها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كذلك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نشبهها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بالصيانة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لجسد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الانسان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sdt>
        <w:sdtPr>
          <w:tag w:val="goog_rdk_4"/>
        </w:sdtPr>
        <w:sdtContent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1"/>
              <w:rPrChange w:author="soukaina mediast" w:id="0" w:date="2023-01-29T22:37:43Z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00"/>
                  <w:sz w:val="28"/>
                  <w:szCs w:val="28"/>
                  <w:u w:val="none"/>
                  <w:shd w:fill="auto" w:val="clear"/>
                  <w:vertAlign w:val="baseline"/>
                </w:rPr>
              </w:rPrChange>
            </w:rPr>
            <w:t xml:space="preserve">القران</w:t>
          </w:r>
        </w:sdtContent>
      </w:sdt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بانتظام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يحصن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بآيات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) , </w:t>
      </w:r>
      <w:r w:rsidDel="00000000" w:rsidR="00000000" w:rsidRPr="00000000">
        <w:rPr>
          <w:sz w:val="28"/>
          <w:szCs w:val="28"/>
          <w:rtl w:val="1"/>
        </w:rPr>
        <w:t xml:space="preserve">لأن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مأمور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بقراءة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اقصد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المسحور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الذي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حسود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طلاسم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باصابته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علاجه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الوحيد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ترقية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الرقية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مجموعة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وادعية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ماثورة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يرددها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ليحمي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أذى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السحر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جميع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يلحق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بعائلته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الخامس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 "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نـزل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آن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ح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ٌ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ؤ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ين</w:t>
      </w:r>
      <w:r w:rsidDel="00000000" w:rsidR="00000000" w:rsidRPr="00000000">
        <w:rPr>
          <w:sz w:val="28"/>
          <w:szCs w:val="28"/>
          <w:rtl w:val="1"/>
        </w:rPr>
        <w:t xml:space="preserve">َ",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عضوي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اصابة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أفسده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نعم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بقوله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يتسبب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الشياطين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علاجها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اوضح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الزكام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السعال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تصيب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لتقوية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جهاز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المناعة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الخاص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تعالج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بالطب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تعالج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بجسد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تدخل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الطب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بفضل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أمراض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يعالجها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الطب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الجلدية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فيؤكد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الامراض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الجلدية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تعالج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بنور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دورا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كبير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الجلدية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ؤ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ربانية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يقصد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مجرد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يحدث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ايضا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امرنا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السادس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عايشتم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النبي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سلم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الوسيلة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يحتجم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بها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الشهر</w:t>
      </w:r>
      <w:r w:rsidDel="00000000" w:rsidR="00000000" w:rsidRPr="00000000">
        <w:rPr>
          <w:sz w:val="28"/>
          <w:szCs w:val="28"/>
          <w:rtl w:val="1"/>
        </w:rPr>
        <w:t xml:space="preserve"> ؟ </w:t>
      </w:r>
      <w:r w:rsidDel="00000000" w:rsidR="00000000" w:rsidRPr="00000000">
        <w:rPr>
          <w:sz w:val="28"/>
          <w:szCs w:val="28"/>
          <w:rtl w:val="1"/>
        </w:rPr>
        <w:t xml:space="preserve">مرة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واحدة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تكفي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اكثر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العربي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الغير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يحتجم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الأقل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مرتين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ايام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معروفة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الشهر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بالنسبة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المسحور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فأقل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مدة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مرة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الاسبوع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بشرط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مؤمن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قلبه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الطاقة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السابع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لقد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تحدثنا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قبل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سيطرة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الشياطين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بعض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البشر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يجعلوهم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أشياء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طريق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وضع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أجهزة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وكاميرات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تشفي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السيطرة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تدمر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الآلات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التي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ذكرتها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الدور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الرئيسي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للحجامة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سحب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جسد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وأما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المسئول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علاج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شفاء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مثل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تدمير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اعمال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الشيطان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ينصح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الاصابة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العقل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الشخص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المصاب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قراءة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النحل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أخبرنا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صلي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الثامن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سورة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النحل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ائ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ك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ة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الر</w:t>
      </w:r>
      <w:r w:rsidDel="00000000" w:rsidR="00000000" w:rsidRPr="00000000">
        <w:rPr>
          <w:sz w:val="28"/>
          <w:szCs w:val="28"/>
          <w:rtl w:val="1"/>
        </w:rPr>
        <w:t xml:space="preserve">ُّ</w:t>
      </w:r>
      <w:r w:rsidDel="00000000" w:rsidR="00000000" w:rsidRPr="00000000">
        <w:rPr>
          <w:sz w:val="28"/>
          <w:szCs w:val="28"/>
          <w:rtl w:val="1"/>
        </w:rPr>
        <w:t xml:space="preserve">وح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ى</w:t>
      </w:r>
      <w:r w:rsidDel="00000000" w:rsidR="00000000" w:rsidRPr="00000000">
        <w:rPr>
          <w:sz w:val="28"/>
          <w:szCs w:val="28"/>
          <w:rtl w:val="1"/>
        </w:rPr>
        <w:t xml:space="preserve">ٰ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ش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اء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ع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اد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ْ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نذ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ُ 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َٰ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إ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ل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ات</w:t>
      </w:r>
      <w:r w:rsidDel="00000000" w:rsidR="00000000" w:rsidRPr="00000000">
        <w:rPr>
          <w:sz w:val="28"/>
          <w:szCs w:val="28"/>
          <w:rtl w:val="1"/>
        </w:rPr>
        <w:t xml:space="preserve">َّ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ِ" , </w:t>
      </w:r>
      <w:r w:rsidDel="00000000" w:rsidR="00000000" w:rsidRPr="00000000">
        <w:rPr>
          <w:sz w:val="28"/>
          <w:szCs w:val="28"/>
          <w:rtl w:val="1"/>
        </w:rPr>
        <w:t xml:space="preserve">فان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نزول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هنا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لعرض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ينذروا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يحذروا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العباد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فكيف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نربط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تفسير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معنى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هذه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بالعلاج</w:t>
      </w:r>
      <w:r w:rsidDel="00000000" w:rsidR="00000000" w:rsidRPr="00000000">
        <w:rPr>
          <w:sz w:val="28"/>
          <w:szCs w:val="28"/>
          <w:rtl w:val="1"/>
        </w:rPr>
        <w:t xml:space="preserve"> ؟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يؤكد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الملائكة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لغرض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يعرفه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نزول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الملائكة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عملهم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الأرض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يفصح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عز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وجل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للإنسان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لكن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يجب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تواجد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الثقة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حكمة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وتدبيره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1"/>
        </w:rPr>
        <w:t xml:space="preserve">السؤال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التاسع</w:t>
      </w:r>
      <w:r w:rsidDel="00000000" w:rsidR="00000000" w:rsidRPr="00000000">
        <w:rPr>
          <w:b w:val="1"/>
          <w:sz w:val="32"/>
          <w:szCs w:val="32"/>
          <w:rtl w:val="1"/>
        </w:rPr>
        <w:t xml:space="preserve"> 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عز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جل</w:t>
      </w:r>
      <w:r w:rsidDel="00000000" w:rsidR="00000000" w:rsidRPr="00000000">
        <w:rPr>
          <w:sz w:val="28"/>
          <w:szCs w:val="28"/>
          <w:rtl w:val="1"/>
        </w:rPr>
        <w:t xml:space="preserve"> "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ف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ِّ</w:t>
      </w:r>
      <w:r w:rsidDel="00000000" w:rsidR="00000000" w:rsidRPr="00000000">
        <w:rPr>
          <w:sz w:val="28"/>
          <w:szCs w:val="28"/>
          <w:rtl w:val="1"/>
        </w:rPr>
        <w:t xml:space="preserve">ق</w:t>
      </w:r>
      <w:r w:rsidDel="00000000" w:rsidR="00000000" w:rsidRPr="00000000">
        <w:rPr>
          <w:sz w:val="28"/>
          <w:szCs w:val="28"/>
          <w:rtl w:val="1"/>
        </w:rPr>
        <w:t xml:space="preserve">ُ</w:t>
      </w:r>
      <w:r w:rsidDel="00000000" w:rsidR="00000000" w:rsidRPr="00000000">
        <w:rPr>
          <w:sz w:val="28"/>
          <w:szCs w:val="28"/>
          <w:rtl w:val="1"/>
        </w:rPr>
        <w:t xml:space="preserve">ون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ب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ي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ن</w:t>
      </w:r>
      <w:r w:rsidDel="00000000" w:rsidR="00000000" w:rsidRPr="00000000">
        <w:rPr>
          <w:sz w:val="28"/>
          <w:szCs w:val="28"/>
          <w:rtl w:val="1"/>
        </w:rPr>
        <w:t xml:space="preserve">َ </w:t>
      </w:r>
      <w:r w:rsidDel="00000000" w:rsidR="00000000" w:rsidRPr="00000000">
        <w:rPr>
          <w:sz w:val="28"/>
          <w:szCs w:val="28"/>
          <w:rtl w:val="1"/>
        </w:rPr>
        <w:t xml:space="preserve">ال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م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ر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ء</w:t>
      </w:r>
      <w:r w:rsidDel="00000000" w:rsidR="00000000" w:rsidRPr="00000000">
        <w:rPr>
          <w:sz w:val="28"/>
          <w:szCs w:val="28"/>
          <w:rtl w:val="1"/>
        </w:rPr>
        <w:t xml:space="preserve">ِ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ز</w:t>
      </w:r>
      <w:r w:rsidDel="00000000" w:rsidR="00000000" w:rsidRPr="00000000">
        <w:rPr>
          <w:sz w:val="28"/>
          <w:szCs w:val="28"/>
          <w:rtl w:val="1"/>
        </w:rPr>
        <w:t xml:space="preserve">َ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ْ</w:t>
      </w:r>
      <w:r w:rsidDel="00000000" w:rsidR="00000000" w:rsidRPr="00000000">
        <w:rPr>
          <w:sz w:val="28"/>
          <w:szCs w:val="28"/>
          <w:rtl w:val="1"/>
        </w:rPr>
        <w:t xml:space="preserve">ج</w:t>
      </w:r>
      <w:r w:rsidDel="00000000" w:rsidR="00000000" w:rsidRPr="00000000">
        <w:rPr>
          <w:sz w:val="28"/>
          <w:szCs w:val="28"/>
          <w:rtl w:val="1"/>
        </w:rPr>
        <w:t xml:space="preserve">ِ</w:t>
      </w:r>
      <w:r w:rsidDel="00000000" w:rsidR="00000000" w:rsidRPr="00000000">
        <w:rPr>
          <w:sz w:val="28"/>
          <w:szCs w:val="28"/>
          <w:rtl w:val="1"/>
        </w:rPr>
        <w:t xml:space="preserve">ه</w:t>
      </w:r>
      <w:r w:rsidDel="00000000" w:rsidR="00000000" w:rsidRPr="00000000">
        <w:rPr>
          <w:sz w:val="28"/>
          <w:szCs w:val="28"/>
          <w:rtl w:val="1"/>
        </w:rPr>
        <w:t xml:space="preserve">ِ ۚ",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عالم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الرقي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يقول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تفريق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شبيه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بالسحر</w:t>
      </w:r>
      <w:r w:rsidDel="00000000" w:rsidR="00000000" w:rsidRPr="00000000">
        <w:rPr>
          <w:sz w:val="28"/>
          <w:szCs w:val="28"/>
          <w:rtl w:val="1"/>
        </w:rPr>
        <w:t xml:space="preserve"> , </w:t>
      </w:r>
      <w:r w:rsidDel="00000000" w:rsidR="00000000" w:rsidRPr="00000000">
        <w:rPr>
          <w:sz w:val="28"/>
          <w:szCs w:val="28"/>
          <w:rtl w:val="1"/>
        </w:rPr>
        <w:t xml:space="preserve">هل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يوجد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انواع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اخري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كمثال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تعطيل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الرزق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سحر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تبديد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الاموال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هكذا</w:t>
      </w:r>
      <w:r w:rsidDel="00000000" w:rsidR="00000000" w:rsidRPr="00000000">
        <w:rPr>
          <w:sz w:val="28"/>
          <w:szCs w:val="28"/>
          <w:rtl w:val="1"/>
        </w:rPr>
        <w:t xml:space="preserve">؟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ذكره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النبي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يفرقه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المرء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وزوجه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ثم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الأسحار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قال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اجتهدوا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يدؤر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حوله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رقلت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الانس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يكون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هناك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بعض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التغيرات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الأحاديث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التي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نقلت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لذلك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علماء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نفسر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فقط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يوجد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يسمي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سلفي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شيعي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حنفي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هذا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الجن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مذاهب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يتبع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نحن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مسلمين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نتبع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الكريم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نبيه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صلى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عليه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سلم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1"/>
        </w:rPr>
        <w:t xml:space="preserve">بمعنى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آخر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ليس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عندنا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قطعيو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الدلالة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وأخرى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ظنية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الدلالة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لدينا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القران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واضح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تفسيره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قد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درسنا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كتاب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الله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بعلم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بليغ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jc w:val="center"/>
        <w:rPr>
          <w:b w:val="1"/>
          <w:sz w:val="36"/>
          <w:szCs w:val="36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الملخص</w:t>
      </w:r>
    </w:p>
    <w:p w:rsidR="00000000" w:rsidDel="00000000" w:rsidP="00000000" w:rsidRDefault="00000000" w:rsidRPr="00000000" w14:paraId="0000003B">
      <w:pPr>
        <w:bidi w:val="1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إن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الصدور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الأبدان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بحسب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أوضحه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تنزل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الملائكة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يؤكد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جميع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أحاديثه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لما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قرأ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له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كنت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تريد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المعبر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الوحيد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الكريم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والإيمان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بقلبك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عقلك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بقوة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كتاب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على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تحقيق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المستحيل</w:t>
      </w:r>
      <w:r w:rsidDel="00000000" w:rsidR="00000000" w:rsidRPr="00000000">
        <w:rPr>
          <w:sz w:val="28"/>
          <w:szCs w:val="28"/>
          <w:rtl w:val="1"/>
        </w:rPr>
        <w:t xml:space="preserve">.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الجن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الحجامة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تحصين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للشخص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الغير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الحوار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اوضح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مياه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زمزم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هي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أيضا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مصدر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للشفاء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للأشخاص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المصابين</w:t>
      </w:r>
      <w:r w:rsidDel="00000000" w:rsidR="00000000" w:rsidRPr="00000000">
        <w:rPr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D">
      <w:pPr>
        <w:pBdr>
          <w:bottom w:color="000000" w:space="1" w:sz="6" w:val="single"/>
        </w:pBdr>
        <w:bidi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1"/>
        </w:rPr>
        <w:t xml:space="preserve">ففي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نهاية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المطاف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كمسلم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بقراءة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القرآن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لتحصين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نفسك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الامراض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علاجا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لكل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الأمراض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العضوية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تجارب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الشيطان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مصائبه</w:t>
      </w:r>
      <w:r w:rsidDel="00000000" w:rsidR="00000000" w:rsidRPr="00000000">
        <w:rPr>
          <w:sz w:val="28"/>
          <w:szCs w:val="28"/>
          <w:rtl w:val="1"/>
        </w:rPr>
        <w:t xml:space="preserve">,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السلام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عليكم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رحمة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الله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و</w:t>
      </w:r>
      <w:r w:rsidDel="00000000" w:rsidR="00000000" w:rsidRPr="00000000">
        <w:rPr>
          <w:sz w:val="28"/>
          <w:szCs w:val="28"/>
          <w:rtl w:val="1"/>
        </w:rPr>
        <w:t xml:space="preserve"> </w:t>
      </w:r>
      <w:r w:rsidDel="00000000" w:rsidR="00000000" w:rsidRPr="00000000">
        <w:rPr>
          <w:sz w:val="28"/>
          <w:szCs w:val="28"/>
          <w:rtl w:val="1"/>
        </w:rPr>
        <w:t xml:space="preserve">بركاته</w:t>
      </w:r>
      <w:r w:rsidDel="00000000" w:rsidR="00000000" w:rsidRPr="00000000">
        <w:rPr>
          <w:sz w:val="28"/>
          <w:szCs w:val="28"/>
          <w:rtl w:val="1"/>
        </w:rPr>
        <w:t xml:space="preserve"> . </w:t>
      </w:r>
    </w:p>
    <w:p w:rsidR="00000000" w:rsidDel="00000000" w:rsidP="00000000" w:rsidRDefault="00000000" w:rsidRPr="00000000" w14:paraId="0000003E">
      <w:pPr>
        <w:pBdr>
          <w:bottom w:color="000000" w:space="1" w:sz="6" w:val="single"/>
        </w:pBd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D19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D1921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085BD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sMG80NrKp4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ZMSoOZmRz/YSKujca5rdx4XQHw==">AMUW2mXBBOz1AN+GhPdlDuMh4aJ6atN4SfDTVFiFYo1856bu7qo3auMymXJLupB77p8/6fTdrOn/jQUW2Lid0n8rJJJq+cJfoAwZ7Ilqvtnj6LACVsC9Xqvop8o2qSTD0GJJaCtl4xXdZWWFKJJGh4+7xzLyNVuYFJoy1H4eMANmnXGKS/PaA+MeJvKr51uyMFzSsrs0Kfz556SQuNm8bFU7JrBMyqR8IJSl6+DAp8Ld/TbYnNEWTrzBr6r1Am3Kvc8vMPKzdXBmmQXmEoHarl8ixeHue7UCKU2e2Irdp3GsBXdj3WF4l2NvBQ/GIklcB7b3OCx1hT03q8M9tb5bEgXj6WCp6VtWSob/JXKhDaEughBJR3hLD0p7zQosGGrRGhzjid3wTkKqXrDttggff2XHXsoEhdDNNE9euDTuTGNweImvqCwH4CHeyRHZUqMN1aZQEoTjjQpAVcWeEDhAoZ1RFUAH3VQj74LcncUNH14me9bi6VMY8wmyRb4R+8IHcRCd4Geh8ObwK+kRuglvCOI/THFQ4V4NX0KIi0GFm2dO79zPlWvcK0xKqPKHXqDVCKgyhcbKh8ZJvK4QK2rZkT/mNo9UvAlTQP4IcjHCncarOShqWzX4RTg/8rr5JKpoMQiug380NtyuZOH2x3g4aocrm8zX5CT67ejE08KDq1G+VCFfPlVqUQ6HVbSjldm46ZLeKhu40ARYJluxvNvD+M+migUB3ku5kAXE+HJdJL/id0KzPF0iRi9d1V3J/a7PHODBWzw4MjGx4OtRWy3fnLk9wIu58uPu4omao6MVqVkUeiiwUVXYy9aQwvnezaWosMDrVEeR6ku9WhaluQdBTjmyf8ArUOVJW0aABTmSk/62gwiiWE90WOQNfb4bPG5bOl80mNpPMpHpxrT6PKHtdJnflHJaeSLk9y24jPEfBMMCCgvdePYF9rynQ0sLH0AzlMo47q9gdZp0QGb3gm2qr1W3o/B3AEZr/I3a2b5vlXOauVMJiw5v/UamRnviyWYdNXlQnibpSUrLLjPskCv+VXL960g1jmo0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2023-01-12T07:32:00Z</dcterms:created>
  <dc:creator>Michel162453</dc:creator>
</cp:coreProperties>
</file>