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566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NEURON657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32"/>
                <w:szCs w:val="32"/>
              </w:rPr>
              <w:t xml:space="preserve">Arquitectura Cognitiva de Propósito General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24"/>
                <w:szCs w:val="24"/>
              </w:rPr>
              <w:t xml:space="preserve">Manual de Uso Práctico — Versión 13.2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Walter Diego Spaltro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wds657@hotmail.com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github.com/hydraroot/NEURON657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3566"/>
                <w:sz w:val="20"/>
                <w:szCs w:val="20"/>
              </w:rPr>
              <w:t xml:space="preserve">📋 Sobre este manual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3566"/>
                <w:sz w:val="20"/>
                <w:szCs w:val="20"/>
              </w:rPr>
              <w:t xml:space="preserve">Este documento explica cómo instalar e integrar NEURON657 en proyectos reales, organizado por área de aplicación. Cada sección incluye una explicación breve del concepto, un ejemplo de código mínimo funcional y notas sobre el comportamiento esperado.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3566"/>
          <w:sz w:val="40"/>
          <w:szCs w:val="40"/>
        </w:rPr>
        <w:t xml:space="preserve">Introducción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NEURON657 es una arquitectura cognitiva que reemplaza las reglas hardcodeadas con un sistema de estados internos que interactúan entre sí — análogo a impulsos biológicos como el miedo, el hambre o la fatiga. En lugar de programar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qué hacer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en cada situación, definís la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estructura cognitiva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del agente y dejás que el comportamiento emerja de ella.</w:t>
      </w:r>
    </w:p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El ciclo central es simple: el agente recibe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entrada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(datos de sensores, eventos, consultas), actualiza su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modelo del mundo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estado interno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y luego usa un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planificador + meta-aprendizaje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para seleccionar la mejor estrategia — minimizando la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energía libre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(sorpresa) en cada paso.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32"/>
          <w:szCs w:val="32"/>
        </w:rPr>
        <w:t xml:space="preserve">Instalación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Copiá neuron657_v13.py a tu carpeta de proyecto. La única dependencia externa es: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pip install websockets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tkinter solo es necesario para la demo visual (test4f.py)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Viene incluido en las instalaciones estándar de Python.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32"/>
          <w:szCs w:val="32"/>
        </w:rPr>
        <w:t xml:space="preserve">Ejemplo mínimo funcional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 forma más simple de ejecutar NEURON657 en cualquier proyecto: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NeuronEngine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motor = NeuronEngine(exploration_rate=0.1)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resultado = motor.process_input(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input_data={"type": "evento", "data": "cualquier_cosa"},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context={"pattern_size": 100, "pattern_tags": ["prueba"]}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print(resultado["strategy"])    # ej: "hybrid"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print(resultado["confidence"])  # ej: 0.73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print(resultado["explanation"]) # traza de razonamiento legible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motor.shutdown()  # guarda el estado aprendido en disco</w:t>
            </w:r>
          </w:p>
        </w:tc>
      </w:tr>
    </w:tbl>
    <w:p>
      <w:pPr>
        <w:spacing w:after="0" w:before="1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💡 Concepto clave: Energía Libre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NEURON657 mide la "sorpresa" como energía libre. Alta energía libre → el sistema no entiende lo que está pasando → cambia a razonamiento más profundo. Baja energía libre → operación rutinaria → modo heurístico rápido. Nunca se configura manualmente; se calcula automáticamente.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1 — IA en Videojuegos / NPCs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Los NPCs tradicionales usan máquinas de estados (FSM): un conjunto fijo de estados y transiciones hardcodeadas. NEURON657 reemplaza esto con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comportamiento emergente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impulsado por estados biológicos internos (miedo, agresión, curiosidad, fatiga) y aprendizaje continuo del historial de combate.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🎮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NPCs que se adaptan en mitad del combate a las tácticas del jugador. Un jugador agresivo es enfrentado con francotirador. Un jugador pasivo es flanqueado. Después de 5+ rondas el sistema tiene un perfil del jugador y selecciona contra-tácticas automáticamente.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1.1 — NPC básico con impulsos de combate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Configurar un motor NEURON657 para un NPC. Alimentarlo con datos de percepción cada frame y leer de vuelta la táctica recomendada.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NeuronEngine, FactoredWorldModel, EpisodicMemory,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GoalManager, MetaCognitionModule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Crear el motor con módulos opcionales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fwm = FactoredWorldModel()   # sigue predicciones por variable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em  = EpisodicMemory()       # almacena episodios de combate pasados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 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mc  = MetaCognitionModule()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cerebro_npc = NeuronEngine(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exploration_rate=0.12,   # 12% de probabilidad de probar táctica nueva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world_model_ext=fwm,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episodic_memory=em,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goal_manager=gm,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metacognition_module=mc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Agregar meta de supervivencia a largo plazo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cerebro_npc.identity_memory.add_goal(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"sobrevivir y derrotar al jugador",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priority=0.95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--- Cada frame del juego ---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npc_pensar(distancia, supervivencia, tiene_los, disparos, impactos_recibidos):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miedo     = (1 - supervivencia) * 0.5 + (impactos_recibidos / 5) * 0.3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agresion  = supervivencia * 0.4 + float(tiene_los and distancia &lt; 120) * 0.4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curiosidad = float(not tiene_los) * 0.5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int(distancia),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"ganando" if impactos_recibidos &lt; disparos else "neutral",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"miedo_alto" if miedo &gt; 0.6 else "miedo_bajo",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"los" if tiene_los else "sin_los"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1.0 - supervivencia,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"error_rate":      min(1.0, impactos_recibidos / 5.0)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cerebro_npc.process_input(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"frame_npc", "data": contexto},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Mapear estrategia cognitiva a táctica del juego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mapa_tacticas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"byte":     "defensivo",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"hdv":      "flanqueo",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"semantic": "equilibrado",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"hybrid":   "agresivo"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mapa_tacticas.get(resultado['strategy'], 'equilibrado')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1.2 — Aprendizaje al final de cada ronda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 terminar cada ronda, registrá lo que pasó. El meta-aprendizaje usa esto para ajustar los pesos de táctica en la siguiente ronda.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Se llama cuando termina una ronda (victoria o derrota)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al_terminar_ronda(tactica_usada, disparos, impactos_recibidos, supervivencia):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puntaje = (impactos_recibidos / max(disparos, 1)) * 0.5 + supervivencia * 0.5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cerebro_npc.meta_learner.record_performance(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strategy=tactica_usada,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"memory_pressure": 1.0 - supervivencia,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"error_rate": impactos_recibidos / max(disparos,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performance={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"success":        puntaje &gt; 0.5,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"score":          puntaje,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"duration":       4.0,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"decision_class": "CONFIDENT" if puntaje &gt; 0.7 else "WEAK_MATCH"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El motor mejora automáticamente entre sesiones.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El estado se guarda al llamar motor.shutdown() y se recarga la próxima vez.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2 — Robótica y Sistemas de Control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Los robots operan en entornos parcialmente observables y en constante cambio. NEURON657 provee la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capa de decisión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: ingiere lecturas de sensores, mantiene estimaciones de incertidumbre y selecciona estrategias de control. Los actuadores físicos permanecen en tu propio código.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3566"/>
                <w:sz w:val="20"/>
                <w:szCs w:val="20"/>
              </w:rPr>
              <w:t xml:space="preserve">🤖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3566"/>
                <w:sz w:val="20"/>
                <w:szCs w:val="20"/>
              </w:rPr>
              <w:t xml:space="preserve">Un robot que cambia automáticamente entre modos de exploración, ejecución de tareas y recuperación según la confianza del sensor y el presupuesto de energía. El modelo del mundo aprende a predecir qué acciones tienen éxito en qué condiciones de entorno.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2.1 — Navegación de robot móvil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 robot con ruedas elige entre 'explorar', 'aproximarse al objetivo' y 'volver a la base'. El ruido del sensor impulsa la incertidumbre; el nivel de batería impulsa el presupuesto de energía.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NeuronEngine, UncertaintyEstimator, FactoredWorldModel,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AttentionSystem, GoalManager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fwm = FactoredWorldModel()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ue  = UncertaintyEstimator(fwm)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att = AttentionSystem()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 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cerebro_robot = NeuronEngine(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exploration_rate=0.08,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world_model_ext=fwm,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uncertainty_estimator=ue,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attention_system=att,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goal_manager=gm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Establecer metas de misión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cerebro_robot.identity_memory.add_goal('llegar a zona objetivo', priority=0.9)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cerebro_robot.identity_memory.add_goal('evitar obstáculos',       priority=1.0)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--- Bucle de control ---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COMPORTAMIENTOS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"byte":     "detenerse_y_escanear",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"hdv":      "explorar_desconocido",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"semantic": "aproximarse_objetivo",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"hybrid":   "volver_a_base"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robot_decidir(datos_sensor: dict)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Claves de datos_sensor: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bateria_pct    0.0-1.0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dist_obstaculo metros (0 = bloqueado)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dist_objetivo  metros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calidad_gps    0.0-1.0 (1 = señal perfecta)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bateria    = datos_sensor['bateria_pct']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conf_gps   = datos_sensor['calidad_gps']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dist_obs   = datos_sensor['dist_obstaculo']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dist_obj   = datos_sensor['dist_objetivo']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   int(dist_obj * 10),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  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"bateria_baja"  if bateria &lt; 0.25  else "bateria_ok",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"gps_malo"      if conf_gps &lt; 0.5  else "gps_bueno",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"obstaculo"     if dist_obs &lt; 1.0  else "camino_libre"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1.0 - bateria,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"error_rate":      1.0 - conf_gps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cerebro_robot.process_input(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"frame_sensor", "data": datos_sensor},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COMPORTAMIENTOS.get(resultado['strategy'], 'detenerse_y_escanear')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2.2 — Presupuesto de energía adaptativo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NEURON657 ajusta automáticamente la profundidad de razonamiento según el presupuesto de energía cognitiva. Sincronizá la batería del robot con este presupuesto: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Reducir el presupuesto cuando la batería es baja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→ el sistema usa razonamiento más rápido y superficial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sincronizar_energia_con_bateria(bateria_pct: float):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presupuesto_max = 100.0 * bateria_pct   # escalar con batería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cerebro_robot.energy_manager.set_budget(presupuesto_max)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Llamar cada vez que se actualiza la lectura de batería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sincronizar_energia_con_bateria(datos_sensor['bateria_pct'])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La profundidad de razonamiento se ajusta automáticamente: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  bateria &gt; 70%  → profundidad 3 (planificación MCTS completa)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  bateria 30-70% → profundidad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  bateria &lt; 30%  → profundidad 1 (solo heurísticas rápidas)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3 — Automatización Adaptativa de Procesos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Los flujos de trabajo empresariales enfrentan condiciones variables: carga cambiante, urgencia, disponibilidad de recursos. NEURON657 aprende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qué estrategia de procesamiento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funciona mejor bajo cada condición — sin ajuste manual de reglas o umbrales.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🏭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Un despachador de tareas que aprende de la experiencia: en condiciones de alta carga puede aprender que el procesamiento por lotes es mejor; bajo requisitos de baja latencia enruta tareas al procesamiento rápido. Las estrategias mejoran entre ejecuciones sin redespliegue.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3.1 — Despachador inteligente de tareas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Enrutar tareas entrantes a diferentes pipelines según el estado actual del sistema. El motor aprende qué pipeline rinde mejor bajo cada condición.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NeuronEngine, GoalManager, MetaCognitionModule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mc = MetaCognitionModule()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cerebro_despacho = NeuronEngine(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exploration_rate=0.05,   # exploración baja en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goal_manager=gm,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metacognition_module=mc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gm.add_goal('minimizar latencia de tareas', priority=0.9)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gm.add_goal('maximizar throughput',         priority=0.7)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PIPELINES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"byte":     "camino_rapido",       # baja latencia, menor precisión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"hdv":      "lote_paralelo",        # alto throughput, más CPU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"semantic": "cola_prioridad",       # enrutamiento inteligente por contenido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"hybrid":   "pipeline_completo"     # todas las funciones, mayor costo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despachar(tarea: dict, metricas_sistema: dict)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profundidad_cola = metricas_sistema.get('profundidad_cola',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cpu_pct          = metricas_sistema.get('cpu_pct', 0.5)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tasa_error       = metricas_sistema.get('tasa_error_1min', 0.0)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tamano_tarea     = len(str(tarea.get('payload', '')))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 tamano_tarea,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tarea.get("prioridad", "normal"),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"sobrecargado" if profundidad_cola &gt; 100 else "carga_normal",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"cpu_alto"     if cpu_pct &gt; 0.8 else "cpu_ok"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cpu_pct,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"error_rate":      tasa_error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cerebro_despacho.process_input(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"tarea", "data": tarea},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PIPELINES[resultado['strategy']]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Después del procesamiento, registrá qué pasó: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registrar_resultado(estrategia_usada, exito, latencia_ms):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cerebro_despacho.meta_learner.record_performance(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strategy=estrategia_usada,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context={},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performance={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"success":  exito,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"duration": latencia_ms / 1000.0,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"score":    1.0 if exito and latencia_ms &lt; 500 else 0.3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4 — Interfaces de Usuario Adaptativas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NEURON657 puede modelar al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usuario actual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y adaptar la interfaz en consecuencia — mostrando vistas simplificadas a principiantes, información densa a expertos, y ajustando proactivamente a medida que cambia el comportamiento del usuario durante la sesión.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🖥️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Una capa de UI que infiere la experiencia del usuario a partir de patrones de interacción (velocidad de clics, tasa de errores, uso de funciones) y selecciona el nivel de densidad e ayuda apropiado — sin configuración explícita del usuario.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4.1 — Selector de complejidad de interfaz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Adaptar el nivel de presentación de la UI basándose en el comportamiento observado del usuario. Cuatro niveles: Principiante, Estándar, Avanzado, Experto.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NeuronEngine, GoalManager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cerebro_ui = NeuronEngine(exploration_rate=0.04, goal_manager=gm)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gm.add_goal('maximizar tasa de completado de tareas del usuario', priority=0.95)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NIVELES_UI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"byte":     "principiante",  # UI mínima, botones grandes, tooltips en todo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"semantic": "estandar",      # layout por defecto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"hdv":      "avanzado",      # tablas densas, atajos de teclado visibles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"hybrid":   "experto"        # todos los datos, soporte de dashboard custom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adaptar_ui(stats_sesion: dict)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Claves de stats_sesion: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acciones_por_min  tasa de acciones del 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tasa_error        ratio errores/acciones totales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profundidad_func  0-1 (ratio de funciones avanzadas usadas)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minutos_sesion    tiempo desde inicio de sesión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experiencia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stats_sesion['acciones_por_min'] / 60.0 * 0.4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stats_sesion['profundidad_func'] * 0.4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(1 - stats_sesion['tasa_error']) * 0.2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int(stats_sesion["acciones_por_min"]),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"experto"      if experiencia &gt; 0.7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"avanzado"     if experiencia &gt; 0.45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"estandar"     if experiencia &gt; 0.2 else "principiante",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"sesion_larga" if stats_sesion["minutos_sesion"] &gt; 30 else "sesion_corta"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stats_sesion["tasa_error"],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"error_rate":      stats_sesion["tasa_error"]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cerebro_ui.process_input(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"adaptacion_ui", "data": stats_sesion},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NIVELES_UI.get(resultado['strategy'], 'estandar')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5 — Simulación y Sistemas de Entrenamiento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Los agentes NEURON657 exhiben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toma de decisiones dependiente del estrés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de forma natural, ya que el miedo y la presión de energía emergen del estado interno — no de reglas hardcodeadas. Esto los hace ideales para escenarios de entrenamiento donde se requiere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comportamiento humano realista bajo presión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3566"/>
                <w:sz w:val="20"/>
                <w:szCs w:val="20"/>
              </w:rPr>
              <w:t xml:space="preserve">🎯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3566"/>
                <w:sz w:val="20"/>
                <w:szCs w:val="20"/>
              </w:rPr>
              <w:t xml:space="preserve">Oponentes o aliados de entrenamiento que se degradan con gracia bajo presión, aprenden los patrones del trainee con el tiempo, y adaptan su dificultad automáticamente — sin configuraciones manuales de dificultad.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5.1 — Agente de simulación de respuesta a emergencias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 agente IA de primer respondedor que modela estrés, agotamiento de recursos y pérdida de comunicación — produciendo rendimiento degradado realista bajo presión.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NeuronEngine, FactoredWorldModel, EpisodicMemory,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CuriosityModule, UncertaintyEstimator, GoalManager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fwm = FactoredWorldModel()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em  = EpisodicMemory(max_size=5000)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ue  = UncertaintyEstimator(fwm)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cm  = CuriosityModule(ue)  # impulsa al agente a investigar áreas desconocidas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 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respondedor = NeuronEngine(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exploration_rate=0.15,  # más exploración en entornos desconocidos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world_model_ext=fwm,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episodic_memory=em,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curiosity_module=cm,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uncertainty_estimator=ue,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goal_manager=gm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gm.add_goal('localizar todas las víctimas',  priority=0.95)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gm.add_goal('mantener contacto radial',       priority=0.80)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gm.add_goal('evitar zonas de peligro',        priority=1.00)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ACCIONES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"byte":     "avance_cauteloso",    # lento, verificar cada paso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"hdv":      "barrido_de_area",     # cubrir máxima área rápidamente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"semantic": "seguir_senales",       # seguir radio/señales de calor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"hybrid":   "pedir_refuerzos"       # situación supera agente único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respondedor_actuar(entorno: dict)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estres        = entorno['nivel_estres']        # 0-1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recursos      = entorno['recursos_pct']        # 0-1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comms_ok      = entorno['comms_activas']       # bool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victimas      = entorno['victimas_encontradas']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peligro_cerca = entorno['proximidad_peligro']  # 0-1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 int(peligro_cerca * 200),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"estres_alto" if estres &gt; 0.6    else "estres_bajo",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"comms_ok"    if comms_ok         else "comms_perdidas",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"sin_recursos" if recursos &lt; 0.3  else "recursos_ok",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"victimas_conocidas" if victimas &gt; 0 else "buscando"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estres,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"error_rate":      peligro_cerca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respondedor.process_input(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"frame_entorno", "data": entorno},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Nota: bajo estrés extremo (energía_libre &gt; 5.0)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el motor cambia automáticamente al modo SAFE_RECOVERY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# → siempre devuelve 'pedir_refuerzos'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resultado['metrics_used']['free_energy'] &gt; 5.0: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return "pedir_refuerzos"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ACCIONES.get(resultado['strategy'], 'avance_cauteloso')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Dominio 6 — Sistemas Multi-Agente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Múltiples instancias de NEURON657 pueden coordinarse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compartiendo memoria episódica y mapas de peligro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 El módulo de Teoría de la Mente permite que cada agente modele lo que otros agentes </w:t>
      </w:r>
      <w:r>
        <w:rPr>
          <w:rFonts w:ascii="Calibri" w:cs="Calibri" w:eastAsia="Calibri" w:hAnsi="Calibri"/>
          <w:b/>
          <w:bCs/>
          <w:color w:val="0D3566"/>
          <w:sz w:val="22"/>
          <w:szCs w:val="22"/>
        </w:rPr>
        <w:t xml:space="preserve">creen e intentan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habilitando coordinación emergente sin controlador central.</w:t>
      </w:r>
    </w:p>
    <w:p>
      <w:pPr>
        <w:spacing w:after="0" w:before="8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🤝 Qué obtenés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Un equipo de agentes que divide labores naturalmente, evita esfuerzo duplicado y adapta sus estrategias individuales según lo que hacen sus compañeros — sin protocolos de coordinación explícitos.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6A0"/>
          <w:sz w:val="26"/>
          <w:szCs w:val="26"/>
        </w:rPr>
        <w:t xml:space="preserve">Ejemplo 6.1 — Equipo de agentes coordinado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Tres agentes comparten memoria episódica y usan Teoría de la Mente para evitar acciones redundantes.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neuron657_v13 import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NeuronEngine, EpisodicMemory, TheoryOfMind,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GoalManager, FactoredWorldModel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Memoria episódica compartida — todos los agentes leen y escriben aquí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memoria_compartida = EpisodicMemory(max_size=20000)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crear_agente(id_agente: str, rol: str):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fwm = FactoredWorldModel()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tom = TheoryOfMind()   # modela las creencias de otros agentes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gm  = GoalManager()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 = NeuronEngine(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exploration_rate=0.10,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world_model_ext=fwm,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episodic_memory=memoria_compartida,  # ← COMPARTIDA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theory_of_mind=tom,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goal_manager=gm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cerebro.identity_memory.update_belief('id_agente', id_agente)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cerebro.identity_memory.update_belief('rol',       rol)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gm.add_goal(f'cumplir deberes de {rol}', priority=0.9)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cerebro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Crear tres agentes con diferentes roles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explorador = crear_agente('A1', 'explorador')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medico     = crear_agente('A2', 'medico')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francotirador = crear_agente('A3', 'francotirador')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ACCIONES_ROL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"explorador":      {"byte": "mantener", "hdv": "explorar", "semantic": "reportar",  "hybrid": "flanquear"},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"medico":          {"byte": "esconder",  "hdv": "buscar",  "semantic": "curar",     "hybrid": "evacuar"},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"francotirador":   {"byte": "esperar",   "hdv": "reposicionar","semantic":"atacar", "hybrid": "suprimir"}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agente_actuar(cerebro: NeuronEngine, rol: str, estado_mundo: dict)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contexto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"pattern_size": int(estado_mundo.get("nivel_amenaza", 0) * 200),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"pattern_tags": [rol, estado_mundo.get("fase", "desconocida")],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"memory_pressure": estado_mundo.get("estres_equipo", 0.3)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resultado = cerebro.process_input(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input_data={"type": "frame_equipo", "data": estado_mundo},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context=contexto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return ACCIONES_ROL[rol].get(resultado['strategy'], 'mantener')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En tu bucle de juego/simulación: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accion_a1 = agente_actuar(explorador,      'explorador', estado_mundo)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accion_a2 = agente_actuar(medico,          'medico',     estado_mundo)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accion_a3 = agente_actuar(francotirador,   'francotirador', estado_mundo)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Referencia Operacional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32"/>
          <w:szCs w:val="32"/>
        </w:rPr>
        <w:t xml:space="preserve">Modos cognitivos — Cuándo se activa cada uno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Condición de activación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AUTONOMOUS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Operación normal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Selección de estrategia estándar, meta-aprendizaje activo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REASONING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Confianza baja o miedo &gt; 0.55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Deliberación más profunda, horizonte de planificación extendido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META_LEARNING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Energía libre &gt; 5.0 o confianza baja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Optimización activa de perfiles de estrategia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SAFE_RECOVERY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Error &gt; 20% o riesgo de muerte &gt; 90%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Fuerza solo estrategia 'byte' (más segura y rápida)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ADAPTIVE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Alta agresión + supervivencia &gt; 55%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Adaptación agresiva, mayor tasa de exploración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32"/>
          <w:szCs w:val="32"/>
        </w:rPr>
        <w:t xml:space="preserve">Estrategia → Comportamiento: Tabla de referencia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Las cuatro estrategias cognitivas que devuelve process_input() se pueden mapear a acciones de dominio. Esto es una base sugerida — ajustala según tus necesidades: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23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IA Juego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Robótica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byte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defensivo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detenerse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camino rápido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UI principiante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hdv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flanqueo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explorar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lote paralelo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UI avanzado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equilibrado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aproximarse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cola prioridad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UI estándar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 xml:space="preserve">hybrid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agresivo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volver base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pipeline completo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UI experto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32"/>
          <w:szCs w:val="32"/>
        </w:rPr>
        <w:t xml:space="preserve">Verificar la salud del sistema</w:t>
      </w:r>
    </w:p>
    <w:p>
      <w:pPr>
        <w:spacing w:after="14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Llamá a get_system_status() para inspeccionar todos los subsistemas a la vez:</w:t>
      </w:r>
    </w:p>
    <w:p>
      <w:pPr>
        <w:spacing w:after="0" w:before="6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estado = motor.get_system_status()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Salud general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print(estado['health']['overall'])     # 'healthy' | 'warning' | 'degraded'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print(estado['health']['issues'])      # lista de problemas activos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Energía libre (menor es mejor, umbral = 5.0)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print(estado['energy_manager']['current_free_energy'])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Efectividad del aprendizaje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print(estado['learning']['weight'])    # 0.0-1.0, mayor = más influencia del aprendizaje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print(estado['learning']['insights'])  # mejores/peores estrategias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Uso de memoria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print(estado['cognitive_state']['stm_utilization'])    # 0.0-1.0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print(estado['cognitive_state']['cache_hit_rate'])     # 0.0-1.0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Tasa de éxito por estrategia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for nombre, perfil in estado['learning']['profiles'].items():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print(f'{nombre}: exito={perfil["success_rate"]:.1%}, usado={perfil["usage_count"]}x')</w:t>
            </w:r>
          </w:p>
        </w:tc>
      </w:tr>
    </w:tbl>
    <w:p>
      <w:pPr>
        <w:spacing w:after="0" w:before="200"/>
      </w:pPr>
      <w: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56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NEURON657 v13.2 — Manual de Uso Práctico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Walter Diego Spaltro  ·  wds657@hotmail.com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github.com/hydraroot/NEURON657  ·  Copyright ©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D356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56A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2026-03-20T00:55:13.505Z</dcterms:created>
  <dcterms:modified xsi:type="dcterms:W3CDTF">2026-03-20T00:55:13.506Z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