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5E" w:rsidRPr="004C243E" w:rsidRDefault="00BE02CF" w:rsidP="004C243E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Полуприцеп-тяжеловоз ДТ 983</w:t>
      </w:r>
      <w:r w:rsidR="00985816">
        <w:rPr>
          <w:rFonts w:ascii="Times New Roman" w:hAnsi="Times New Roman" w:cs="Times New Roman"/>
          <w:b/>
          <w:sz w:val="24"/>
          <w:szCs w:val="24"/>
        </w:rPr>
        <w:t>4</w:t>
      </w:r>
      <w:r w:rsidRPr="004C243E">
        <w:rPr>
          <w:rFonts w:ascii="Times New Roman" w:hAnsi="Times New Roman" w:cs="Times New Roman"/>
          <w:b/>
          <w:sz w:val="24"/>
          <w:szCs w:val="24"/>
        </w:rPr>
        <w:t>-00000</w:t>
      </w:r>
      <w:r w:rsidR="00B061C6">
        <w:rPr>
          <w:rFonts w:ascii="Times New Roman" w:hAnsi="Times New Roman" w:cs="Times New Roman"/>
          <w:b/>
          <w:sz w:val="24"/>
          <w:szCs w:val="24"/>
        </w:rPr>
        <w:t>6</w:t>
      </w:r>
      <w:r w:rsidRPr="004C243E">
        <w:rPr>
          <w:rFonts w:ascii="Times New Roman" w:hAnsi="Times New Roman" w:cs="Times New Roman"/>
          <w:b/>
          <w:sz w:val="24"/>
          <w:szCs w:val="24"/>
        </w:rPr>
        <w:t>0</w:t>
      </w:r>
      <w:r w:rsidR="00D31D92">
        <w:rPr>
          <w:rFonts w:ascii="Times New Roman" w:hAnsi="Times New Roman" w:cs="Times New Roman"/>
          <w:b/>
          <w:sz w:val="24"/>
          <w:szCs w:val="24"/>
        </w:rPr>
        <w:t xml:space="preserve"> (раздвижной)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BE02CF" w:rsidRPr="004C243E" w:rsidRDefault="00BE02CF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Описание</w:t>
      </w:r>
    </w:p>
    <w:p w:rsidR="00BE02CF" w:rsidRPr="00BE02CF" w:rsidRDefault="00B061C6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Грузоподъемность </w:t>
      </w:r>
      <w:r w:rsidR="00985816">
        <w:rPr>
          <w:rFonts w:ascii="Times New Roman" w:hAnsi="Times New Roman" w:cs="Times New Roman"/>
          <w:sz w:val="24"/>
          <w:szCs w:val="24"/>
        </w:rPr>
        <w:t>60</w:t>
      </w:r>
      <w:r w:rsidR="00D31D92">
        <w:rPr>
          <w:rFonts w:ascii="Times New Roman" w:hAnsi="Times New Roman" w:cs="Times New Roman"/>
          <w:sz w:val="24"/>
          <w:szCs w:val="24"/>
        </w:rPr>
        <w:t> </w:t>
      </w:r>
      <w:r w:rsidR="00BE02CF" w:rsidRPr="00BE02CF">
        <w:rPr>
          <w:rFonts w:ascii="Times New Roman" w:hAnsi="Times New Roman" w:cs="Times New Roman"/>
          <w:sz w:val="24"/>
          <w:szCs w:val="24"/>
        </w:rPr>
        <w:t>000</w:t>
      </w:r>
      <w:r w:rsidR="00D31D92">
        <w:rPr>
          <w:rFonts w:ascii="Times New Roman" w:hAnsi="Times New Roman" w:cs="Times New Roman"/>
          <w:sz w:val="24"/>
          <w:szCs w:val="24"/>
        </w:rPr>
        <w:t xml:space="preserve"> / </w:t>
      </w:r>
      <w:r w:rsidR="00985816">
        <w:rPr>
          <w:rFonts w:ascii="Times New Roman" w:hAnsi="Times New Roman" w:cs="Times New Roman"/>
          <w:sz w:val="24"/>
          <w:szCs w:val="24"/>
        </w:rPr>
        <w:t>4</w:t>
      </w:r>
      <w:r w:rsidR="00D31D92">
        <w:rPr>
          <w:rFonts w:ascii="Times New Roman" w:hAnsi="Times New Roman" w:cs="Times New Roman"/>
          <w:sz w:val="24"/>
          <w:szCs w:val="24"/>
        </w:rPr>
        <w:t>5 000</w:t>
      </w:r>
      <w:r w:rsidR="00BE02CF" w:rsidRPr="00BE02CF">
        <w:rPr>
          <w:rFonts w:ascii="Times New Roman" w:hAnsi="Times New Roman" w:cs="Times New Roman"/>
          <w:sz w:val="24"/>
          <w:szCs w:val="24"/>
        </w:rPr>
        <w:t xml:space="preserve"> </w:t>
      </w:r>
      <w:r w:rsidR="00BE02CF">
        <w:rPr>
          <w:rFonts w:ascii="Times New Roman" w:hAnsi="Times New Roman" w:cs="Times New Roman"/>
          <w:sz w:val="24"/>
          <w:szCs w:val="24"/>
        </w:rPr>
        <w:t>кг</w:t>
      </w:r>
      <w:r w:rsidR="00BE02CF"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Снаряженная масса 1</w:t>
      </w:r>
      <w:r w:rsidR="0098581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000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кг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Длина рабочей платформы </w:t>
      </w:r>
      <w:r w:rsidR="00D31D92">
        <w:rPr>
          <w:rFonts w:ascii="Times New Roman" w:hAnsi="Times New Roman" w:cs="Times New Roman"/>
          <w:sz w:val="24"/>
          <w:szCs w:val="24"/>
        </w:rPr>
        <w:t>11 5</w:t>
      </w:r>
      <w:r w:rsidR="00985816">
        <w:rPr>
          <w:rFonts w:ascii="Times New Roman" w:hAnsi="Times New Roman" w:cs="Times New Roman"/>
          <w:sz w:val="24"/>
          <w:szCs w:val="24"/>
        </w:rPr>
        <w:t>5</w:t>
      </w:r>
      <w:r w:rsidR="00C4414A">
        <w:rPr>
          <w:rFonts w:ascii="Times New Roman" w:hAnsi="Times New Roman" w:cs="Times New Roman"/>
          <w:sz w:val="24"/>
          <w:szCs w:val="24"/>
        </w:rPr>
        <w:t>0</w:t>
      </w:r>
      <w:r w:rsidR="00D31D92">
        <w:rPr>
          <w:rFonts w:ascii="Times New Roman" w:hAnsi="Times New Roman" w:cs="Times New Roman"/>
          <w:sz w:val="24"/>
          <w:szCs w:val="24"/>
        </w:rPr>
        <w:t xml:space="preserve"> / 18 5</w:t>
      </w:r>
      <w:r w:rsidR="00985816">
        <w:rPr>
          <w:rFonts w:ascii="Times New Roman" w:hAnsi="Times New Roman" w:cs="Times New Roman"/>
          <w:sz w:val="24"/>
          <w:szCs w:val="24"/>
        </w:rPr>
        <w:t>5</w:t>
      </w:r>
      <w:r w:rsidR="00D31D92">
        <w:rPr>
          <w:rFonts w:ascii="Times New Roman" w:hAnsi="Times New Roman" w:cs="Times New Roman"/>
          <w:sz w:val="24"/>
          <w:szCs w:val="24"/>
        </w:rPr>
        <w:t>0</w:t>
      </w:r>
      <w:r w:rsidRPr="00BE02CF">
        <w:rPr>
          <w:rFonts w:ascii="Times New Roman" w:hAnsi="Times New Roman" w:cs="Times New Roman"/>
          <w:sz w:val="24"/>
          <w:szCs w:val="24"/>
        </w:rPr>
        <w:t xml:space="preserve">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Уширители рамы до 3030 мм;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Настил </w:t>
      </w:r>
      <w:r w:rsidR="00B061C6">
        <w:rPr>
          <w:rFonts w:ascii="Times New Roman" w:hAnsi="Times New Roman" w:cs="Times New Roman"/>
          <w:sz w:val="24"/>
          <w:szCs w:val="24"/>
        </w:rPr>
        <w:t>металлический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ССУ – 1</w:t>
      </w:r>
      <w:r w:rsidR="00B061C6">
        <w:rPr>
          <w:rFonts w:ascii="Times New Roman" w:hAnsi="Times New Roman" w:cs="Times New Roman"/>
          <w:sz w:val="24"/>
          <w:szCs w:val="24"/>
        </w:rPr>
        <w:t>50</w:t>
      </w:r>
      <w:r w:rsidRPr="00BE02CF">
        <w:rPr>
          <w:rFonts w:ascii="Times New Roman" w:hAnsi="Times New Roman" w:cs="Times New Roman"/>
          <w:sz w:val="24"/>
          <w:szCs w:val="24"/>
        </w:rPr>
        <w:t>0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C4414A" w:rsidRPr="00BE02CF" w:rsidRDefault="00985816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Подвеска 4</w:t>
      </w:r>
      <w:r w:rsidR="00C4414A">
        <w:rPr>
          <w:rFonts w:ascii="Times New Roman" w:hAnsi="Times New Roman" w:cs="Times New Roman"/>
          <w:sz w:val="24"/>
          <w:szCs w:val="24"/>
        </w:rPr>
        <w:t>-х осная пневматическая;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- 1-я ось подъемная</w:t>
      </w:r>
      <w:r w:rsidR="00985816">
        <w:rPr>
          <w:rFonts w:ascii="Times New Roman" w:hAnsi="Times New Roman" w:cs="Times New Roman"/>
          <w:sz w:val="24"/>
          <w:szCs w:val="24"/>
        </w:rPr>
        <w:t>, 4-я ось поворотная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</w:t>
      </w:r>
      <w:r w:rsidR="00C441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BE02CF">
        <w:rPr>
          <w:rFonts w:ascii="Times New Roman" w:hAnsi="Times New Roman" w:cs="Times New Roman"/>
          <w:sz w:val="24"/>
          <w:szCs w:val="24"/>
        </w:rPr>
        <w:t xml:space="preserve"> «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WABCO</w:t>
      </w:r>
      <w:r w:rsidRPr="00BE02CF">
        <w:rPr>
          <w:rFonts w:ascii="Times New Roman" w:hAnsi="Times New Roman" w:cs="Times New Roman"/>
          <w:sz w:val="24"/>
          <w:szCs w:val="24"/>
        </w:rPr>
        <w:t>» (Германия);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Трапы алюминиевые приставные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BE02CF" w:rsidP="00B061C6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</w:t>
      </w:r>
      <w:r w:rsidR="008F366E">
        <w:rPr>
          <w:rFonts w:ascii="Times New Roman" w:hAnsi="Times New Roman" w:cs="Times New Roman"/>
          <w:sz w:val="24"/>
          <w:szCs w:val="24"/>
        </w:rPr>
        <w:t>Раздвижные</w:t>
      </w:r>
      <w:bookmarkStart w:id="0" w:name="_GoBack"/>
      <w:bookmarkEnd w:id="0"/>
      <w:r w:rsidRPr="00BE02CF">
        <w:rPr>
          <w:rFonts w:ascii="Times New Roman" w:hAnsi="Times New Roman" w:cs="Times New Roman"/>
          <w:sz w:val="24"/>
          <w:szCs w:val="24"/>
        </w:rPr>
        <w:t xml:space="preserve"> конники </w:t>
      </w:r>
      <w:r w:rsidR="00D31D92">
        <w:rPr>
          <w:rFonts w:ascii="Times New Roman" w:hAnsi="Times New Roman" w:cs="Times New Roman"/>
          <w:sz w:val="24"/>
          <w:szCs w:val="24"/>
        </w:rPr>
        <w:t>5</w:t>
      </w:r>
      <w:r w:rsidRPr="00BE02CF">
        <w:rPr>
          <w:rFonts w:ascii="Times New Roman" w:hAnsi="Times New Roman" w:cs="Times New Roman"/>
          <w:sz w:val="24"/>
          <w:szCs w:val="24"/>
        </w:rPr>
        <w:t xml:space="preserve"> пар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="00985816">
        <w:rPr>
          <w:rFonts w:ascii="Times New Roman" w:hAnsi="Times New Roman" w:cs="Times New Roman"/>
          <w:sz w:val="24"/>
          <w:szCs w:val="24"/>
        </w:rPr>
        <w:t>.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Технические характеристики</w:t>
      </w:r>
    </w:p>
    <w:p w:rsid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Грузоподъемность</w:t>
      </w:r>
      <w:r>
        <w:rPr>
          <w:rFonts w:ascii="Times New Roman" w:hAnsi="Times New Roman" w:cs="Times New Roman"/>
          <w:sz w:val="24"/>
          <w:szCs w:val="24"/>
        </w:rPr>
        <w:tab/>
        <w:t>Длина рабочей платформы</w:t>
      </w:r>
      <w:r>
        <w:rPr>
          <w:rFonts w:ascii="Times New Roman" w:hAnsi="Times New Roman" w:cs="Times New Roman"/>
          <w:sz w:val="24"/>
          <w:szCs w:val="24"/>
        </w:rPr>
        <w:tab/>
      </w:r>
      <w:r w:rsidR="00D31D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Подвеска</w:t>
      </w:r>
      <w:r>
        <w:rPr>
          <w:rFonts w:ascii="Times New Roman" w:hAnsi="Times New Roman" w:cs="Times New Roman"/>
          <w:sz w:val="24"/>
          <w:szCs w:val="24"/>
        </w:rPr>
        <w:tab/>
      </w:r>
      <w:r w:rsidR="00D31D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Трапы</w:t>
      </w:r>
    </w:p>
    <w:p w:rsidR="004C243E" w:rsidRDefault="00985816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  <w:r w:rsidR="00D31D92">
        <w:rPr>
          <w:rFonts w:ascii="Times New Roman" w:hAnsi="Times New Roman" w:cs="Times New Roman"/>
          <w:sz w:val="24"/>
          <w:szCs w:val="24"/>
        </w:rPr>
        <w:t> </w:t>
      </w:r>
      <w:r w:rsidR="004C243E">
        <w:rPr>
          <w:rFonts w:ascii="Times New Roman" w:hAnsi="Times New Roman" w:cs="Times New Roman"/>
          <w:sz w:val="24"/>
          <w:szCs w:val="24"/>
        </w:rPr>
        <w:t>000</w:t>
      </w:r>
      <w:r w:rsidR="00D31D92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4</w:t>
      </w:r>
      <w:r w:rsidR="00D31D92">
        <w:rPr>
          <w:rFonts w:ascii="Times New Roman" w:hAnsi="Times New Roman" w:cs="Times New Roman"/>
          <w:sz w:val="24"/>
          <w:szCs w:val="24"/>
        </w:rPr>
        <w:t>5 000 кг</w:t>
      </w:r>
      <w:r w:rsidR="00D31D92">
        <w:rPr>
          <w:rFonts w:ascii="Times New Roman" w:hAnsi="Times New Roman" w:cs="Times New Roman"/>
          <w:sz w:val="24"/>
          <w:szCs w:val="24"/>
        </w:rPr>
        <w:tab/>
      </w:r>
      <w:r w:rsidR="00D31D92">
        <w:rPr>
          <w:rFonts w:ascii="Times New Roman" w:hAnsi="Times New Roman" w:cs="Times New Roman"/>
          <w:sz w:val="24"/>
          <w:szCs w:val="24"/>
        </w:rPr>
        <w:tab/>
      </w:r>
      <w:r w:rsidR="004C243E">
        <w:rPr>
          <w:rFonts w:ascii="Times New Roman" w:hAnsi="Times New Roman" w:cs="Times New Roman"/>
          <w:sz w:val="24"/>
          <w:szCs w:val="24"/>
        </w:rPr>
        <w:t>11 </w:t>
      </w:r>
      <w:r w:rsidR="00D31D9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5</w:t>
      </w:r>
      <w:r w:rsidR="004C243E">
        <w:rPr>
          <w:rFonts w:ascii="Times New Roman" w:hAnsi="Times New Roman" w:cs="Times New Roman"/>
          <w:sz w:val="24"/>
          <w:szCs w:val="24"/>
        </w:rPr>
        <w:t xml:space="preserve">0 </w:t>
      </w:r>
      <w:r w:rsidR="00D31D92">
        <w:rPr>
          <w:rFonts w:ascii="Times New Roman" w:hAnsi="Times New Roman" w:cs="Times New Roman"/>
          <w:sz w:val="24"/>
          <w:szCs w:val="24"/>
        </w:rPr>
        <w:t>/ 18 5</w:t>
      </w:r>
      <w:r>
        <w:rPr>
          <w:rFonts w:ascii="Times New Roman" w:hAnsi="Times New Roman" w:cs="Times New Roman"/>
          <w:sz w:val="24"/>
          <w:szCs w:val="24"/>
        </w:rPr>
        <w:t>5</w:t>
      </w:r>
      <w:r w:rsidR="00D31D92">
        <w:rPr>
          <w:rFonts w:ascii="Times New Roman" w:hAnsi="Times New Roman" w:cs="Times New Roman"/>
          <w:sz w:val="24"/>
          <w:szCs w:val="24"/>
        </w:rPr>
        <w:t>0 мм (по согл.)</w:t>
      </w:r>
      <w:r w:rsidR="00D31D92">
        <w:rPr>
          <w:rFonts w:ascii="Times New Roman" w:hAnsi="Times New Roman" w:cs="Times New Roman"/>
          <w:sz w:val="24"/>
          <w:szCs w:val="24"/>
        </w:rPr>
        <w:tab/>
      </w:r>
      <w:r w:rsidR="004C243E">
        <w:rPr>
          <w:rFonts w:ascii="Times New Roman" w:hAnsi="Times New Roman" w:cs="Times New Roman"/>
          <w:sz w:val="24"/>
          <w:szCs w:val="24"/>
        </w:rPr>
        <w:t>Пневматическая</w:t>
      </w:r>
      <w:r w:rsidR="004C243E">
        <w:rPr>
          <w:rFonts w:ascii="Times New Roman" w:hAnsi="Times New Roman" w:cs="Times New Roman"/>
          <w:sz w:val="24"/>
          <w:szCs w:val="24"/>
        </w:rPr>
        <w:tab/>
        <w:t>Приставные</w:t>
      </w:r>
    </w:p>
    <w:p w:rsidR="004C243E" w:rsidRDefault="004C243E" w:rsidP="00D31D92">
      <w:pPr>
        <w:ind w:left="6372" w:right="-42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алюминиевые (по согл.)</w:t>
      </w:r>
    </w:p>
    <w:p w:rsidR="004C243E" w:rsidRP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</w:p>
    <w:sectPr w:rsidR="004C243E" w:rsidRPr="004C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AA"/>
    <w:rsid w:val="002966AA"/>
    <w:rsid w:val="004C243E"/>
    <w:rsid w:val="00535199"/>
    <w:rsid w:val="005C205E"/>
    <w:rsid w:val="00643BC6"/>
    <w:rsid w:val="008F366E"/>
    <w:rsid w:val="00985816"/>
    <w:rsid w:val="00B061C6"/>
    <w:rsid w:val="00BE02CF"/>
    <w:rsid w:val="00C4414A"/>
    <w:rsid w:val="00D3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50AC"/>
  <w15:chartTrackingRefBased/>
  <w15:docId w15:val="{D4A3D71A-F50F-4032-98EB-1F043C5F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12</cp:revision>
  <dcterms:created xsi:type="dcterms:W3CDTF">2024-05-20T06:28:00Z</dcterms:created>
  <dcterms:modified xsi:type="dcterms:W3CDTF">2024-05-20T10:37:00Z</dcterms:modified>
</cp:coreProperties>
</file>