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EB" w:rsidRPr="005455D7" w:rsidRDefault="005455D7" w:rsidP="005455D7">
      <w:pPr>
        <w:jc w:val="center"/>
        <w:rPr>
          <w:b/>
          <w:sz w:val="56"/>
          <w:szCs w:val="56"/>
        </w:rPr>
      </w:pPr>
      <w:r w:rsidRPr="005455D7">
        <w:rPr>
          <w:b/>
          <w:sz w:val="56"/>
          <w:szCs w:val="56"/>
        </w:rPr>
        <w:t xml:space="preserve">CONAV : Ray </w:t>
      </w:r>
      <w:proofErr w:type="spellStart"/>
      <w:r w:rsidRPr="005455D7">
        <w:rPr>
          <w:b/>
          <w:sz w:val="56"/>
          <w:szCs w:val="56"/>
        </w:rPr>
        <w:t>Tracing</w:t>
      </w:r>
      <w:proofErr w:type="spellEnd"/>
    </w:p>
    <w:p w:rsidR="005455D7" w:rsidRDefault="005455D7"/>
    <w:p w:rsidR="005455D7" w:rsidRPr="00C827B7" w:rsidRDefault="005455D7">
      <w:pPr>
        <w:rPr>
          <w:sz w:val="36"/>
          <w:szCs w:val="36"/>
          <w:u w:val="single"/>
        </w:rPr>
      </w:pPr>
    </w:p>
    <w:p w:rsidR="005455D7" w:rsidRPr="00C827B7" w:rsidRDefault="005455D7" w:rsidP="00C827B7">
      <w:pPr>
        <w:ind w:firstLine="708"/>
        <w:rPr>
          <w:sz w:val="36"/>
          <w:szCs w:val="36"/>
          <w:u w:val="single"/>
        </w:rPr>
      </w:pPr>
      <w:r w:rsidRPr="00C827B7">
        <w:rPr>
          <w:sz w:val="36"/>
          <w:szCs w:val="36"/>
          <w:u w:val="single"/>
        </w:rPr>
        <w:t>Avis sur le tutoriel</w:t>
      </w:r>
    </w:p>
    <w:p w:rsidR="005455D7" w:rsidRDefault="005455D7"/>
    <w:p w:rsidR="005455D7" w:rsidRDefault="005455D7">
      <w:r>
        <w:t xml:space="preserve">Globalement, ce tutoriel est très bien expliqué : le code est clair, </w:t>
      </w:r>
      <w:r w:rsidR="00637E61">
        <w:t>le but de chaque fonction est explicité, les mécanismes physiques qui entrent en jeu sont assez simples à comprendre si l’on a lu le document le cours sur le lancer de rayon au préalable, et l’auteur justifie même les choix qu’il fait. De plus, comme le code est déjà donné dans sa quasi-intégralité, on peut dire que ce tutoriel est très simple.</w:t>
      </w:r>
    </w:p>
    <w:p w:rsidR="00637E61" w:rsidRDefault="00637E61"/>
    <w:p w:rsidR="00637E61" w:rsidRDefault="00637E61">
      <w:r>
        <w:t xml:space="preserve">Peut-être même trop simple, car au bout de quelques heures de code, le manque d’interactivité a tendance à transformer ce tutoriel en un exercice de recopiage du code, sans que ;’on ne cherche trop à comprendre ce qu’il se passe réellement. Je pense </w:t>
      </w:r>
      <w:r w:rsidR="00AE35AF">
        <w:t xml:space="preserve">que ce document gagnerait beaucoup à faire participer plus son lecteur, en lui demandant de trouver le code correspondant à certaines fonctions simples (par exemple les fonctions de réflexions/réfractions), </w:t>
      </w:r>
      <w:r w:rsidR="00301EAE">
        <w:t>qui n’augmentent pas tellement la difficulté et</w:t>
      </w:r>
      <w:r w:rsidR="00AE35AF">
        <w:t xml:space="preserve"> q</w:t>
      </w:r>
      <w:r w:rsidR="00301EAE">
        <w:t>ui</w:t>
      </w:r>
      <w:r w:rsidR="00AE35AF">
        <w:t xml:space="preserve"> forcent à lire les explications données entre 2 parties de code.</w:t>
      </w:r>
    </w:p>
    <w:p w:rsidR="00AE35AF" w:rsidRPr="00C827B7" w:rsidRDefault="00AE35AF">
      <w:pPr>
        <w:rPr>
          <w:sz w:val="36"/>
          <w:szCs w:val="36"/>
          <w:u w:val="single"/>
        </w:rPr>
      </w:pPr>
    </w:p>
    <w:p w:rsidR="00AE35AF" w:rsidRPr="00C827B7" w:rsidRDefault="00AE35AF">
      <w:pPr>
        <w:rPr>
          <w:sz w:val="36"/>
          <w:szCs w:val="36"/>
          <w:u w:val="single"/>
        </w:rPr>
      </w:pPr>
      <w:r w:rsidRPr="00C827B7">
        <w:rPr>
          <w:sz w:val="36"/>
          <w:szCs w:val="36"/>
          <w:u w:val="single"/>
        </w:rPr>
        <w:t>Changement apportés :</w:t>
      </w:r>
    </w:p>
    <w:p w:rsidR="00AE35AF" w:rsidRDefault="00AE35AF"/>
    <w:p w:rsidR="00AE35AF" w:rsidRDefault="00AE35AF">
      <w:r>
        <w:t>Durant ce tutoriel, j’ai opéré différents changements par rapport au code qui nous est proposé, certaines fois par choix, d’autres par nécessité.</w:t>
      </w:r>
    </w:p>
    <w:p w:rsidR="00AE35AF" w:rsidRDefault="00AE35AF" w:rsidP="00AE35AF">
      <w:pPr>
        <w:pStyle w:val="ListParagraph"/>
        <w:numPr>
          <w:ilvl w:val="0"/>
          <w:numId w:val="1"/>
        </w:numPr>
      </w:pPr>
      <w:r>
        <w:t>Dès le chapitre 1, à la place de la fonction « cout » d’</w:t>
      </w:r>
      <w:proofErr w:type="spellStart"/>
      <w:r>
        <w:t>iostream</w:t>
      </w:r>
      <w:proofErr w:type="spellEnd"/>
      <w:r>
        <w:t xml:space="preserve">, qui nous renvoie chaque pixel dans le terminal, j’ai préféré utilisé la bibliothèque </w:t>
      </w:r>
      <w:proofErr w:type="spellStart"/>
      <w:r>
        <w:t>fstream</w:t>
      </w:r>
      <w:proofErr w:type="spellEnd"/>
      <w:r>
        <w:t xml:space="preserve">, pour stocker ces données dans un fichier ppm, que je lis ensuite avec </w:t>
      </w:r>
      <w:proofErr w:type="spellStart"/>
      <w:r>
        <w:t>IrfanView</w:t>
      </w:r>
      <w:proofErr w:type="spellEnd"/>
      <w:r>
        <w:t>.</w:t>
      </w:r>
    </w:p>
    <w:p w:rsidR="00AE35AF" w:rsidRDefault="00AE35AF" w:rsidP="00AE35AF">
      <w:pPr>
        <w:pStyle w:val="ListParagraph"/>
        <w:numPr>
          <w:ilvl w:val="0"/>
          <w:numId w:val="1"/>
        </w:numPr>
      </w:pPr>
      <w:r>
        <w:t>Dans le chapitre 5, la notation « MAXFLOAT » ne fonctionnait pas pour moi, j’ai utilisé « FLT_MAX » à la place</w:t>
      </w:r>
    </w:p>
    <w:p w:rsidR="001421F3" w:rsidRDefault="001421F3" w:rsidP="001421F3">
      <w:pPr>
        <w:pStyle w:val="ListParagraph"/>
        <w:numPr>
          <w:ilvl w:val="0"/>
          <w:numId w:val="1"/>
        </w:numPr>
      </w:pPr>
      <w:r>
        <w:t>Dans le chapitre 6, la fonction « drand48 » est désormais obsolète, je l’ai donc recréée :</w:t>
      </w:r>
    </w:p>
    <w:p w:rsidR="001421F3" w:rsidRDefault="001421F3" w:rsidP="001421F3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drand48()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1421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21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(rand()) / </w:t>
      </w:r>
      <w:r w:rsidRPr="001421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21F3"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21F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21F3" w:rsidRPr="001421F3" w:rsidRDefault="001421F3" w:rsidP="001421F3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421F3" w:rsidRDefault="001421F3" w:rsidP="001421F3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>
        <w:rPr>
          <w:rFonts w:cstheme="minorHAnsi"/>
          <w:color w:val="000000"/>
        </w:rPr>
        <w:t>Dan</w:t>
      </w:r>
      <w:r w:rsidRPr="001421F3">
        <w:rPr>
          <w:rFonts w:cstheme="minorHAnsi"/>
          <w:color w:val="000000"/>
        </w:rPr>
        <w:t xml:space="preserve">s le chapitre 8, j’ai dû rajouter </w:t>
      </w:r>
      <w:r>
        <w:rPr>
          <w:rFonts w:cstheme="minorHAnsi"/>
          <w:color w:val="000000"/>
        </w:rPr>
        <w:t>la ligne suivante à la fonction « </w:t>
      </w:r>
      <w:proofErr w:type="spellStart"/>
      <w:proofErr w:type="gramStart"/>
      <w:r>
        <w:rPr>
          <w:rFonts w:cstheme="minorHAnsi"/>
          <w:color w:val="000000"/>
        </w:rPr>
        <w:t>sphere</w:t>
      </w:r>
      <w:proofErr w:type="spellEnd"/>
      <w:r>
        <w:rPr>
          <w:rFonts w:cstheme="minorHAnsi"/>
          <w:color w:val="000000"/>
        </w:rPr>
        <w:t>::</w:t>
      </w:r>
      <w:proofErr w:type="gramEnd"/>
      <w:r>
        <w:rPr>
          <w:rFonts w:cstheme="minorHAnsi"/>
          <w:color w:val="000000"/>
        </w:rPr>
        <w:t>hit » :</w:t>
      </w:r>
    </w:p>
    <w:p w:rsidR="001421F3" w:rsidRPr="001421F3" w:rsidRDefault="001421F3" w:rsidP="001421F3">
      <w:pPr>
        <w:autoSpaceDE w:val="0"/>
        <w:autoSpaceDN w:val="0"/>
        <w:adjustRightInd w:val="0"/>
        <w:spacing w:after="0" w:line="240" w:lineRule="auto"/>
        <w:ind w:left="708" w:firstLine="12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rec</w:t>
      </w:r>
      <w:r>
        <w:rPr>
          <w:rFonts w:ascii="Consolas" w:hAnsi="Consolas" w:cs="Consolas"/>
          <w:color w:val="000000"/>
          <w:sz w:val="19"/>
          <w:szCs w:val="19"/>
        </w:rPr>
        <w:t>.mat_ptr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  <w:r w:rsidRPr="001421F3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421F3" w:rsidRDefault="001421F3" w:rsidP="001421F3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>Ce changement n’étant pas explicité dans le tutoriel, j’ai perdu pas mal de temps pensant avoir fait une faute de frappe dans le reste du code, avant de comprendre</w:t>
      </w:r>
      <w:r w:rsidR="00C827B7">
        <w:rPr>
          <w:rFonts w:cstheme="minorHAnsi"/>
          <w:color w:val="000000"/>
        </w:rPr>
        <w:t xml:space="preserve"> la raison de l’ex</w:t>
      </w:r>
      <w:bookmarkStart w:id="0" w:name="_GoBack"/>
      <w:bookmarkEnd w:id="0"/>
      <w:r w:rsidR="00C827B7">
        <w:rPr>
          <w:rFonts w:cstheme="minorHAnsi"/>
          <w:color w:val="000000"/>
        </w:rPr>
        <w:t>ception</w:t>
      </w:r>
      <w:r w:rsidR="00301EAE">
        <w:rPr>
          <w:rFonts w:cstheme="minorHAnsi"/>
          <w:color w:val="000000"/>
        </w:rPr>
        <w:t xml:space="preserve"> indiquée par Visual Studio.</w:t>
      </w:r>
    </w:p>
    <w:p w:rsidR="001507D6" w:rsidRDefault="001507D6" w:rsidP="001507D6">
      <w:pPr>
        <w:rPr>
          <w:rFonts w:cstheme="minorHAnsi"/>
          <w:color w:val="000000"/>
        </w:rPr>
      </w:pPr>
    </w:p>
    <w:p w:rsidR="00C827B7" w:rsidRDefault="00C827B7" w:rsidP="001507D6">
      <w:pPr>
        <w:rPr>
          <w:rFonts w:cstheme="minorHAnsi"/>
          <w:color w:val="000000"/>
        </w:rPr>
      </w:pPr>
    </w:p>
    <w:p w:rsidR="001507D6" w:rsidRPr="00C827B7" w:rsidRDefault="001507D6" w:rsidP="001507D6">
      <w:pPr>
        <w:rPr>
          <w:rFonts w:cstheme="minorHAnsi"/>
          <w:color w:val="000000"/>
          <w:sz w:val="36"/>
          <w:szCs w:val="36"/>
          <w:u w:val="single"/>
        </w:rPr>
      </w:pPr>
      <w:r w:rsidRPr="00C827B7">
        <w:rPr>
          <w:rFonts w:cstheme="minorHAnsi"/>
          <w:color w:val="000000"/>
          <w:sz w:val="36"/>
          <w:szCs w:val="36"/>
          <w:u w:val="single"/>
        </w:rPr>
        <w:t>Lien vers le GitHub</w:t>
      </w:r>
      <w:r w:rsidR="00C827B7" w:rsidRPr="00C827B7">
        <w:rPr>
          <w:rFonts w:cstheme="minorHAnsi"/>
          <w:color w:val="000000"/>
          <w:sz w:val="36"/>
          <w:szCs w:val="36"/>
          <w:u w:val="single"/>
        </w:rPr>
        <w:t> :</w:t>
      </w:r>
    </w:p>
    <w:p w:rsidR="00C827B7" w:rsidRDefault="00C827B7" w:rsidP="001507D6">
      <w:pPr>
        <w:rPr>
          <w:rFonts w:cstheme="minorHAnsi"/>
          <w:color w:val="000000"/>
        </w:rPr>
      </w:pPr>
    </w:p>
    <w:p w:rsidR="00C827B7" w:rsidRDefault="00C827B7" w:rsidP="001507D6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hyperlink r:id="rId7" w:history="1">
        <w:r w:rsidRPr="007C3F8A">
          <w:rPr>
            <w:rStyle w:val="Hyperlink"/>
            <w:rFonts w:cstheme="minorHAnsi"/>
          </w:rPr>
          <w:t>https://github.com/hydrexao/ConavRayTracing</w:t>
        </w:r>
      </w:hyperlink>
    </w:p>
    <w:p w:rsidR="00C827B7" w:rsidRDefault="00C827B7" w:rsidP="001507D6">
      <w:pPr>
        <w:rPr>
          <w:rFonts w:cstheme="minorHAnsi"/>
          <w:color w:val="000000"/>
        </w:rPr>
      </w:pPr>
    </w:p>
    <w:p w:rsidR="00C827B7" w:rsidRDefault="00C827B7" w:rsidP="001507D6">
      <w:pPr>
        <w:rPr>
          <w:rFonts w:cstheme="minorHAnsi"/>
          <w:color w:val="000000"/>
        </w:rPr>
      </w:pPr>
    </w:p>
    <w:p w:rsidR="00C827B7" w:rsidRPr="001507D6" w:rsidRDefault="00C827B7" w:rsidP="001507D6">
      <w:pPr>
        <w:rPr>
          <w:rFonts w:cstheme="minorHAnsi"/>
          <w:color w:val="000000"/>
        </w:rPr>
      </w:pPr>
      <w:r>
        <w:rPr>
          <w:noProof/>
          <w:lang w:eastAsia="fr-FR"/>
        </w:rPr>
        <w:drawing>
          <wp:inline distT="0" distB="0" distL="0" distR="0" wp14:anchorId="599CA05A" wp14:editId="0E4DE07F">
            <wp:extent cx="576072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976" b="-1"/>
                    <a:stretch/>
                  </pic:blipFill>
                  <pic:spPr bwMode="auto"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27B7" w:rsidRPr="001507D6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628" w:rsidRDefault="00A90628" w:rsidP="005455D7">
      <w:pPr>
        <w:spacing w:after="0" w:line="240" w:lineRule="auto"/>
      </w:pPr>
      <w:r>
        <w:separator/>
      </w:r>
    </w:p>
  </w:endnote>
  <w:endnote w:type="continuationSeparator" w:id="0">
    <w:p w:rsidR="00A90628" w:rsidRDefault="00A90628" w:rsidP="00545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628" w:rsidRDefault="00A90628" w:rsidP="005455D7">
      <w:pPr>
        <w:spacing w:after="0" w:line="240" w:lineRule="auto"/>
      </w:pPr>
      <w:r>
        <w:separator/>
      </w:r>
    </w:p>
  </w:footnote>
  <w:footnote w:type="continuationSeparator" w:id="0">
    <w:p w:rsidR="00A90628" w:rsidRDefault="00A90628" w:rsidP="00545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5D7" w:rsidRDefault="005455D7">
    <w:pPr>
      <w:pStyle w:val="Header"/>
    </w:pPr>
    <w:r>
      <w:t>Martin RAMBAULT</w:t>
    </w:r>
    <w:r>
      <w:tab/>
    </w:r>
    <w:r>
      <w:tab/>
      <w:t>2018-2019</w:t>
    </w:r>
  </w:p>
  <w:p w:rsidR="005455D7" w:rsidRDefault="005455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A7518"/>
    <w:multiLevelType w:val="hybridMultilevel"/>
    <w:tmpl w:val="FC9A3D2E"/>
    <w:lvl w:ilvl="0" w:tplc="3B62B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4A"/>
    <w:rsid w:val="00031275"/>
    <w:rsid w:val="001421F3"/>
    <w:rsid w:val="001507D6"/>
    <w:rsid w:val="00301EAE"/>
    <w:rsid w:val="00323A4A"/>
    <w:rsid w:val="005455D7"/>
    <w:rsid w:val="00637E61"/>
    <w:rsid w:val="006757EB"/>
    <w:rsid w:val="00A90628"/>
    <w:rsid w:val="00AE35AF"/>
    <w:rsid w:val="00C8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B64C"/>
  <w15:chartTrackingRefBased/>
  <w15:docId w15:val="{ACEC87F5-5CBF-409D-A882-32385F25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5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5D7"/>
  </w:style>
  <w:style w:type="paragraph" w:styleId="Footer">
    <w:name w:val="footer"/>
    <w:basedOn w:val="Normal"/>
    <w:link w:val="FooterChar"/>
    <w:uiPriority w:val="99"/>
    <w:unhideWhenUsed/>
    <w:rsid w:val="005455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5D7"/>
  </w:style>
  <w:style w:type="paragraph" w:styleId="ListParagraph">
    <w:name w:val="List Paragraph"/>
    <w:basedOn w:val="Normal"/>
    <w:uiPriority w:val="34"/>
    <w:qFormat/>
    <w:rsid w:val="00AE3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7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hydrexao/ConavRayTrac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Rambault</dc:creator>
  <cp:keywords/>
  <dc:description/>
  <cp:lastModifiedBy>Martin Rambault</cp:lastModifiedBy>
  <cp:revision>4</cp:revision>
  <dcterms:created xsi:type="dcterms:W3CDTF">2019-03-27T08:55:00Z</dcterms:created>
  <dcterms:modified xsi:type="dcterms:W3CDTF">2019-03-27T09:54:00Z</dcterms:modified>
</cp:coreProperties>
</file>