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71" w:rsidRDefault="00391C45" w:rsidP="00610EAA">
      <w:pPr>
        <w:jc w:val="center"/>
      </w:pPr>
      <w:r>
        <w:t xml:space="preserve">The figure was drawn using </w:t>
      </w:r>
      <w:r w:rsidR="006A6571">
        <w:t>Generic Mapping Tools</w:t>
      </w:r>
      <w:r>
        <w:t xml:space="preserve"> (Wessel and Smith, 1998), </w:t>
      </w:r>
      <w:hyperlink r:id="rId4" w:history="1">
        <w:r w:rsidR="006A6571">
          <w:rPr>
            <w:rStyle w:val="a3"/>
          </w:rPr>
          <w:t>http://gmt.soest.hawaii.edu/</w:t>
        </w:r>
      </w:hyperlink>
      <w:bookmarkStart w:id="0" w:name="_GoBack"/>
      <w:bookmarkEnd w:id="0"/>
    </w:p>
    <w:p w:rsidR="00063023" w:rsidRDefault="00182819">
      <w:r w:rsidRPr="0018281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205740</wp:posOffset>
            </wp:positionV>
            <wp:extent cx="8351520" cy="4525255"/>
            <wp:effectExtent l="0" t="0" r="0" b="8890"/>
            <wp:wrapNone/>
            <wp:docPr id="1" name="図 1" descr="C:\Users\Takuya Miyashita\Downloads\J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uya Miyashita\Downloads\JK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45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023" w:rsidSect="00386DB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tjQyMrIwMjc3NbRU0lEKTi0uzszPAykwrAUALQCqViwAAAA="/>
  </w:docVars>
  <w:rsids>
    <w:rsidRoot w:val="00063023"/>
    <w:rsid w:val="00063023"/>
    <w:rsid w:val="00067FC2"/>
    <w:rsid w:val="00182819"/>
    <w:rsid w:val="001866F1"/>
    <w:rsid w:val="00386DB3"/>
    <w:rsid w:val="00391C45"/>
    <w:rsid w:val="00610EAA"/>
    <w:rsid w:val="006A6571"/>
    <w:rsid w:val="006B4219"/>
    <w:rsid w:val="00A46EA2"/>
    <w:rsid w:val="00C677A7"/>
    <w:rsid w:val="00C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788D02"/>
  <w15:chartTrackingRefBased/>
  <w15:docId w15:val="{43CF541D-CA58-4F78-A827-C5E2ABB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mt.soest.hawaii.edu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 卓也</dc:creator>
  <cp:keywords/>
  <dc:description/>
  <cp:lastModifiedBy>宮下 卓也</cp:lastModifiedBy>
  <cp:revision>11</cp:revision>
  <dcterms:created xsi:type="dcterms:W3CDTF">2018-07-11T13:26:00Z</dcterms:created>
  <dcterms:modified xsi:type="dcterms:W3CDTF">2019-04-17T02:02:00Z</dcterms:modified>
</cp:coreProperties>
</file>