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Project 01: Searching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Delivery System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dtf2p8sj54t9" w:id="0"/>
      <w:bookmarkEnd w:id="0"/>
      <w:r w:rsidDel="00000000" w:rsidR="00000000" w:rsidRPr="00000000">
        <w:rPr>
          <w:sz w:val="28"/>
          <w:szCs w:val="28"/>
          <w:rtl w:val="0"/>
        </w:rPr>
        <w:t xml:space="preserve">Group 5 -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Group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Purpose, Scope &amp; Brief Description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Construction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 Work assignment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1devjnbmjmc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 Completion rate for project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Implementation &amp; GUI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 Level 1 (Basic level)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7p6mxa75ulm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 Level 2 (Time limitation)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bntfmavhzj8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 Level 3 (Fuel limitation)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zgkpgtthlas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3.4 Level 4 (Multiple agents)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h83iejm4hlx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3.5 Graphic User Interface (GUI)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Test Case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 Test 01 (Test case description)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z8czm6trwpa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4.1.1  A* Search Result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2nus41xsbox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4.1.2  Breadth - First Search Result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ndmm18ea821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4.1.3  Depth - First Search Result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x23mvyy963i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4.1.4  Uniform - Cost Search Result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ox47dcr4ro72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4.1.5  Greedy Best First Search Result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t36a3sr0cesi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4.1.6  Level 2 Result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ej0bchhwa8wx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4.1.7  Level 3 Result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4.2 Test 02 (Test case description)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4.3 Test 03 (Test case description)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3xcj5sjv3au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4.4 Test 04 (Test case description)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eading=h.1jg4wblky3f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4.5 Test 05 (Test case description)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color w:val="1155cc"/>
              <w:u w:val="single"/>
            </w:rPr>
          </w:pPr>
          <w:hyperlink w:anchor="_heading=h.dd5s59yzbjb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Demo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Project 01 - Report 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Group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project was built, developed, and completed by a group of 4 members: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22127273 - Phan Hải Minh - </w:t>
      </w:r>
      <w:r w:rsidDel="00000000" w:rsidR="00000000" w:rsidRPr="00000000">
        <w:rPr>
          <w:b w:val="1"/>
          <w:sz w:val="22"/>
          <w:szCs w:val="22"/>
          <w:rtl w:val="0"/>
        </w:rPr>
        <w:t xml:space="preserve">Team Leader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22127084 - Mai Đức Duy.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22127130 - Nguyễn Trần Minh Hoàng.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22127250 - Trần Thành Long.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 number: 5.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spacing w:after="60" w:afterAutospacing="0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Purpose, Scope &amp; Brief Description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6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Develop a comprehensive processing program to find the shortest path from the starting point to the endpoint of one or multiple delivery routes according to different levels (constraints):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Find the basic shortest path (presenting DFS, BFS, UCS, GBFS, A* algorithms) for one delivery route.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Find the shortest and fastest path (with time constraints) for one delivery route.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Find the shortest and fastest path with an additional fuel level constraint (the fuel level must always be higher than 0 throughout the journey) for one delivery route.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Level 4:</w:t>
      </w:r>
      <w:r w:rsidDel="00000000" w:rsidR="00000000" w:rsidRPr="00000000">
        <w:rPr>
          <w:rtl w:val="0"/>
        </w:rPr>
        <w:t xml:space="preserve"> Find the shortest and fastest path that meets fuel requirements for multiple delivery routes.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&amp; Brief Description: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search algorithms are implemented on a grid consisting of m rows and n columns representing the map of a city: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cell on the grid can represent either an open area (vehicles can easily move through) or a city building (vehicles cannot move into this cell). Some cells on the grid may indicate starting points (S1, S2,...) and endpoints (G1, G2) of certain delivery routes.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Moving between cells on the grid is considered as traveling on a road. At any position on the grid, there are up to four movement options: move up, move down, move left, and move right.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project's task is to find the optimal path that meets the constraints at each required level.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Language:</w:t>
      </w:r>
      <w:r w:rsidDel="00000000" w:rsidR="00000000" w:rsidRPr="00000000">
        <w:rPr>
          <w:sz w:val="22"/>
          <w:szCs w:val="22"/>
          <w:rtl w:val="0"/>
        </w:rPr>
        <w:t xml:space="preserve"> Python.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Including a GUI to visually describe the operation of the search algorithms that are built and presented to address the requirements (learn how to use it in demo video).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Work assignment</w:t>
      </w:r>
    </w:p>
    <w:sdt>
      <w:sdtPr>
        <w:lock w:val="contentLocked"/>
        <w:tag w:val="goog_rdk_0"/>
      </w:sdtPr>
      <w:sdtContent>
        <w:tbl>
          <w:tblPr>
            <w:tblStyle w:val="Table1"/>
            <w:tblW w:w="9918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58"/>
            <w:gridCol w:w="4608"/>
            <w:gridCol w:w="1710"/>
            <w:gridCol w:w="1692"/>
            <w:gridCol w:w="1350"/>
            <w:tblGridChange w:id="0">
              <w:tblGrid>
                <w:gridCol w:w="558"/>
                <w:gridCol w:w="4608"/>
                <w:gridCol w:w="1710"/>
                <w:gridCol w:w="1692"/>
                <w:gridCol w:w="1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4070" w:val="clear"/>
              </w:tcPr>
              <w:p w:rsidR="00000000" w:rsidDel="00000000" w:rsidP="00000000" w:rsidRDefault="00000000" w:rsidRPr="00000000" w14:paraId="00000039">
                <w:pPr>
                  <w:widowControl w:val="1"/>
                  <w:rPr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18"/>
                    <w:szCs w:val="18"/>
                    <w:rtl w:val="0"/>
                  </w:rPr>
                  <w:t xml:space="preserve">STT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3A">
                <w:pPr>
                  <w:widowControl w:val="1"/>
                  <w:rPr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18"/>
                    <w:szCs w:val="18"/>
                    <w:rtl w:val="0"/>
                  </w:rPr>
                  <w:t xml:space="preserve">Description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3B">
                <w:pPr>
                  <w:widowControl w:val="1"/>
                  <w:rPr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18"/>
                    <w:szCs w:val="18"/>
                    <w:rtl w:val="0"/>
                  </w:rPr>
                  <w:t xml:space="preserve">Due Date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3C">
                <w:pPr>
                  <w:widowControl w:val="1"/>
                  <w:rPr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18"/>
                    <w:szCs w:val="18"/>
                    <w:rtl w:val="0"/>
                  </w:rPr>
                  <w:t xml:space="preserve">Responsibility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3D">
                <w:pPr>
                  <w:widowControl w:val="1"/>
                  <w:rPr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18"/>
                    <w:szCs w:val="18"/>
                    <w:rtl w:val="0"/>
                  </w:rPr>
                  <w:t xml:space="preserve">%Complete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E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Discuss the project requirements and divide the work among the team members.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08/07/2024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3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 Level 1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21/07/2024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 Level 2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21/07/2024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 Level 3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24/07/2024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  <w:p w:rsidR="00000000" w:rsidDel="00000000" w:rsidP="00000000" w:rsidRDefault="00000000" w:rsidRPr="00000000" w14:paraId="00000051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22127250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 Level 4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28/07/2024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8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Construct &amp; test GUI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24/07/2024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22127084</w:t>
                </w:r>
              </w:p>
              <w:p w:rsidR="00000000" w:rsidDel="00000000" w:rsidP="00000000" w:rsidRDefault="00000000" w:rsidRPr="00000000" w14:paraId="0000005C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22127130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E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Perform preliminary testing of the project to ensure the program operates stably, without conflicts or minor errors.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27/07/2024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22127084</w:t>
                </w:r>
              </w:p>
              <w:p w:rsidR="00000000" w:rsidDel="00000000" w:rsidP="00000000" w:rsidRDefault="00000000" w:rsidRPr="00000000" w14:paraId="00000062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22127130</w:t>
                </w:r>
              </w:p>
              <w:p w:rsidR="00000000" w:rsidDel="00000000" w:rsidP="00000000" w:rsidRDefault="00000000" w:rsidRPr="00000000" w14:paraId="00000063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22127250</w:t>
                </w:r>
              </w:p>
              <w:p w:rsidR="00000000" w:rsidDel="00000000" w:rsidP="00000000" w:rsidRDefault="00000000" w:rsidRPr="00000000" w14:paraId="00000064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Discuss and propose suitable test cases (e.g., special cases, larger input data, etc.).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27/07/2024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22127084</w:t>
                </w:r>
              </w:p>
              <w:p w:rsidR="00000000" w:rsidDel="00000000" w:rsidP="00000000" w:rsidRDefault="00000000" w:rsidRPr="00000000" w14:paraId="0000006A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22127130</w:t>
                </w:r>
              </w:p>
              <w:p w:rsidR="00000000" w:rsidDel="00000000" w:rsidP="00000000" w:rsidRDefault="00000000" w:rsidRPr="00000000" w14:paraId="0000006B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Prepare the report document and complete it.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27/07/2024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22127250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Create a demo video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28/07/2024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22127084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Submission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28/07/2024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22127273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100%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9mec74ij3m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1devjnbmjmc5" w:id="7"/>
      <w:bookmarkEnd w:id="7"/>
      <w:r w:rsidDel="00000000" w:rsidR="00000000" w:rsidRPr="00000000">
        <w:rPr>
          <w:rtl w:val="0"/>
        </w:rPr>
        <w:t xml:space="preserve">Completion rate for project requirements</w:t>
      </w:r>
      <w:r w:rsidDel="00000000" w:rsidR="00000000" w:rsidRPr="00000000">
        <w:rPr>
          <w:rtl w:val="0"/>
        </w:rPr>
      </w:r>
    </w:p>
    <w:tbl>
      <w:tblPr>
        <w:tblStyle w:val="Table2"/>
        <w:tblW w:w="8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692"/>
        <w:gridCol w:w="1350"/>
        <w:tblGridChange w:id="0">
          <w:tblGrid>
            <w:gridCol w:w="558"/>
            <w:gridCol w:w="4608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E">
            <w:pPr>
              <w:widowControl w:val="1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Requirements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widowControl w:val="1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1">
            <w:pPr>
              <w:widowControl w:val="1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Finish Level 1 successfully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22127273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Finish Level 2 successfully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22127273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rHeight w:val="471.13281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Finish Level 3 successfully.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22127273</w:t>
            </w:r>
          </w:p>
          <w:p w:rsidR="00000000" w:rsidDel="00000000" w:rsidP="00000000" w:rsidRDefault="00000000" w:rsidRPr="00000000" w14:paraId="0000008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22127250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Finish Level 4 successfully.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Graphical User Interface (GUI).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22127084</w:t>
            </w:r>
          </w:p>
          <w:p w:rsidR="00000000" w:rsidDel="00000000" w:rsidP="00000000" w:rsidRDefault="00000000" w:rsidRPr="00000000" w14:paraId="00000096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22127130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Generate at least 5 test cases for each level with different attributes. Describe them in the experiment section of your report. Videos to demonstrate each test case.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22127084</w:t>
            </w:r>
          </w:p>
          <w:p w:rsidR="00000000" w:rsidDel="00000000" w:rsidP="00000000" w:rsidRDefault="00000000" w:rsidRPr="00000000" w14:paraId="0000009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22127130</w:t>
            </w:r>
          </w:p>
          <w:p w:rsidR="00000000" w:rsidDel="00000000" w:rsidP="00000000" w:rsidRDefault="00000000" w:rsidRPr="00000000" w14:paraId="0000009C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22127273</w:t>
            </w:r>
          </w:p>
          <w:p w:rsidR="00000000" w:rsidDel="00000000" w:rsidP="00000000" w:rsidRDefault="00000000" w:rsidRPr="00000000" w14:paraId="0000009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 algorithms, and experiment with some reflection or comments.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22127084</w:t>
            </w:r>
          </w:p>
          <w:p w:rsidR="00000000" w:rsidDel="00000000" w:rsidP="00000000" w:rsidRDefault="00000000" w:rsidRPr="00000000" w14:paraId="000000A2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22127130</w:t>
            </w:r>
          </w:p>
          <w:p w:rsidR="00000000" w:rsidDel="00000000" w:rsidP="00000000" w:rsidRDefault="00000000" w:rsidRPr="00000000" w14:paraId="000000A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22127250</w:t>
            </w:r>
          </w:p>
          <w:p w:rsidR="00000000" w:rsidDel="00000000" w:rsidP="00000000" w:rsidRDefault="00000000" w:rsidRPr="00000000" w14:paraId="000000A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22127273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ind w:left="0"/>
        <w:rPr/>
      </w:pPr>
      <w:bookmarkStart w:colFirst="0" w:colLast="0" w:name="_heading=h.kd967vbzdfs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Implementation &amp; GUI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Level 1 (Basic level)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7p6mxa75ulmr" w:id="11"/>
      <w:bookmarkEnd w:id="11"/>
      <w:r w:rsidDel="00000000" w:rsidR="00000000" w:rsidRPr="00000000">
        <w:rPr>
          <w:rtl w:val="0"/>
        </w:rPr>
        <w:t xml:space="preserve">Level 2 (Time limitation)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bntfmavhzj8k" w:id="12"/>
      <w:bookmarkEnd w:id="12"/>
      <w:r w:rsidDel="00000000" w:rsidR="00000000" w:rsidRPr="00000000">
        <w:rPr>
          <w:rtl w:val="0"/>
        </w:rPr>
        <w:t xml:space="preserve">Level 3 (Fuel limitation)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zgkpgtthlasu" w:id="13"/>
      <w:bookmarkEnd w:id="13"/>
      <w:r w:rsidDel="00000000" w:rsidR="00000000" w:rsidRPr="00000000">
        <w:rPr>
          <w:rtl w:val="0"/>
        </w:rPr>
        <w:t xml:space="preserve">Level 4 (Multiple agents)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h83iejm4hlxf" w:id="14"/>
      <w:bookmarkEnd w:id="14"/>
      <w:r w:rsidDel="00000000" w:rsidR="00000000" w:rsidRPr="00000000">
        <w:rPr>
          <w:rtl w:val="0"/>
        </w:rPr>
        <w:t xml:space="preserve">Graphic User Interface (GUI)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Test 01 (Test case description)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73292" cy="329016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292" cy="329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This is the map for this test case at level 3. This test case is saved in the file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input_1.txt</w:t>
      </w:r>
      <w:r w:rsidDel="00000000" w:rsidR="00000000" w:rsidRPr="00000000">
        <w:rPr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With this test case, the start node is at cell (0, 2), and the goal node is at cell (15, 15). This case also has 7 toll booths and 3 gas stations. The time limit is 35 and the fuel limit is 15</w:t>
      </w:r>
    </w:p>
    <w:p w:rsidR="00000000" w:rsidDel="00000000" w:rsidP="00000000" w:rsidRDefault="00000000" w:rsidRPr="00000000" w14:paraId="000000B7">
      <w:pPr>
        <w:pStyle w:val="Heading3"/>
        <w:widowControl w:val="1"/>
        <w:spacing w:after="240" w:before="240" w:lineRule="auto"/>
        <w:ind w:left="720" w:firstLine="0"/>
        <w:rPr>
          <w:b w:val="1"/>
        </w:rPr>
      </w:pPr>
      <w:bookmarkStart w:colFirst="0" w:colLast="0" w:name="_heading=h.rpr2zaa15ahw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widowControl w:val="1"/>
        <w:spacing w:after="240" w:before="240" w:lineRule="auto"/>
        <w:ind w:left="720" w:firstLine="0"/>
        <w:rPr/>
      </w:pPr>
      <w:bookmarkStart w:colFirst="0" w:colLast="0" w:name="_heading=h.z8czm6trwpak" w:id="18"/>
      <w:bookmarkEnd w:id="18"/>
      <w:r w:rsidDel="00000000" w:rsidR="00000000" w:rsidRPr="00000000">
        <w:rPr>
          <w:b w:val="1"/>
          <w:rtl w:val="0"/>
        </w:rPr>
        <w:t xml:space="preserve">4.1.1</w:t>
      </w:r>
      <w:r w:rsidDel="00000000" w:rsidR="00000000" w:rsidRPr="00000000">
        <w:rPr>
          <w:rtl w:val="0"/>
        </w:rPr>
        <w:t xml:space="preserve"> </w:t>
        <w:tab/>
        <w:t xml:space="preserve">A* Search Result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6389" cy="4929581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389" cy="492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This is the path that A* algorithm found. The path cost is 28.</w:t>
      </w:r>
    </w:p>
    <w:p w:rsidR="00000000" w:rsidDel="00000000" w:rsidP="00000000" w:rsidRDefault="00000000" w:rsidRPr="00000000" w14:paraId="000000BB">
      <w:pPr>
        <w:pStyle w:val="Heading3"/>
        <w:widowControl w:val="1"/>
        <w:ind w:left="720" w:firstLine="0"/>
        <w:rPr/>
      </w:pPr>
      <w:bookmarkStart w:colFirst="0" w:colLast="0" w:name="_heading=h.2nus41xsboxa" w:id="19"/>
      <w:bookmarkEnd w:id="19"/>
      <w:r w:rsidDel="00000000" w:rsidR="00000000" w:rsidRPr="00000000">
        <w:rPr>
          <w:b w:val="1"/>
          <w:rtl w:val="0"/>
        </w:rPr>
        <w:t xml:space="preserve">4.1.2</w:t>
      </w:r>
      <w:r w:rsidDel="00000000" w:rsidR="00000000" w:rsidRPr="00000000">
        <w:rPr>
          <w:rtl w:val="0"/>
        </w:rPr>
        <w:t xml:space="preserve"> </w:t>
        <w:tab/>
        <w:t xml:space="preserve">Breadth - First Search Result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9027" cy="4729556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027" cy="4729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This is the path found using BFS. The path cost is 28, the same as A*.</w:t>
      </w:r>
    </w:p>
    <w:p w:rsidR="00000000" w:rsidDel="00000000" w:rsidP="00000000" w:rsidRDefault="00000000" w:rsidRPr="00000000" w14:paraId="000000BE">
      <w:pPr>
        <w:pStyle w:val="Heading3"/>
        <w:ind w:left="720" w:firstLine="0"/>
        <w:rPr/>
      </w:pPr>
      <w:bookmarkStart w:colFirst="0" w:colLast="0" w:name="_heading=h.ndmm18ea821s" w:id="20"/>
      <w:bookmarkEnd w:id="20"/>
      <w:r w:rsidDel="00000000" w:rsidR="00000000" w:rsidRPr="00000000">
        <w:rPr>
          <w:b w:val="1"/>
          <w:rtl w:val="0"/>
        </w:rPr>
        <w:t xml:space="preserve">4.1.3</w:t>
      </w:r>
      <w:r w:rsidDel="00000000" w:rsidR="00000000" w:rsidRPr="00000000">
        <w:rPr>
          <w:rtl w:val="0"/>
        </w:rPr>
        <w:t xml:space="preserve"> </w:t>
        <w:tab/>
        <w:t xml:space="preserve">Depth - First Search Result</w:t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967" cy="474860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967" cy="474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DFS, the path cost is 240. It shows the disadvantage of DFS. The path found is very long and time consuming compared to BFS and A*</w:t>
      </w:r>
    </w:p>
    <w:p w:rsidR="00000000" w:rsidDel="00000000" w:rsidP="00000000" w:rsidRDefault="00000000" w:rsidRPr="00000000" w14:paraId="000000C1">
      <w:pPr>
        <w:pStyle w:val="Heading3"/>
        <w:ind w:left="720" w:firstLine="0"/>
        <w:rPr/>
      </w:pPr>
      <w:bookmarkStart w:colFirst="0" w:colLast="0" w:name="_heading=h.x23mvyy963i5" w:id="21"/>
      <w:bookmarkEnd w:id="21"/>
      <w:r w:rsidDel="00000000" w:rsidR="00000000" w:rsidRPr="00000000">
        <w:rPr>
          <w:b w:val="1"/>
          <w:rtl w:val="0"/>
        </w:rPr>
        <w:t xml:space="preserve">4.1.4 </w:t>
      </w:r>
      <w:r w:rsidDel="00000000" w:rsidR="00000000" w:rsidRPr="00000000">
        <w:rPr>
          <w:rtl w:val="0"/>
        </w:rPr>
        <w:tab/>
        <w:t xml:space="preserve">Uniform - Cost Search Result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0010" cy="4862906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010" cy="486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path found by UCS is the cost-optimal path with the cost of 28.</w:t>
      </w:r>
    </w:p>
    <w:p w:rsidR="00000000" w:rsidDel="00000000" w:rsidP="00000000" w:rsidRDefault="00000000" w:rsidRPr="00000000" w14:paraId="000000C4">
      <w:pPr>
        <w:pStyle w:val="Heading3"/>
        <w:ind w:left="720" w:firstLine="0"/>
        <w:rPr/>
      </w:pPr>
      <w:bookmarkStart w:colFirst="0" w:colLast="0" w:name="_heading=h.ox47dcr4ro72" w:id="22"/>
      <w:bookmarkEnd w:id="22"/>
      <w:r w:rsidDel="00000000" w:rsidR="00000000" w:rsidRPr="00000000">
        <w:rPr>
          <w:b w:val="1"/>
          <w:rtl w:val="0"/>
        </w:rPr>
        <w:t xml:space="preserve">4.1.5</w:t>
      </w:r>
      <w:r w:rsidDel="00000000" w:rsidR="00000000" w:rsidRPr="00000000">
        <w:rPr>
          <w:rtl w:val="0"/>
        </w:rPr>
        <w:tab/>
        <w:t xml:space="preserve"> Greedy Best First Search Result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2496" cy="4939106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96" cy="493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path found by GBFS with the path cost of 36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t36a3sr0cesi" w:id="23"/>
      <w:bookmarkEnd w:id="23"/>
      <w:r w:rsidDel="00000000" w:rsidR="00000000" w:rsidRPr="00000000">
        <w:rPr>
          <w:b w:val="1"/>
          <w:rtl w:val="0"/>
        </w:rPr>
        <w:t xml:space="preserve">4.1.6</w:t>
      </w:r>
      <w:r w:rsidDel="00000000" w:rsidR="00000000" w:rsidRPr="00000000">
        <w:rPr>
          <w:rtl w:val="0"/>
        </w:rPr>
        <w:t xml:space="preserve"> </w:t>
        <w:tab/>
        <w:t xml:space="preserve">Level 2 Result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9770" cy="4786706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770" cy="478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result for level 2 with time limitation. It uses A* for its search algorithm, but the path is different from the path in level 1 A*. Because if it follows the same path as in level 1, it will reach the time limit.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path cost is 28, the same as in level 1. The time needed is 30. This is acceptable because the time limit is 35.</w:t>
      </w:r>
    </w:p>
    <w:p w:rsidR="00000000" w:rsidDel="00000000" w:rsidP="00000000" w:rsidRDefault="00000000" w:rsidRPr="00000000" w14:paraId="000000CB">
      <w:pPr>
        <w:pStyle w:val="Heading3"/>
        <w:ind w:left="720" w:firstLine="0"/>
        <w:rPr/>
      </w:pPr>
      <w:bookmarkStart w:colFirst="0" w:colLast="0" w:name="_heading=h.ej0bchhwa8wx" w:id="24"/>
      <w:bookmarkEnd w:id="24"/>
      <w:r w:rsidDel="00000000" w:rsidR="00000000" w:rsidRPr="00000000">
        <w:rPr>
          <w:b w:val="1"/>
          <w:rtl w:val="0"/>
        </w:rPr>
        <w:t xml:space="preserve">4.1.7</w:t>
      </w:r>
      <w:r w:rsidDel="00000000" w:rsidR="00000000" w:rsidRPr="00000000">
        <w:rPr>
          <w:rtl w:val="0"/>
        </w:rPr>
        <w:tab/>
        <w:t xml:space="preserve"> Level 3 Result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8984" cy="5053406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984" cy="505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level 3, the search algorithm is A*, but the path is now completely different from the path in level 2. Because if it follows the same path, the fuel will not be enough. 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path cost is 28, and the delivery time is 32, still acceptable. The remaining fuel is 1.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rdcrjn" w:id="25"/>
      <w:bookmarkEnd w:id="25"/>
      <w:r w:rsidDel="00000000" w:rsidR="00000000" w:rsidRPr="00000000">
        <w:rPr>
          <w:rtl w:val="0"/>
        </w:rPr>
        <w:t xml:space="preserve">Test 02 (Test case description)</w:t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0125" cy="482917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Here is the map at level 3 for test case 2. It is stored in the file “input_2.txt”</w:t>
      </w:r>
    </w:p>
    <w:p w:rsidR="00000000" w:rsidDel="00000000" w:rsidP="00000000" w:rsidRDefault="00000000" w:rsidRPr="00000000" w14:paraId="000000D2">
      <w:pPr>
        <w:widowControl w:val="1"/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With this test case, the start node is at cell (3, 3), and the goal node is at cell (19, 15). This case also has 7 toll booths and 4 gas stations. The time limit is 35 and the fuel limit is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widowControl w:val="1"/>
        <w:spacing w:after="120" w:lineRule="auto"/>
        <w:ind w:left="0" w:firstLine="0"/>
        <w:rPr>
          <w:rFonts w:ascii="Arial" w:cs="Arial" w:eastAsia="Arial" w:hAnsi="Arial"/>
          <w:i w:val="1"/>
        </w:rPr>
      </w:pPr>
      <w:bookmarkStart w:colFirst="0" w:colLast="0" w:name="_heading=h.wub1mnmqyphq" w:id="26"/>
      <w:bookmarkEnd w:id="2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4.2.1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  <w:t xml:space="preserve">A* Search Result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0771" cy="5196281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771" cy="519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the path that A* algorithm found. The path cost is 28.</w:t>
      </w:r>
    </w:p>
    <w:p w:rsidR="00000000" w:rsidDel="00000000" w:rsidP="00000000" w:rsidRDefault="00000000" w:rsidRPr="00000000" w14:paraId="000000D6">
      <w:pPr>
        <w:pStyle w:val="Heading3"/>
        <w:ind w:left="0" w:firstLine="0"/>
        <w:rPr/>
      </w:pPr>
      <w:bookmarkStart w:colFirst="0" w:colLast="0" w:name="_heading=h.u8tm2kt9pxi" w:id="27"/>
      <w:bookmarkEnd w:id="27"/>
      <w:r w:rsidDel="00000000" w:rsidR="00000000" w:rsidRPr="00000000">
        <w:rPr>
          <w:b w:val="1"/>
          <w:rtl w:val="0"/>
        </w:rPr>
        <w:t xml:space="preserve">4.2.2</w:t>
      </w:r>
      <w:r w:rsidDel="00000000" w:rsidR="00000000" w:rsidRPr="00000000">
        <w:rPr>
          <w:rtl w:val="0"/>
        </w:rPr>
        <w:t xml:space="preserve"> </w:t>
        <w:tab/>
        <w:t xml:space="preserve">Breadth - First Search Result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0290" cy="5148656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290" cy="514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the path found using BFS. The path cost is 28, the same as A*.</w:t>
      </w:r>
    </w:p>
    <w:p w:rsidR="00000000" w:rsidDel="00000000" w:rsidP="00000000" w:rsidRDefault="00000000" w:rsidRPr="00000000" w14:paraId="000000D9">
      <w:pPr>
        <w:pStyle w:val="Heading3"/>
        <w:ind w:left="0" w:firstLine="0"/>
        <w:rPr/>
      </w:pPr>
      <w:bookmarkStart w:colFirst="0" w:colLast="0" w:name="_heading=h.lzulxphirfmt" w:id="28"/>
      <w:bookmarkEnd w:id="28"/>
      <w:r w:rsidDel="00000000" w:rsidR="00000000" w:rsidRPr="00000000">
        <w:rPr>
          <w:b w:val="1"/>
          <w:rtl w:val="0"/>
        </w:rPr>
        <w:t xml:space="preserve">4.2.3</w:t>
      </w:r>
      <w:r w:rsidDel="00000000" w:rsidR="00000000" w:rsidRPr="00000000">
        <w:rPr>
          <w:rtl w:val="0"/>
        </w:rPr>
        <w:t xml:space="preserve"> </w:t>
        <w:tab/>
        <w:t xml:space="preserve">Depth - First Search Result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0594" cy="4872431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594" cy="487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The path found with DFS in this test case is somewhat similar to test case 1. DFS has to expand a great amount of cells, and the path found is long and time consuming compared to BFS and A*</w:t>
      </w:r>
    </w:p>
    <w:p w:rsidR="00000000" w:rsidDel="00000000" w:rsidP="00000000" w:rsidRDefault="00000000" w:rsidRPr="00000000" w14:paraId="000000DC">
      <w:pPr>
        <w:pStyle w:val="Heading3"/>
        <w:ind w:left="720" w:firstLine="0"/>
        <w:rPr/>
      </w:pPr>
      <w:bookmarkStart w:colFirst="0" w:colLast="0" w:name="_heading=h.e8ij6wrd10vp" w:id="29"/>
      <w:bookmarkEnd w:id="29"/>
      <w:r w:rsidDel="00000000" w:rsidR="00000000" w:rsidRPr="00000000">
        <w:rPr>
          <w:b w:val="1"/>
          <w:rtl w:val="0"/>
        </w:rPr>
        <w:t xml:space="preserve">4.2.4 </w:t>
      </w:r>
      <w:r w:rsidDel="00000000" w:rsidR="00000000" w:rsidRPr="00000000">
        <w:rPr>
          <w:rtl w:val="0"/>
        </w:rPr>
        <w:tab/>
        <w:t xml:space="preserve">Uniform - Cost Search Result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6201" cy="4986731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201" cy="498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UCS expands quite a lot of cells, but the path found is cost-optimal with the cost of 28.</w:t>
      </w:r>
    </w:p>
    <w:p w:rsidR="00000000" w:rsidDel="00000000" w:rsidP="00000000" w:rsidRDefault="00000000" w:rsidRPr="00000000" w14:paraId="000000DF">
      <w:pPr>
        <w:pStyle w:val="Heading3"/>
        <w:ind w:left="720" w:firstLine="0"/>
        <w:rPr/>
      </w:pPr>
      <w:bookmarkStart w:colFirst="0" w:colLast="0" w:name="_heading=h.tumukqdwo0s1" w:id="30"/>
      <w:bookmarkEnd w:id="30"/>
      <w:r w:rsidDel="00000000" w:rsidR="00000000" w:rsidRPr="00000000">
        <w:rPr>
          <w:b w:val="1"/>
          <w:rtl w:val="0"/>
        </w:rPr>
        <w:t xml:space="preserve">4.2.5</w:t>
      </w:r>
      <w:r w:rsidDel="00000000" w:rsidR="00000000" w:rsidRPr="00000000">
        <w:rPr>
          <w:rtl w:val="0"/>
        </w:rPr>
        <w:tab/>
        <w:t xml:space="preserve"> Greedy Best First Search Result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 this test case, GBFS expands quite a few cells, but the path found is not cost-optimal. However, this algorithm takes the least time to run and expands the fewest cells compared to the other algorithms mentioned above.</w:t>
      </w:r>
    </w:p>
    <w:p w:rsidR="00000000" w:rsidDel="00000000" w:rsidP="00000000" w:rsidRDefault="00000000" w:rsidRPr="00000000" w14:paraId="000000E2">
      <w:pPr>
        <w:pStyle w:val="Heading3"/>
        <w:ind w:left="720" w:firstLine="0"/>
        <w:rPr/>
      </w:pPr>
      <w:bookmarkStart w:colFirst="0" w:colLast="0" w:name="_heading=h.n7h7vzuwejw4" w:id="31"/>
      <w:bookmarkEnd w:id="31"/>
      <w:r w:rsidDel="00000000" w:rsidR="00000000" w:rsidRPr="00000000">
        <w:rPr>
          <w:b w:val="1"/>
          <w:rtl w:val="0"/>
        </w:rPr>
        <w:t xml:space="preserve">4.2.6</w:t>
      </w:r>
      <w:r w:rsidDel="00000000" w:rsidR="00000000" w:rsidRPr="00000000">
        <w:rPr>
          <w:rtl w:val="0"/>
        </w:rPr>
        <w:t xml:space="preserve"> </w:t>
        <w:tab/>
        <w:t xml:space="preserve">Level 2 Result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 path found in level 2 is quite similar to the path found by A* in level 1. The difference is that it avoids the toll booth to lower the delivery time.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 delivery time is 28, which is acceptable compared to the time limit of 35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4sinio" w:id="32"/>
      <w:bookmarkEnd w:id="32"/>
      <w:r w:rsidDel="00000000" w:rsidR="00000000" w:rsidRPr="00000000">
        <w:rPr>
          <w:rtl w:val="0"/>
        </w:rPr>
        <w:t xml:space="preserve">Test 03 (Test case description)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3xcj5sjv3au8" w:id="33"/>
      <w:bookmarkEnd w:id="33"/>
      <w:r w:rsidDel="00000000" w:rsidR="00000000" w:rsidRPr="00000000">
        <w:rPr>
          <w:rtl w:val="0"/>
        </w:rPr>
        <w:t xml:space="preserve">Test 04 (Test case description)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1jg4wblky3fs" w:id="34"/>
      <w:bookmarkEnd w:id="34"/>
      <w:r w:rsidDel="00000000" w:rsidR="00000000" w:rsidRPr="00000000">
        <w:rPr>
          <w:rtl w:val="0"/>
        </w:rPr>
        <w:t xml:space="preserve">Test 05 (Test case description)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2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dd5s59yzbjb1" w:id="35"/>
      <w:bookmarkEnd w:id="35"/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after="120" w:lineRule="auto"/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214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Project 01: Searching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jc w:val="center"/>
            <w:rPr/>
          </w:pP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Introduction to AI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Introduction to AI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5">
          <w:pPr>
            <w:rPr/>
          </w:pPr>
          <w:r w:rsidDel="00000000" w:rsidR="00000000" w:rsidRPr="00000000">
            <w:rPr>
              <w:rtl w:val="0"/>
            </w:rPr>
            <w:t xml:space="preserve">Project 01: Searching</w:t>
          </w:r>
        </w:p>
      </w:tc>
      <w:tc>
        <w:tcPr/>
        <w:p w:rsidR="00000000" w:rsidDel="00000000" w:rsidP="00000000" w:rsidRDefault="00000000" w:rsidRPr="00000000" w14:paraId="000000F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Date: 26/07/2024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7">
          <w:pPr>
            <w:rPr/>
          </w:pPr>
          <w:r w:rsidDel="00000000" w:rsidR="00000000" w:rsidRPr="00000000">
            <w:rPr>
              <w:rtl w:val="0"/>
            </w:rPr>
            <w:t xml:space="preserve">Delivery System</w:t>
          </w:r>
        </w:p>
      </w:tc>
      <w:tc>
        <w:tcPr/>
        <w:p w:rsidR="00000000" w:rsidDel="00000000" w:rsidP="00000000" w:rsidRDefault="00000000" w:rsidRPr="00000000" w14:paraId="000000F8">
          <w:pPr>
            <w:rPr/>
          </w:pPr>
          <w:r w:rsidDel="00000000" w:rsidR="00000000" w:rsidRPr="00000000">
            <w:rPr>
              <w:rtl w:val="0"/>
            </w:rPr>
            <w:t xml:space="preserve">  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9">
          <w:pPr>
            <w:rPr/>
          </w:pPr>
          <w:r w:rsidDel="00000000" w:rsidR="00000000" w:rsidRPr="00000000">
            <w:rPr>
              <w:rtl w:val="0"/>
            </w:rPr>
            <w:t xml:space="preserve">Report Document</w:t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O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O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O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O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O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3B3"/>
    <w:rPr>
      <w:rFonts w:ascii="Tahoma" w:cs="Tahoma" w:hAnsi="Tahoma"/>
      <w:sz w:val="16"/>
      <w:szCs w:val="16"/>
      <w:lang w:eastAsia="en-US"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3C86"/>
    <w:pPr>
      <w:keepLines w:val="1"/>
      <w:widowControl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E61278"/>
    <w:pPr>
      <w:widowControl w:val="0"/>
    </w:pPr>
    <w:rPr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4.png"/><Relationship Id="rId24" Type="http://schemas.openxmlformats.org/officeDocument/2006/relationships/header" Target="header2.xm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2.xml"/><Relationship Id="rId25" Type="http://schemas.openxmlformats.org/officeDocument/2006/relationships/header" Target="header3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7t4xYYIHCtxtI1WqgSDoY4tCng==">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2014-09-19T12:23:00Z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Introduction to AI</vt:lpwstr>
  </property>
</Properties>
</file>