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TÉRMINOS LEGALES Y DE USO DE REMESAS IA</w:t>
      </w:r>
    </w:p>
    <w:p>
      <w:pPr>
        <w:jc w:val="center"/>
      </w:pPr>
      <w:r>
        <w:t>Versión con corredores de remesas - 2026</w:t>
      </w:r>
    </w:p>
    <w:p>
      <w:r>
        <w:rPr>
          <w:b/>
        </w:rPr>
        <w:t>Definición del producto digital:</w:t>
      </w:r>
    </w:p>
    <w:p>
      <w:pPr>
        <w:spacing w:after="120"/>
      </w:pPr>
      <w:r>
        <w:t>REMESAS IA es un desarrollo de programación avanzada tipo SaaS (Software as a Service, Software como servicio), en idioma español, alojado en la nube con acceso en línea por internet para uso principalmente con teléfono móvil, con mantenimiento automático y pagos por suscripción. REMESAS IA incluye desarrollo web, automatizaciones y herramientas para el crecimiento del negocio.</w:t>
      </w:r>
    </w:p>
    <w:p>
      <w:r>
        <w:rPr>
          <w:b/>
        </w:rPr>
        <w:t>Definición del servicio digital:</w:t>
      </w:r>
    </w:p>
    <w:p>
      <w:pPr>
        <w:spacing w:after="120"/>
      </w:pPr>
      <w:r>
        <w:t>Servicio digital automatizado para administrar y gestionar de manera digital y automática la transferencia de dinero por el concepto de remesas entre países de LATAM, a través de corredores de remesas (país de recepción hacia país de entrega).</w:t>
      </w:r>
    </w:p>
    <w:p>
      <w:r>
        <w:rPr>
          <w:b/>
        </w:rPr>
        <w:t>Corredores de remesas:</w:t>
      </w:r>
    </w:p>
    <w:p>
      <w:pPr>
        <w:spacing w:after="120"/>
      </w:pPr>
      <w:r>
        <w:t>REMESAS IA opera mediante corredores. Un corredor es el par formado por un país de RECEPCIÓN (donde el cliente deposita en su moneda oficial) y un país de ENTREGA (donde el beneficiario recibe, en bolívares - VES). Los corredores disponibles son:</w:t>
      </w:r>
    </w:p>
    <w:p>
      <w:pPr>
        <w:pStyle w:val="ListBullet"/>
      </w:pPr>
      <w:r>
        <w:t>Perú - Venezuela: recepción en soles (PEN), entrega en bolívares (VES).</w:t>
      </w:r>
    </w:p>
    <w:p>
      <w:pPr>
        <w:pStyle w:val="ListBullet"/>
      </w:pPr>
      <w:r>
        <w:t>Colombia - Venezuela: recepción en pesos colombianos (COP), entrega en bolívares (VES).</w:t>
      </w:r>
    </w:p>
    <w:p>
      <w:pPr>
        <w:pStyle w:val="ListBullet"/>
      </w:pPr>
      <w:r>
        <w:t>Chile - Venezuela: recepción en pesos chilenos (CLP), entrega en bolívares (VES).</w:t>
      </w:r>
    </w:p>
    <w:p>
      <w:pPr>
        <w:pStyle w:val="ListBullet"/>
      </w:pPr>
      <w:r>
        <w:t>Otro país - Venezuela: recepción en el país y la moneda que defina el Operador principal, entrega en bolívares (VES).</w:t>
      </w:r>
    </w:p>
    <w:p>
      <w:pPr>
        <w:spacing w:after="120"/>
      </w:pPr>
      <w:r>
        <w:t>El Operador principal (dueño del negocio) elige con cuáles corredores trabaja (uno, dos o todos), puede agregar más corredores en cualquier momento y fija su sede principal, que es el corredor con el que abre su panel por defecto. Todos los corredores de un mismo negocio comparten una sola cuenta, un solo equipo de operadores, una sola base de clientes y un solo plan; el Operador principal ve en su panel y en sus estadísticas las operaciones de todos sus corredores. Cada corredor tiene su propia moneda, tasa del día, medios de pago, cuentas bancarias y comisiones.</w:t>
      </w:r>
    </w:p>
    <w:p>
      <w:r>
        <w:rPr>
          <w:b/>
        </w:rPr>
        <w:t>Titular y desarrollador:</w:t>
      </w:r>
    </w:p>
    <w:p>
      <w:pPr>
        <w:spacing w:after="120"/>
      </w:pPr>
      <w:r>
        <w:t>El titular, fundador y desarrollador de REMESAS IA es: José Alfredo Silva, C.E 001946880, de nacionalidad venezolana y residente legal en Perú, Fundador de REMESAS IA y especialista en desarrollo y programación web, IA y automatizaciones. José Silva ha liderado varios proyectos de productos SaaS para diferentes sectores.</w:t>
      </w:r>
    </w:p>
    <w:p>
      <w:r>
        <w:rPr>
          <w:b/>
        </w:rPr>
        <w:t>Ingresos y obligaciones fiscales:</w:t>
      </w:r>
    </w:p>
    <w:p>
      <w:pPr>
        <w:spacing w:after="120"/>
      </w:pPr>
      <w:r>
        <w:t>Los ingresos provienen directamente de los usuarios y son declarados bajo los términos legales de la Ley de impuestos de la SUNAT de Perú como persona natural. Cada Usuario principal es responsable de sus propias obligaciones fiscales y tributarias en cada país donde opere sus corredores.</w:t>
      </w:r>
    </w:p>
    <w:p>
      <w:r>
        <w:rPr>
          <w:b/>
        </w:rPr>
        <w:t>Cobertura geográfica e idiomas:</w:t>
      </w:r>
    </w:p>
    <w:p>
      <w:pPr>
        <w:spacing w:after="120"/>
      </w:pPr>
      <w:r>
        <w:t>REMESAS IA se presenta en idioma español. Opera hoy los corredores Perú - Venezuela, Colombia - Venezuela, Chile - Venezuela y Otro país - Venezuela, con proyección de escalamiento a otros países de habla hispana de las regiones Suramericana, Centroamericana, del Caribe y Norteamericana.</w:t>
      </w:r>
    </w:p>
    <w:p>
      <w:pPr>
        <w:pStyle w:val="Heading1"/>
      </w:pPr>
      <w:r>
        <w:t>TÉRMINOS DE USO</w:t>
      </w:r>
    </w:p>
    <w:p>
      <w:r>
        <w:rPr>
          <w:b/>
        </w:rPr>
        <w:t>Sobre la descripción de uso del servicio:</w:t>
      </w:r>
    </w:p>
    <w:p>
      <w:pPr>
        <w:spacing w:after="120"/>
      </w:pPr>
      <w:r>
        <w:t>REMESAS IA presta un servicio digital profesional a negocios que realizan remesas entre diferentes países considerando la moneda oficial respectiva de cada uno. Su servicio consiste en brindar una plataforma digital para equipos móviles (smartphone) que gestiona la sesión de clientes, la sesión de los operadores del país de recepción y la sesión de los operadores del país de entrega.</w:t>
      </w:r>
    </w:p>
    <w:p>
      <w:pPr>
        <w:spacing w:after="120"/>
      </w:pPr>
      <w:r>
        <w:t>En la sesión de clientes se gestionan: los datos del cliente final, los datos de registro de los beneficiarios, el cálculo y las conversiones de moneda, las solicitudes de remesas (eligiendo el corredor con el que desea operar), las cuentas de beneficiarios, las estadísticas y los avisos automáticos de la recepción y entrega de las remesas.</w:t>
      </w:r>
    </w:p>
    <w:p>
      <w:pPr>
        <w:spacing w:after="120"/>
      </w:pPr>
      <w:r>
        <w:t>En las sesiones de los operadores (recepción y entrega) se gestionan: los datos del negocio (personales, plataformas de pago, cuentas bancarias, tasa entre monedas por corredor, horario de atención y otros), los datos de los operadores y de su equipo por corredor, los registros de las solicitudes de remesas de los clientes finales, las operaciones realizadas y en revisión, la derivación de operaciones entre operadores, la comunicación entre las sesiones para la gestión de las operaciones, el registro de clientes, las estadísticas de las operaciones por corredor y consolidadas, la respuesta en tiempo real y automática para la notificación de las validaciones de depósitos y herramientas de gestión para el crecimiento del negocio.</w:t>
      </w:r>
    </w:p>
    <w:p>
      <w:pPr>
        <w:spacing w:after="120"/>
      </w:pPr>
      <w:r>
        <w:t>El servicio está en constante mejora, con actualizaciones según la necesidad de los usuarios y el desarrollo e innovación tecnológica. REMESAS IA notificará oficialmente a través de su sitio web principal y/o de la sesión de cada usuario sobre los cambios, modificaciones, actualizaciones y mejoras importantes.</w:t>
      </w:r>
    </w:p>
    <w:p>
      <w:r>
        <w:rPr>
          <w:b/>
        </w:rPr>
        <w:t>Sobre la elegibilidad:</w:t>
      </w:r>
    </w:p>
    <w:p>
      <w:pPr>
        <w:spacing w:after="120"/>
      </w:pPr>
      <w:r>
        <w:t>REMESAS IA mantiene la elegibilidad de sus Usuarios con una edad mínima de 18 años, y el uso puede ser comercial (empresa legalmente constituida) o personal (persona independiente).</w:t>
      </w:r>
    </w:p>
    <w:p>
      <w:r>
        <w:rPr>
          <w:b/>
        </w:rPr>
        <w:t>Sobre cuentas y responsabilidad:</w:t>
      </w:r>
    </w:p>
    <w:p>
      <w:pPr>
        <w:spacing w:after="120"/>
      </w:pPr>
      <w:r>
        <w:t>El Usuario principal, definido como Operador principal del negocio, es responsable de mantener segura su contraseña y de las actividades que realice dentro de su cuenta, así como de las de sus miembros de equipo (operadores del país de recepción y operadores del país de entrega) que son invitados por él, a quienes delega el uso. El uso de los resultados obtenidos por REMESAS IA es de responsabilidad de quienes los utilizan.</w:t>
      </w:r>
    </w:p>
    <w:p>
      <w:r>
        <w:rPr>
          <w:b/>
        </w:rPr>
        <w:t>Sobre la responsabilidad por corredor y el cumplimiento normativo:</w:t>
      </w:r>
    </w:p>
    <w:p>
      <w:pPr>
        <w:spacing w:after="120"/>
      </w:pPr>
      <w:r>
        <w:t>REMESAS IA es una herramienta tecnológica de gestión: NO es una entidad financiera, banco, casa de cambio ni empresa de transferencia de fondos, y NO recibe, custodia ni transfiere el dinero de las remesas. Los depósitos y transferencias los realizan directamente los operadores y los clientes por los medios de pago que ellos mismos configuran.</w:t>
      </w:r>
    </w:p>
    <w:p>
      <w:pPr>
        <w:spacing w:after="120"/>
      </w:pPr>
      <w:r>
        <w:t>Cada Usuario principal es el único responsable de contar con las autorizaciones, registros y licencias que exija la ley de cada país donde opere un corredor; de cumplir las normas cambiarias, de prevención de lavado de activos y de conocimiento del cliente que apliquen; y de sus obligaciones tributarias, en el país de recepción y en el país de entrega.</w:t>
      </w:r>
    </w:p>
    <w:p>
      <w:r>
        <w:rPr>
          <w:b/>
        </w:rPr>
        <w:t>Sobre tasas, comisiones y monedas:</w:t>
      </w:r>
    </w:p>
    <w:p>
      <w:pPr>
        <w:spacing w:after="120"/>
      </w:pPr>
      <w:r>
        <w:t>La tasa de cambio del día y la tasa de adquisición de cada corredor las fija y publica el Operador principal; REMESAS IA no garantiza ni interviene en esos valores. Las comisiones de los operadores del país de recepción y del país de entrega son fijadas por el Operador principal, pueden ser distintas por corredor y se congelan en cada operación al validarse el depósito en el país de entrega. Los montos de cada operación se expresan en la moneda de recepción de su corredor; las estadísticas consolidadas se muestran separadas por moneda y nunca se suman monedas distintas. Los valores en dólares mostrados en la plataforma son informativos.</w:t>
      </w:r>
    </w:p>
    <w:p>
      <w:r>
        <w:rPr>
          <w:b/>
        </w:rPr>
        <w:t>Sobre la limitación y responsabilidad:</w:t>
      </w:r>
    </w:p>
    <w:p>
      <w:pPr>
        <w:spacing w:after="120"/>
      </w:pPr>
      <w:r>
        <w:t>El servicio de REMESAS IA no se hace responsable de reclamos e indemnizaciones (daños, pérdidas, perjuicios u otra índole) que partan directamente de los resultados obtenidos de la atención oportuna de los clientes finales o del uso propio; los resultados dependen de la atención de los operadores, que deben ser personal calificado e idóneo para la atención oportuna del servicio que prestan. REMESAS IA tampoco se responsabiliza por errores en los datos ingresados por los usuarios, por demoras o fallas de bancos, billeteras digitales o proveedores de mensajería, ni por pérdidas derivadas de las tasas publicadas por el Operador principal.</w:t>
      </w:r>
    </w:p>
    <w:p>
      <w:r>
        <w:rPr>
          <w:b/>
        </w:rPr>
        <w:t>Sobre planes y pagos: contenido, funcionalidades y precios.</w:t>
      </w:r>
    </w:p>
    <w:p>
      <w:pPr>
        <w:spacing w:after="120"/>
      </w:pPr>
      <w:r>
        <w:t>REMESAS IA ofrece una versión DEMO, totalmente gratuita, de 7 días continuos, que se activa de inmediato al completar el formulario de solicitud, con acceso vía Gmail de Google con autenticación segura, hasta 50 clientes finales, hasta 3 operadores en el país de recepción y 2 operadores en el país de entrega.</w:t>
      </w:r>
    </w:p>
    <w:p>
      <w:pPr>
        <w:spacing w:after="120"/>
      </w:pPr>
      <w:r>
        <w:t>Todos los planes de REMESAS IA, incluido el DEMO, contienen: acceso completo a la plataforma digital por el período del plan (7 días en DEMO; 30 días continuos en los planes pagados); plataforma en línea colaborativa entre clientes y operadores, de fácil uso para smartphone, con respaldo de base de datos y seguridad cibernética; una sesión para el Operador principal, gestor del negocio con toda la información centralizada; datos de gestión del negocio por corredor (nombre, logo, eslogan, datos personales, plataformas de pago con nombre libre, cuentas bancarias, operadores, horario de atención, tasa de adquisición, tasa de venta al cliente, % y comisiones de operadores, rentabilidad, comisiones y ganancia por operación); listado de operaciones con carga de imágenes de depósitos, validación de recepción de pago y validación de los depósitos en el país de entrega, operaciones realizadas y en revisión; información automática y en tiempo real de fecha y hora, tiempos de respuesta y alarma sonora para los operadores; respuestas automáticas e inmediatas a clientes y beneficiarios por WhatsApp y Telegram; enlaces de acceso del equipo de operadores por WhatsApp; estadísticas por día, fecha, rango de fechas, mes y año, con gráficas de barras, circular y líneas, por corredor y consolidadas; invitaciones automáticas por WhatsApp con landing page; exportaciones en EXCEL y PDF; soporte técnico y asesorías en línea 24/7. Próximamente (en creación): herramientas para el marketing orgánico e inorgánico con uso de IA y mejoras continuas en programación, usabilidad, automatizaciones e IA.</w:t>
      </w:r>
    </w:p>
    <w:p>
      <w:pPr>
        <w:spacing w:after="120"/>
      </w:pPr>
      <w:r>
        <w:t>Se ofrecen los siguientes planes pagados (pago mensual de 30 días). El precio de cada plan está expresado en soles (S/) y se muestra además su equivalente en dólares con el tipo de cambio de la SUNAT del día:</w:t>
      </w:r>
    </w:p>
    <w:p>
      <w:pPr>
        <w:pStyle w:val="ListBullet"/>
      </w:pPr>
      <w:r>
        <w:t>Plan STARTER - S/ 100 al mes: hasta 100 clientes finales, hasta 4 operadores en el país de recepción y 2 en el país de entrega.</w:t>
      </w:r>
    </w:p>
    <w:p>
      <w:pPr>
        <w:pStyle w:val="ListBullet"/>
      </w:pPr>
      <w:r>
        <w:t>Plan PRO - S/ 200 al mes: hasta 200 clientes finales, hasta 6 operadores en el país de recepción y 3 en el país de entrega.</w:t>
      </w:r>
    </w:p>
    <w:p>
      <w:pPr>
        <w:pStyle w:val="ListBullet"/>
      </w:pPr>
      <w:r>
        <w:t>Plan EXPERT - S/ 400 al mes: hasta 400 clientes finales, hasta 10 operadores en el país de recepción y 5 en el país de entrega.</w:t>
      </w:r>
    </w:p>
    <w:p>
      <w:pPr>
        <w:pStyle w:val="ListBullet"/>
      </w:pPr>
      <w:r>
        <w:t>Plan AVANCE - S/ 600 al mes: hasta 600 clientes finales, hasta 15 operadores en el país de recepción y 8 en el país de entrega.</w:t>
      </w:r>
    </w:p>
    <w:p>
      <w:pPr>
        <w:pStyle w:val="ListBullet"/>
      </w:pPr>
      <w:r>
        <w:t>Plan ULTRA - S/ 1000 al mes: hasta 1000 clientes finales, hasta 20 operadores en el país de recepción y 10 en el país de entrega.</w:t>
      </w:r>
    </w:p>
    <w:p>
      <w:pPr>
        <w:pStyle w:val="ListBullet"/>
      </w:pPr>
      <w:r>
        <w:t>Plan A LA MEDIDA - S/ 1 por cliente al mes: el cupo de clientes lo define el Usuario principal; incluye las características del plan estándar equivalente a ese número de clientes (1-100 como STARTER, 101-200 como PRO, 201-400 como EXPERT, 401-600 como AVANCE y 601-1000 como ULTRA). Si se solicita en pleno ciclo pagado, el costo se prorratea por los días que faltan del ciclo con el nuevo tope de clientes. Más de 1000 clientes: plan UNLIMITED.</w:t>
      </w:r>
    </w:p>
    <w:p>
      <w:pPr>
        <w:pStyle w:val="ListBullet"/>
      </w:pPr>
      <w:r>
        <w:t>Plan UNLIMITED - pago mensual acordado con el administrador: clientes y operadores en la cantidad acordada.</w:t>
      </w:r>
    </w:p>
    <w:p>
      <w:pPr>
        <w:spacing w:after="120"/>
      </w:pPr>
      <w:r>
        <w:t>Los límites de clientes y de operadores son por NEGOCIO: un mismo cliente y un mismo operador cuentan una sola vez aunque el negocio trabaje varios corredores. Los precios de cada plan están publicados en el sitio web principal de REMESAS IA. El ciclo de pago corresponde al plan seleccionado y el uso se hace efectivo en el momento del pago. La renovación del plan es notificada con anterioridad al Usuario principal para evitar la suspensión de su uso, así como el cambio de planes. El precio de los planes contiene los impuestos que se deriven en cada país.</w:t>
      </w:r>
    </w:p>
    <w:p>
      <w:r>
        <w:rPr>
          <w:b/>
        </w:rPr>
        <w:t>Sobre el cupo de clientes:</w:t>
      </w:r>
    </w:p>
    <w:p>
      <w:pPr>
        <w:spacing w:after="120"/>
      </w:pPr>
      <w:r>
        <w:t>La plataforma lleva un contador automático de clientes registrados, sumando los de todos los corredores del negocio. Cuando el total se acerca al 90% del límite del plan en uso, la plataforma emite un aviso de que el cupo se está agotando. Al llegar al tope del plan no se podrán registrar más clientes hasta que el Operador principal amplíe su cupo, por ejemplo con un plan A LA MEDIDA.</w:t>
      </w:r>
    </w:p>
    <w:p>
      <w:r>
        <w:rPr>
          <w:b/>
        </w:rPr>
        <w:t>Sobre cancelaciones y reembolsos:</w:t>
      </w:r>
    </w:p>
    <w:p>
      <w:pPr>
        <w:spacing w:after="120"/>
      </w:pPr>
      <w:r>
        <w:t>La cancelación del plan seleccionado por el Usuario principal es de absoluta libertad y debe notificarse por el canal de soporte técnico. La cancelación no reconoce la devolución del dinero una vez pasados 3 días hábiles de la activación del plan seleccionado por el Usuario.</w:t>
      </w:r>
    </w:p>
    <w:p>
      <w:r>
        <w:rPr>
          <w:b/>
        </w:rPr>
        <w:t>Sobre el uso aceptable:</w:t>
      </w:r>
    </w:p>
    <w:p>
      <w:pPr>
        <w:spacing w:after="120"/>
      </w:pPr>
      <w:r>
        <w:t>El uso de REMESAS IA prohíbe el spam, el abuso de cualquier índole, la ingeniería inversa y la reventa. También prohíbe usar la plataforma para actividades ilícitas, incluidas el lavado de activos y el financiamiento de actividades delictivas.</w:t>
      </w:r>
    </w:p>
    <w:p>
      <w:r>
        <w:rPr>
          <w:b/>
        </w:rPr>
        <w:t>Sobre la suspensión o terminación de cuentas que violen las reglas:</w:t>
      </w:r>
    </w:p>
    <w:p>
      <w:pPr>
        <w:spacing w:after="120"/>
      </w:pPr>
      <w:r>
        <w:t>REMESAS IA tiene la facultad de suspender y/o terminar el contrato con el Usuario que viole las reglas planteadas en este contrato o las leyes de cada país en que se encuentre el Usuario principal o en que opere sus corredores.</w:t>
      </w:r>
    </w:p>
    <w:p>
      <w:r>
        <w:rPr>
          <w:b/>
        </w:rPr>
        <w:t>Sobre la propiedad intelectual:</w:t>
      </w:r>
    </w:p>
    <w:p>
      <w:pPr>
        <w:spacing w:after="120"/>
      </w:pPr>
      <w:r>
        <w:t>La propiedad intelectual de REMESAS IA, su marca, diseño, software y código es propia. El contenido que se aloje en la cuenta del Usuario principal (según el plan seleccionado) es de su total uso.</w:t>
      </w:r>
    </w:p>
    <w:p>
      <w:pPr>
        <w:pStyle w:val="Heading1"/>
      </w:pPr>
      <w:r>
        <w:t>TÉRMINOS DE SEGURIDAD Y PRIVACIDAD</w:t>
      </w:r>
    </w:p>
    <w:p>
      <w:pPr>
        <w:spacing w:after="120"/>
      </w:pPr>
      <w:r>
        <w:t>REMESAS IA mantiene la privacidad y la confidencialidad de los datos de todos los Usuarios (nombres, apellidos, correo electrónico, teléfono, documento de identidad, país de residencia) y de sus clientes y beneficiarios. Estos datos son de uso estrictamente para la administración de usuarios, la gestión de las remesas, la comunicación del soporte técnico y las solicitudes de los usuarios para que sus datos sean eliminados. Los datos y el contenido de la cuenta (clientes, beneficiarios, solicitudes y operaciones de remesas de todos los corredores) se guardan en la base de datos de REMESAS IA mientras el Usuario mantenga un plan en el sistema, bajo la normativa de protección de datos personales aplicable en cada país.</w:t>
      </w:r>
    </w:p>
    <w:p>
      <w:pPr>
        <w:spacing w:after="120"/>
      </w:pPr>
      <w:r>
        <w:t>REMESAS IA mantiene la seguridad con herramientas de ciberseguridad avanzada y agentes de IA para la protección contra ataques al sistema y a los datos de los usuarios; usa https, autenticación por correo electrónico o teléfono con PIN, variables de entorno, claves API, respaldos (backup), herramientas de IA, registros (logs), separación de los datos de los usuarios y un plan de filtración. Cada operador solo accede a la información de su negocio y de los corredores que su Operador principal le asignó.</w:t>
      </w:r>
    </w:p>
    <w:p>
      <w:pPr>
        <w:pStyle w:val="Heading1"/>
      </w:pPr>
      <w:r>
        <w:t>TÉRMINOS DE PAGOS, MARKETING Y MENSAJERÍA (EMAIL, WHATSAPP, SMS)</w:t>
      </w:r>
    </w:p>
    <w:p>
      <w:pPr>
        <w:spacing w:after="120"/>
      </w:pPr>
      <w:r>
        <w:t>REMESAS IA recibe los pagos de las suscripciones por PayPal (pagos internacionales, en dólares), por Yape y por transferencia a la cuenta propia del fundador en el caso de Perú. REMESAS IA nunca almacena números de tarjetas (débito/crédito) ni credenciales de cuentas bancarias. El pago de una suscripción se valida por el administrador con el comprobante que sube el Usuario principal. Los pagos de las remesas entre clientes y operadores no pasan por REMESAS IA.</w:t>
      </w:r>
    </w:p>
    <w:p>
      <w:pPr>
        <w:spacing w:after="120"/>
      </w:pPr>
      <w:r>
        <w:t>El Usuario, una vez creada la cuenta en alguno de los planes, autoriza a recibir mensajes, publicidad de marketing y/o notificaciones de REMESAS IA a través de los datos de contacto (correo electrónico oficial y teléfono) señalados al final de estos términos. La comunicación por WhatsApp Business cumple las políticas de Meta (opt-in, plantillas aprobadas, categorías permitidas). En caso de suspensión (temporal o definitiva) del número o cambio del mismo, REMESAS IA usará otro número que se notificará por su página web oficial. La página oficial de REMESAS IA es https://remesas-peru-venezuela-saas.vercel.app/ y puede notificar el cambio de URL en caso de ser necesario, lo cual se notificará por los canales de correo electrónico y mensajería por WhatsApp de los usuarios activos.</w:t>
      </w:r>
    </w:p>
    <w:p>
      <w:pPr>
        <w:pStyle w:val="Heading1"/>
      </w:pPr>
      <w:r>
        <w:t>ACEPTACIÓN</w:t>
      </w:r>
    </w:p>
    <w:p>
      <w:pPr>
        <w:spacing w:after="120"/>
      </w:pPr>
      <w:r>
        <w:t>Al usar el DEMO o crear una cuenta en alguno de los planes de REMESAS IA, debes aceptar estos Términos y condiciones de uso. Si no estás de acuerdo, no uses el servicio.</w:t>
      </w:r>
    </w:p>
    <w:p>
      <w:pPr>
        <w:pStyle w:val="Heading1"/>
      </w:pPr>
      <w:r>
        <w:t>CONTACTO OFICIAL</w:t>
      </w:r>
    </w:p>
    <w:p>
      <w:pPr>
        <w:spacing w:after="120"/>
      </w:pPr>
      <w:r>
        <w:t>Correo: Productosaas@gmail.com - WhatsApp: https://wa.me/51960442025 - Página oficial: https://remesas-peru-venezuela-saas.vercel.app/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