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데이터베이스 프로젝트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4조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김성연, 이혜인, 임호혁, 조진욱, 한수연, 함규상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개발기간 : 2021. 12. 01 ~ 2021. 12. 07 (7일간)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주제 : 교육센터 운영 프로그램 만들기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 개발환경</w:t>
      </w:r>
    </w:p>
    <w:tbl>
      <w:tblPr>
        <w:tblStyle w:val="Table1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0"/>
        <w:gridCol w:w="5535"/>
        <w:tblGridChange w:id="0">
          <w:tblGrid>
            <w:gridCol w:w="3690"/>
            <w:gridCol w:w="55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2S version(platform)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Windows 10 , 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2"/>
                <w:szCs w:val="22"/>
                <w:highlight w:val="white"/>
                <w:rtl w:val="0"/>
              </w:rPr>
              <w:t xml:space="preserve">macOS Catalina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ORACLE version(Language)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Oracle Database 11g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DBMS version(Development tool)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Oracle SQL Developer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2. 개요&amp;목적  개요 목적 사용기술 데이터구조 업무 담당</w:t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840"/>
        <w:tblGridChange w:id="0">
          <w:tblGrid>
            <w:gridCol w:w="1384"/>
            <w:gridCol w:w="78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교육센터에서 과정을 구성하고 강의 일정을 운영한다.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목적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교육센터에서 과정을 수강한 교육생들에 대한 과목별 성적 처리</w:t>
            </w:r>
          </w:p>
          <w:p w:rsidR="00000000" w:rsidDel="00000000" w:rsidP="00000000" w:rsidRDefault="00000000" w:rsidRPr="00000000" w14:paraId="00000015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과정을 수강한 교육생들을 위한 취업 지원</w:t>
            </w:r>
          </w:p>
          <w:p w:rsidR="00000000" w:rsidDel="00000000" w:rsidP="00000000" w:rsidRDefault="00000000" w:rsidRPr="00000000" w14:paraId="00000016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학원에서 과정을 운영하며 발생하는 데이터 취합 및 통계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3. 사용기술</w:t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422"/>
        <w:tblGridChange w:id="0">
          <w:tblGrid>
            <w:gridCol w:w="2802"/>
            <w:gridCol w:w="64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기술분야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상세내용(예시)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43350" cy="2286000"/>
                  <wp:effectExtent b="0" l="0" r="0" t="0"/>
                  <wp:docPr id="1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PROCEDURE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43350" cy="2463800"/>
                  <wp:effectExtent b="0" l="0" r="0" t="0"/>
                  <wp:docPr id="2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데이터구조</w:t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6139"/>
        <w:tblGridChange w:id="0">
          <w:tblGrid>
            <w:gridCol w:w="3085"/>
            <w:gridCol w:w="6139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데이터파일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상세내용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dataAttend.sql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교육생의 출결 정보를 관리하는 데이터 파일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dataAvailableSubject.sql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교사가 강의 가능한 과목 정보를 관리하는 데이터 파일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dataCompany.sql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기업의 정보를 관리하는 데이터 파일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dataCounsel.sql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교육생의 상담 일지를 관리하는 데이터 파일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pos="193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dataCourse.sql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과목 정보를 관리하는 데이터 파일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dataEssentialSubject.sql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과정에 필수적으로 들어가야 하는 필수 과목 정보를 관리하는 데이터 파일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dataJobCategory.sql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직종 유형을 관리하는 데이터 파일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dataJobInfo.sql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수료한 교육생들의 취업 정보를 관리하는 데이터 파일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dataManager.sql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 정보를 관리하는 데이터 파일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dataOpenCourse.sql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개설 과정 정보를 관리하는 데이터 파일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dataOpenSubject.sql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개설 과목 정보를 관리하는 데이터 파일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dataRecord.sql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교육생 성적을 관리하는 데이터 파일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dataRoom.sql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강의실 정보를 관리하는 데이터 파일</w:t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dataScoreRatio.sql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필기,실기,출결 배점을 관리하는 데이터 파일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dataStudent.sql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학생 정보를 관리하는 데이터 파일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dataSubject.sql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과목 정보를 관리하는 데이터 파일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dataSugang.sql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수강 정보를 관리하는 데이터 파일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dataTeacher.sql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교사 정보를 관리하는 데이터 파일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dataTeacherRate.sql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교사 평가 정보를 관리하는 데이터 파일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dataTeam.sql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 편성 관련 정보를 관리하는 데이터 파일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dataTeamRate.sql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조원 평가 정보를 관리하는 데이터 파일</w:t>
            </w:r>
          </w:p>
        </w:tc>
      </w:tr>
      <w:tr>
        <w:trPr>
          <w:cantSplit w:val="0"/>
          <w:trHeight w:val="4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dataTest.sql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시험 정보를 관리하는 데이터 파일</w:t>
            </w:r>
          </w:p>
        </w:tc>
      </w:tr>
      <w:tr>
        <w:trPr>
          <w:cantSplit w:val="0"/>
          <w:trHeight w:val="3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dataTextBook.sql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교재 정보를 관리하는 데이터 파일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핵심업무</w:t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6139"/>
        <w:tblGridChange w:id="0">
          <w:tblGrid>
            <w:gridCol w:w="3085"/>
            <w:gridCol w:w="61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업무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상세내용</w:t>
            </w:r>
          </w:p>
        </w:tc>
      </w:tr>
      <w:tr>
        <w:trPr>
          <w:cantSplit w:val="0"/>
          <w:trHeight w:val="118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[관리자] 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기초 정보 관리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개설 과정과 개설 과목에 필요한 기초 정보들을 등록 및 관리하는 기능</w:t>
            </w:r>
          </w:p>
        </w:tc>
      </w:tr>
      <w:tr>
        <w:trPr>
          <w:cantSplit w:val="0"/>
          <w:trHeight w:val="118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개설 과정 정보 관리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교육센터에서 운영 할 과정을 등록 및 관리하는 기능</w:t>
            </w:r>
          </w:p>
        </w:tc>
      </w:tr>
      <w:tr>
        <w:trPr>
          <w:cantSplit w:val="0"/>
          <w:trHeight w:val="118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개설 과목 정보 관리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개설 과정에 등록될 과목을 관리하는 기능</w:t>
            </w:r>
          </w:p>
        </w:tc>
      </w:tr>
      <w:tr>
        <w:trPr>
          <w:cantSplit w:val="0"/>
          <w:trHeight w:val="118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출결 관리 및 조회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교사, 교육생의 출결을 조회하고 관리하는 기능</w:t>
            </w:r>
          </w:p>
        </w:tc>
      </w:tr>
      <w:tr>
        <w:trPr>
          <w:cantSplit w:val="0"/>
          <w:trHeight w:val="118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교사 평가 점수 조회(추가 업무)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학생들이 교사를 평가한 교사 평가 점수를 조회 하는 기능</w:t>
            </w:r>
          </w:p>
        </w:tc>
      </w:tr>
      <w:tr>
        <w:trPr>
          <w:cantSplit w:val="0"/>
          <w:trHeight w:val="118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 통계(추가 업무)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교육센터 운영에 필요한 데이터를 저장하고 기간별로 통계값을 보여주는 기능</w:t>
            </w:r>
          </w:p>
        </w:tc>
      </w:tr>
      <w:tr>
        <w:trPr>
          <w:cantSplit w:val="0"/>
          <w:trHeight w:val="11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[교사]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담당 개설 과목 관리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담당 교사가 맡은 개설 과목의 정보를 조회하는 기능</w:t>
            </w:r>
          </w:p>
        </w:tc>
      </w:tr>
      <w:tr>
        <w:trPr>
          <w:cantSplit w:val="0"/>
          <w:trHeight w:val="118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시험 정보 관리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필기,실기 시험의 정보를 등록 및 관리하는 기능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상담 정보 관리(추가 업무)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교사가 교육생과 상담 이후 상담 내용을 등록 및 관리하는 기능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배점 관리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담당 과목별 필기,실기,출결 점수의 배점을 관리하는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[교육생]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출결 등록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출결 등록 및 조회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성적 조회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교육생 본인의 성적을 조회 할 수 있는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조원 평가(추가 업무)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종료시, 같은 조의 조원을 평가 할 수 있는 기능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 담당업무</w:t>
      </w:r>
    </w:p>
    <w:tbl>
      <w:tblPr>
        <w:tblStyle w:val="Table6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7680"/>
        <w:tblGridChange w:id="0">
          <w:tblGrid>
            <w:gridCol w:w="1545"/>
            <w:gridCol w:w="7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김성연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교육생 기초 정보 관리, 교육생 성적 조회, 상담일지 관리, 교사 과정 성적 관리 , 과목 데이터 통계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이혜인(조장)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관리자, 기초 정보 관리, 개설 과정 관리, 개설 과목 관리, 교사 평가 관리, 데이터 통계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임호혁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교육생 조원 평가 관리, 개설 과정(과목) 상세 조회, 상담일지 조회, 교육생 출석률 조회, 교육생 취업 데이터 통계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조진욱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더미 데이터 제작, 출결 관리 및 조회, 교사 평가 점수 조회, 담당 개설 과목 관리, 배점 관리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한수연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기초 정보 관리, 출결 관리, 과목 정보 관리, 교육생 출결 관리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함규상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시험 관리 및 성적 조회(특정 과정 조회, 특정 과목 조회) 출결 관리 조회(기간별)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7.구동화면</w:t>
      </w:r>
    </w:p>
    <w:tbl>
      <w:tblPr>
        <w:tblStyle w:val="Table7"/>
        <w:tblW w:w="9525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15"/>
        <w:gridCol w:w="4110"/>
        <w:tblGridChange w:id="0">
          <w:tblGrid>
            <w:gridCol w:w="5415"/>
            <w:gridCol w:w="4110"/>
          </w:tblGrid>
        </w:tblGridChange>
      </w:tblGrid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화면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설명 (세부 내용)</w:t>
            </w:r>
          </w:p>
        </w:tc>
      </w:tr>
      <w:tr>
        <w:trPr>
          <w:cantSplit w:val="0"/>
          <w:trHeight w:val="330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05175" cy="1625600"/>
                  <wp:effectExtent b="0" l="0" r="0" t="0"/>
                  <wp:docPr id="1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1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[관리자] : 개설 과정을 조회 할 수 있다.</w:t>
            </w:r>
          </w:p>
          <w:p w:rsidR="00000000" w:rsidDel="00000000" w:rsidP="00000000" w:rsidRDefault="00000000" w:rsidRPr="00000000" w14:paraId="000000B9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1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개설 과정 정보 : 과정번호, 과정이름, 과정기간, 강의실, 등록인원</w:t>
            </w:r>
          </w:p>
          <w:p w:rsidR="00000000" w:rsidDel="00000000" w:rsidP="00000000" w:rsidRDefault="00000000" w:rsidRPr="00000000" w14:paraId="000000BB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1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 기술 : SELECT, VIEW, INNER JOIN</w:t>
            </w:r>
          </w:p>
          <w:p w:rsidR="00000000" w:rsidDel="00000000" w:rsidP="00000000" w:rsidRDefault="00000000" w:rsidRPr="00000000" w14:paraId="000000BD">
            <w:pPr>
              <w:widowControl w:val="1"/>
              <w:ind w:lef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1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809875" cy="1803400"/>
                  <wp:effectExtent b="0" l="0" r="0" t="0"/>
                  <wp:docPr id="2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1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[관리자] : 연도별 취업 현황 통계를 확인 할 수 있다. </w:t>
            </w:r>
          </w:p>
          <w:p w:rsidR="00000000" w:rsidDel="00000000" w:rsidP="00000000" w:rsidRDefault="00000000" w:rsidRPr="00000000" w14:paraId="000000C0">
            <w:pPr>
              <w:widowControl w:val="1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1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취업 정보 : 연도, 이수자, 취업자, 취업률, 취업 기업 규모(대,중견,기타)</w:t>
            </w:r>
          </w:p>
          <w:p w:rsidR="00000000" w:rsidDel="00000000" w:rsidP="00000000" w:rsidRDefault="00000000" w:rsidRPr="00000000" w14:paraId="000000C2">
            <w:pPr>
              <w:widowControl w:val="1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1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 기술 : SELECT, VIEW, INNER JOIN </w:t>
            </w:r>
          </w:p>
        </w:tc>
      </w:tr>
      <w:tr>
        <w:trPr>
          <w:cantSplit w:val="0"/>
          <w:trHeight w:val="330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05175" cy="1587500"/>
                  <wp:effectExtent b="0" l="0" r="0" t="0"/>
                  <wp:docPr id="2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1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[관리자] : 과정별 취업정보 통계를 확인 할 수 있다.</w:t>
            </w:r>
          </w:p>
          <w:p w:rsidR="00000000" w:rsidDel="00000000" w:rsidP="00000000" w:rsidRDefault="00000000" w:rsidRPr="00000000" w14:paraId="000000C6">
            <w:pPr>
              <w:widowControl w:val="1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1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1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과정별 취업정보 : 과정번호, 과정명, 취업율, 평균연봉</w:t>
            </w:r>
          </w:p>
          <w:p w:rsidR="00000000" w:rsidDel="00000000" w:rsidP="00000000" w:rsidRDefault="00000000" w:rsidRPr="00000000" w14:paraId="000000C9">
            <w:pPr>
              <w:widowControl w:val="1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1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 기술 : SELECT, VIEW, INNER JOIN</w:t>
            </w:r>
          </w:p>
          <w:p w:rsidR="00000000" w:rsidDel="00000000" w:rsidP="00000000" w:rsidRDefault="00000000" w:rsidRPr="00000000" w14:paraId="000000CB">
            <w:pPr>
              <w:widowControl w:val="1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9.0000000000005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05175" cy="22987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29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[관리자] : 등록된 교육생 정보를 확인할 수 있다.</w:t>
            </w:r>
          </w:p>
          <w:p w:rsidR="00000000" w:rsidDel="00000000" w:rsidP="00000000" w:rsidRDefault="00000000" w:rsidRPr="00000000" w14:paraId="000000CF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교육생 정보 : 교육생 이름, 주민번호, 전화번호, 등록일, 수료 및 중도탈락 여부</w:t>
            </w:r>
          </w:p>
          <w:p w:rsidR="00000000" w:rsidDel="00000000" w:rsidP="00000000" w:rsidRDefault="00000000" w:rsidRPr="00000000" w14:paraId="000000D1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 기술 : SELECT, INNER JOIN</w:t>
            </w:r>
          </w:p>
        </w:tc>
      </w:tr>
      <w:tr>
        <w:trPr>
          <w:cantSplit w:val="0"/>
          <w:trHeight w:val="4425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1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1325" cy="401955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401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[교사] : 해당 교사의 개설 과목을 수강하는 교육생들의 점수를 등록 및 확인 할 수 있다.</w:t>
            </w:r>
          </w:p>
          <w:p w:rsidR="00000000" w:rsidDel="00000000" w:rsidP="00000000" w:rsidRDefault="00000000" w:rsidRPr="00000000" w14:paraId="000000D8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점수 정보 : 교육생이름, 출결점수, 필기점수, 실기점수</w:t>
            </w:r>
          </w:p>
          <w:p w:rsidR="00000000" w:rsidDel="00000000" w:rsidP="00000000" w:rsidRDefault="00000000" w:rsidRPr="00000000" w14:paraId="000000DA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 기술 : VIEW, SELECT, INNER JOIN</w:t>
            </w:r>
          </w:p>
        </w:tc>
      </w:tr>
      <w:tr>
        <w:trPr>
          <w:cantSplit w:val="0"/>
          <w:trHeight w:val="5490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05175" cy="1892300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[교사] : 해당 교사의 개설 과목 상세 정보를 확인 할 수 있다.</w:t>
            </w:r>
          </w:p>
          <w:p w:rsidR="00000000" w:rsidDel="00000000" w:rsidP="00000000" w:rsidRDefault="00000000" w:rsidRPr="00000000" w14:paraId="000000E4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개설과목 상세정보 : 개설과목번호, 과목이름, 과목기간, 담당교사, 강의교재</w:t>
            </w:r>
          </w:p>
          <w:p w:rsidR="00000000" w:rsidDel="00000000" w:rsidP="00000000" w:rsidRDefault="00000000" w:rsidRPr="00000000" w14:paraId="000000E7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성적정보 : 출결배점, 필기배점, 실기배점, 출결평균, 실기평균, 총점평균</w:t>
            </w:r>
          </w:p>
          <w:p w:rsidR="00000000" w:rsidDel="00000000" w:rsidP="00000000" w:rsidRDefault="00000000" w:rsidRPr="00000000" w14:paraId="000000E9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시험정보 : 필기날짜, 필기파일 등록여부, 필기평균점수, 실기날짜, 실기파일 등록여부, 실기평균점수</w:t>
            </w:r>
          </w:p>
          <w:p w:rsidR="00000000" w:rsidDel="00000000" w:rsidP="00000000" w:rsidRDefault="00000000" w:rsidRPr="00000000" w14:paraId="000000EB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사용기술 : PROCEDURE, SELECT, VIEW, INNER JOIN, OUTER JOIN </w:t>
            </w:r>
          </w:p>
          <w:p w:rsidR="00000000" w:rsidDel="00000000" w:rsidP="00000000" w:rsidRDefault="00000000" w:rsidRPr="00000000" w14:paraId="000000E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widowControl w:val="1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1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1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1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1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05175" cy="22733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1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1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[교사] : 해당 교사의 과목을 수강하는 교육생정보를 정보를 확인 할 수 있다.</w:t>
            </w:r>
          </w:p>
          <w:p w:rsidR="00000000" w:rsidDel="00000000" w:rsidP="00000000" w:rsidRDefault="00000000" w:rsidRPr="00000000" w14:paraId="000000FB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교육생정보 : 교육생번호, 이름, 상담횟수, 필기점수, 실기점수, 근태현황</w:t>
            </w:r>
          </w:p>
          <w:p w:rsidR="00000000" w:rsidDel="00000000" w:rsidP="00000000" w:rsidRDefault="00000000" w:rsidRPr="00000000" w14:paraId="000000FD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사용기술 : PROCEDURE, SELECT, VIEW, INNER JOIN, OUTER JOIN </w:t>
            </w:r>
          </w:p>
        </w:tc>
      </w:tr>
      <w:tr>
        <w:trPr>
          <w:cantSplit w:val="0"/>
          <w:trHeight w:val="2619.0000000000005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809875" cy="1854200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[교육생] : 매일 출근과 퇴근을 입력할 수 있다.</w:t>
            </w:r>
          </w:p>
          <w:p w:rsidR="00000000" w:rsidDel="00000000" w:rsidP="00000000" w:rsidRDefault="00000000" w:rsidRPr="00000000" w14:paraId="0000010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출결 정보 : 출결번호, 개설과정번호, 수강번호, 출결유형, 등록일</w:t>
            </w:r>
          </w:p>
          <w:p w:rsidR="00000000" w:rsidDel="00000000" w:rsidP="00000000" w:rsidRDefault="00000000" w:rsidRPr="00000000" w14:paraId="0000010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 기술 : INSERT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05125" cy="428625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[교육생] : 수강중인 과정의 근태현황 정보를 확인 할 수 있다.</w:t>
            </w:r>
          </w:p>
          <w:p w:rsidR="00000000" w:rsidDel="00000000" w:rsidP="00000000" w:rsidRDefault="00000000" w:rsidRPr="00000000" w14:paraId="0000010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근태현황정보 : 정상,지각,조퇴,외출,병가,결석</w:t>
            </w:r>
          </w:p>
          <w:p w:rsidR="00000000" w:rsidDel="00000000" w:rsidP="00000000" w:rsidRDefault="00000000" w:rsidRPr="00000000" w14:paraId="0000011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 기술 : SELECT, SUBQUERY</w:t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1440.0000000000002" w:top="1133.8582677165355" w:left="1440.0000000000002" w:right="1440.0000000000002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23BkUjBBEFO8DptgZSrHKDSRuQ==">AMUW2mXHocLgdzIqnTl5vQ+0+FIlKYUc2ZoIcyLa93k3A+CtpbezOl2zykb9wiv3gKYTSb/Ck5fjyH8mCbvj5oM8uMIXrj/TO/WA+TTV3y3Dgo6itwCyzfaaGrUJ247Rnov7Z0lsU8nA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