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00"/>
        </w:rPr>
        <w:t>웹페이지 제작 계획서</w:t>
      </w:r>
    </w:p>
    <w:p>
      <w:pPr>
        <w:pStyle w:val="Heading2"/>
      </w:pPr>
      <w:r>
        <w:rPr>
          <w:color w:val="000000"/>
        </w:rPr>
        <w:t>1. 주제</w:t>
      </w:r>
    </w:p>
    <w:p>
      <w:r>
        <w:rPr>
          <w:color w:val="000000"/>
        </w:rPr>
        <w:t>개인 소비 히스토리 기록 웹페이지</w:t>
      </w:r>
    </w:p>
    <w:p>
      <w:pPr>
        <w:pStyle w:val="Heading2"/>
      </w:pPr>
      <w:r>
        <w:rPr>
          <w:color w:val="000000"/>
        </w:rPr>
        <w:t>2. 제작 의도</w:t>
      </w:r>
    </w:p>
    <w:p>
      <w:r>
        <w:rPr>
          <w:color w:val="000000"/>
        </w:rPr>
        <w:t>구매한 물건의 정보를 기록하고 관리할 수 있는 소비 기록 웹페이지를 제작한다. 입력 폼을 통해 정보를 등록하고, 카테고리 필터와 삭제 기능을 통해 목록을 관리한다.</w:t>
      </w:r>
    </w:p>
    <w:p>
      <w:pPr>
        <w:pStyle w:val="Heading2"/>
      </w:pPr>
      <w:r>
        <w:rPr>
          <w:color w:val="000000"/>
        </w:rPr>
        <w:t>3. 주요 기능</w:t>
      </w:r>
    </w:p>
    <w:p>
      <w:r>
        <w:rPr>
          <w:color w:val="000000"/>
        </w:rPr>
        <w:t>- 소비 기록 입력 (이름, 카테고리, 구매일, 메모)</w:t>
        <w:br/>
        <w:t>- 입력 폼 및 목록 토글 버튼 제공</w:t>
        <w:br/>
        <w:t>- 카테고리 필터로 항목 분류 보기</w:t>
        <w:br/>
        <w:t>- 항목 개별 삭제 가능</w:t>
        <w:br/>
        <w:t>- 로컬스토리지 기반 저장 기능으로 새로고침 후에도 데이터 유지</w:t>
      </w:r>
    </w:p>
    <w:p>
      <w:pPr>
        <w:pStyle w:val="Heading2"/>
      </w:pPr>
      <w:r>
        <w:rPr>
          <w:color w:val="000000"/>
        </w:rPr>
        <w:t>4. 사용 기술</w:t>
      </w:r>
    </w:p>
    <w:p>
      <w:r>
        <w:rPr>
          <w:color w:val="000000"/>
        </w:rPr>
        <w:t>- HTML: 웹페이지 구조 구성</w:t>
        <w:br/>
        <w:t>- CSS: 시각적 디자인 구성 및 스타일 적용</w:t>
        <w:br/>
        <w:t>- JavaScript: 데이터 입력 처리, 목록 렌더링, 삭제 및 필터 구현, 로컬 저장 기능</w:t>
      </w:r>
    </w:p>
    <w:p>
      <w:pPr>
        <w:pStyle w:val="Heading2"/>
      </w:pPr>
      <w:r>
        <w:rPr>
          <w:color w:val="000000"/>
        </w:rPr>
        <w:t>5. 기대 효과</w:t>
      </w:r>
    </w:p>
    <w:p>
      <w:r>
        <w:rPr>
          <w:color w:val="000000"/>
        </w:rPr>
        <w:t>HTML, CSS, JavaScript의 기초적인 구조와 기능을 직접 구현하며, 웹프로그래밍의 전체 흐름을 경험할 수 있다. 실생활에서 사용할 수 있는 개인용 웹 도구를 직접 개발하며 실용성과 학습 효과를 동시에 기대할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