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94" w:rsidRPr="00680F3C" w:rsidRDefault="002B0E94" w:rsidP="002B0E94">
      <w:pPr>
        <w:pStyle w:val="a3"/>
        <w:rPr>
          <w:rFonts w:ascii="나눔바른고딕" w:eastAsia="나눔바른고딕" w:hAnsi="나눔바른고딕" w:hint="eastAsia"/>
          <w:sz w:val="36"/>
        </w:rPr>
      </w:pPr>
      <w:proofErr w:type="spellStart"/>
      <w:r w:rsidRPr="00680F3C">
        <w:rPr>
          <w:rFonts w:ascii="나눔바른고딕" w:eastAsia="나눔바른고딕" w:hAnsi="나눔바른고딕"/>
          <w:sz w:val="36"/>
        </w:rPr>
        <w:t>딥러닝</w:t>
      </w:r>
      <w:proofErr w:type="spellEnd"/>
    </w:p>
    <w:p w:rsidR="002B0E94" w:rsidRPr="00475004" w:rsidRDefault="002B0E94" w:rsidP="007A4ABA">
      <w:pPr>
        <w:pStyle w:val="a3"/>
        <w:numPr>
          <w:ilvl w:val="0"/>
          <w:numId w:val="1"/>
        </w:numPr>
        <w:rPr>
          <w:rFonts w:ascii="나눔바른고딕" w:eastAsia="나눔바른고딕" w:hAnsi="나눔바른고딕" w:cs="함초롬바탕"/>
          <w:b/>
          <w:sz w:val="22"/>
        </w:rPr>
      </w:pP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Deep learning</w:t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의 응용분야를 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5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개 이상 적으시오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. (</w:t>
      </w:r>
      <w:proofErr w:type="spellStart"/>
      <w:r w:rsidRPr="00475004">
        <w:rPr>
          <w:rFonts w:ascii="나눔바른고딕" w:eastAsia="나눔바른고딕" w:hAnsi="나눔바른고딕" w:cs="함초롬바탕"/>
          <w:b/>
          <w:sz w:val="22"/>
        </w:rPr>
        <w:t>입력데이터</w:t>
      </w:r>
      <w:proofErr w:type="spellEnd"/>
      <w:r w:rsidRPr="00475004">
        <w:rPr>
          <w:rFonts w:ascii="나눔바른고딕" w:eastAsia="나눔바른고딕" w:hAnsi="나눔바른고딕" w:cs="함초롬바탕" w:hint="eastAsia"/>
          <w:b/>
          <w:sz w:val="22"/>
        </w:rPr>
        <w:t xml:space="preserve">, 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출력 결과물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 xml:space="preserve">, 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응용분야로 정리하시오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).</w:t>
      </w:r>
    </w:p>
    <w:p w:rsidR="004805CB" w:rsidRDefault="00711706" w:rsidP="004805CB">
      <w:pPr>
        <w:pStyle w:val="a3"/>
        <w:numPr>
          <w:ilvl w:val="2"/>
          <w:numId w:val="1"/>
        </w:numPr>
        <w:rPr>
          <w:rFonts w:ascii="나눔바른고딕" w:eastAsia="나눔바른고딕" w:hAnsi="나눔바른고딕" w:cs="함초롬바탕"/>
        </w:rPr>
      </w:pPr>
      <w:r>
        <w:rPr>
          <w:rFonts w:ascii="나눔바른고딕" w:eastAsia="나눔바른고딕" w:hAnsi="나눔바른고딕" w:cs="함초롬바탕" w:hint="eastAsia"/>
        </w:rPr>
        <w:t>이미지 분석</w:t>
      </w:r>
    </w:p>
    <w:p w:rsidR="00176605" w:rsidRPr="004805CB" w:rsidRDefault="004105FB" w:rsidP="004805CB">
      <w:pPr>
        <w:pStyle w:val="a3"/>
        <w:ind w:firstLine="800"/>
        <w:rPr>
          <w:rFonts w:ascii="나눔바른고딕" w:eastAsia="나눔바른고딕" w:hAnsi="나눔바른고딕" w:cs="함초롬바탕"/>
        </w:rPr>
      </w:pPr>
      <w:r w:rsidRPr="004805CB">
        <w:rPr>
          <w:rFonts w:ascii="나눔바른고딕" w:eastAsia="나눔바른고딕" w:hAnsi="나눔바른고딕" w:cs="함초롬바탕" w:hint="eastAsia"/>
        </w:rPr>
        <w:t xml:space="preserve">입력 </w:t>
      </w:r>
      <w:proofErr w:type="gramStart"/>
      <w:r w:rsidRPr="004805CB">
        <w:rPr>
          <w:rFonts w:ascii="나눔바른고딕" w:eastAsia="나눔바른고딕" w:hAnsi="나눔바른고딕" w:cs="함초롬바탕" w:hint="eastAsia"/>
        </w:rPr>
        <w:t>데이터 :</w:t>
      </w:r>
      <w:proofErr w:type="gramEnd"/>
      <w:r w:rsidRPr="004805CB">
        <w:rPr>
          <w:rFonts w:ascii="나눔바른고딕" w:eastAsia="나눔바른고딕" w:hAnsi="나눔바른고딕" w:cs="함초롬바탕" w:hint="eastAsia"/>
        </w:rPr>
        <w:t xml:space="preserve"> </w:t>
      </w:r>
      <w:r w:rsidR="0057060B">
        <w:rPr>
          <w:rFonts w:ascii="나눔바른고딕" w:eastAsia="나눔바른고딕" w:hAnsi="나눔바른고딕" w:cs="함초롬바탕" w:hint="eastAsia"/>
        </w:rPr>
        <w:t>저해상도 이미지</w:t>
      </w:r>
    </w:p>
    <w:p w:rsidR="004105FB" w:rsidRDefault="004105FB" w:rsidP="004105FB">
      <w:pPr>
        <w:pStyle w:val="a3"/>
        <w:ind w:left="800"/>
        <w:rPr>
          <w:rFonts w:ascii="나눔바른고딕" w:eastAsia="나눔바른고딕" w:hAnsi="나눔바른고딕" w:cs="함초롬바탕"/>
        </w:rPr>
      </w:pPr>
      <w:r>
        <w:rPr>
          <w:rFonts w:ascii="나눔바른고딕" w:eastAsia="나눔바른고딕" w:hAnsi="나눔바른고딕" w:cs="함초롬바탕" w:hint="eastAsia"/>
        </w:rPr>
        <w:t xml:space="preserve">출력 </w:t>
      </w:r>
      <w:proofErr w:type="gramStart"/>
      <w:r>
        <w:rPr>
          <w:rFonts w:ascii="나눔바른고딕" w:eastAsia="나눔바른고딕" w:hAnsi="나눔바른고딕" w:cs="함초롬바탕" w:hint="eastAsia"/>
        </w:rPr>
        <w:t xml:space="preserve">결과물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 w:rsidR="00176605">
        <w:rPr>
          <w:rFonts w:ascii="나눔바른고딕" w:eastAsia="나눔바른고딕" w:hAnsi="나눔바른고딕" w:cs="함초롬바탕"/>
        </w:rPr>
        <w:t xml:space="preserve"> </w:t>
      </w:r>
      <w:r w:rsidR="0057060B">
        <w:rPr>
          <w:rFonts w:ascii="나눔바른고딕" w:eastAsia="나눔바른고딕" w:hAnsi="나눔바른고딕" w:cs="함초롬바탕" w:hint="eastAsia"/>
        </w:rPr>
        <w:t>고해상도 이미지</w:t>
      </w:r>
    </w:p>
    <w:p w:rsidR="004105FB" w:rsidRDefault="00711706" w:rsidP="004105FB">
      <w:pPr>
        <w:pStyle w:val="a3"/>
        <w:numPr>
          <w:ilvl w:val="2"/>
          <w:numId w:val="1"/>
        </w:numPr>
        <w:rPr>
          <w:rFonts w:ascii="나눔바른고딕" w:eastAsia="나눔바른고딕" w:hAnsi="나눔바른고딕" w:cs="함초롬바탕"/>
        </w:rPr>
      </w:pPr>
      <w:proofErr w:type="spellStart"/>
      <w:r>
        <w:rPr>
          <w:rFonts w:ascii="나눔바른고딕" w:eastAsia="나눔바른고딕" w:hAnsi="나눔바른고딕" w:cs="함초롬바탕"/>
        </w:rPr>
        <w:t>AlphaGo</w:t>
      </w:r>
      <w:proofErr w:type="spellEnd"/>
    </w:p>
    <w:p w:rsidR="004105FB" w:rsidRDefault="004105FB" w:rsidP="004105FB">
      <w:pPr>
        <w:pStyle w:val="a3"/>
        <w:ind w:left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입력 </w:t>
      </w:r>
      <w:proofErr w:type="gramStart"/>
      <w:r>
        <w:rPr>
          <w:rFonts w:ascii="나눔바른고딕" w:eastAsia="나눔바른고딕" w:hAnsi="나눔바른고딕" w:cs="함초롬바탕" w:hint="eastAsia"/>
        </w:rPr>
        <w:t>데이터 :</w:t>
      </w:r>
      <w:proofErr w:type="gramEnd"/>
      <w:r>
        <w:rPr>
          <w:rFonts w:ascii="나눔바른고딕" w:eastAsia="나눔바른고딕" w:hAnsi="나눔바른고딕" w:cs="함초롬바탕" w:hint="eastAsia"/>
        </w:rPr>
        <w:t xml:space="preserve"> </w:t>
      </w:r>
      <w:proofErr w:type="spellStart"/>
      <w:r w:rsidR="00B6557D">
        <w:rPr>
          <w:rFonts w:ascii="나눔바른고딕" w:eastAsia="나눔바른고딕" w:hAnsi="나눔바른고딕" w:cs="함초롬바탕" w:hint="eastAsia"/>
        </w:rPr>
        <w:t>바둑기보</w:t>
      </w:r>
      <w:proofErr w:type="spellEnd"/>
    </w:p>
    <w:p w:rsidR="004105FB" w:rsidRDefault="004105FB" w:rsidP="004105FB">
      <w:pPr>
        <w:pStyle w:val="a3"/>
        <w:ind w:left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출력 </w:t>
      </w:r>
      <w:proofErr w:type="gramStart"/>
      <w:r>
        <w:rPr>
          <w:rFonts w:ascii="나눔바른고딕" w:eastAsia="나눔바른고딕" w:hAnsi="나눔바른고딕" w:cs="함초롬바탕" w:hint="eastAsia"/>
        </w:rPr>
        <w:t xml:space="preserve">결과물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 w:rsidR="00176605">
        <w:rPr>
          <w:rFonts w:ascii="나눔바른고딕" w:eastAsia="나눔바른고딕" w:hAnsi="나눔바른고딕" w:cs="함초롬바탕"/>
        </w:rPr>
        <w:t xml:space="preserve"> </w:t>
      </w:r>
      <w:r w:rsidR="00B6557D">
        <w:rPr>
          <w:rFonts w:ascii="나눔바른고딕" w:eastAsia="나눔바른고딕" w:hAnsi="나눔바른고딕" w:cs="함초롬바탕" w:hint="eastAsia"/>
        </w:rPr>
        <w:t>바둑 알고리즘</w:t>
      </w:r>
    </w:p>
    <w:p w:rsidR="00711706" w:rsidRDefault="00711706" w:rsidP="00711706">
      <w:pPr>
        <w:pStyle w:val="a3"/>
        <w:numPr>
          <w:ilvl w:val="2"/>
          <w:numId w:val="1"/>
        </w:numPr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>D</w:t>
      </w:r>
      <w:r>
        <w:rPr>
          <w:rFonts w:ascii="나눔바른고딕" w:eastAsia="나눔바른고딕" w:hAnsi="나눔바른고딕" w:cs="함초롬바탕"/>
        </w:rPr>
        <w:t>eep Dream</w:t>
      </w:r>
    </w:p>
    <w:p w:rsidR="004105FB" w:rsidRDefault="004105FB" w:rsidP="00D036F0">
      <w:pPr>
        <w:pStyle w:val="a3"/>
        <w:ind w:firstLine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입력 </w:t>
      </w:r>
      <w:proofErr w:type="gramStart"/>
      <w:r>
        <w:rPr>
          <w:rFonts w:ascii="나눔바른고딕" w:eastAsia="나눔바른고딕" w:hAnsi="나눔바른고딕" w:cs="함초롬바탕" w:hint="eastAsia"/>
        </w:rPr>
        <w:t>데이터 :</w:t>
      </w:r>
      <w:proofErr w:type="gramEnd"/>
      <w:r>
        <w:rPr>
          <w:rFonts w:ascii="나눔바른고딕" w:eastAsia="나눔바른고딕" w:hAnsi="나눔바른고딕" w:cs="함초롬바탕" w:hint="eastAsia"/>
        </w:rPr>
        <w:t xml:space="preserve"> </w:t>
      </w:r>
      <w:r w:rsidR="0081488A">
        <w:rPr>
          <w:rFonts w:ascii="나눔바른고딕" w:eastAsia="나눔바른고딕" w:hAnsi="나눔바른고딕" w:cs="함초롬바탕" w:hint="eastAsia"/>
        </w:rPr>
        <w:t>기존에 존재하는 사진</w:t>
      </w:r>
    </w:p>
    <w:p w:rsidR="004105FB" w:rsidRPr="007A0B27" w:rsidRDefault="004105FB" w:rsidP="004105FB">
      <w:pPr>
        <w:pStyle w:val="a3"/>
        <w:ind w:left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출력 </w:t>
      </w:r>
      <w:proofErr w:type="gramStart"/>
      <w:r>
        <w:rPr>
          <w:rFonts w:ascii="나눔바른고딕" w:eastAsia="나눔바른고딕" w:hAnsi="나눔바른고딕" w:cs="함초롬바탕" w:hint="eastAsia"/>
        </w:rPr>
        <w:t xml:space="preserve">결과물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 w:rsidR="00176605">
        <w:rPr>
          <w:rFonts w:ascii="나눔바른고딕" w:eastAsia="나눔바른고딕" w:hAnsi="나눔바른고딕" w:cs="함초롬바탕"/>
        </w:rPr>
        <w:t xml:space="preserve"> </w:t>
      </w:r>
      <w:r w:rsidR="0081488A">
        <w:rPr>
          <w:rFonts w:ascii="나눔바른고딕" w:eastAsia="나눔바른고딕" w:hAnsi="나눔바른고딕" w:cs="함초롬바탕"/>
        </w:rPr>
        <w:t>hallucinate(</w:t>
      </w:r>
      <w:proofErr w:type="spellStart"/>
      <w:r w:rsidR="0081488A">
        <w:rPr>
          <w:rFonts w:ascii="나눔바른고딕" w:eastAsia="나눔바른고딕" w:hAnsi="나눔바른고딕" w:cs="함초롬바탕" w:hint="eastAsia"/>
        </w:rPr>
        <w:t>환각화된</w:t>
      </w:r>
      <w:proofErr w:type="spellEnd"/>
      <w:r w:rsidR="0081488A">
        <w:rPr>
          <w:rFonts w:ascii="나눔바른고딕" w:eastAsia="나눔바른고딕" w:hAnsi="나눔바른고딕" w:cs="함초롬바탕" w:hint="eastAsia"/>
        </w:rPr>
        <w:t>)</w:t>
      </w:r>
      <w:r w:rsidR="0081488A">
        <w:rPr>
          <w:rFonts w:ascii="나눔바른고딕" w:eastAsia="나눔바른고딕" w:hAnsi="나눔바른고딕" w:cs="함초롬바탕"/>
        </w:rPr>
        <w:t xml:space="preserve"> </w:t>
      </w:r>
      <w:r w:rsidR="0081488A">
        <w:rPr>
          <w:rFonts w:ascii="나눔바른고딕" w:eastAsia="나눔바른고딕" w:hAnsi="나눔바른고딕" w:cs="함초롬바탕" w:hint="eastAsia"/>
        </w:rPr>
        <w:t>사진</w:t>
      </w:r>
    </w:p>
    <w:p w:rsidR="004105FB" w:rsidRDefault="00711706" w:rsidP="00674611">
      <w:pPr>
        <w:pStyle w:val="a3"/>
        <w:numPr>
          <w:ilvl w:val="2"/>
          <w:numId w:val="1"/>
        </w:numPr>
        <w:rPr>
          <w:rFonts w:ascii="나눔바른고딕" w:eastAsia="나눔바른고딕" w:hAnsi="나눔바른고딕" w:cs="함초롬바탕"/>
        </w:rPr>
      </w:pPr>
      <w:r>
        <w:rPr>
          <w:rFonts w:ascii="나눔바른고딕" w:eastAsia="나눔바른고딕" w:hAnsi="나눔바른고딕" w:cs="함초롬바탕" w:hint="eastAsia"/>
        </w:rPr>
        <w:t>번역</w:t>
      </w:r>
    </w:p>
    <w:p w:rsidR="00674611" w:rsidRDefault="00674611" w:rsidP="00674611">
      <w:pPr>
        <w:pStyle w:val="a3"/>
        <w:ind w:left="800"/>
        <w:rPr>
          <w:rFonts w:ascii="나눔바른고딕" w:eastAsia="나눔바른고딕" w:hAnsi="나눔바른고딕" w:cs="함초롬바탕"/>
        </w:rPr>
      </w:pPr>
      <w:r>
        <w:rPr>
          <w:rFonts w:ascii="나눔바른고딕" w:eastAsia="나눔바른고딕" w:hAnsi="나눔바른고딕" w:cs="함초롬바탕" w:hint="eastAsia"/>
        </w:rPr>
        <w:t xml:space="preserve">입력 </w:t>
      </w:r>
      <w:proofErr w:type="gramStart"/>
      <w:r>
        <w:rPr>
          <w:rFonts w:ascii="나눔바른고딕" w:eastAsia="나눔바른고딕" w:hAnsi="나눔바른고딕" w:cs="함초롬바탕" w:hint="eastAsia"/>
        </w:rPr>
        <w:t xml:space="preserve">데이터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>
        <w:rPr>
          <w:rFonts w:ascii="나눔바른고딕" w:eastAsia="나눔바른고딕" w:hAnsi="나눔바른고딕" w:cs="함초롬바탕"/>
        </w:rPr>
        <w:t xml:space="preserve"> </w:t>
      </w:r>
      <w:r w:rsidR="00723378">
        <w:rPr>
          <w:rFonts w:ascii="나눔바른고딕" w:eastAsia="나눔바른고딕" w:hAnsi="나눔바른고딕" w:cs="함초롬바탕" w:hint="eastAsia"/>
        </w:rPr>
        <w:t>번역되지 않은 사진 속 언어 및 텍스트 언어</w:t>
      </w:r>
    </w:p>
    <w:p w:rsidR="00674611" w:rsidRDefault="00674611" w:rsidP="00674611">
      <w:pPr>
        <w:pStyle w:val="a3"/>
        <w:ind w:left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출력 </w:t>
      </w:r>
      <w:proofErr w:type="gramStart"/>
      <w:r>
        <w:rPr>
          <w:rFonts w:ascii="나눔바른고딕" w:eastAsia="나눔바른고딕" w:hAnsi="나눔바른고딕" w:cs="함초롬바탕" w:hint="eastAsia"/>
        </w:rPr>
        <w:t>결과물</w:t>
      </w:r>
      <w:r>
        <w:rPr>
          <w:rFonts w:ascii="나눔바른고딕" w:eastAsia="나눔바른고딕" w:hAnsi="나눔바른고딕" w:cs="함초롬바탕" w:hint="eastAsia"/>
        </w:rPr>
        <w:t xml:space="preserve">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>
        <w:rPr>
          <w:rFonts w:ascii="나눔바른고딕" w:eastAsia="나눔바른고딕" w:hAnsi="나눔바른고딕" w:cs="함초롬바탕"/>
        </w:rPr>
        <w:t xml:space="preserve"> </w:t>
      </w:r>
      <w:r w:rsidR="00723378">
        <w:rPr>
          <w:rFonts w:ascii="나눔바른고딕" w:eastAsia="나눔바른고딕" w:hAnsi="나눔바른고딕" w:cs="함초롬바탕" w:hint="eastAsia"/>
        </w:rPr>
        <w:t>번역된 언어</w:t>
      </w:r>
    </w:p>
    <w:p w:rsidR="00711706" w:rsidRDefault="00711706" w:rsidP="00711706">
      <w:pPr>
        <w:pStyle w:val="a3"/>
        <w:numPr>
          <w:ilvl w:val="2"/>
          <w:numId w:val="1"/>
        </w:numPr>
        <w:rPr>
          <w:rFonts w:ascii="나눔바른고딕" w:eastAsia="나눔바른고딕" w:hAnsi="나눔바른고딕" w:cs="함초롬바탕"/>
        </w:rPr>
      </w:pPr>
      <w:r>
        <w:rPr>
          <w:rFonts w:ascii="나눔바른고딕" w:eastAsia="나눔바른고딕" w:hAnsi="나눔바른고딕" w:cs="함초롬바탕" w:hint="eastAsia"/>
        </w:rPr>
        <w:t>인공지능스피커</w:t>
      </w:r>
    </w:p>
    <w:p w:rsidR="00674611" w:rsidRDefault="00674611" w:rsidP="00674611">
      <w:pPr>
        <w:pStyle w:val="a3"/>
        <w:ind w:firstLine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입력 </w:t>
      </w:r>
      <w:proofErr w:type="gramStart"/>
      <w:r>
        <w:rPr>
          <w:rFonts w:ascii="나눔바른고딕" w:eastAsia="나눔바른고딕" w:hAnsi="나눔바른고딕" w:cs="함초롬바탕" w:hint="eastAsia"/>
        </w:rPr>
        <w:t xml:space="preserve">데이터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>
        <w:rPr>
          <w:rFonts w:ascii="나눔바른고딕" w:eastAsia="나눔바른고딕" w:hAnsi="나눔바른고딕" w:cs="함초롬바탕"/>
        </w:rPr>
        <w:t xml:space="preserve"> </w:t>
      </w:r>
      <w:proofErr w:type="spellStart"/>
      <w:r w:rsidR="001C5895">
        <w:rPr>
          <w:rFonts w:ascii="나눔바른고딕" w:eastAsia="나눔바른고딕" w:hAnsi="나눔바른고딕" w:cs="함초롬바탕" w:hint="eastAsia"/>
        </w:rPr>
        <w:t>음성</w:t>
      </w:r>
      <w:r w:rsidR="005B5CE0">
        <w:rPr>
          <w:rFonts w:ascii="나눔바른고딕" w:eastAsia="나눔바른고딕" w:hAnsi="나눔바른고딕" w:cs="함초롬바탕" w:hint="eastAsia"/>
        </w:rPr>
        <w:t>데이터</w:t>
      </w:r>
      <w:proofErr w:type="spellEnd"/>
    </w:p>
    <w:p w:rsidR="00674611" w:rsidRDefault="00674611" w:rsidP="00C3341D">
      <w:pPr>
        <w:pStyle w:val="a3"/>
        <w:ind w:firstLine="800"/>
        <w:rPr>
          <w:rFonts w:ascii="나눔바른고딕" w:eastAsia="나눔바른고딕" w:hAnsi="나눔바른고딕" w:cs="함초롬바탕" w:hint="eastAsia"/>
        </w:rPr>
      </w:pPr>
      <w:r>
        <w:rPr>
          <w:rFonts w:ascii="나눔바른고딕" w:eastAsia="나눔바른고딕" w:hAnsi="나눔바른고딕" w:cs="함초롬바탕" w:hint="eastAsia"/>
        </w:rPr>
        <w:t xml:space="preserve">출력 </w:t>
      </w:r>
      <w:proofErr w:type="gramStart"/>
      <w:r>
        <w:rPr>
          <w:rFonts w:ascii="나눔바른고딕" w:eastAsia="나눔바른고딕" w:hAnsi="나눔바른고딕" w:cs="함초롬바탕" w:hint="eastAsia"/>
        </w:rPr>
        <w:t xml:space="preserve">결과물 </w:t>
      </w:r>
      <w:r>
        <w:rPr>
          <w:rFonts w:ascii="나눔바른고딕" w:eastAsia="나눔바른고딕" w:hAnsi="나눔바른고딕" w:cs="함초롬바탕"/>
        </w:rPr>
        <w:t>:</w:t>
      </w:r>
      <w:proofErr w:type="gramEnd"/>
      <w:r>
        <w:rPr>
          <w:rFonts w:ascii="나눔바른고딕" w:eastAsia="나눔바른고딕" w:hAnsi="나눔바른고딕" w:cs="함초롬바탕"/>
        </w:rPr>
        <w:t xml:space="preserve"> </w:t>
      </w:r>
      <w:proofErr w:type="spellStart"/>
      <w:r w:rsidR="005B5CE0">
        <w:rPr>
          <w:rFonts w:ascii="나눔바른고딕" w:eastAsia="나눔바른고딕" w:hAnsi="나눔바른고딕" w:cs="함초롬바탕" w:hint="eastAsia"/>
        </w:rPr>
        <w:t>푸리에</w:t>
      </w:r>
      <w:proofErr w:type="spellEnd"/>
      <w:r w:rsidR="005B5CE0">
        <w:rPr>
          <w:rFonts w:ascii="나눔바른고딕" w:eastAsia="나눔바른고딕" w:hAnsi="나눔바른고딕" w:cs="함초롬바탕" w:hint="eastAsia"/>
        </w:rPr>
        <w:t xml:space="preserve"> 변환이 이루어진 음성 데이터</w:t>
      </w:r>
    </w:p>
    <w:p w:rsidR="004105FB" w:rsidRPr="00176605" w:rsidRDefault="004105FB" w:rsidP="004105FB">
      <w:pPr>
        <w:pStyle w:val="a3"/>
        <w:rPr>
          <w:rFonts w:ascii="나눔바른고딕" w:eastAsia="나눔바른고딕" w:hAnsi="나눔바른고딕" w:cs="함초롬바탕"/>
        </w:rPr>
      </w:pPr>
    </w:p>
    <w:p w:rsidR="002B0E94" w:rsidRPr="00475004" w:rsidRDefault="002B0E94" w:rsidP="002B0E94">
      <w:pPr>
        <w:pStyle w:val="a3"/>
        <w:rPr>
          <w:rFonts w:ascii="나눔바른고딕" w:eastAsia="나눔바른고딕" w:hAnsi="나눔바른고딕" w:cs="함초롬바탕"/>
          <w:b/>
          <w:sz w:val="22"/>
        </w:rPr>
      </w:pP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 xml:space="preserve">2. </w:t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다음의 신경망 모형에서 </w:t>
      </w:r>
      <w:proofErr w:type="spellStart"/>
      <w:r w:rsidRPr="00475004">
        <w:rPr>
          <w:rFonts w:ascii="나눔바른고딕" w:eastAsia="나눔바른고딕" w:hAnsi="나눔바른고딕" w:cs="함초롬바탕"/>
          <w:b/>
          <w:sz w:val="22"/>
        </w:rPr>
        <w:t>입력변수</w:t>
      </w:r>
      <w:proofErr w:type="spellEnd"/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 </w:t>
      </w:r>
      <w:r w:rsidRPr="00475004">
        <w:rPr>
          <w:rFonts w:ascii="나눔바른고딕" w:eastAsia="나눔바른고딕" w:hAnsi="나눔바른고딕" w:cs="함초롬바탕"/>
          <w:b/>
          <w:sz w:val="22"/>
        </w:rPr>
        <w:drawing>
          <wp:inline distT="0" distB="0" distL="0" distR="0">
            <wp:extent cx="76200" cy="121920"/>
            <wp:effectExtent l="0" t="0" r="0" b="0"/>
            <wp:docPr id="5" name="그림 5" descr="DRW00001ebc4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368176" descr="DRW00001ebc4a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와 </w:t>
      </w:r>
      <w:proofErr w:type="spellStart"/>
      <w:r w:rsidRPr="00475004">
        <w:rPr>
          <w:rFonts w:ascii="나눔바른고딕" w:eastAsia="나눔바른고딕" w:hAnsi="나눔바른고딕" w:cs="함초롬바탕"/>
          <w:b/>
          <w:sz w:val="22"/>
        </w:rPr>
        <w:t>출력변수</w:t>
      </w:r>
      <w:proofErr w:type="spellEnd"/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 </w:t>
      </w:r>
      <w:r w:rsidRPr="00475004">
        <w:rPr>
          <w:rFonts w:ascii="나눔바른고딕" w:eastAsia="나눔바른고딕" w:hAnsi="나눔바른고딕" w:cs="함초롬바탕"/>
          <w:b/>
          <w:sz w:val="22"/>
        </w:rPr>
        <w:drawing>
          <wp:inline distT="0" distB="0" distL="0" distR="0">
            <wp:extent cx="68580" cy="121920"/>
            <wp:effectExtent l="0" t="0" r="7620" b="0"/>
            <wp:docPr id="4" name="그림 4" descr="DRW00001ebc4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367856" descr="DRW00001ebc4a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004">
        <w:rPr>
          <w:rFonts w:ascii="나눔바른고딕" w:eastAsia="나눔바른고딕" w:hAnsi="나눔바른고딕" w:cs="함초롬바탕"/>
          <w:b/>
          <w:sz w:val="22"/>
        </w:rPr>
        <w:t>사이의 함수관계를 수식으로 쓰시오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.</w:t>
      </w:r>
    </w:p>
    <w:p w:rsidR="002B0E94" w:rsidRPr="00475004" w:rsidRDefault="002B0E94" w:rsidP="00475004">
      <w:pPr>
        <w:pStyle w:val="a3"/>
        <w:rPr>
          <w:rFonts w:ascii="나눔바른고딕" w:eastAsia="나눔바른고딕" w:hAnsi="나눔바른고딕" w:cs="함초롬바탕"/>
          <w:b/>
          <w:sz w:val="22"/>
        </w:rPr>
      </w:pP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(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단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 xml:space="preserve">, </w:t>
      </w:r>
      <w:proofErr w:type="spellStart"/>
      <w:r w:rsidRPr="00475004">
        <w:rPr>
          <w:rFonts w:ascii="나눔바른고딕" w:eastAsia="나눔바른고딕" w:hAnsi="나눔바른고딕" w:cs="함초롬바탕"/>
          <w:b/>
          <w:sz w:val="22"/>
        </w:rPr>
        <w:t>입력변수는</w:t>
      </w:r>
      <w:proofErr w:type="spellEnd"/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 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5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차원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, 3</w:t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개 중간층의 노드의 개수는 각각 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6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개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 xml:space="preserve">, </w:t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출력 노드의 개수는 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4</w:t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개로 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4</w:t>
      </w:r>
      <w:r w:rsidRPr="00475004">
        <w:rPr>
          <w:rFonts w:ascii="나눔바른고딕" w:eastAsia="나눔바른고딕" w:hAnsi="나눔바른고딕" w:cs="함초롬바탕"/>
          <w:b/>
          <w:sz w:val="22"/>
        </w:rPr>
        <w:t xml:space="preserve">개의 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class</w:t>
      </w:r>
      <w:r w:rsidRPr="00475004">
        <w:rPr>
          <w:rFonts w:ascii="나눔바른고딕" w:eastAsia="나눔바른고딕" w:hAnsi="나눔바른고딕" w:cs="함초롬바탕"/>
          <w:b/>
          <w:sz w:val="22"/>
        </w:rPr>
        <w:t>를 분류하는 문제이다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.)</w:t>
      </w:r>
    </w:p>
    <w:p w:rsidR="00C92BC7" w:rsidRPr="00680F3C" w:rsidRDefault="002B0E94" w:rsidP="002900E0">
      <w:pPr>
        <w:pStyle w:val="a3"/>
        <w:wordWrap/>
        <w:jc w:val="center"/>
        <w:rPr>
          <w:rFonts w:ascii="나눔바른고딕" w:eastAsia="나눔바른고딕" w:hAnsi="나눔바른고딕"/>
        </w:rPr>
      </w:pPr>
      <w:r w:rsidRPr="00680F3C">
        <w:rPr>
          <w:rFonts w:ascii="나눔바른고딕" w:eastAsia="나눔바른고딕" w:hAnsi="나눔바른고딕"/>
          <w:noProof/>
        </w:rPr>
        <w:lastRenderedPageBreak/>
        <w:drawing>
          <wp:inline distT="0" distB="0" distL="0" distR="0">
            <wp:extent cx="3295753" cy="1798320"/>
            <wp:effectExtent l="0" t="0" r="0" b="0"/>
            <wp:docPr id="3" name="그림 3" descr="EMB00001ebc4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365136" descr="EMB00001ebc49f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31" cy="181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654" w:rsidRDefault="00D40654" w:rsidP="00D40654">
      <w:pPr>
        <w:pStyle w:val="a3"/>
        <w:jc w:val="center"/>
      </w:pPr>
      <w:r>
        <w:rPr>
          <w:noProof/>
        </w:rPr>
        <w:drawing>
          <wp:inline distT="0" distB="0" distL="0" distR="0">
            <wp:extent cx="5341620" cy="1089660"/>
            <wp:effectExtent l="0" t="0" r="0" b="0"/>
            <wp:docPr id="35" name="그림 35" descr="DRW000019b05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491440" descr="DRW000019b058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E0" w:rsidRPr="00680F3C" w:rsidRDefault="002900E0" w:rsidP="002B0E94">
      <w:pPr>
        <w:pStyle w:val="a3"/>
        <w:rPr>
          <w:rFonts w:ascii="나눔바른고딕" w:eastAsia="나눔바른고딕" w:hAnsi="나눔바른고딕" w:hint="eastAsia"/>
        </w:rPr>
      </w:pPr>
    </w:p>
    <w:p w:rsidR="002B0E94" w:rsidRPr="00475004" w:rsidRDefault="002B0E94" w:rsidP="002B0E94">
      <w:pPr>
        <w:pStyle w:val="a3"/>
        <w:rPr>
          <w:rFonts w:ascii="나눔바른고딕" w:eastAsia="나눔바른고딕" w:hAnsi="나눔바른고딕"/>
          <w:b/>
          <w:sz w:val="22"/>
        </w:rPr>
      </w:pP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3. Cross-entropy</w:t>
      </w:r>
      <w:r w:rsidRPr="00475004">
        <w:rPr>
          <w:rFonts w:ascii="나눔바른고딕" w:eastAsia="나눔바른고딕" w:hAnsi="나눔바른고딕"/>
          <w:b/>
          <w:sz w:val="22"/>
        </w:rPr>
        <w:t>에 대해서 설명하시오</w:t>
      </w:r>
      <w:r w:rsidRPr="00475004">
        <w:rPr>
          <w:rFonts w:ascii="나눔바른고딕" w:eastAsia="나눔바른고딕" w:hAnsi="나눔바른고딕" w:cs="함초롬바탕" w:hint="eastAsia"/>
          <w:b/>
          <w:sz w:val="22"/>
        </w:rPr>
        <w:t>.</w:t>
      </w:r>
    </w:p>
    <w:p w:rsidR="002B0E94" w:rsidRPr="009B6848" w:rsidRDefault="009B6848" w:rsidP="002B0E94">
      <w:pPr>
        <w:pStyle w:val="a3"/>
        <w:rPr>
          <w:rFonts w:ascii="나눔바른고딕" w:eastAsia="나눔바른고딕" w:hAnsi="나눔바른고딕"/>
        </w:rPr>
      </w:pPr>
      <w:r w:rsidRPr="009B6848">
        <w:rPr>
          <w:rFonts w:ascii="나눔바른고딕" w:eastAsia="나눔바른고딕" w:hAnsi="나눔바른고딕"/>
        </w:rPr>
        <w:t>C</w:t>
      </w:r>
      <w:r w:rsidRPr="009B6848">
        <w:rPr>
          <w:rFonts w:ascii="나눔바른고딕" w:eastAsia="나눔바른고딕" w:hAnsi="나눔바른고딕" w:hint="eastAsia"/>
        </w:rPr>
        <w:t xml:space="preserve">ross </w:t>
      </w:r>
      <w:r w:rsidRPr="009B6848">
        <w:rPr>
          <w:rFonts w:ascii="나눔바른고딕" w:eastAsia="나눔바른고딕" w:hAnsi="나눔바른고딕"/>
        </w:rPr>
        <w:t>– entropy</w:t>
      </w:r>
      <w:r w:rsidRPr="009B6848">
        <w:rPr>
          <w:rFonts w:ascii="나눔바른고딕" w:eastAsia="나눔바른고딕" w:hAnsi="나눔바른고딕" w:hint="eastAsia"/>
        </w:rPr>
        <w:t xml:space="preserve">는 정보 이론 측면에서의 </w:t>
      </w:r>
      <w:proofErr w:type="spellStart"/>
      <w:r w:rsidRPr="009B6848">
        <w:rPr>
          <w:rFonts w:ascii="나눔바른고딕" w:eastAsia="나눔바른고딕" w:hAnsi="나눔바른고딕" w:hint="eastAsia"/>
        </w:rPr>
        <w:t>정보획득량과</w:t>
      </w:r>
      <w:proofErr w:type="spellEnd"/>
      <w:r w:rsidRPr="009B6848">
        <w:rPr>
          <w:rFonts w:ascii="나눔바른고딕" w:eastAsia="나눔바른고딕" w:hAnsi="나눔바른고딕" w:hint="eastAsia"/>
        </w:rPr>
        <w:t xml:space="preserve"> 확률적으로 정확하게 유도되는 </w:t>
      </w:r>
      <w:r w:rsidRPr="009B6848">
        <w:rPr>
          <w:rFonts w:ascii="나눔바른고딕" w:eastAsia="나눔바른고딕" w:hAnsi="나눔바른고딕"/>
        </w:rPr>
        <w:t>cross – entropy</w:t>
      </w:r>
      <w:r w:rsidRPr="009B6848">
        <w:rPr>
          <w:rFonts w:ascii="나눔바른고딕" w:eastAsia="나눔바른고딕" w:hAnsi="나눔바른고딕" w:hint="eastAsia"/>
        </w:rPr>
        <w:t xml:space="preserve">식의 의미와 </w:t>
      </w:r>
      <w:r w:rsidRPr="009B6848">
        <w:rPr>
          <w:rFonts w:ascii="나눔바른고딕" w:eastAsia="나눔바른고딕" w:hAnsi="나눔바른고딕"/>
        </w:rPr>
        <w:t xml:space="preserve">logistic regression </w:t>
      </w:r>
      <w:r w:rsidRPr="009B6848">
        <w:rPr>
          <w:rFonts w:ascii="나눔바른고딕" w:eastAsia="나눔바른고딕" w:hAnsi="나눔바른고딕" w:hint="eastAsia"/>
        </w:rPr>
        <w:t>의 해를 구하는 것이 있다.</w:t>
      </w:r>
    </w:p>
    <w:p w:rsidR="009B6848" w:rsidRDefault="009B6848" w:rsidP="002B0E94">
      <w:pPr>
        <w:pStyle w:val="a3"/>
        <w:rPr>
          <w:rFonts w:ascii="나눔바른고딕" w:eastAsia="나눔바른고딕" w:hAnsi="나눔바른고딕"/>
        </w:rPr>
      </w:pPr>
      <w:r w:rsidRPr="009B6848">
        <w:rPr>
          <w:rFonts w:ascii="나눔바른고딕" w:eastAsia="나눔바른고딕" w:hAnsi="나눔바른고딕" w:hint="eastAsia"/>
        </w:rPr>
        <w:t xml:space="preserve">여기선 </w:t>
      </w:r>
      <w:proofErr w:type="spellStart"/>
      <w:r w:rsidR="007D1BD0">
        <w:rPr>
          <w:rFonts w:ascii="나눔바른고딕" w:eastAsia="나눔바른고딕" w:hAnsi="나눔바른고딕" w:hint="eastAsia"/>
        </w:rPr>
        <w:t>이분류</w:t>
      </w:r>
      <w:proofErr w:type="spellEnd"/>
      <w:r w:rsidR="007D1BD0">
        <w:rPr>
          <w:rFonts w:ascii="나눔바른고딕" w:eastAsia="나눔바른고딕" w:hAnsi="나눔바른고딕" w:hint="eastAsia"/>
        </w:rPr>
        <w:t xml:space="preserve"> 문제에서의 </w:t>
      </w:r>
      <w:r w:rsidR="007D1BD0">
        <w:rPr>
          <w:rFonts w:ascii="나눔바른고딕" w:eastAsia="나눔바른고딕" w:hAnsi="나눔바른고딕"/>
        </w:rPr>
        <w:t>cross entropy loss</w:t>
      </w:r>
      <w:r w:rsidR="007D1BD0">
        <w:rPr>
          <w:rFonts w:ascii="나눔바른고딕" w:eastAsia="나눔바른고딕" w:hAnsi="나눔바른고딕" w:hint="eastAsia"/>
        </w:rPr>
        <w:t>에 대해 이야기를 할 것이다.</w:t>
      </w:r>
    </w:p>
    <w:p w:rsidR="007D1BD0" w:rsidRDefault="007D1BD0" w:rsidP="002B0E94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우선 이식은</w:t>
      </w:r>
    </w:p>
    <w:p w:rsidR="007D1BD0" w:rsidRDefault="007D1BD0" w:rsidP="007D1BD0">
      <w:pPr>
        <w:pStyle w:val="a3"/>
      </w:pPr>
      <w:r>
        <w:rPr>
          <w:noProof/>
        </w:rPr>
        <w:drawing>
          <wp:inline distT="0" distB="0" distL="0" distR="0">
            <wp:extent cx="4221480" cy="342900"/>
            <wp:effectExtent l="0" t="0" r="7620" b="0"/>
            <wp:docPr id="36" name="그림 36" descr="DRW000019b05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385848" descr="DRW000019b058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D0" w:rsidRDefault="007D1BD0" w:rsidP="002B0E94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존재한다.</w:t>
      </w:r>
    </w:p>
    <w:p w:rsidR="0079718E" w:rsidRDefault="0079718E" w:rsidP="002B0E94">
      <w:pPr>
        <w:pStyle w:val="a3"/>
        <w:rPr>
          <w:rFonts w:ascii="나눔바른고딕" w:eastAsia="나눔바른고딕" w:hAnsi="나눔바른고딕"/>
        </w:rPr>
      </w:pPr>
    </w:p>
    <w:p w:rsidR="0079718E" w:rsidRDefault="0079718E" w:rsidP="002B0E94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그러나 </w:t>
      </w:r>
      <w:proofErr w:type="spellStart"/>
      <w:r>
        <w:rPr>
          <w:rFonts w:ascii="나눔바른고딕" w:eastAsia="나눔바른고딕" w:hAnsi="나눔바른고딕" w:hint="eastAsia"/>
        </w:rPr>
        <w:t>딥러닝에서의</w:t>
      </w:r>
      <w:proofErr w:type="spellEnd"/>
      <w:r>
        <w:rPr>
          <w:rFonts w:ascii="나눔바른고딕" w:eastAsia="나눔바른고딕" w:hAnsi="나눔바른고딕" w:hint="eastAsia"/>
        </w:rPr>
        <w:t xml:space="preserve"> cross entropy 는</w:t>
      </w:r>
      <w:r>
        <w:rPr>
          <w:rFonts w:ascii="나눔바른고딕" w:eastAsia="나눔바른고딕" w:hAnsi="나눔바른고딕"/>
        </w:rPr>
        <w:t xml:space="preserve"> hidden layer</w:t>
      </w:r>
      <w:r>
        <w:rPr>
          <w:rFonts w:ascii="나눔바른고딕" w:eastAsia="나눔바른고딕" w:hAnsi="나눔바른고딕" w:hint="eastAsia"/>
        </w:rPr>
        <w:t xml:space="preserve">가 여러 개 있으므로 </w:t>
      </w:r>
      <w:r>
        <w:rPr>
          <w:rFonts w:ascii="나눔바른고딕" w:eastAsia="나눔바른고딕" w:hAnsi="나눔바른고딕"/>
        </w:rPr>
        <w:t>cross entropy</w:t>
      </w:r>
      <w:r>
        <w:rPr>
          <w:rFonts w:ascii="나눔바른고딕" w:eastAsia="나눔바른고딕" w:hAnsi="나눔바른고딕" w:hint="eastAsia"/>
        </w:rPr>
        <w:t xml:space="preserve">가 다르게 계산된다. 목적함수는 </w:t>
      </w:r>
      <w:r w:rsidR="00F8183B">
        <w:rPr>
          <w:rFonts w:ascii="나눔바른고딕" w:eastAsia="나눔바른고딕" w:hAnsi="나눔바른고딕" w:hint="eastAsia"/>
        </w:rPr>
        <w:t xml:space="preserve">미지의 </w:t>
      </w:r>
      <w:proofErr w:type="spellStart"/>
      <w:r w:rsidR="00F8183B">
        <w:rPr>
          <w:rFonts w:ascii="나눔바른고딕" w:eastAsia="나눔바른고딕" w:hAnsi="나눔바른고딕" w:hint="eastAsia"/>
        </w:rPr>
        <w:t>모수</w:t>
      </w:r>
      <w:proofErr w:type="spellEnd"/>
    </w:p>
    <w:p w:rsidR="00F8183B" w:rsidRDefault="00F8183B" w:rsidP="00F8183B">
      <w:pPr>
        <w:pStyle w:val="a3"/>
        <w:rPr>
          <w:rFonts w:ascii="나눔바른고딕" w:eastAsia="나눔바른고딕" w:hAnsi="나눔바른고딕"/>
        </w:rPr>
      </w:pPr>
      <w:r w:rsidRPr="00F8183B">
        <w:rPr>
          <w:rFonts w:ascii="나눔바른고딕" w:eastAsia="나눔바른고딕" w:hAnsi="나눔바른고딕"/>
        </w:rPr>
        <w:drawing>
          <wp:inline distT="0" distB="0" distL="0" distR="0" wp14:anchorId="7C59BF28" wp14:editId="1A0765C8">
            <wp:extent cx="1897380" cy="152400"/>
            <wp:effectExtent l="0" t="0" r="7620" b="0"/>
            <wp:docPr id="38" name="그림 38" descr="DRW000019b0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506640" descr="DRW000019b059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83B">
        <w:rPr>
          <w:rFonts w:ascii="나눔바른고딕" w:eastAsia="나눔바른고딕" w:hAnsi="나눔바른고딕" w:hint="eastAsia"/>
        </w:rPr>
        <w:t xml:space="preserve">로 </w:t>
      </w:r>
      <w:proofErr w:type="spellStart"/>
      <w:r w:rsidRPr="00F8183B">
        <w:rPr>
          <w:rFonts w:ascii="나눔바른고딕" w:eastAsia="나눔바른고딕" w:hAnsi="나눔바른고딕" w:hint="eastAsia"/>
        </w:rPr>
        <w:t>나타</w:t>
      </w:r>
      <w:proofErr w:type="spellEnd"/>
      <w:r w:rsidRPr="00F8183B">
        <w:rPr>
          <w:rFonts w:ascii="나눔바른고딕" w:eastAsia="나눔바른고딕" w:hAnsi="나눔바른고딕" w:hint="eastAsia"/>
        </w:rPr>
        <w:t xml:space="preserve"> 내었</w:t>
      </w:r>
      <w:r>
        <w:rPr>
          <w:rFonts w:ascii="나눔바른고딕" w:eastAsia="나눔바른고딕" w:hAnsi="나눔바른고딕" w:hint="eastAsia"/>
        </w:rPr>
        <w:t>다.</w:t>
      </w:r>
    </w:p>
    <w:p w:rsidR="00F8183B" w:rsidRDefault="00F8183B" w:rsidP="002B0E94">
      <w:pPr>
        <w:pStyle w:val="a3"/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분류문제의</w:t>
      </w:r>
      <w:proofErr w:type="spellEnd"/>
      <w:r>
        <w:rPr>
          <w:rFonts w:ascii="나눔바른고딕" w:eastAsia="나눔바른고딕" w:hAnsi="나눔바른고딕" w:hint="eastAsia"/>
        </w:rPr>
        <w:t xml:space="preserve"> 경우,</w:t>
      </w:r>
      <w:r>
        <w:rPr>
          <w:rFonts w:ascii="나눔바른고딕" w:eastAsia="나눔바른고딕" w:hAnsi="나눔바른고딕"/>
        </w:rPr>
        <w:t xml:space="preserve"> </w:t>
      </w:r>
      <w:r>
        <w:rPr>
          <w:noProof/>
        </w:rPr>
        <w:drawing>
          <wp:inline distT="0" distB="0" distL="0" distR="0">
            <wp:extent cx="68580" cy="121920"/>
            <wp:effectExtent l="0" t="0" r="7620" b="0"/>
            <wp:docPr id="39" name="그림 39" descr="DRW000019b0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8290088" descr="DRW000019b059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</w:rPr>
        <w:t>을 적합하기 위한 목적함수는 주로</w:t>
      </w:r>
    </w:p>
    <w:p w:rsidR="0079718E" w:rsidRDefault="0079718E" w:rsidP="0079718E">
      <w:pPr>
        <w:pStyle w:val="a3"/>
      </w:pPr>
      <w:r>
        <w:rPr>
          <w:noProof/>
        </w:rPr>
        <w:drawing>
          <wp:inline distT="0" distB="0" distL="0" distR="0">
            <wp:extent cx="1645920" cy="342900"/>
            <wp:effectExtent l="0" t="0" r="0" b="0"/>
            <wp:docPr id="37" name="그림 37" descr="DRW000019b05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8292168" descr="DRW000019b058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8E" w:rsidRDefault="0079718E" w:rsidP="002B0E94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로 정의된</w:t>
      </w:r>
      <w:r w:rsidR="00417F1E">
        <w:rPr>
          <w:rFonts w:ascii="나눔바른고딕" w:eastAsia="나눔바른고딕" w:hAnsi="나눔바른고딕" w:hint="eastAsia"/>
        </w:rPr>
        <w:t>다.</w:t>
      </w:r>
      <w:r w:rsidR="00F8183B">
        <w:rPr>
          <w:rFonts w:ascii="나눔바른고딕" w:eastAsia="나눔바른고딕" w:hAnsi="나눔바른고딕"/>
        </w:rPr>
        <w:t xml:space="preserve"> </w:t>
      </w:r>
      <w:proofErr w:type="spellStart"/>
      <w:r w:rsidR="00F8183B">
        <w:rPr>
          <w:rFonts w:ascii="나눔바른고딕" w:eastAsia="나눔바른고딕" w:hAnsi="나눔바른고딕" w:hint="eastAsia"/>
        </w:rPr>
        <w:t>회귀문제의</w:t>
      </w:r>
      <w:proofErr w:type="spellEnd"/>
      <w:r w:rsidR="00F8183B">
        <w:rPr>
          <w:rFonts w:ascii="나눔바른고딕" w:eastAsia="나눔바른고딕" w:hAnsi="나눔바른고딕" w:hint="eastAsia"/>
        </w:rPr>
        <w:t xml:space="preserve"> 경우 </w:t>
      </w:r>
      <w:r w:rsidR="00F8183B">
        <w:rPr>
          <w:rFonts w:ascii="나눔바른고딕" w:eastAsia="나눔바른고딕" w:hAnsi="나눔바른고딕"/>
        </w:rPr>
        <w:t xml:space="preserve">Squared loss function </w:t>
      </w:r>
      <w:r w:rsidR="00F8183B">
        <w:rPr>
          <w:rFonts w:ascii="나눔바른고딕" w:eastAsia="나눔바른고딕" w:hAnsi="나눔바른고딕" w:hint="eastAsia"/>
        </w:rPr>
        <w:t xml:space="preserve">을 사용하고 이를 최소화하는 </w:t>
      </w:r>
      <w:r w:rsidR="00F8183B">
        <w:rPr>
          <w:noProof/>
        </w:rPr>
        <w:drawing>
          <wp:inline distT="0" distB="0" distL="0" distR="0" wp14:anchorId="19FEFEE5" wp14:editId="668556A7">
            <wp:extent cx="68580" cy="121920"/>
            <wp:effectExtent l="0" t="0" r="7620" b="0"/>
            <wp:docPr id="40" name="그림 40" descr="DRW000019b0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8290088" descr="DRW000019b059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8183B">
        <w:rPr>
          <w:rFonts w:ascii="나눔바른고딕" w:eastAsia="나눔바른고딕" w:hAnsi="나눔바른고딕" w:hint="eastAsia"/>
        </w:rPr>
        <w:t>를</w:t>
      </w:r>
      <w:proofErr w:type="spellEnd"/>
      <w:r w:rsidR="00F8183B">
        <w:rPr>
          <w:rFonts w:ascii="나눔바른고딕" w:eastAsia="나눔바른고딕" w:hAnsi="나눔바른고딕" w:hint="eastAsia"/>
        </w:rPr>
        <w:t xml:space="preserve"> 찾는다.</w:t>
      </w:r>
    </w:p>
    <w:p w:rsidR="00FE1DBE" w:rsidRDefault="00FE1DBE" w:rsidP="00FE1DBE">
      <w:pPr>
        <w:pStyle w:val="a3"/>
      </w:pPr>
      <w:r>
        <w:rPr>
          <w:noProof/>
        </w:rPr>
        <w:drawing>
          <wp:inline distT="0" distB="0" distL="0" distR="0">
            <wp:extent cx="1767840" cy="342900"/>
            <wp:effectExtent l="0" t="0" r="3810" b="0"/>
            <wp:docPr id="41" name="그림 41" descr="DRW000019b05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86920" descr="DRW000019b059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97" w:rsidRDefault="00C04B97" w:rsidP="002B0E94">
      <w:pPr>
        <w:pStyle w:val="a3"/>
        <w:rPr>
          <w:rFonts w:ascii="나눔바른고딕" w:eastAsia="나눔바른고딕" w:hAnsi="나눔바른고딕"/>
        </w:rPr>
      </w:pPr>
    </w:p>
    <w:p w:rsidR="002B0E94" w:rsidRPr="00F30A4A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F30A4A">
        <w:rPr>
          <w:rFonts w:ascii="나눔바른고딕" w:eastAsia="나눔바른고딕" w:hAnsi="나눔바른고딕" w:cs="함초롬바탕" w:hint="eastAsia"/>
          <w:b/>
        </w:rPr>
        <w:lastRenderedPageBreak/>
        <w:t>4. Gradient descent algorithm</w:t>
      </w:r>
      <w:r w:rsidRPr="00F30A4A">
        <w:rPr>
          <w:rFonts w:ascii="나눔바른고딕" w:eastAsia="나눔바른고딕" w:hAnsi="나눔바른고딕"/>
          <w:b/>
        </w:rPr>
        <w:t>에 대해서 설명하시오</w:t>
      </w:r>
      <w:r w:rsidRPr="00F30A4A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Default="00093992" w:rsidP="002B0E94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기울기 강하 알고리즘이란 특정 함수 </w:t>
      </w:r>
      <w:r>
        <w:rPr>
          <w:noProof/>
        </w:rPr>
        <w:drawing>
          <wp:inline distT="0" distB="0" distL="0" distR="0">
            <wp:extent cx="266700" cy="121920"/>
            <wp:effectExtent l="0" t="0" r="0" b="0"/>
            <wp:docPr id="42" name="그림 42" descr="DRW000019b0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86440" descr="DRW000019b059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나눔바른고딕" w:eastAsia="나눔바른고딕" w:hAnsi="나눔바른고딕" w:hint="eastAsia"/>
        </w:rPr>
        <w:t>를</w:t>
      </w:r>
      <w:proofErr w:type="spellEnd"/>
      <w:r>
        <w:rPr>
          <w:rFonts w:ascii="나눔바른고딕" w:eastAsia="나눔바른고딕" w:hAnsi="나눔바른고딕" w:hint="eastAsia"/>
        </w:rPr>
        <w:t xml:space="preserve"> 최소화하는 </w:t>
      </w:r>
      <w:r>
        <w:rPr>
          <w:noProof/>
        </w:rPr>
        <w:drawing>
          <wp:inline distT="0" distB="0" distL="0" distR="0" wp14:anchorId="70CC3C72" wp14:editId="6637E2D0">
            <wp:extent cx="68580" cy="121920"/>
            <wp:effectExtent l="0" t="0" r="7620" b="0"/>
            <wp:docPr id="43" name="그림 43" descr="DRW000019b05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8290088" descr="DRW000019b059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</w:rPr>
        <w:t>을 찾기 힘든 경우에 사용하는 대표적인 반복 알고리즘이다.</w:t>
      </w:r>
    </w:p>
    <w:p w:rsidR="00C86BA0" w:rsidRDefault="00D30D30" w:rsidP="00C86BA0">
      <w:pPr>
        <w:pStyle w:val="a3"/>
      </w:pPr>
      <w:r>
        <w:rPr>
          <w:noProof/>
        </w:rPr>
        <w:drawing>
          <wp:inline distT="0" distB="0" distL="0" distR="0">
            <wp:extent cx="4831080" cy="289560"/>
            <wp:effectExtent l="0" t="0" r="7620" b="0"/>
            <wp:docPr id="44" name="그림 44" descr="DRW000019b05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87400" descr="DRW000019b059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992" w:rsidRPr="00C86BA0" w:rsidRDefault="00FE66E8" w:rsidP="00C86BA0">
      <w:pPr>
        <w:pStyle w:val="a3"/>
        <w:rPr>
          <w:b/>
        </w:rPr>
      </w:pPr>
      <w:r w:rsidRPr="00C86BA0">
        <w:rPr>
          <w:rFonts w:ascii="나눔바른고딕" w:eastAsia="나눔바른고딕" w:hAnsi="나눔바른고딕" w:hint="eastAsia"/>
          <w:b/>
        </w:rPr>
        <w:t>알고리즘</w:t>
      </w:r>
    </w:p>
    <w:p w:rsidR="0048788B" w:rsidRDefault="0048788B" w:rsidP="00C86BA0">
      <w:pPr>
        <w:pStyle w:val="a3"/>
        <w:ind w:firstLine="8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1) </w:t>
      </w:r>
      <w:r>
        <w:rPr>
          <w:rFonts w:ascii="나눔바른고딕" w:eastAsia="나눔바른고딕" w:hAnsi="나눔바른고딕" w:hint="eastAsia"/>
        </w:rPr>
        <w:t xml:space="preserve">초기값 설정 </w:t>
      </w:r>
      <w:r>
        <w:rPr>
          <w:noProof/>
        </w:rPr>
        <w:drawing>
          <wp:inline distT="0" distB="0" distL="0" distR="0" wp14:anchorId="0AEDAAE1" wp14:editId="5AC12A71">
            <wp:extent cx="373380" cy="152400"/>
            <wp:effectExtent l="0" t="0" r="7620" b="0"/>
            <wp:docPr id="47" name="그림 47" descr="DRW000019b0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87000" descr="DRW000019b059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8B" w:rsidRDefault="0048788B" w:rsidP="00C86BA0">
      <w:pPr>
        <w:pStyle w:val="a3"/>
        <w:ind w:firstLine="8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2) </w:t>
      </w:r>
      <w:r>
        <w:rPr>
          <w:rFonts w:ascii="나눔바른고딕" w:eastAsia="나눔바른고딕" w:hAnsi="나눔바른고딕" w:hint="eastAsia"/>
        </w:rPr>
        <w:t>현재의 값을</w:t>
      </w:r>
      <w:r w:rsidR="00EF4A18">
        <w:rPr>
          <w:rFonts w:ascii="나눔바른고딕" w:eastAsia="나눔바른고딕" w:hAnsi="나눔바른고딕" w:hint="eastAsia"/>
        </w:rPr>
        <w:t xml:space="preserve"> </w:t>
      </w:r>
    </w:p>
    <w:p w:rsidR="00C00632" w:rsidRPr="00C00632" w:rsidRDefault="00C00632" w:rsidP="00C86BA0">
      <w:pPr>
        <w:pStyle w:val="a3"/>
        <w:ind w:right="200"/>
        <w:jc w:val="right"/>
        <w:rPr>
          <w:rFonts w:hint="eastAsia"/>
        </w:rPr>
      </w:pPr>
      <w:r>
        <w:rPr>
          <w:noProof/>
        </w:rPr>
        <w:drawing>
          <wp:inline distT="0" distB="0" distL="0" distR="0">
            <wp:extent cx="5074920" cy="289560"/>
            <wp:effectExtent l="0" t="0" r="0" b="0"/>
            <wp:docPr id="49" name="그림 49" descr="DRW000019b0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659440" descr="DRW000019b059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BE" w:rsidRDefault="0048788B" w:rsidP="00C86BA0">
      <w:pPr>
        <w:pStyle w:val="a3"/>
        <w:ind w:firstLine="80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3)</w:t>
      </w:r>
      <w:r w:rsidRPr="0048788B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수렴할 때까지 </w:t>
      </w:r>
      <w:r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 w:hint="eastAsia"/>
        </w:rPr>
        <w:t>의 과정을 반복</w:t>
      </w:r>
    </w:p>
    <w:p w:rsidR="00FE1DBE" w:rsidRPr="00680F3C" w:rsidRDefault="00FE1DBE" w:rsidP="002B0E94">
      <w:pPr>
        <w:pStyle w:val="a3"/>
        <w:rPr>
          <w:rFonts w:ascii="나눔바른고딕" w:eastAsia="나눔바른고딕" w:hAnsi="나눔바른고딕" w:hint="eastAsia"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5. </w:t>
      </w:r>
      <w:r w:rsidRPr="00364361">
        <w:rPr>
          <w:rFonts w:ascii="나눔바른고딕" w:eastAsia="나눔바른고딕" w:hAnsi="나눔바른고딕"/>
          <w:b/>
        </w:rPr>
        <w:t xml:space="preserve">역전파알고리즘 </w:t>
      </w:r>
      <w:r w:rsidRPr="00364361">
        <w:rPr>
          <w:rFonts w:ascii="나눔바른고딕" w:eastAsia="나눔바른고딕" w:hAnsi="나눔바른고딕" w:cs="함초롬바탕" w:hint="eastAsia"/>
          <w:b/>
        </w:rPr>
        <w:t>(Backpropagation)</w:t>
      </w:r>
      <w:r w:rsidRPr="00364361">
        <w:rPr>
          <w:rFonts w:ascii="나눔바른고딕" w:eastAsia="나눔바른고딕" w:hAnsi="나눔바른고딕"/>
          <w:b/>
        </w:rPr>
        <w:t>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Default="001D0C35" w:rsidP="002B0E94">
      <w:pPr>
        <w:pStyle w:val="a3"/>
        <w:rPr>
          <w:rFonts w:ascii="나눔바른고딕" w:eastAsia="나눔바른고딕" w:hAnsi="나눔바른고딕"/>
        </w:rPr>
      </w:pPr>
      <w:r w:rsidRPr="001D0C35">
        <w:rPr>
          <w:rFonts w:ascii="나눔바른고딕" w:eastAsia="나눔바른고딕" w:hAnsi="나눔바른고딕" w:hint="eastAsia"/>
        </w:rPr>
        <w:t xml:space="preserve">Deep </w:t>
      </w:r>
      <w:r w:rsidRPr="001D0C35">
        <w:rPr>
          <w:rFonts w:ascii="나눔바른고딕" w:eastAsia="나눔바른고딕" w:hAnsi="나눔바른고딕"/>
        </w:rPr>
        <w:t>neural network</w:t>
      </w:r>
      <w:r w:rsidRPr="001D0C35">
        <w:rPr>
          <w:rFonts w:ascii="나눔바른고딕" w:eastAsia="나눔바른고딕" w:hAnsi="나눔바른고딕" w:hint="eastAsia"/>
        </w:rPr>
        <w:t xml:space="preserve">의 </w:t>
      </w:r>
      <w:proofErr w:type="spellStart"/>
      <w:r w:rsidRPr="001D0C35">
        <w:rPr>
          <w:rFonts w:ascii="나눔바른고딕" w:eastAsia="나눔바른고딕" w:hAnsi="나눔바른고딕" w:hint="eastAsia"/>
        </w:rPr>
        <w:t>모수들의</w:t>
      </w:r>
      <w:proofErr w:type="spellEnd"/>
      <w:r w:rsidRPr="001D0C35"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gradient</w:t>
      </w:r>
      <w:r>
        <w:rPr>
          <w:rFonts w:ascii="나눔바른고딕" w:eastAsia="나눔바른고딕" w:hAnsi="나눔바른고딕" w:hint="eastAsia"/>
        </w:rPr>
        <w:t>를 쉽게 구하는 알고리즘이다.</w:t>
      </w:r>
    </w:p>
    <w:p w:rsidR="001D0C35" w:rsidRPr="001D0C35" w:rsidRDefault="001D0C35" w:rsidP="002B0E94">
      <w:pPr>
        <w:pStyle w:val="a3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Neural </w:t>
      </w:r>
      <w:r>
        <w:rPr>
          <w:rFonts w:ascii="나눔바른고딕" w:eastAsia="나눔바른고딕" w:hAnsi="나눔바른고딕"/>
        </w:rPr>
        <w:t>Network</w:t>
      </w:r>
      <w:r>
        <w:rPr>
          <w:rFonts w:ascii="나눔바른고딕" w:eastAsia="나눔바른고딕" w:hAnsi="나눔바른고딕" w:hint="eastAsia"/>
        </w:rPr>
        <w:t xml:space="preserve">의 </w:t>
      </w:r>
      <w:proofErr w:type="spellStart"/>
      <w:r>
        <w:rPr>
          <w:rFonts w:ascii="나눔바른고딕" w:eastAsia="나눔바른고딕" w:hAnsi="나눔바른고딕" w:hint="eastAsia"/>
        </w:rPr>
        <w:t>목적함수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bookmarkStart w:id="0" w:name="_GoBack"/>
      <w:bookmarkEnd w:id="0"/>
    </w:p>
    <w:p w:rsidR="00AE2C25" w:rsidRDefault="00AE2C25" w:rsidP="002B0E94">
      <w:pPr>
        <w:pStyle w:val="a3"/>
        <w:rPr>
          <w:rFonts w:ascii="나눔바른고딕" w:eastAsia="나눔바른고딕" w:hAnsi="나눔바른고딕"/>
          <w:b/>
        </w:rPr>
      </w:pPr>
    </w:p>
    <w:p w:rsidR="00AE2C25" w:rsidRPr="00364361" w:rsidRDefault="00AE2C25" w:rsidP="002B0E94">
      <w:pPr>
        <w:pStyle w:val="a3"/>
        <w:rPr>
          <w:rFonts w:ascii="나눔바른고딕" w:eastAsia="나눔바른고딕" w:hAnsi="나눔바른고딕" w:hint="eastAsia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6. Stochastic gradient descent </w:t>
      </w:r>
      <w:r w:rsidRPr="00364361">
        <w:rPr>
          <w:rFonts w:ascii="나눔바른고딕" w:eastAsia="나눔바른고딕" w:hAnsi="나눔바른고딕"/>
          <w:b/>
        </w:rPr>
        <w:t>방법에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7. 2006</w:t>
      </w:r>
      <w:r w:rsidRPr="00364361">
        <w:rPr>
          <w:rFonts w:ascii="나눔바른고딕" w:eastAsia="나눔바른고딕" w:hAnsi="나눔바른고딕"/>
          <w:b/>
        </w:rPr>
        <w:t xml:space="preserve">년전까지 </w:t>
      </w:r>
      <w:proofErr w:type="spellStart"/>
      <w:r w:rsidRPr="00364361">
        <w:rPr>
          <w:rFonts w:ascii="나눔바른고딕" w:eastAsia="나눔바른고딕" w:hAnsi="나눔바른고딕"/>
          <w:b/>
        </w:rPr>
        <w:t>딥러닝이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많이 사용되지 않은 이유들을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8. 2006</w:t>
      </w:r>
      <w:r w:rsidRPr="00364361">
        <w:rPr>
          <w:rFonts w:ascii="나눔바른고딕" w:eastAsia="나눔바른고딕" w:hAnsi="나눔바른고딕"/>
          <w:b/>
        </w:rPr>
        <w:t xml:space="preserve">년도 </w:t>
      </w:r>
      <w:r w:rsidRPr="00364361">
        <w:rPr>
          <w:rFonts w:ascii="나눔바른고딕" w:eastAsia="나눔바른고딕" w:hAnsi="나눔바른고딕" w:cs="함초롬바탕" w:hint="eastAsia"/>
          <w:b/>
        </w:rPr>
        <w:t>Hinton</w:t>
      </w:r>
      <w:r w:rsidRPr="00364361">
        <w:rPr>
          <w:rFonts w:ascii="나눔바른고딕" w:eastAsia="나눔바른고딕" w:hAnsi="나눔바른고딕"/>
          <w:b/>
        </w:rPr>
        <w:t>교수의 논문에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9. 3</w:t>
      </w:r>
      <w:r w:rsidRPr="00364361">
        <w:rPr>
          <w:rFonts w:ascii="나눔바른고딕" w:eastAsia="나눔바른고딕" w:hAnsi="나눔바른고딕"/>
          <w:b/>
        </w:rPr>
        <w:t xml:space="preserve">가지 이상의 </w:t>
      </w:r>
      <w:r w:rsidRPr="00364361">
        <w:rPr>
          <w:rFonts w:ascii="나눔바른고딕" w:eastAsia="나눔바른고딕" w:hAnsi="나눔바른고딕" w:cs="함초롬바탕" w:hint="eastAsia"/>
          <w:b/>
        </w:rPr>
        <w:t>activation</w:t>
      </w:r>
      <w:r w:rsidRPr="00364361">
        <w:rPr>
          <w:rFonts w:ascii="나눔바른고딕" w:eastAsia="나눔바른고딕" w:hAnsi="나눔바른고딕"/>
          <w:b/>
        </w:rPr>
        <w:t>함수를 적으시오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10. Sigmoid activation</w:t>
      </w:r>
      <w:r w:rsidRPr="00364361">
        <w:rPr>
          <w:rFonts w:ascii="나눔바른고딕" w:eastAsia="나눔바른고딕" w:hAnsi="나눔바른고딕"/>
          <w:b/>
        </w:rPr>
        <w:t xml:space="preserve">함수의 문제점을 적고 </w:t>
      </w:r>
      <w:proofErr w:type="spellStart"/>
      <w:r w:rsidRPr="00364361">
        <w:rPr>
          <w:rFonts w:ascii="나눔바른고딕" w:eastAsia="나눔바른고딕" w:hAnsi="나눔바른고딕" w:cs="함초롬바탕" w:hint="eastAsia"/>
          <w:b/>
        </w:rPr>
        <w:t>ReLU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 xml:space="preserve"> activation</w:t>
      </w:r>
      <w:r w:rsidRPr="00364361">
        <w:rPr>
          <w:rFonts w:ascii="나눔바른고딕" w:eastAsia="나눔바른고딕" w:hAnsi="나눔바른고딕"/>
          <w:b/>
        </w:rPr>
        <w:t>함수와 비교하시오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11. Drop-out 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12. Batch normalization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13. Adam</w:t>
      </w:r>
      <w:r w:rsidRPr="00364361">
        <w:rPr>
          <w:rFonts w:ascii="나눔바른고딕" w:eastAsia="나눔바른고딕" w:hAnsi="나눔바른고딕"/>
          <w:b/>
        </w:rPr>
        <w:t>알고리즘에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14. Deep directed network, deep </w:t>
      </w:r>
      <w:proofErr w:type="spellStart"/>
      <w:r w:rsidRPr="00364361">
        <w:rPr>
          <w:rFonts w:ascii="나눔바른고딕" w:eastAsia="나눔바른고딕" w:hAnsi="나눔바른고딕" w:cs="함초롬바탕" w:hint="eastAsia"/>
          <w:b/>
        </w:rPr>
        <w:t>Boltsman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 xml:space="preserve"> machine </w:t>
      </w:r>
      <w:r w:rsidRPr="00364361">
        <w:rPr>
          <w:rFonts w:ascii="나눔바른고딕" w:eastAsia="나눔바른고딕" w:hAnsi="나눔바른고딕"/>
          <w:b/>
        </w:rPr>
        <w:t xml:space="preserve">그리고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Deep belief network </w:t>
      </w:r>
      <w:r w:rsidRPr="00364361">
        <w:rPr>
          <w:rFonts w:ascii="나눔바른고딕" w:eastAsia="나눔바른고딕" w:hAnsi="나눔바른고딕"/>
          <w:b/>
        </w:rPr>
        <w:t xml:space="preserve">모형을 설명하고 이중 </w:t>
      </w:r>
      <w:r w:rsidRPr="00364361">
        <w:rPr>
          <w:rFonts w:ascii="나눔바른고딕" w:eastAsia="나눔바른고딕" w:hAnsi="나눔바른고딕" w:cs="함초롬바탕" w:hint="eastAsia"/>
          <w:b/>
        </w:rPr>
        <w:t>Deep belief network</w:t>
      </w:r>
      <w:r w:rsidRPr="00364361">
        <w:rPr>
          <w:rFonts w:ascii="나눔바른고딕" w:eastAsia="나눔바른고딕" w:hAnsi="나눔바른고딕"/>
          <w:b/>
        </w:rPr>
        <w:t>이 많이 쓰이는 이유를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15. </w:t>
      </w:r>
      <w:r w:rsidRPr="00364361">
        <w:rPr>
          <w:rFonts w:ascii="나눔바른고딕" w:eastAsia="나눔바른고딕" w:hAnsi="나눔바른고딕"/>
          <w:b/>
        </w:rPr>
        <w:t xml:space="preserve">다음의 </w:t>
      </w:r>
      <w:r w:rsidRPr="00364361">
        <w:rPr>
          <w:rFonts w:ascii="나눔바른고딕" w:eastAsia="나눔바른고딕" w:hAnsi="나눔바른고딕" w:cs="함초롬바탕" w:hint="eastAsia"/>
          <w:b/>
        </w:rPr>
        <w:t>deep belief network</w:t>
      </w:r>
      <w:r w:rsidRPr="00364361">
        <w:rPr>
          <w:rFonts w:ascii="나눔바른고딕" w:eastAsia="나눔바른고딕" w:hAnsi="나눔바른고딕"/>
          <w:b/>
        </w:rPr>
        <w:t xml:space="preserve">에서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76200" cy="121920"/>
            <wp:effectExtent l="0" t="0" r="0" b="0"/>
            <wp:docPr id="2" name="그림 2" descr="DRW00001ebc4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9659200" descr="DRW00001ebc4a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>의 주변확률밀도함수를 구하시오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(</w:t>
      </w:r>
      <w:r w:rsidRPr="00364361">
        <w:rPr>
          <w:rFonts w:ascii="나눔바른고딕" w:eastAsia="나눔바른고딕" w:hAnsi="나눔바른고딕"/>
          <w:b/>
        </w:rPr>
        <w:t>단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, </w:t>
      </w:r>
      <w:r w:rsidRPr="00364361">
        <w:rPr>
          <w:rFonts w:ascii="나눔바른고딕" w:eastAsia="나눔바른고딕" w:hAnsi="나눔바른고딕"/>
          <w:b/>
        </w:rPr>
        <w:t xml:space="preserve">입력 노드는 </w:t>
      </w:r>
      <w:r w:rsidRPr="00364361">
        <w:rPr>
          <w:rFonts w:ascii="나눔바른고딕" w:eastAsia="나눔바른고딕" w:hAnsi="나눔바른고딕" w:cs="함초롬바탕" w:hint="eastAsia"/>
          <w:b/>
        </w:rPr>
        <w:t>4</w:t>
      </w:r>
      <w:r w:rsidRPr="00364361">
        <w:rPr>
          <w:rFonts w:ascii="나눔바른고딕" w:eastAsia="나눔바른고딕" w:hAnsi="나눔바른고딕"/>
          <w:b/>
        </w:rPr>
        <w:t>개</w:t>
      </w:r>
      <w:r w:rsidRPr="00364361">
        <w:rPr>
          <w:rFonts w:ascii="나눔바른고딕" w:eastAsia="나눔바른고딕" w:hAnsi="나눔바른고딕" w:cs="함초롬바탕" w:hint="eastAsia"/>
          <w:b/>
        </w:rPr>
        <w:t>, 3</w:t>
      </w:r>
      <w:r w:rsidRPr="00364361">
        <w:rPr>
          <w:rFonts w:ascii="나눔바른고딕" w:eastAsia="나눔바른고딕" w:hAnsi="나눔바른고딕"/>
          <w:b/>
        </w:rPr>
        <w:t xml:space="preserve">개 중간층의 노드의 </w:t>
      </w:r>
      <w:proofErr w:type="spellStart"/>
      <w:r w:rsidRPr="00364361">
        <w:rPr>
          <w:rFonts w:ascii="나눔바른고딕" w:eastAsia="나눔바른고딕" w:hAnsi="나눔바른고딕"/>
          <w:b/>
        </w:rPr>
        <w:t>갯수는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각각 </w:t>
      </w:r>
      <w:r w:rsidRPr="00364361">
        <w:rPr>
          <w:rFonts w:ascii="나눔바른고딕" w:eastAsia="나눔바른고딕" w:hAnsi="나눔바른고딕" w:cs="함초롬바탕" w:hint="eastAsia"/>
          <w:b/>
        </w:rPr>
        <w:t>3, 4, 3</w:t>
      </w:r>
      <w:r w:rsidRPr="00364361">
        <w:rPr>
          <w:rFonts w:ascii="나눔바른고딕" w:eastAsia="나눔바른고딕" w:hAnsi="나눔바른고딕"/>
          <w:b/>
        </w:rPr>
        <w:t>개이고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, visible </w:t>
      </w:r>
      <w:r w:rsidRPr="00364361">
        <w:rPr>
          <w:rFonts w:ascii="나눔바른고딕" w:eastAsia="나눔바른고딕" w:hAnsi="나눔바른고딕"/>
          <w:b/>
        </w:rPr>
        <w:t xml:space="preserve">노드와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hidden </w:t>
      </w:r>
      <w:r w:rsidRPr="00364361">
        <w:rPr>
          <w:rFonts w:ascii="나눔바른고딕" w:eastAsia="나눔바른고딕" w:hAnsi="나눔바른고딕"/>
          <w:b/>
        </w:rPr>
        <w:t xml:space="preserve">노드는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binary </w:t>
      </w:r>
      <w:r w:rsidRPr="00364361">
        <w:rPr>
          <w:rFonts w:ascii="나눔바른고딕" w:eastAsia="나눔바른고딕" w:hAnsi="나눔바른고딕"/>
          <w:b/>
        </w:rPr>
        <w:t>값을 갖는다고 가정</w:t>
      </w:r>
      <w:r w:rsidRPr="00364361">
        <w:rPr>
          <w:rFonts w:ascii="나눔바른고딕" w:eastAsia="나눔바른고딕" w:hAnsi="나눔바른고딕" w:cs="함초롬바탕" w:hint="eastAsia"/>
          <w:b/>
        </w:rPr>
        <w:t>.)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897380" cy="1935480"/>
            <wp:effectExtent l="0" t="0" r="7620" b="7620"/>
            <wp:docPr id="1" name="그림 1" descr="EMB00001ebc4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238960" descr="EMB00001ebc4a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16. (Open problem) </w:t>
      </w:r>
      <w:proofErr w:type="spellStart"/>
      <w:r w:rsidRPr="00364361">
        <w:rPr>
          <w:rFonts w:ascii="나눔바른고딕" w:eastAsia="나눔바른고딕" w:hAnsi="나눔바른고딕"/>
          <w:b/>
        </w:rPr>
        <w:t>연속형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변수를 위한 </w:t>
      </w:r>
      <w:r w:rsidRPr="00364361">
        <w:rPr>
          <w:rFonts w:ascii="나눔바른고딕" w:eastAsia="나눔바른고딕" w:hAnsi="나눔바른고딕" w:cs="함초롬바탕" w:hint="eastAsia"/>
          <w:b/>
        </w:rPr>
        <w:t>deep belief network</w:t>
      </w:r>
      <w:r w:rsidRPr="00364361">
        <w:rPr>
          <w:rFonts w:ascii="나눔바른고딕" w:eastAsia="나눔바른고딕" w:hAnsi="나눔바른고딕"/>
          <w:b/>
        </w:rPr>
        <w:t>를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17. Deep belief network</w:t>
      </w:r>
      <w:r w:rsidRPr="00364361">
        <w:rPr>
          <w:rFonts w:ascii="나눔바른고딕" w:eastAsia="나눔바른고딕" w:hAnsi="나눔바른고딕"/>
          <w:b/>
        </w:rPr>
        <w:t>의 응용분야를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18. Auto-encoder</w:t>
      </w:r>
      <w:r w:rsidRPr="00364361">
        <w:rPr>
          <w:rFonts w:ascii="나눔바른고딕" w:eastAsia="나눔바른고딕" w:hAnsi="나눔바른고딕"/>
          <w:b/>
        </w:rPr>
        <w:t>의 모형을 쓰고 학습하는 방법을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19. Stacked auto-encoder</w:t>
      </w:r>
      <w:r w:rsidRPr="00364361">
        <w:rPr>
          <w:rFonts w:ascii="나눔바른고딕" w:eastAsia="나눔바른고딕" w:hAnsi="나눔바른고딕"/>
          <w:b/>
        </w:rPr>
        <w:t>를 설명하고 학습하는 방법을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20. Transfer learning</w:t>
      </w:r>
      <w:r w:rsidRPr="00364361">
        <w:rPr>
          <w:rFonts w:ascii="나눔바른고딕" w:eastAsia="나눔바른고딕" w:hAnsi="나눔바른고딕"/>
          <w:b/>
        </w:rPr>
        <w:t xml:space="preserve">에 대해서 설명하고 </w:t>
      </w:r>
      <w:r w:rsidRPr="00364361">
        <w:rPr>
          <w:rFonts w:ascii="나눔바른고딕" w:eastAsia="나눔바른고딕" w:hAnsi="나눔바른고딕" w:cs="함초롬바탕" w:hint="eastAsia"/>
          <w:b/>
        </w:rPr>
        <w:t>(stacked) auto-encoder</w:t>
      </w:r>
      <w:r w:rsidRPr="00364361">
        <w:rPr>
          <w:rFonts w:ascii="나눔바른고딕" w:eastAsia="나눔바른고딕" w:hAnsi="나눔바른고딕"/>
          <w:b/>
        </w:rPr>
        <w:t>가 어떻게 이용되는지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21. CNN</w:t>
      </w:r>
      <w:r w:rsidRPr="00364361">
        <w:rPr>
          <w:rFonts w:ascii="나눔바른고딕" w:eastAsia="나눔바른고딕" w:hAnsi="나눔바른고딕"/>
          <w:b/>
        </w:rPr>
        <w:t>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lastRenderedPageBreak/>
        <w:t>22. Convolutional layer</w:t>
      </w:r>
      <w:r w:rsidRPr="00364361">
        <w:rPr>
          <w:rFonts w:ascii="나눔바른고딕" w:eastAsia="나눔바른고딕" w:hAnsi="나눔바른고딕"/>
          <w:b/>
        </w:rPr>
        <w:t xml:space="preserve">를 설명하고 입력과 </w:t>
      </w:r>
      <w:proofErr w:type="spellStart"/>
      <w:r w:rsidRPr="00364361">
        <w:rPr>
          <w:rFonts w:ascii="나눔바른고딕" w:eastAsia="나눔바른고딕" w:hAnsi="나눔바른고딕"/>
          <w:b/>
        </w:rPr>
        <w:t>출력사이의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관계를 수식과 그림을 </w:t>
      </w:r>
      <w:proofErr w:type="spellStart"/>
      <w:r w:rsidRPr="00364361">
        <w:rPr>
          <w:rFonts w:ascii="나눔바른고딕" w:eastAsia="나눔바른고딕" w:hAnsi="나눔바른고딕"/>
          <w:b/>
        </w:rPr>
        <w:t>표현하시오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23. (Open problem) </w:t>
      </w:r>
      <w:proofErr w:type="spellStart"/>
      <w:r w:rsidRPr="00364361">
        <w:rPr>
          <w:rFonts w:ascii="나눔바른고딕" w:eastAsia="나눔바른고딕" w:hAnsi="나눔바른고딕" w:cs="함초롬바탕" w:hint="eastAsia"/>
          <w:b/>
        </w:rPr>
        <w:t>ResNet</w:t>
      </w:r>
      <w:proofErr w:type="spellEnd"/>
      <w:r w:rsidRPr="00364361">
        <w:rPr>
          <w:rFonts w:ascii="나눔바른고딕" w:eastAsia="나눔바른고딕" w:hAnsi="나눔바른고딕"/>
          <w:b/>
        </w:rPr>
        <w:t>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24. </w:t>
      </w:r>
      <w:r w:rsidRPr="00364361">
        <w:rPr>
          <w:rFonts w:ascii="나눔바른고딕" w:eastAsia="나눔바른고딕" w:hAnsi="나눔바른고딕"/>
          <w:b/>
        </w:rPr>
        <w:t>언어이해에서 일반적인 시계열모형의 사용에 대한 문제점을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25. RNN</w:t>
      </w:r>
      <w:r w:rsidRPr="00364361">
        <w:rPr>
          <w:rFonts w:ascii="나눔바른고딕" w:eastAsia="나눔바른고딕" w:hAnsi="나눔바른고딕"/>
          <w:b/>
        </w:rPr>
        <w:t>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26. LSTM</w:t>
      </w:r>
      <w:r w:rsidRPr="00364361">
        <w:rPr>
          <w:rFonts w:ascii="나눔바른고딕" w:eastAsia="나눔바른고딕" w:hAnsi="나눔바른고딕"/>
          <w:b/>
        </w:rPr>
        <w:t xml:space="preserve">에 대해서 설명하고 수식으로 </w:t>
      </w:r>
      <w:proofErr w:type="spellStart"/>
      <w:r w:rsidRPr="00364361">
        <w:rPr>
          <w:rFonts w:ascii="나눔바른고딕" w:eastAsia="나눔바른고딕" w:hAnsi="나눔바른고딕"/>
          <w:b/>
        </w:rPr>
        <w:t>표현하시오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27. GRU</w:t>
      </w:r>
      <w:r w:rsidRPr="00364361">
        <w:rPr>
          <w:rFonts w:ascii="나눔바른고딕" w:eastAsia="나눔바른고딕" w:hAnsi="나눔바른고딕"/>
          <w:b/>
        </w:rPr>
        <w:t xml:space="preserve">에 대해서 설명하고 수식으로 </w:t>
      </w:r>
      <w:proofErr w:type="spellStart"/>
      <w:r w:rsidRPr="00364361">
        <w:rPr>
          <w:rFonts w:ascii="나눔바른고딕" w:eastAsia="나눔바른고딕" w:hAnsi="나눔바른고딕"/>
          <w:b/>
        </w:rPr>
        <w:t>표현하시오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28. (open problem) Machine translation</w:t>
      </w:r>
      <w:r w:rsidRPr="00364361">
        <w:rPr>
          <w:rFonts w:ascii="나눔바른고딕" w:eastAsia="나눔바른고딕" w:hAnsi="나눔바른고딕"/>
          <w:b/>
        </w:rPr>
        <w:t xml:space="preserve">에 사용되는 </w:t>
      </w:r>
      <w:proofErr w:type="spellStart"/>
      <w:r w:rsidRPr="00364361">
        <w:rPr>
          <w:rFonts w:ascii="나눔바른고딕" w:eastAsia="나눔바른고딕" w:hAnsi="나눔바른고딕"/>
          <w:b/>
        </w:rPr>
        <w:t>딥러닝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r w:rsidRPr="00364361">
        <w:rPr>
          <w:rFonts w:ascii="나눔바른고딕" w:eastAsia="나눔바른고딕" w:hAnsi="나눔바른고딕" w:cs="함초롬바탕" w:hint="eastAsia"/>
          <w:b/>
        </w:rPr>
        <w:t>architecture</w:t>
      </w:r>
      <w:r w:rsidRPr="00364361">
        <w:rPr>
          <w:rFonts w:ascii="나눔바른고딕" w:eastAsia="나눔바른고딕" w:hAnsi="나눔바른고딕"/>
          <w:b/>
        </w:rPr>
        <w:t xml:space="preserve">를 설명하고 수식으로 </w:t>
      </w:r>
      <w:proofErr w:type="spellStart"/>
      <w:r w:rsidRPr="00364361">
        <w:rPr>
          <w:rFonts w:ascii="나눔바른고딕" w:eastAsia="나눔바른고딕" w:hAnsi="나눔바른고딕"/>
          <w:b/>
        </w:rPr>
        <w:t>표현하시오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29. </w:t>
      </w:r>
      <w:r w:rsidRPr="00364361">
        <w:rPr>
          <w:rFonts w:ascii="나눔바른고딕" w:eastAsia="나눔바른고딕" w:hAnsi="나눔바른고딕"/>
          <w:b/>
        </w:rPr>
        <w:t xml:space="preserve">이미지 캡션 자동 생성을 위한 </w:t>
      </w:r>
      <w:proofErr w:type="spellStart"/>
      <w:r w:rsidRPr="00364361">
        <w:rPr>
          <w:rFonts w:ascii="나눔바른고딕" w:eastAsia="나눔바른고딕" w:hAnsi="나눔바른고딕"/>
          <w:b/>
        </w:rPr>
        <w:t>딥러닝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r w:rsidRPr="00364361">
        <w:rPr>
          <w:rFonts w:ascii="나눔바른고딕" w:eastAsia="나눔바른고딕" w:hAnsi="나눔바른고딕" w:cs="함초롬바탕" w:hint="eastAsia"/>
          <w:b/>
        </w:rPr>
        <w:t>architecture</w:t>
      </w:r>
      <w:r w:rsidRPr="00364361">
        <w:rPr>
          <w:rFonts w:ascii="나눔바른고딕" w:eastAsia="나눔바른고딕" w:hAnsi="나눔바른고딕"/>
          <w:b/>
        </w:rPr>
        <w:t>를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30. (open problem) Word2Vec</w:t>
      </w:r>
      <w:r w:rsidRPr="00364361">
        <w:rPr>
          <w:rFonts w:ascii="나눔바른고딕" w:eastAsia="나눔바른고딕" w:hAnsi="나눔바른고딕"/>
          <w:b/>
        </w:rPr>
        <w:t>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 w:cs="함초롬바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31. </w:t>
      </w:r>
      <w:proofErr w:type="spellStart"/>
      <w:r w:rsidRPr="00364361">
        <w:rPr>
          <w:rFonts w:ascii="나눔바른고딕" w:eastAsia="나눔바른고딕" w:hAnsi="나눔바른고딕"/>
          <w:b/>
        </w:rPr>
        <w:t>딥러닝을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이용한 추천알고리즘들에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. 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 w:cs="함초롬바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 w:cs="함초롬바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proofErr w:type="spellStart"/>
      <w:r w:rsidRPr="00364361">
        <w:rPr>
          <w:rFonts w:ascii="나눔바른고딕" w:eastAsia="나눔바른고딕" w:hAnsi="나눔바른고딕"/>
          <w:b/>
        </w:rPr>
        <w:t>베이지안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분석 – 숙제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numPr>
          <w:ilvl w:val="0"/>
          <w:numId w:val="2"/>
        </w:numPr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</w:rPr>
        <w:t xml:space="preserve">다음의 모형에 대한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구하시오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(1) Bernoulli-beta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524000" cy="289560"/>
            <wp:effectExtent l="0" t="0" r="0" b="0"/>
            <wp:docPr id="31" name="그림 31" descr="DRW00001ebc4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72552" descr="DRW00001ebc4a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(2) Poisson-Gamma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lastRenderedPageBreak/>
        <w:drawing>
          <wp:inline distT="0" distB="0" distL="0" distR="0">
            <wp:extent cx="1584960" cy="289560"/>
            <wp:effectExtent l="0" t="0" r="0" b="0"/>
            <wp:docPr id="30" name="그림 30" descr="DRW00001ebc4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75192" descr="DRW00001ebc4a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(3) Normal mean-normal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653540" cy="335280"/>
            <wp:effectExtent l="0" t="0" r="3810" b="7620"/>
            <wp:docPr id="29" name="그림 29" descr="DRW00001ebc4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71432" descr="DRW00001ebc4a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(4) Normal </w:t>
      </w:r>
      <w:proofErr w:type="gramStart"/>
      <w:r w:rsidRPr="00364361">
        <w:rPr>
          <w:rFonts w:ascii="나눔바른고딕" w:eastAsia="나눔바른고딕" w:hAnsi="나눔바른고딕" w:cs="함초롬바탕" w:hint="eastAsia"/>
          <w:b/>
        </w:rPr>
        <w:t>variance</w:t>
      </w:r>
      <w:proofErr w:type="gramEnd"/>
      <w:r w:rsidRPr="00364361">
        <w:rPr>
          <w:rFonts w:ascii="나눔바른고딕" w:eastAsia="나눔바른고딕" w:hAnsi="나눔바른고딕" w:cs="함초롬바탕" w:hint="eastAsia"/>
          <w:b/>
        </w:rPr>
        <w:t>-Inverse gamma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546860" cy="289560"/>
            <wp:effectExtent l="0" t="0" r="0" b="0"/>
            <wp:docPr id="28" name="그림 28" descr="DRW00001ebc4a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779904" descr="DRW00001ebc4a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(5) Multinomial-</w:t>
      </w:r>
      <w:proofErr w:type="spellStart"/>
      <w:r w:rsidRPr="00364361">
        <w:rPr>
          <w:rFonts w:ascii="나눔바른고딕" w:eastAsia="나눔바른고딕" w:hAnsi="나눔바른고딕" w:cs="함초롬바탕" w:hint="eastAsia"/>
          <w:b/>
        </w:rPr>
        <w:t>Dirichlet</w:t>
      </w:r>
      <w:proofErr w:type="spellEnd"/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2522220" cy="312420"/>
            <wp:effectExtent l="0" t="0" r="0" b="0"/>
            <wp:docPr id="27" name="그림 27" descr="DRW00001ebc4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31848" descr="DRW00001ebc4a4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</w:rPr>
        <w:t xml:space="preserve">※ </w:t>
      </w:r>
      <w:r w:rsidRPr="00364361">
        <w:rPr>
          <w:rFonts w:ascii="나눔바른고딕" w:eastAsia="나눔바른고딕" w:hAnsi="나눔바른고딕" w:cs="함초롬바탕" w:hint="eastAsia"/>
          <w:b/>
        </w:rPr>
        <w:t>Multinomial distribution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508760" cy="342900"/>
            <wp:effectExtent l="0" t="0" r="0" b="0"/>
            <wp:docPr id="26" name="그림 26" descr="DRW00001ebc4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28248" descr="DRW00001ebc4a4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2. Normal mean-normal </w:t>
      </w:r>
      <w:r w:rsidRPr="00364361">
        <w:rPr>
          <w:rFonts w:ascii="나눔바른고딕" w:eastAsia="나눔바른고딕" w:hAnsi="나눔바른고딕"/>
          <w:b/>
        </w:rPr>
        <w:t>모형에 대해서 다음을 답하시오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(1)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평균이 </w:t>
      </w:r>
      <w:proofErr w:type="spellStart"/>
      <w:r w:rsidRPr="00364361">
        <w:rPr>
          <w:rFonts w:ascii="나눔바른고딕" w:eastAsia="나눔바른고딕" w:hAnsi="나눔바른고딕"/>
          <w:b/>
        </w:rPr>
        <w:t>사전분포의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평균과 </w:t>
      </w:r>
      <w:proofErr w:type="spellStart"/>
      <w:r w:rsidRPr="00364361">
        <w:rPr>
          <w:rFonts w:ascii="나눔바른고딕" w:eastAsia="나눔바른고딕" w:hAnsi="나눔바른고딕"/>
          <w:b/>
        </w:rPr>
        <w:t>표본평균의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364361">
        <w:rPr>
          <w:rFonts w:ascii="나눔바른고딕" w:eastAsia="나눔바른고딕" w:hAnsi="나눔바른고딕"/>
          <w:b/>
        </w:rPr>
        <w:t>가중평균이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됨을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(2) </w:t>
      </w:r>
      <w:proofErr w:type="spellStart"/>
      <w:r w:rsidRPr="00364361">
        <w:rPr>
          <w:rFonts w:ascii="나눔바른고딕" w:eastAsia="나눔바른고딕" w:hAnsi="나눔바른고딕"/>
          <w:b/>
        </w:rPr>
        <w:t>사전분포의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분산이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37160" cy="121920"/>
            <wp:effectExtent l="0" t="0" r="0" b="0"/>
            <wp:docPr id="25" name="그림 25" descr="DRW00001ebc4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30648" descr="DRW00001ebc4a4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 xml:space="preserve">로 갈 때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평균이 표본평균으로 수렴함을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(3) </w:t>
      </w:r>
      <w:proofErr w:type="spellStart"/>
      <w:r w:rsidRPr="00364361">
        <w:rPr>
          <w:rFonts w:ascii="나눔바른고딕" w:eastAsia="나눔바른고딕" w:hAnsi="나눔바른고딕"/>
          <w:b/>
        </w:rPr>
        <w:t>사전분포의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분산이 </w:t>
      </w:r>
      <w:r w:rsidRPr="00364361">
        <w:rPr>
          <w:rFonts w:ascii="나눔바른고딕" w:eastAsia="나눔바른고딕" w:hAnsi="나눔바른고딕" w:cs="함초롬바탕" w:hint="eastAsia"/>
          <w:b/>
        </w:rPr>
        <w:t>0</w:t>
      </w:r>
      <w:r w:rsidRPr="00364361">
        <w:rPr>
          <w:rFonts w:ascii="나눔바른고딕" w:eastAsia="나눔바른고딕" w:hAnsi="나눔바른고딕"/>
          <w:b/>
        </w:rPr>
        <w:t xml:space="preserve">으로 갈 때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평균이 </w:t>
      </w:r>
      <w:proofErr w:type="spellStart"/>
      <w:r w:rsidRPr="00364361">
        <w:rPr>
          <w:rFonts w:ascii="나눔바른고딕" w:eastAsia="나눔바른고딕" w:hAnsi="나눔바른고딕"/>
          <w:b/>
        </w:rPr>
        <w:t>사전분포의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평균으로 수렴함을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3. 2</w:t>
      </w:r>
      <w:r w:rsidRPr="00364361">
        <w:rPr>
          <w:rFonts w:ascii="나눔바른고딕" w:eastAsia="나눔바른고딕" w:hAnsi="나눔바른고딕"/>
          <w:b/>
        </w:rPr>
        <w:t xml:space="preserve">번의 문제를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Poisson-Gamma </w:t>
      </w:r>
      <w:r w:rsidRPr="00364361">
        <w:rPr>
          <w:rFonts w:ascii="나눔바른고딕" w:eastAsia="나눔바른고딕" w:hAnsi="나눔바른고딕"/>
          <w:b/>
        </w:rPr>
        <w:t>모형에 대해서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</w:rPr>
        <w:t xml:space="preserve">※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059180" cy="121920"/>
            <wp:effectExtent l="0" t="0" r="7620" b="0"/>
            <wp:docPr id="24" name="그림 24" descr="DRW00001ebc4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26888" descr="DRW00001ebc4a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 xml:space="preserve">이면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524000" cy="312420"/>
            <wp:effectExtent l="0" t="0" r="0" b="0"/>
            <wp:docPr id="23" name="그림 23" descr="DRW00001ebc4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1808" descr="DRW00001ebc4a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>이다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4. 2</w:t>
      </w:r>
      <w:r w:rsidRPr="00364361">
        <w:rPr>
          <w:rFonts w:ascii="나눔바른고딕" w:eastAsia="나눔바른고딕" w:hAnsi="나눔바른고딕"/>
          <w:b/>
        </w:rPr>
        <w:t xml:space="preserve">번의 문제를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Bernoulli-beta </w:t>
      </w:r>
      <w:r w:rsidRPr="00364361">
        <w:rPr>
          <w:rFonts w:ascii="나눔바른고딕" w:eastAsia="나눔바른고딕" w:hAnsi="나눔바른고딕"/>
          <w:b/>
        </w:rPr>
        <w:t>모형에 대해서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</w:rPr>
        <w:t xml:space="preserve">※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868680" cy="121920"/>
            <wp:effectExtent l="0" t="0" r="7620" b="0"/>
            <wp:docPr id="22" name="그림 22" descr="DRW00001ebc4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5408" descr="DRW00001ebc4a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 xml:space="preserve">이면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2697480" cy="312420"/>
            <wp:effectExtent l="0" t="0" r="7620" b="0"/>
            <wp:docPr id="21" name="그림 21" descr="DRW00001ebc4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5088" descr="DRW00001ebc4a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>이다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5. </w:t>
      </w:r>
      <w:r w:rsidRPr="00364361">
        <w:rPr>
          <w:rFonts w:ascii="나눔바른고딕" w:eastAsia="나눔바른고딕" w:hAnsi="나눔바른고딕"/>
          <w:b/>
        </w:rPr>
        <w:t xml:space="preserve">다음의 </w:t>
      </w:r>
      <w:proofErr w:type="spellStart"/>
      <w:r w:rsidRPr="00364361">
        <w:rPr>
          <w:rFonts w:ascii="나눔바른고딕" w:eastAsia="나눔바른고딕" w:hAnsi="나눔바른고딕"/>
          <w:b/>
        </w:rPr>
        <w:t>확률모형이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364361">
        <w:rPr>
          <w:rFonts w:ascii="나눔바른고딕" w:eastAsia="나눔바른고딕" w:hAnsi="나눔바른고딕"/>
          <w:b/>
        </w:rPr>
        <w:t>마코프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체인인지 아닌지를 </w:t>
      </w:r>
      <w:proofErr w:type="spellStart"/>
      <w:r w:rsidRPr="00364361">
        <w:rPr>
          <w:rFonts w:ascii="나눔바른고딕" w:eastAsia="나눔바른고딕" w:hAnsi="나눔바른고딕"/>
          <w:b/>
        </w:rPr>
        <w:t>확인하시오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(1) Random walk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601980" cy="342900"/>
            <wp:effectExtent l="0" t="0" r="7620" b="0"/>
            <wp:docPr id="20" name="그림 20" descr="DRW00001ebc4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8208" descr="DRW00001ebc4a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where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005840" cy="152400"/>
            <wp:effectExtent l="0" t="0" r="3810" b="0"/>
            <wp:docPr id="19" name="그림 19" descr="DRW00001ebc4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9248" descr="DRW00001ebc4a5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(2) </w:t>
      </w:r>
      <w:proofErr w:type="gramStart"/>
      <w:r w:rsidRPr="00364361">
        <w:rPr>
          <w:rFonts w:ascii="나눔바른고딕" w:eastAsia="나눔바른고딕" w:hAnsi="나눔바른고딕" w:cs="함초롬바탕" w:hint="eastAsia"/>
          <w:b/>
        </w:rPr>
        <w:t>AR(</w:t>
      </w:r>
      <w:proofErr w:type="gramEnd"/>
      <w:r w:rsidRPr="00364361">
        <w:rPr>
          <w:rFonts w:ascii="나눔바른고딕" w:eastAsia="나눔바른고딕" w:hAnsi="나눔바른고딕" w:cs="함초롬바탕" w:hint="eastAsia"/>
          <w:b/>
        </w:rPr>
        <w:t>1)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lastRenderedPageBreak/>
        <w:drawing>
          <wp:inline distT="0" distB="0" distL="0" distR="0">
            <wp:extent cx="967740" cy="152400"/>
            <wp:effectExtent l="0" t="0" r="3810" b="0"/>
            <wp:docPr id="18" name="그림 18" descr="DRW00001ebc4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6448" descr="DRW00001ebc4a5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where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028700" cy="152400"/>
            <wp:effectExtent l="0" t="0" r="0" b="0"/>
            <wp:docPr id="17" name="그림 17" descr="DRW00001ebc4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29608" descr="DRW00001ebc4a5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(3) </w:t>
      </w:r>
      <w:proofErr w:type="gramStart"/>
      <w:r w:rsidRPr="00364361">
        <w:rPr>
          <w:rFonts w:ascii="나눔바른고딕" w:eastAsia="나눔바른고딕" w:hAnsi="나눔바른고딕" w:cs="함초롬바탕" w:hint="eastAsia"/>
          <w:b/>
        </w:rPr>
        <w:t>AR(</w:t>
      </w:r>
      <w:proofErr w:type="gramEnd"/>
      <w:r w:rsidRPr="00364361">
        <w:rPr>
          <w:rFonts w:ascii="나눔바른고딕" w:eastAsia="나눔바른고딕" w:hAnsi="나눔바른고딕" w:cs="함초롬바탕" w:hint="eastAsia"/>
          <w:b/>
        </w:rPr>
        <w:t>2)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592580" cy="152400"/>
            <wp:effectExtent l="0" t="0" r="7620" b="0"/>
            <wp:docPr id="16" name="그림 16" descr="DRW00001ebc4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30888" descr="DRW00001ebc4a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where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028700" cy="152400"/>
            <wp:effectExtent l="0" t="0" r="0" b="0"/>
            <wp:docPr id="15" name="그림 15" descr="DRW00001ebc4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65880" descr="DRW00001ebc4a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6. Normal mean-variance </w:t>
      </w:r>
      <w:r w:rsidRPr="00364361">
        <w:rPr>
          <w:rFonts w:ascii="나눔바른고딕" w:eastAsia="나눔바른고딕" w:hAnsi="나눔바른고딕"/>
          <w:b/>
        </w:rPr>
        <w:t xml:space="preserve">모형에서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근사하는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Gibbs sampler </w:t>
      </w:r>
      <w:r w:rsidRPr="00364361">
        <w:rPr>
          <w:rFonts w:ascii="나눔바른고딕" w:eastAsia="나눔바른고딕" w:hAnsi="나눔바른고딕"/>
          <w:b/>
        </w:rPr>
        <w:t>알고리즘을 적으시오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2103120" cy="472440"/>
            <wp:effectExtent l="0" t="0" r="0" b="3810"/>
            <wp:docPr id="14" name="그림 14" descr="DRW00001ebc4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68760" descr="DRW00001ebc4a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7. Normal mean-Cauchy </w:t>
      </w:r>
      <w:r w:rsidRPr="00364361">
        <w:rPr>
          <w:rFonts w:ascii="나눔바른고딕" w:eastAsia="나눔바른고딕" w:hAnsi="나눔바른고딕"/>
          <w:b/>
        </w:rPr>
        <w:t xml:space="preserve">모형에서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근사하는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MH </w:t>
      </w:r>
      <w:r w:rsidRPr="00364361">
        <w:rPr>
          <w:rFonts w:ascii="나눔바른고딕" w:eastAsia="나눔바른고딕" w:hAnsi="나눔바른고딕"/>
          <w:b/>
        </w:rPr>
        <w:t>알고리즘을 적으시오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539240" cy="472440"/>
            <wp:effectExtent l="0" t="0" r="3810" b="3810"/>
            <wp:docPr id="13" name="그림 13" descr="DRW00001ebc4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70360" descr="DRW00001ebc4a6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8. (Advanced problem)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(1)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06680" cy="121920"/>
            <wp:effectExtent l="0" t="0" r="7620" b="0"/>
            <wp:docPr id="12" name="그림 12" descr="DRW00001ebc4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65000" descr="DRW00001ebc4a6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 xml:space="preserve">의 주변확률분포가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45720" cy="121920"/>
            <wp:effectExtent l="0" t="0" r="0" b="0"/>
            <wp:docPr id="11" name="그림 11" descr="DRW00001ebc4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64440" descr="DRW00001ebc4a6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>-</w:t>
      </w:r>
      <w:r w:rsidRPr="00364361">
        <w:rPr>
          <w:rFonts w:ascii="나눔바른고딕" w:eastAsia="나눔바른고딕" w:hAnsi="나눔바른고딕"/>
          <w:b/>
        </w:rPr>
        <w:t>분포임을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wordWrap/>
        <w:jc w:val="center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1752600" cy="266700"/>
            <wp:effectExtent l="0" t="0" r="0" b="0"/>
            <wp:docPr id="10" name="그림 10" descr="DRW00001ebc4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263400" descr="DRW00001ebc4a6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(2)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45720" cy="121920"/>
            <wp:effectExtent l="0" t="0" r="0" b="0"/>
            <wp:docPr id="9" name="그림 9" descr="DRW00001ebc4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677008" descr="DRW00001ebc4a6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>-</w:t>
      </w:r>
      <w:r w:rsidRPr="00364361">
        <w:rPr>
          <w:rFonts w:ascii="나눔바른고딕" w:eastAsia="나눔바른고딕" w:hAnsi="나눔바른고딕"/>
          <w:b/>
        </w:rPr>
        <w:t>분포가 사용되는 예를 적으시오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(3)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45720" cy="121920"/>
            <wp:effectExtent l="0" t="0" r="0" b="0"/>
            <wp:docPr id="8" name="그림 8" descr="DRW00001ebc4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410760" descr="DRW00001ebc4a7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>-</w:t>
      </w:r>
      <w:r w:rsidRPr="00364361">
        <w:rPr>
          <w:rFonts w:ascii="나눔바른고딕" w:eastAsia="나눔바른고딕" w:hAnsi="나눔바른고딕"/>
          <w:b/>
        </w:rPr>
        <w:t xml:space="preserve">분포의 </w:t>
      </w:r>
      <w:proofErr w:type="spellStart"/>
      <w:r w:rsidRPr="00364361">
        <w:rPr>
          <w:rFonts w:ascii="나눔바른고딕" w:eastAsia="나눔바른고딕" w:hAnsi="나눔바른고딕"/>
          <w:b/>
        </w:rPr>
        <w:t>모수에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대한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구하는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MCMC 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>9. TF-IDF</w:t>
      </w:r>
      <w:r w:rsidRPr="00364361">
        <w:rPr>
          <w:rFonts w:ascii="나눔바른고딕" w:eastAsia="나눔바른고딕" w:hAnsi="나눔바른고딕"/>
          <w:b/>
        </w:rPr>
        <w:t>를 설명하고</w:t>
      </w:r>
      <w:r w:rsidRPr="00364361">
        <w:rPr>
          <w:rFonts w:ascii="나눔바른고딕" w:eastAsia="나눔바른고딕" w:hAnsi="나눔바른고딕" w:cs="함초롬바탕" w:hint="eastAsia"/>
          <w:b/>
        </w:rPr>
        <w:t>, TF-IDF</w:t>
      </w:r>
      <w:r w:rsidRPr="00364361">
        <w:rPr>
          <w:rFonts w:ascii="나눔바른고딕" w:eastAsia="나눔바른고딕" w:hAnsi="나눔바른고딕"/>
          <w:b/>
        </w:rPr>
        <w:t xml:space="preserve">를 이용한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information retrieval </w:t>
      </w:r>
      <w:r w:rsidRPr="00364361">
        <w:rPr>
          <w:rFonts w:ascii="나눔바른고딕" w:eastAsia="나눔바른고딕" w:hAnsi="나눔바른고딕"/>
          <w:b/>
        </w:rPr>
        <w:t>방법을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10. </w:t>
      </w:r>
      <w:r w:rsidRPr="00364361">
        <w:rPr>
          <w:rFonts w:ascii="나눔바른고딕" w:eastAsia="나눔바른고딕" w:hAnsi="나눔바른고딕"/>
          <w:b/>
        </w:rPr>
        <w:t xml:space="preserve">정규분포 </w:t>
      </w:r>
      <w:proofErr w:type="spellStart"/>
      <w:r w:rsidRPr="00364361">
        <w:rPr>
          <w:rFonts w:ascii="나눔바른고딕" w:eastAsia="나눔바른고딕" w:hAnsi="나눔바른고딕"/>
          <w:b/>
        </w:rPr>
        <w:t>혼합모형을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설명하고</w:t>
      </w:r>
      <w:r w:rsidRPr="00364361">
        <w:rPr>
          <w:rFonts w:ascii="나눔바른고딕" w:eastAsia="나눔바른고딕" w:hAnsi="나눔바른고딕" w:cs="함초롬바탕" w:hint="eastAsia"/>
          <w:b/>
        </w:rPr>
        <w:t>, K-</w:t>
      </w:r>
      <w:r w:rsidRPr="00364361">
        <w:rPr>
          <w:rFonts w:ascii="나눔바른고딕" w:eastAsia="나눔바른고딕" w:hAnsi="나눔바른고딕"/>
          <w:b/>
        </w:rPr>
        <w:t xml:space="preserve">평균 </w:t>
      </w:r>
      <w:proofErr w:type="spellStart"/>
      <w:r w:rsidRPr="00364361">
        <w:rPr>
          <w:rFonts w:ascii="나눔바른고딕" w:eastAsia="나눔바른고딕" w:hAnsi="나눔바른고딕"/>
          <w:b/>
        </w:rPr>
        <w:t>군집분석과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비교해 정규분포 </w:t>
      </w:r>
      <w:proofErr w:type="spellStart"/>
      <w:r w:rsidRPr="00364361">
        <w:rPr>
          <w:rFonts w:ascii="나눔바른고딕" w:eastAsia="나눔바른고딕" w:hAnsi="나눔바른고딕"/>
          <w:b/>
        </w:rPr>
        <w:t>혼합모형이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갖고 있는 장점을 적으시오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11. </w:t>
      </w:r>
      <w:r w:rsidRPr="00364361">
        <w:rPr>
          <w:rFonts w:ascii="나눔바른고딕" w:eastAsia="나눔바른고딕" w:hAnsi="나눔바른고딕"/>
          <w:b/>
        </w:rPr>
        <w:t xml:space="preserve">정규분포 혼합모형에서 </w:t>
      </w:r>
      <w:proofErr w:type="spellStart"/>
      <w:r w:rsidRPr="00364361">
        <w:rPr>
          <w:rFonts w:ascii="나눔바른고딕" w:eastAsia="나눔바른고딕" w:hAnsi="나눔바른고딕"/>
          <w:b/>
        </w:rPr>
        <w:t>모수의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근사하는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MCMC 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12.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68580" cy="121920"/>
            <wp:effectExtent l="0" t="0" r="7620" b="0"/>
            <wp:docPr id="7" name="그림 7" descr="DRW00001ebc4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414520" descr="DRW00001ebc4a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/>
          <w:b/>
        </w:rPr>
        <w:t xml:space="preserve">차원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binary </w:t>
      </w:r>
      <w:r w:rsidRPr="00364361">
        <w:rPr>
          <w:rFonts w:ascii="나눔바른고딕" w:eastAsia="나눔바른고딕" w:hAnsi="나눔바른고딕"/>
          <w:b/>
        </w:rPr>
        <w:t xml:space="preserve">벡터의 군집분석을 위한 </w:t>
      </w:r>
      <w:proofErr w:type="spellStart"/>
      <w:r w:rsidRPr="00364361">
        <w:rPr>
          <w:rFonts w:ascii="나눔바른고딕" w:eastAsia="나눔바른고딕" w:hAnsi="나눔바른고딕"/>
          <w:b/>
        </w:rPr>
        <w:t>혼합모형에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대해서 설명하고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, MCMC 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13. </w:t>
      </w:r>
      <w:proofErr w:type="spellStart"/>
      <w:r w:rsidRPr="00364361">
        <w:rPr>
          <w:rFonts w:ascii="나눔바른고딕" w:eastAsia="나눔바른고딕" w:hAnsi="나눔바른고딕"/>
          <w:b/>
        </w:rPr>
        <w:t>연속형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변수와 범주형 변수가 혼합되어 있는 자료의 군집분석을 위한 </w:t>
      </w:r>
      <w:proofErr w:type="spellStart"/>
      <w:r w:rsidRPr="00364361">
        <w:rPr>
          <w:rFonts w:ascii="나눔바른고딕" w:eastAsia="나눔바른고딕" w:hAnsi="나눔바른고딕"/>
          <w:b/>
        </w:rPr>
        <w:t>혼합모형에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대해서 설명하고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, </w:t>
      </w:r>
      <w:r w:rsidRPr="00364361">
        <w:rPr>
          <w:rFonts w:ascii="나눔바른고딕" w:eastAsia="나눔바른고딕" w:hAnsi="나눔바른고딕" w:cs="함초롬바탕" w:hint="eastAsia"/>
          <w:b/>
        </w:rPr>
        <w:lastRenderedPageBreak/>
        <w:t xml:space="preserve">MCMC 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14. (Advanced problem) </w:t>
      </w:r>
      <w:r w:rsidRPr="00364361">
        <w:rPr>
          <w:rFonts w:ascii="나눔바른고딕" w:eastAsia="나눔바른고딕" w:hAnsi="나눔바른고딕"/>
          <w:b/>
          <w:noProof/>
        </w:rPr>
        <w:drawing>
          <wp:inline distT="0" distB="0" distL="0" distR="0">
            <wp:extent cx="45720" cy="121920"/>
            <wp:effectExtent l="0" t="0" r="0" b="0"/>
            <wp:docPr id="6" name="그림 6" descr="DRW00001ebc4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562200" descr="DRW00001ebc4a7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61">
        <w:rPr>
          <w:rFonts w:ascii="나눔바른고딕" w:eastAsia="나눔바른고딕" w:hAnsi="나눔바른고딕" w:cs="함초롬바탕" w:hint="eastAsia"/>
          <w:b/>
        </w:rPr>
        <w:t>-</w:t>
      </w:r>
      <w:r w:rsidRPr="00364361">
        <w:rPr>
          <w:rFonts w:ascii="나눔바른고딕" w:eastAsia="나눔바른고딕" w:hAnsi="나눔바른고딕"/>
          <w:b/>
        </w:rPr>
        <w:t xml:space="preserve">분포 혼합모형에서 </w:t>
      </w:r>
      <w:proofErr w:type="spellStart"/>
      <w:r w:rsidRPr="00364361">
        <w:rPr>
          <w:rFonts w:ascii="나눔바른고딕" w:eastAsia="나눔바른고딕" w:hAnsi="나눔바른고딕"/>
          <w:b/>
        </w:rPr>
        <w:t>모수의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근사하는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MCMC </w:t>
      </w:r>
      <w:r w:rsidRPr="00364361">
        <w:rPr>
          <w:rFonts w:ascii="나눔바른고딕" w:eastAsia="나눔바른고딕" w:hAnsi="나눔바른고딕"/>
          <w:b/>
        </w:rPr>
        <w:t>알고리즘을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15. LDA </w:t>
      </w:r>
      <w:proofErr w:type="spellStart"/>
      <w:r w:rsidRPr="00364361">
        <w:rPr>
          <w:rFonts w:ascii="나눔바른고딕" w:eastAsia="나눔바른고딕" w:hAnsi="나눔바른고딕"/>
          <w:b/>
        </w:rPr>
        <w:t>확률모형을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쓰고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, </w:t>
      </w:r>
      <w:proofErr w:type="spellStart"/>
      <w:r w:rsidRPr="00364361">
        <w:rPr>
          <w:rFonts w:ascii="나눔바른고딕" w:eastAsia="나눔바른고딕" w:hAnsi="나눔바른고딕"/>
          <w:b/>
        </w:rPr>
        <w:t>단어출현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확률이 두 개의 벡터의 곱으로 표현됨을 보이시오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16. LDA </w:t>
      </w:r>
      <w:proofErr w:type="spellStart"/>
      <w:r w:rsidRPr="00364361">
        <w:rPr>
          <w:rFonts w:ascii="나눔바른고딕" w:eastAsia="나눔바른고딕" w:hAnsi="나눔바른고딕"/>
          <w:b/>
        </w:rPr>
        <w:t>확률모형의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r w:rsidRPr="00364361">
        <w:rPr>
          <w:rFonts w:ascii="나눔바른고딕" w:eastAsia="나눔바른고딕" w:hAnsi="나눔바른고딕" w:cs="함초롬바탕" w:hint="eastAsia"/>
          <w:b/>
        </w:rPr>
        <w:t>SVD</w:t>
      </w:r>
      <w:r w:rsidRPr="00364361">
        <w:rPr>
          <w:rFonts w:ascii="나눔바른고딕" w:eastAsia="나눔바른고딕" w:hAnsi="나눔바른고딕"/>
          <w:b/>
        </w:rPr>
        <w:t>와 비교한 장점을 적으시오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17. LDA </w:t>
      </w:r>
      <w:proofErr w:type="spellStart"/>
      <w:r w:rsidRPr="00364361">
        <w:rPr>
          <w:rFonts w:ascii="나눔바른고딕" w:eastAsia="나눔바른고딕" w:hAnsi="나눔바른고딕"/>
          <w:b/>
        </w:rPr>
        <w:t>확률모형의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364361">
        <w:rPr>
          <w:rFonts w:ascii="나눔바른고딕" w:eastAsia="나눔바른고딕" w:hAnsi="나눔바른고딕"/>
          <w:b/>
        </w:rPr>
        <w:t>모수의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364361">
        <w:rPr>
          <w:rFonts w:ascii="나눔바른고딕" w:eastAsia="나눔바른고딕" w:hAnsi="나눔바른고딕"/>
          <w:b/>
        </w:rPr>
        <w:t>사후분포를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구하는 </w:t>
      </w:r>
      <w:r w:rsidRPr="00364361">
        <w:rPr>
          <w:rFonts w:ascii="나눔바른고딕" w:eastAsia="나눔바른고딕" w:hAnsi="나눔바른고딕" w:cs="함초롬바탕" w:hint="eastAsia"/>
          <w:b/>
        </w:rPr>
        <w:t xml:space="preserve">MCMC </w:t>
      </w:r>
      <w:r w:rsidRPr="00364361">
        <w:rPr>
          <w:rFonts w:ascii="나눔바른고딕" w:eastAsia="나눔바른고딕" w:hAnsi="나눔바른고딕"/>
          <w:b/>
        </w:rPr>
        <w:t>알고리즘에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18. LDA </w:t>
      </w:r>
      <w:r w:rsidRPr="00364361">
        <w:rPr>
          <w:rFonts w:ascii="나눔바른고딕" w:eastAsia="나눔바른고딕" w:hAnsi="나눔바른고딕"/>
          <w:b/>
        </w:rPr>
        <w:t xml:space="preserve">모형을 </w:t>
      </w:r>
      <w:proofErr w:type="spellStart"/>
      <w:r w:rsidRPr="00364361">
        <w:rPr>
          <w:rFonts w:ascii="나눔바른고딕" w:eastAsia="나눔바른고딕" w:hAnsi="나눔바른고딕"/>
          <w:b/>
        </w:rPr>
        <w:t>쇼핑히스토리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자료의 고객 </w:t>
      </w:r>
      <w:proofErr w:type="spellStart"/>
      <w:r w:rsidRPr="00364361">
        <w:rPr>
          <w:rFonts w:ascii="나눔바른고딕" w:eastAsia="나눔바른고딕" w:hAnsi="나눔바른고딕"/>
          <w:b/>
        </w:rPr>
        <w:t>세그멘테이션에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적용하는 방법에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19. </w:t>
      </w:r>
      <w:proofErr w:type="spellStart"/>
      <w:r w:rsidRPr="00364361">
        <w:rPr>
          <w:rFonts w:ascii="나눔바른고딕" w:eastAsia="나눔바른고딕" w:hAnsi="나눔바른고딕"/>
          <w:b/>
        </w:rPr>
        <w:t>군집분석에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비해 </w:t>
      </w:r>
      <w:proofErr w:type="spellStart"/>
      <w:r w:rsidRPr="00364361">
        <w:rPr>
          <w:rFonts w:ascii="나눔바른고딕" w:eastAsia="나눔바른고딕" w:hAnsi="나눔바른고딕"/>
          <w:b/>
        </w:rPr>
        <w:t>토픽모형이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갖는 장점에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  <w:r w:rsidRPr="00364361">
        <w:rPr>
          <w:rFonts w:ascii="나눔바른고딕" w:eastAsia="나눔바른고딕" w:hAnsi="나눔바른고딕" w:cs="함초롬바탕" w:hint="eastAsia"/>
          <w:b/>
        </w:rPr>
        <w:t xml:space="preserve">20 (open </w:t>
      </w:r>
      <w:proofErr w:type="spellStart"/>
      <w:r w:rsidRPr="00364361">
        <w:rPr>
          <w:rFonts w:ascii="나눔바른고딕" w:eastAsia="나눔바른고딕" w:hAnsi="나눔바른고딕" w:cs="함초롬바탕" w:hint="eastAsia"/>
          <w:b/>
        </w:rPr>
        <w:t>probem</w:t>
      </w:r>
      <w:proofErr w:type="spellEnd"/>
      <w:r w:rsidRPr="00364361">
        <w:rPr>
          <w:rFonts w:ascii="나눔바른고딕" w:eastAsia="나눔바른고딕" w:hAnsi="나눔바른고딕" w:cs="함초롬바탕" w:hint="eastAsia"/>
          <w:b/>
        </w:rPr>
        <w:t xml:space="preserve">) </w:t>
      </w:r>
      <w:proofErr w:type="spellStart"/>
      <w:r w:rsidRPr="00364361">
        <w:rPr>
          <w:rFonts w:ascii="나눔바른고딕" w:eastAsia="나눔바른고딕" w:hAnsi="나눔바른고딕"/>
          <w:b/>
        </w:rPr>
        <w:t>토픽모형과</w:t>
      </w:r>
      <w:proofErr w:type="spellEnd"/>
      <w:r w:rsidRPr="00364361">
        <w:rPr>
          <w:rFonts w:ascii="나눔바른고딕" w:eastAsia="나눔바른고딕" w:hAnsi="나눔바른고딕"/>
          <w:b/>
        </w:rPr>
        <w:t xml:space="preserve"> </w:t>
      </w:r>
      <w:r w:rsidRPr="00364361">
        <w:rPr>
          <w:rFonts w:ascii="나눔바른고딕" w:eastAsia="나눔바른고딕" w:hAnsi="나눔바른고딕" w:cs="함초롬바탕" w:hint="eastAsia"/>
          <w:b/>
        </w:rPr>
        <w:t>word2vec</w:t>
      </w:r>
      <w:r w:rsidRPr="00364361">
        <w:rPr>
          <w:rFonts w:ascii="나눔바른고딕" w:eastAsia="나눔바른고딕" w:hAnsi="나눔바른고딕"/>
          <w:b/>
        </w:rPr>
        <w:t>의 유사점과 차이점에 대해서 설명하시오</w:t>
      </w:r>
      <w:r w:rsidRPr="00364361">
        <w:rPr>
          <w:rFonts w:ascii="나눔바른고딕" w:eastAsia="나눔바른고딕" w:hAnsi="나눔바른고딕" w:cs="함초롬바탕" w:hint="eastAsia"/>
          <w:b/>
        </w:rPr>
        <w:t>.</w:t>
      </w:r>
    </w:p>
    <w:p w:rsidR="002B0E94" w:rsidRPr="00364361" w:rsidRDefault="002B0E94" w:rsidP="002B0E94">
      <w:pPr>
        <w:pStyle w:val="a3"/>
        <w:rPr>
          <w:rFonts w:ascii="나눔바른고딕" w:eastAsia="나눔바른고딕" w:hAnsi="나눔바른고딕"/>
          <w:b/>
        </w:rPr>
      </w:pPr>
    </w:p>
    <w:p w:rsidR="00BA119B" w:rsidRPr="00364361" w:rsidRDefault="001D0C35" w:rsidP="002B0E94">
      <w:pPr>
        <w:rPr>
          <w:rFonts w:ascii="나눔바른고딕" w:eastAsia="나눔바른고딕" w:hAnsi="나눔바른고딕"/>
          <w:b/>
        </w:rPr>
      </w:pPr>
    </w:p>
    <w:sectPr w:rsidR="00BA119B" w:rsidRPr="00364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987"/>
    <w:multiLevelType w:val="multilevel"/>
    <w:tmpl w:val="B84494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E3FD1"/>
    <w:multiLevelType w:val="hybridMultilevel"/>
    <w:tmpl w:val="08FE3264"/>
    <w:lvl w:ilvl="0" w:tplc="B4DCF0D0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" w15:restartNumberingAfterBreak="0">
    <w:nsid w:val="12FF7F8F"/>
    <w:multiLevelType w:val="hybridMultilevel"/>
    <w:tmpl w:val="EC341C32"/>
    <w:lvl w:ilvl="0" w:tplc="09E63600">
      <w:start w:val="5"/>
      <w:numFmt w:val="bullet"/>
      <w:lvlText w:val="-"/>
      <w:lvlJc w:val="left"/>
      <w:pPr>
        <w:ind w:left="1160" w:hanging="360"/>
      </w:pPr>
      <w:rPr>
        <w:rFonts w:ascii="나눔바른고딕" w:eastAsia="나눔바른고딕" w:hAnsi="나눔바른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FDF726D"/>
    <w:multiLevelType w:val="hybridMultilevel"/>
    <w:tmpl w:val="37D40FF8"/>
    <w:lvl w:ilvl="0" w:tplc="C8805B0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F30A7D"/>
    <w:multiLevelType w:val="multilevel"/>
    <w:tmpl w:val="FAFE92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F376C"/>
    <w:multiLevelType w:val="hybridMultilevel"/>
    <w:tmpl w:val="930A58A4"/>
    <w:lvl w:ilvl="0" w:tplc="6352ABC8">
      <w:start w:val="1"/>
      <w:numFmt w:val="bullet"/>
      <w:lvlText w:val="-"/>
      <w:lvlJc w:val="left"/>
      <w:pPr>
        <w:ind w:left="1164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58"/>
    <w:rsid w:val="00093992"/>
    <w:rsid w:val="000C3104"/>
    <w:rsid w:val="000D7845"/>
    <w:rsid w:val="00176605"/>
    <w:rsid w:val="001A11C6"/>
    <w:rsid w:val="001C5895"/>
    <w:rsid w:val="001D0C35"/>
    <w:rsid w:val="001D2EDA"/>
    <w:rsid w:val="002900E0"/>
    <w:rsid w:val="002B0E94"/>
    <w:rsid w:val="00364361"/>
    <w:rsid w:val="003F2B3D"/>
    <w:rsid w:val="004105FB"/>
    <w:rsid w:val="00417F1E"/>
    <w:rsid w:val="00475004"/>
    <w:rsid w:val="004805CB"/>
    <w:rsid w:val="0048788B"/>
    <w:rsid w:val="004B277E"/>
    <w:rsid w:val="004E7125"/>
    <w:rsid w:val="00516F44"/>
    <w:rsid w:val="00541F07"/>
    <w:rsid w:val="0057060B"/>
    <w:rsid w:val="00591BC3"/>
    <w:rsid w:val="005B5CE0"/>
    <w:rsid w:val="0064445C"/>
    <w:rsid w:val="00674611"/>
    <w:rsid w:val="00680F3C"/>
    <w:rsid w:val="007051AE"/>
    <w:rsid w:val="00711706"/>
    <w:rsid w:val="00723378"/>
    <w:rsid w:val="00757B58"/>
    <w:rsid w:val="0079299B"/>
    <w:rsid w:val="0079718E"/>
    <w:rsid w:val="007A0B27"/>
    <w:rsid w:val="007A4ABA"/>
    <w:rsid w:val="007D1BD0"/>
    <w:rsid w:val="008053C1"/>
    <w:rsid w:val="0081488A"/>
    <w:rsid w:val="0085621F"/>
    <w:rsid w:val="008F2C73"/>
    <w:rsid w:val="00952850"/>
    <w:rsid w:val="009B6848"/>
    <w:rsid w:val="00A23648"/>
    <w:rsid w:val="00A24875"/>
    <w:rsid w:val="00A3514D"/>
    <w:rsid w:val="00AE2C25"/>
    <w:rsid w:val="00B6557D"/>
    <w:rsid w:val="00C00632"/>
    <w:rsid w:val="00C04B97"/>
    <w:rsid w:val="00C3341D"/>
    <w:rsid w:val="00C86BA0"/>
    <w:rsid w:val="00C92BC7"/>
    <w:rsid w:val="00CA5425"/>
    <w:rsid w:val="00D036F0"/>
    <w:rsid w:val="00D30D30"/>
    <w:rsid w:val="00D40654"/>
    <w:rsid w:val="00D525B3"/>
    <w:rsid w:val="00DF6730"/>
    <w:rsid w:val="00E62CB6"/>
    <w:rsid w:val="00EF4A18"/>
    <w:rsid w:val="00F30A4A"/>
    <w:rsid w:val="00F8183B"/>
    <w:rsid w:val="00FE1DBE"/>
    <w:rsid w:val="00FE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AFE"/>
  <w15:chartTrackingRefBased/>
  <w15:docId w15:val="{ED534883-3702-429F-B2A3-CE4F9123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B0E9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9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52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renz</cp:lastModifiedBy>
  <cp:revision>68</cp:revision>
  <dcterms:created xsi:type="dcterms:W3CDTF">2018-10-15T09:15:00Z</dcterms:created>
  <dcterms:modified xsi:type="dcterms:W3CDTF">2018-10-15T13:13:00Z</dcterms:modified>
</cp:coreProperties>
</file>