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DA" w:rsidRPr="00AB2248" w:rsidRDefault="00AB2248" w:rsidP="00AB2248">
      <w:pPr>
        <w:jc w:val="center"/>
        <w:rPr>
          <w:rFonts w:ascii="Calibri" w:hAnsi="Calibri" w:cs="Calibri"/>
          <w:b/>
          <w:sz w:val="22"/>
        </w:rPr>
      </w:pPr>
      <w:r w:rsidRPr="00AB2248">
        <w:rPr>
          <w:rFonts w:ascii="Calibri" w:hAnsi="Calibri" w:cs="Calibri"/>
          <w:b/>
          <w:sz w:val="22"/>
        </w:rPr>
        <w:t>Marketing Analytics</w:t>
      </w:r>
    </w:p>
    <w:p w:rsidR="00AB2248" w:rsidRPr="00AB2248" w:rsidRDefault="00AB2248" w:rsidP="00AB2248">
      <w:pPr>
        <w:jc w:val="center"/>
        <w:rPr>
          <w:rFonts w:ascii="Calibri" w:hAnsi="Calibri" w:cs="Calibri"/>
          <w:b/>
          <w:sz w:val="22"/>
        </w:rPr>
      </w:pPr>
      <w:proofErr w:type="spellStart"/>
      <w:r w:rsidRPr="00AB2248">
        <w:rPr>
          <w:rFonts w:ascii="Calibri" w:hAnsi="Calibri" w:cs="Calibri"/>
          <w:b/>
          <w:sz w:val="22"/>
        </w:rPr>
        <w:t>Homeworks</w:t>
      </w:r>
      <w:proofErr w:type="spellEnd"/>
    </w:p>
    <w:p w:rsidR="00AB2248" w:rsidRPr="000F3F8C" w:rsidRDefault="00AB2248">
      <w:pPr>
        <w:pBdr>
          <w:bottom w:val="single" w:sz="6" w:space="1" w:color="auto"/>
        </w:pBdr>
        <w:rPr>
          <w:rFonts w:ascii="Calibri" w:hAnsi="Calibri" w:cs="Calibri"/>
          <w:szCs w:val="20"/>
        </w:rPr>
      </w:pPr>
    </w:p>
    <w:p w:rsidR="000F3F8C" w:rsidRPr="000F3F8C" w:rsidRDefault="00AB2248" w:rsidP="000F3F8C">
      <w:pPr>
        <w:jc w:val="center"/>
        <w:rPr>
          <w:rFonts w:ascii="Calibri" w:hAnsi="Calibri" w:cs="Calibri"/>
          <w:szCs w:val="20"/>
        </w:rPr>
      </w:pPr>
      <w:r w:rsidRPr="000F3F8C">
        <w:rPr>
          <w:rFonts w:ascii="Calibri" w:hAnsi="Calibri" w:cs="Calibri"/>
          <w:szCs w:val="20"/>
        </w:rPr>
        <w:t xml:space="preserve">Homework #1 </w:t>
      </w:r>
      <w:r w:rsidR="000F3F8C" w:rsidRPr="000F3F8C">
        <w:rPr>
          <w:rFonts w:ascii="Calibri" w:hAnsi="Calibri" w:cs="Calibri"/>
          <w:szCs w:val="20"/>
        </w:rPr>
        <w:t xml:space="preserve"> </w:t>
      </w:r>
    </w:p>
    <w:p w:rsidR="00AB2248" w:rsidRPr="000F3F8C" w:rsidRDefault="000F3F8C" w:rsidP="000F3F8C">
      <w:pPr>
        <w:jc w:val="center"/>
        <w:rPr>
          <w:rFonts w:ascii="Calibri" w:hAnsi="Calibri" w:cs="Calibri"/>
          <w:szCs w:val="20"/>
        </w:rPr>
      </w:pPr>
      <w:r w:rsidRPr="000F3F8C">
        <w:rPr>
          <w:rFonts w:ascii="Calibri" w:hAnsi="Calibri" w:cs="Calibri"/>
          <w:szCs w:val="20"/>
        </w:rPr>
        <w:t>(</w:t>
      </w:r>
      <w:r w:rsidRPr="000F3F8C">
        <w:rPr>
          <w:rFonts w:ascii="Calibri" w:hAnsi="Calibri" w:cs="Calibri" w:hint="eastAsia"/>
          <w:szCs w:val="20"/>
        </w:rPr>
        <w:t>제출기한</w:t>
      </w:r>
      <w:r w:rsidRPr="000F3F8C">
        <w:rPr>
          <w:rFonts w:ascii="Calibri" w:hAnsi="Calibri" w:cs="Calibri" w:hint="eastAsia"/>
          <w:szCs w:val="20"/>
        </w:rPr>
        <w:t>:</w:t>
      </w:r>
      <w:r w:rsidRPr="000F3F8C">
        <w:rPr>
          <w:rFonts w:ascii="Calibri" w:hAnsi="Calibri" w:cs="Calibri"/>
          <w:szCs w:val="20"/>
        </w:rPr>
        <w:t xml:space="preserve"> 9</w:t>
      </w:r>
      <w:r w:rsidRPr="000F3F8C">
        <w:rPr>
          <w:rFonts w:ascii="Calibri" w:hAnsi="Calibri" w:cs="Calibri" w:hint="eastAsia"/>
          <w:szCs w:val="20"/>
        </w:rPr>
        <w:t>월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="00EF545A">
        <w:rPr>
          <w:rFonts w:ascii="Calibri" w:hAnsi="Calibri" w:cs="Calibri"/>
          <w:szCs w:val="20"/>
        </w:rPr>
        <w:t>20</w:t>
      </w:r>
      <w:bookmarkStart w:id="0" w:name="_GoBack"/>
      <w:bookmarkEnd w:id="0"/>
      <w:r w:rsidRPr="000F3F8C">
        <w:rPr>
          <w:rFonts w:ascii="Calibri" w:hAnsi="Calibri" w:cs="Calibri" w:hint="eastAsia"/>
          <w:szCs w:val="20"/>
        </w:rPr>
        <w:t>일</w:t>
      </w:r>
      <w:r w:rsidRPr="000F3F8C">
        <w:rPr>
          <w:rFonts w:ascii="Calibri" w:hAnsi="Calibri" w:cs="Calibri" w:hint="eastAsia"/>
          <w:szCs w:val="20"/>
        </w:rPr>
        <w:t>)</w:t>
      </w:r>
    </w:p>
    <w:p w:rsidR="00AB2248" w:rsidRPr="000F3F8C" w:rsidRDefault="00AB2248">
      <w:pPr>
        <w:rPr>
          <w:rFonts w:ascii="Calibri" w:hAnsi="Calibri" w:cs="Calibri"/>
          <w:szCs w:val="20"/>
        </w:rPr>
      </w:pPr>
    </w:p>
    <w:p w:rsidR="00AB2248" w:rsidRPr="000F3F8C" w:rsidRDefault="00AB2248" w:rsidP="000F3F8C">
      <w:pPr>
        <w:kinsoku w:val="0"/>
        <w:wordWrap/>
        <w:overflowPunct w:val="0"/>
        <w:rPr>
          <w:rFonts w:ascii="Calibri" w:hAnsi="Calibri" w:cs="Calibri"/>
          <w:szCs w:val="20"/>
        </w:rPr>
      </w:pPr>
      <w:r w:rsidRPr="000F3F8C">
        <w:rPr>
          <w:rFonts w:ascii="Calibri" w:hAnsi="Calibri" w:cs="Calibri"/>
          <w:szCs w:val="20"/>
        </w:rPr>
        <w:t xml:space="preserve">“DemandSimulation.r.txt” </w:t>
      </w:r>
      <w:r w:rsidRPr="000F3F8C">
        <w:rPr>
          <w:rFonts w:ascii="Calibri" w:hAnsi="Calibri" w:cs="Calibri" w:hint="eastAsia"/>
          <w:szCs w:val="20"/>
        </w:rPr>
        <w:t>파일을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다운로드하여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내용을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확인한후</w:t>
      </w:r>
      <w:proofErr w:type="spellEnd"/>
      <w:r w:rsidRPr="000F3F8C">
        <w:rPr>
          <w:rFonts w:ascii="Calibri" w:hAnsi="Calibri" w:cs="Calibri" w:hint="eastAsia"/>
          <w:szCs w:val="20"/>
        </w:rPr>
        <w:t>,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관측치를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>5,000</w:t>
      </w:r>
      <w:r w:rsidRPr="000F3F8C">
        <w:rPr>
          <w:rFonts w:ascii="Calibri" w:hAnsi="Calibri" w:cs="Calibri" w:hint="eastAsia"/>
          <w:szCs w:val="20"/>
        </w:rPr>
        <w:t>개로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하는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동일한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시뮬레이션을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수행하되</w:t>
      </w:r>
      <w:r w:rsidRPr="000F3F8C">
        <w:rPr>
          <w:rFonts w:ascii="Calibri" w:hAnsi="Calibri" w:cs="Calibri" w:hint="eastAsia"/>
          <w:szCs w:val="20"/>
        </w:rPr>
        <w:t>,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단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시뮬레이션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시드를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주어진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코드대로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하지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않고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본인의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학번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뒤의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>5</w:t>
      </w:r>
      <w:r w:rsidRPr="000F3F8C">
        <w:rPr>
          <w:rFonts w:ascii="Calibri" w:hAnsi="Calibri" w:cs="Calibri" w:hint="eastAsia"/>
          <w:szCs w:val="20"/>
        </w:rPr>
        <w:t>자리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숫자를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ourier New" w:hAnsi="Courier New" w:cs="Courier New"/>
          <w:szCs w:val="20"/>
        </w:rPr>
        <w:t>set.seed</w:t>
      </w:r>
      <w:proofErr w:type="spellEnd"/>
      <w:r w:rsidRPr="000F3F8C">
        <w:rPr>
          <w:rFonts w:ascii="Courier New" w:hAnsi="Courier New" w:cs="Courier New"/>
          <w:szCs w:val="20"/>
        </w:rPr>
        <w:t>()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함수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안의</w:t>
      </w:r>
      <w:r w:rsidRPr="000F3F8C">
        <w:rPr>
          <w:rFonts w:ascii="Calibri" w:hAnsi="Calibri" w:cs="Calibri" w:hint="eastAsia"/>
          <w:szCs w:val="20"/>
        </w:rPr>
        <w:t xml:space="preserve"> argument</w:t>
      </w:r>
      <w:r w:rsidRPr="000F3F8C">
        <w:rPr>
          <w:rFonts w:ascii="Calibri" w:hAnsi="Calibri" w:cs="Calibri" w:hint="eastAsia"/>
          <w:szCs w:val="20"/>
        </w:rPr>
        <w:t>로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하여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시뮬레이션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시드를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조정할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것</w:t>
      </w:r>
      <w:r w:rsidRPr="000F3F8C">
        <w:rPr>
          <w:rFonts w:ascii="Calibri" w:hAnsi="Calibri" w:cs="Calibri" w:hint="eastAsia"/>
          <w:szCs w:val="20"/>
        </w:rPr>
        <w:t>.</w:t>
      </w:r>
      <w:r w:rsidRPr="000F3F8C">
        <w:rPr>
          <w:rFonts w:ascii="Calibri" w:hAnsi="Calibri" w:cs="Calibri"/>
          <w:szCs w:val="20"/>
        </w:rPr>
        <w:t xml:space="preserve"> (</w:t>
      </w:r>
      <w:r w:rsidRPr="000F3F8C">
        <w:rPr>
          <w:rFonts w:ascii="Calibri" w:hAnsi="Calibri" w:cs="Calibri" w:hint="eastAsia"/>
          <w:szCs w:val="20"/>
        </w:rPr>
        <w:t>예</w:t>
      </w:r>
      <w:r w:rsidRPr="000F3F8C">
        <w:rPr>
          <w:rFonts w:ascii="Calibri" w:hAnsi="Calibri" w:cs="Calibri" w:hint="eastAsia"/>
          <w:szCs w:val="20"/>
        </w:rPr>
        <w:t xml:space="preserve">. </w:t>
      </w:r>
      <w:r w:rsidRPr="000F3F8C">
        <w:rPr>
          <w:rFonts w:ascii="Calibri" w:hAnsi="Calibri" w:cs="Calibri" w:hint="eastAsia"/>
          <w:szCs w:val="20"/>
        </w:rPr>
        <w:t>학번이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>201</w:t>
      </w:r>
      <w:r w:rsidR="003B3605">
        <w:rPr>
          <w:rFonts w:ascii="Calibri" w:hAnsi="Calibri" w:cs="Calibri"/>
          <w:szCs w:val="20"/>
        </w:rPr>
        <w:t>4</w:t>
      </w:r>
      <w:r w:rsidRPr="000F3F8C">
        <w:rPr>
          <w:rFonts w:ascii="Calibri" w:hAnsi="Calibri" w:cs="Calibri"/>
          <w:szCs w:val="20"/>
        </w:rPr>
        <w:t xml:space="preserve">-56789 </w:t>
      </w:r>
      <w:r w:rsidRPr="000F3F8C">
        <w:rPr>
          <w:rFonts w:ascii="Calibri" w:hAnsi="Calibri" w:cs="Calibri" w:hint="eastAsia"/>
          <w:szCs w:val="20"/>
        </w:rPr>
        <w:t>인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경우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ourier New" w:hAnsi="Courier New" w:cs="Courier New"/>
          <w:szCs w:val="20"/>
        </w:rPr>
        <w:t>set.seed</w:t>
      </w:r>
      <w:proofErr w:type="spellEnd"/>
      <w:r w:rsidRPr="000F3F8C">
        <w:rPr>
          <w:rFonts w:ascii="Courier New" w:hAnsi="Courier New" w:cs="Courier New"/>
          <w:szCs w:val="20"/>
        </w:rPr>
        <w:t>(56789)</w:t>
      </w:r>
      <w:r w:rsidRPr="000F3F8C">
        <w:rPr>
          <w:rFonts w:ascii="Calibri" w:hAnsi="Calibri" w:cs="Calibri" w:hint="eastAsia"/>
          <w:szCs w:val="20"/>
        </w:rPr>
        <w:t>로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하여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시드를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조정</w:t>
      </w:r>
      <w:r w:rsidRPr="000F3F8C">
        <w:rPr>
          <w:rFonts w:ascii="Calibri" w:hAnsi="Calibri" w:cs="Calibri" w:hint="eastAsia"/>
          <w:szCs w:val="20"/>
        </w:rPr>
        <w:t>)</w:t>
      </w:r>
    </w:p>
    <w:p w:rsidR="00AB2248" w:rsidRPr="000F3F8C" w:rsidRDefault="00AB2248" w:rsidP="000F3F8C">
      <w:pPr>
        <w:kinsoku w:val="0"/>
        <w:wordWrap/>
        <w:overflowPunct w:val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다음의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내용을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포함한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리포트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작성</w:t>
      </w:r>
    </w:p>
    <w:p w:rsidR="000F3F8C" w:rsidRPr="000F3F8C" w:rsidRDefault="000F3F8C" w:rsidP="000F3F8C">
      <w:pPr>
        <w:pStyle w:val="a3"/>
        <w:numPr>
          <w:ilvl w:val="0"/>
          <w:numId w:val="3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품질과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가격간의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상관관계가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있는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현재의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모형에서</w:t>
      </w:r>
    </w:p>
    <w:p w:rsidR="00AB2248" w:rsidRPr="000F3F8C" w:rsidRDefault="00AB2248" w:rsidP="000F3F8C">
      <w:pPr>
        <w:pStyle w:val="a3"/>
        <w:numPr>
          <w:ilvl w:val="0"/>
          <w:numId w:val="1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종속변수와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>4</w:t>
      </w:r>
      <w:r w:rsidRPr="000F3F8C">
        <w:rPr>
          <w:rFonts w:ascii="Calibri" w:hAnsi="Calibri" w:cs="Calibri" w:hint="eastAsia"/>
          <w:szCs w:val="20"/>
        </w:rPr>
        <w:t>개의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독립변수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각각과의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>scatter plot</w:t>
      </w:r>
    </w:p>
    <w:p w:rsidR="00AB2248" w:rsidRPr="000F3F8C" w:rsidRDefault="000F3F8C" w:rsidP="000F3F8C">
      <w:pPr>
        <w:pStyle w:val="a3"/>
        <w:numPr>
          <w:ilvl w:val="0"/>
          <w:numId w:val="1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품질</w:t>
      </w:r>
      <w:r w:rsidRPr="000F3F8C">
        <w:rPr>
          <w:rFonts w:ascii="Calibri" w:hAnsi="Calibri" w:cs="Calibri" w:hint="eastAsia"/>
          <w:szCs w:val="20"/>
        </w:rPr>
        <w:t>(</w:t>
      </w:r>
      <w:r w:rsidR="00AB2248" w:rsidRPr="000F3F8C">
        <w:rPr>
          <w:rFonts w:ascii="Calibri" w:hAnsi="Calibri" w:cs="Calibri"/>
          <w:szCs w:val="20"/>
        </w:rPr>
        <w:t>Quality</w:t>
      </w:r>
      <w:r w:rsidRPr="000F3F8C">
        <w:rPr>
          <w:rFonts w:ascii="Calibri" w:hAnsi="Calibri" w:cs="Calibri"/>
          <w:szCs w:val="20"/>
        </w:rPr>
        <w:t>)</w:t>
      </w:r>
      <w:r w:rsidRPr="000F3F8C">
        <w:rPr>
          <w:rFonts w:ascii="Calibri" w:hAnsi="Calibri" w:cs="Calibri" w:hint="eastAsia"/>
          <w:szCs w:val="20"/>
        </w:rPr>
        <w:t>이</w:t>
      </w:r>
      <w:r w:rsidR="00AB2248" w:rsidRPr="000F3F8C">
        <w:rPr>
          <w:rFonts w:ascii="Calibri" w:hAnsi="Calibri" w:cs="Calibri" w:hint="eastAsia"/>
          <w:szCs w:val="20"/>
        </w:rPr>
        <w:t xml:space="preserve"> </w:t>
      </w:r>
      <w:r w:rsidR="00AB2248" w:rsidRPr="000F3F8C">
        <w:rPr>
          <w:rFonts w:ascii="Calibri" w:hAnsi="Calibri" w:cs="Calibri" w:hint="eastAsia"/>
          <w:szCs w:val="20"/>
        </w:rPr>
        <w:t>포함된</w:t>
      </w:r>
      <w:r w:rsidR="00AB2248" w:rsidRPr="000F3F8C">
        <w:rPr>
          <w:rFonts w:ascii="Calibri" w:hAnsi="Calibri" w:cs="Calibri" w:hint="eastAsia"/>
          <w:szCs w:val="20"/>
        </w:rPr>
        <w:t xml:space="preserve"> </w:t>
      </w:r>
      <w:r w:rsidR="00AB2248" w:rsidRPr="000F3F8C">
        <w:rPr>
          <w:rFonts w:ascii="Calibri" w:hAnsi="Calibri" w:cs="Calibri" w:hint="eastAsia"/>
          <w:szCs w:val="20"/>
        </w:rPr>
        <w:t>모형과</w:t>
      </w:r>
      <w:r w:rsidR="00AB2248" w:rsidRPr="000F3F8C">
        <w:rPr>
          <w:rFonts w:ascii="Calibri" w:hAnsi="Calibri" w:cs="Calibri" w:hint="eastAsia"/>
          <w:szCs w:val="20"/>
        </w:rPr>
        <w:t xml:space="preserve"> </w:t>
      </w:r>
      <w:r w:rsidR="00AB2248" w:rsidRPr="000F3F8C">
        <w:rPr>
          <w:rFonts w:ascii="Calibri" w:hAnsi="Calibri" w:cs="Calibri" w:hint="eastAsia"/>
          <w:szCs w:val="20"/>
        </w:rPr>
        <w:t>그렇지</w:t>
      </w:r>
      <w:r w:rsidR="00AB2248" w:rsidRPr="000F3F8C">
        <w:rPr>
          <w:rFonts w:ascii="Calibri" w:hAnsi="Calibri" w:cs="Calibri" w:hint="eastAsia"/>
          <w:szCs w:val="20"/>
        </w:rPr>
        <w:t xml:space="preserve"> </w:t>
      </w:r>
      <w:r w:rsidR="00AB2248" w:rsidRPr="000F3F8C">
        <w:rPr>
          <w:rFonts w:ascii="Calibri" w:hAnsi="Calibri" w:cs="Calibri" w:hint="eastAsia"/>
          <w:szCs w:val="20"/>
        </w:rPr>
        <w:t>않은</w:t>
      </w:r>
      <w:r w:rsidR="00AB2248"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="00AB2248" w:rsidRPr="000F3F8C">
        <w:rPr>
          <w:rFonts w:ascii="Calibri" w:hAnsi="Calibri" w:cs="Calibri" w:hint="eastAsia"/>
          <w:szCs w:val="20"/>
        </w:rPr>
        <w:t>모형</w:t>
      </w:r>
      <w:r w:rsidRPr="000F3F8C">
        <w:rPr>
          <w:rFonts w:ascii="Calibri" w:hAnsi="Calibri" w:cs="Calibri" w:hint="eastAsia"/>
          <w:szCs w:val="20"/>
        </w:rPr>
        <w:t>간의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회귀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결과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비교</w:t>
      </w:r>
      <w:r w:rsidRPr="000F3F8C">
        <w:rPr>
          <w:rFonts w:ascii="Calibri" w:hAnsi="Calibri" w:cs="Calibri" w:hint="eastAsia"/>
          <w:szCs w:val="20"/>
        </w:rPr>
        <w:t xml:space="preserve"> (</w:t>
      </w:r>
      <w:r w:rsidRPr="000F3F8C">
        <w:rPr>
          <w:rFonts w:ascii="Calibri" w:hAnsi="Calibri" w:cs="Calibri" w:hint="eastAsia"/>
          <w:szCs w:val="20"/>
        </w:rPr>
        <w:t>특히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가격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계수를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중심으로</w:t>
      </w:r>
      <w:r w:rsidRPr="000F3F8C">
        <w:rPr>
          <w:rFonts w:ascii="Calibri" w:hAnsi="Calibri" w:cs="Calibri" w:hint="eastAsia"/>
          <w:szCs w:val="20"/>
        </w:rPr>
        <w:t>)</w:t>
      </w:r>
    </w:p>
    <w:p w:rsidR="000F3F8C" w:rsidRPr="000F3F8C" w:rsidRDefault="000F3F8C" w:rsidP="000F3F8C">
      <w:pPr>
        <w:pStyle w:val="a3"/>
        <w:numPr>
          <w:ilvl w:val="0"/>
          <w:numId w:val="3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품질과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가격간의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상관관계가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없는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모형</w:t>
      </w:r>
    </w:p>
    <w:p w:rsidR="000F3F8C" w:rsidRPr="000F3F8C" w:rsidRDefault="000F3F8C" w:rsidP="000F3F8C">
      <w:pPr>
        <w:pStyle w:val="a3"/>
        <w:numPr>
          <w:ilvl w:val="1"/>
          <w:numId w:val="3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주어진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코드에서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다음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내용을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수정하여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품질과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가격간의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상관관계가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>“</w:t>
      </w:r>
      <w:r w:rsidRPr="000F3F8C">
        <w:rPr>
          <w:rFonts w:ascii="Calibri" w:hAnsi="Calibri" w:cs="Calibri" w:hint="eastAsia"/>
          <w:szCs w:val="20"/>
        </w:rPr>
        <w:t>없는</w:t>
      </w:r>
      <w:r w:rsidRPr="000F3F8C">
        <w:rPr>
          <w:rFonts w:ascii="Calibri" w:hAnsi="Calibri" w:cs="Calibri"/>
          <w:szCs w:val="20"/>
        </w:rPr>
        <w:t>”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자료를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생성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 xml:space="preserve">(quality </w:t>
      </w:r>
      <w:r w:rsidRPr="000F3F8C">
        <w:rPr>
          <w:rFonts w:ascii="Calibri" w:hAnsi="Calibri" w:cs="Calibri" w:hint="eastAsia"/>
          <w:szCs w:val="20"/>
        </w:rPr>
        <w:t>생성할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때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/>
          <w:szCs w:val="20"/>
        </w:rPr>
        <w:t>u2</w:t>
      </w:r>
      <w:r w:rsidRPr="000F3F8C">
        <w:rPr>
          <w:rFonts w:ascii="Calibri" w:hAnsi="Calibri" w:cs="Calibri" w:hint="eastAsia"/>
          <w:szCs w:val="20"/>
        </w:rPr>
        <w:t>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포함하지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않으면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됨</w:t>
      </w:r>
      <w:r w:rsidRPr="000F3F8C">
        <w:rPr>
          <w:rFonts w:ascii="Calibri" w:hAnsi="Calibri" w:cs="Calibri" w:hint="eastAsia"/>
          <w:szCs w:val="20"/>
        </w:rPr>
        <w:t>)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즉</w:t>
      </w:r>
      <w:r w:rsidRPr="000F3F8C">
        <w:rPr>
          <w:rFonts w:ascii="Calibri" w:hAnsi="Calibri" w:cs="Calibri" w:hint="eastAsia"/>
          <w:szCs w:val="20"/>
        </w:rPr>
        <w:t>,</w:t>
      </w:r>
    </w:p>
    <w:p w:rsidR="000F3F8C" w:rsidRPr="000F3F8C" w:rsidRDefault="000F3F8C" w:rsidP="000F3F8C">
      <w:pPr>
        <w:pStyle w:val="a3"/>
        <w:numPr>
          <w:ilvl w:val="2"/>
          <w:numId w:val="5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현재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코드</w:t>
      </w:r>
      <w:r w:rsidRPr="000F3F8C">
        <w:rPr>
          <w:rFonts w:ascii="Calibri" w:hAnsi="Calibri" w:cs="Calibri" w:hint="eastAsia"/>
          <w:szCs w:val="20"/>
        </w:rPr>
        <w:t>: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ourier New" w:hAnsi="Courier New" w:cs="Courier New"/>
          <w:szCs w:val="20"/>
        </w:rPr>
        <w:t>quality = u3 + u2</w:t>
      </w:r>
    </w:p>
    <w:p w:rsidR="000F3F8C" w:rsidRPr="000F3F8C" w:rsidRDefault="000F3F8C" w:rsidP="000F3F8C">
      <w:pPr>
        <w:pStyle w:val="a3"/>
        <w:numPr>
          <w:ilvl w:val="2"/>
          <w:numId w:val="5"/>
        </w:numPr>
        <w:kinsoku w:val="0"/>
        <w:wordWrap/>
        <w:overflowPunct w:val="0"/>
        <w:ind w:leftChars="0"/>
        <w:rPr>
          <w:rFonts w:ascii="Courier New" w:hAnsi="Courier New" w:cs="Courier New"/>
          <w:szCs w:val="20"/>
        </w:rPr>
      </w:pPr>
      <w:r w:rsidRPr="000F3F8C">
        <w:rPr>
          <w:rFonts w:ascii="Calibri" w:hAnsi="Calibri" w:cs="Calibri" w:hint="eastAsia"/>
          <w:szCs w:val="20"/>
        </w:rPr>
        <w:t>수정된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코드</w:t>
      </w:r>
      <w:r w:rsidRPr="000F3F8C">
        <w:rPr>
          <w:rFonts w:ascii="Calibri" w:hAnsi="Calibri" w:cs="Calibri" w:hint="eastAsia"/>
          <w:szCs w:val="20"/>
        </w:rPr>
        <w:t>:</w:t>
      </w:r>
      <w:r w:rsidRPr="000F3F8C">
        <w:rPr>
          <w:rFonts w:ascii="Calibri" w:hAnsi="Calibri" w:cs="Calibri"/>
          <w:szCs w:val="20"/>
        </w:rPr>
        <w:t xml:space="preserve"> </w:t>
      </w:r>
      <w:r w:rsidRPr="000F3F8C">
        <w:rPr>
          <w:rFonts w:ascii="Courier New" w:hAnsi="Courier New" w:cs="Courier New"/>
          <w:szCs w:val="20"/>
        </w:rPr>
        <w:t xml:space="preserve">quality = u3 </w:t>
      </w:r>
    </w:p>
    <w:p w:rsidR="000F3F8C" w:rsidRPr="000F3F8C" w:rsidRDefault="000F3F8C" w:rsidP="000F3F8C">
      <w:pPr>
        <w:pStyle w:val="a3"/>
        <w:numPr>
          <w:ilvl w:val="1"/>
          <w:numId w:val="3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품질</w:t>
      </w:r>
      <w:r w:rsidRPr="000F3F8C">
        <w:rPr>
          <w:rFonts w:ascii="Calibri" w:hAnsi="Calibri" w:cs="Calibri" w:hint="eastAsia"/>
          <w:szCs w:val="20"/>
        </w:rPr>
        <w:t>(</w:t>
      </w:r>
      <w:r w:rsidRPr="000F3F8C">
        <w:rPr>
          <w:rFonts w:ascii="Calibri" w:hAnsi="Calibri" w:cs="Calibri"/>
          <w:szCs w:val="20"/>
        </w:rPr>
        <w:t>Quality)</w:t>
      </w:r>
      <w:r w:rsidRPr="000F3F8C">
        <w:rPr>
          <w:rFonts w:ascii="Calibri" w:hAnsi="Calibri" w:cs="Calibri" w:hint="eastAsia"/>
          <w:szCs w:val="20"/>
        </w:rPr>
        <w:t>이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포함된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모형과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그렇지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않은</w:t>
      </w:r>
      <w:r w:rsidRPr="000F3F8C">
        <w:rPr>
          <w:rFonts w:ascii="Calibri" w:hAnsi="Calibri" w:cs="Calibri" w:hint="eastAsia"/>
          <w:szCs w:val="20"/>
        </w:rPr>
        <w:t xml:space="preserve"> </w:t>
      </w:r>
      <w:proofErr w:type="spellStart"/>
      <w:r w:rsidRPr="000F3F8C">
        <w:rPr>
          <w:rFonts w:ascii="Calibri" w:hAnsi="Calibri" w:cs="Calibri" w:hint="eastAsia"/>
          <w:szCs w:val="20"/>
        </w:rPr>
        <w:t>모형간의</w:t>
      </w:r>
      <w:proofErr w:type="spellEnd"/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회귀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결과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비교</w:t>
      </w:r>
      <w:r w:rsidRPr="000F3F8C">
        <w:rPr>
          <w:rFonts w:ascii="Calibri" w:hAnsi="Calibri" w:cs="Calibri" w:hint="eastAsia"/>
          <w:szCs w:val="20"/>
        </w:rPr>
        <w:t xml:space="preserve"> </w:t>
      </w:r>
    </w:p>
    <w:p w:rsidR="000F3F8C" w:rsidRPr="000F3F8C" w:rsidRDefault="000F3F8C" w:rsidP="000F3F8C">
      <w:pPr>
        <w:kinsoku w:val="0"/>
        <w:wordWrap/>
        <w:overflowPunct w:val="0"/>
        <w:rPr>
          <w:rFonts w:ascii="Calibri" w:hAnsi="Calibri" w:cs="Calibri"/>
          <w:szCs w:val="20"/>
        </w:rPr>
      </w:pPr>
      <w:proofErr w:type="spellStart"/>
      <w:r w:rsidRPr="000F3F8C">
        <w:rPr>
          <w:rFonts w:ascii="Calibri" w:hAnsi="Calibri" w:cs="Calibri" w:hint="eastAsia"/>
          <w:szCs w:val="20"/>
        </w:rPr>
        <w:t>제출내용</w:t>
      </w:r>
      <w:proofErr w:type="spellEnd"/>
      <w:r w:rsidRPr="000F3F8C">
        <w:rPr>
          <w:rFonts w:ascii="Calibri" w:hAnsi="Calibri" w:cs="Calibri" w:hint="eastAsia"/>
          <w:szCs w:val="20"/>
        </w:rPr>
        <w:t>:</w:t>
      </w:r>
      <w:r w:rsidRPr="000F3F8C">
        <w:rPr>
          <w:rFonts w:ascii="Calibri" w:hAnsi="Calibri" w:cs="Calibri"/>
          <w:szCs w:val="20"/>
        </w:rPr>
        <w:t xml:space="preserve"> </w:t>
      </w:r>
    </w:p>
    <w:p w:rsidR="000F3F8C" w:rsidRPr="000F3F8C" w:rsidRDefault="000F3F8C" w:rsidP="000F3F8C">
      <w:pPr>
        <w:pStyle w:val="a3"/>
        <w:numPr>
          <w:ilvl w:val="1"/>
          <w:numId w:val="3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본인의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코드</w:t>
      </w:r>
      <w:r w:rsidRPr="000F3F8C">
        <w:rPr>
          <w:rFonts w:ascii="Calibri" w:hAnsi="Calibri" w:cs="Calibri" w:hint="eastAsia"/>
          <w:szCs w:val="20"/>
        </w:rPr>
        <w:t xml:space="preserve"> </w:t>
      </w:r>
    </w:p>
    <w:p w:rsidR="000F3F8C" w:rsidRPr="000F3F8C" w:rsidRDefault="000F3F8C" w:rsidP="000F3F8C">
      <w:pPr>
        <w:pStyle w:val="a3"/>
        <w:numPr>
          <w:ilvl w:val="1"/>
          <w:numId w:val="3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F3F8C">
        <w:rPr>
          <w:rFonts w:ascii="Calibri" w:hAnsi="Calibri" w:cs="Calibri" w:hint="eastAsia"/>
          <w:szCs w:val="20"/>
        </w:rPr>
        <w:t>결과</w:t>
      </w:r>
      <w:r w:rsidRPr="000F3F8C">
        <w:rPr>
          <w:rFonts w:ascii="Calibri" w:hAnsi="Calibri" w:cs="Calibri" w:hint="eastAsia"/>
          <w:szCs w:val="20"/>
        </w:rPr>
        <w:t xml:space="preserve"> </w:t>
      </w:r>
      <w:r w:rsidRPr="000F3F8C">
        <w:rPr>
          <w:rFonts w:ascii="Calibri" w:hAnsi="Calibri" w:cs="Calibri" w:hint="eastAsia"/>
          <w:szCs w:val="20"/>
        </w:rPr>
        <w:t>리포트</w:t>
      </w:r>
    </w:p>
    <w:sectPr w:rsidR="000F3F8C" w:rsidRPr="000F3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2C7"/>
    <w:multiLevelType w:val="hybridMultilevel"/>
    <w:tmpl w:val="262EFEBA"/>
    <w:lvl w:ilvl="0" w:tplc="29063AA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29063AA0">
      <w:numFmt w:val="bullet"/>
      <w:lvlText w:val="-"/>
      <w:lvlJc w:val="left"/>
      <w:pPr>
        <w:ind w:left="1200" w:hanging="400"/>
      </w:pPr>
      <w:rPr>
        <w:rFonts w:ascii="Calibri" w:eastAsiaTheme="minorEastAsia" w:hAnsi="Calibri" w:cs="Calibri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3728AC"/>
    <w:multiLevelType w:val="hybridMultilevel"/>
    <w:tmpl w:val="59B62026"/>
    <w:lvl w:ilvl="0" w:tplc="29063AA0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26007EA"/>
    <w:multiLevelType w:val="hybridMultilevel"/>
    <w:tmpl w:val="0A16546C"/>
    <w:lvl w:ilvl="0" w:tplc="130C2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7B1B86"/>
    <w:multiLevelType w:val="hybridMultilevel"/>
    <w:tmpl w:val="2100485A"/>
    <w:lvl w:ilvl="0" w:tplc="29063AA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29063AA0">
      <w:numFmt w:val="bullet"/>
      <w:lvlText w:val="-"/>
      <w:lvlJc w:val="left"/>
      <w:pPr>
        <w:ind w:left="1200" w:hanging="400"/>
      </w:pPr>
      <w:rPr>
        <w:rFonts w:ascii="Calibri" w:eastAsiaTheme="minorEastAsia" w:hAnsi="Calibri" w:cs="Calibri" w:hint="default"/>
      </w:rPr>
    </w:lvl>
    <w:lvl w:ilvl="2" w:tplc="29063AA0">
      <w:numFmt w:val="bullet"/>
      <w:lvlText w:val="-"/>
      <w:lvlJc w:val="left"/>
      <w:pPr>
        <w:ind w:left="1600" w:hanging="40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1040E8"/>
    <w:multiLevelType w:val="hybridMultilevel"/>
    <w:tmpl w:val="DE3E99A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9063AA0">
      <w:numFmt w:val="bullet"/>
      <w:lvlText w:val="-"/>
      <w:lvlJc w:val="left"/>
      <w:pPr>
        <w:ind w:left="1200" w:hanging="40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90"/>
    <w:rsid w:val="000F3F8C"/>
    <w:rsid w:val="002828DA"/>
    <w:rsid w:val="003B3605"/>
    <w:rsid w:val="00992290"/>
    <w:rsid w:val="00AB2248"/>
    <w:rsid w:val="00E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3C06"/>
  <w15:chartTrackingRefBased/>
  <w15:docId w15:val="{E7965E87-90D1-4399-B77C-105ACECC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2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Inseong Song</dc:creator>
  <cp:keywords/>
  <dc:description/>
  <cp:lastModifiedBy>Inseong Song</cp:lastModifiedBy>
  <cp:revision>4</cp:revision>
  <dcterms:created xsi:type="dcterms:W3CDTF">2017-09-04T07:02:00Z</dcterms:created>
  <dcterms:modified xsi:type="dcterms:W3CDTF">2018-09-15T02:32:00Z</dcterms:modified>
</cp:coreProperties>
</file>