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 (성인용)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1.1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2026-08-11</w:t>
            </w:r>
          </w:p>
        </w:tc>
      </w:tr>
    </w:tbl>
    <w:p>
      <w:pPr>
        <w:pStyle w:val="Heading1"/>
      </w:pPr>
      <w:r>
        <w:t xml:space="preserve">1. 연구 소개</w:t>
      </w:r>
    </w:p>
    <w:p>
      <w:r>
        <w:t xml:space="preserve">귀하는 본 연구에 참여하도록 요청받았습니다. 참여는 자발적이며 언제든 철회할 수 있습니다.</w:t>
      </w:r>
    </w:p>
    <w:p>
      <w:r>
        <w:t xml:space="preserve">연구책임자: 김가상 (가상대학교병원)</w:t>
      </w:r>
    </w:p>
    <w:p>
      <w:pPr>
        <w:pStyle w:val="Heading1"/>
      </w:pPr>
      <w:r>
        <w:t xml:space="preserve">2. 연구 대상</w:t>
      </w:r>
    </w:p>
    <w:p>
      <w:r>
        <w:t xml:space="preserve">본 연구에는 총 90명(소아 30명, 보호자 20명, 성인 대조군 40명) 이 참여합니다. 소아는 만 5~12세, 성인은 만 19~45세입니다.</w:t>
      </w:r>
    </w:p>
    <w:p>
      <w:pPr>
        <w:pStyle w:val="Heading1"/>
      </w:pPr>
      <w:r>
        <w:t xml:space="preserve">3. 연구 절차</w:t>
      </w:r>
    </w:p>
    <w:p>
      <w:r>
        <w:t xml:space="preserve">귀하는 총 2회 방문을 하게 되며, 1회 방문 시 약 90분이 소요됩니다.</w:t>
      </w:r>
    </w:p>
    <w:p>
      <w:r>
        <w:t xml:space="preserve">방문 시 음악지각검사, 어음인지검사, 삶의질 설문지(QoL)를 시행합니다.</w:t>
      </w:r>
    </w:p>
    <w:p>
      <w:pPr>
        <w:pStyle w:val="Heading1"/>
      </w:pPr>
      <w:r>
        <w:t xml:space="preserve">4. 보상</w:t>
      </w:r>
    </w:p>
    <w:p>
      <w:r>
        <w:t xml:space="preserve">연구 참여에 대한 보상으로 교통비 실비가 지급됩니다.</w:t>
      </w:r>
    </w:p>
    <w:p>
      <w:pPr>
        <w:pStyle w:val="Heading1"/>
      </w:pPr>
      <w:r>
        <w:t xml:space="preserve">5. 개인정보</w:t>
      </w:r>
    </w:p>
    <w:p>
      <w:r>
        <w:t xml:space="preserve">귀하의 개인정보는 연구 종료 후 3년간 보관된 뒤 폐기됩니다.</w:t>
      </w:r>
    </w:p>
    <w:p>
      <w:pPr>
        <w:pStyle w:val="Heading1"/>
      </w:pPr>
      <w:r>
        <w:t xml:space="preserve">6. 연락처</w:t>
      </w:r>
    </w:p>
    <w:p>
      <w:r>
        <w:t xml:space="preserve">연구에 대한 문의: 김가상 연구책임자, 전화 02-000-0000</w:t>
      </w:r>
    </w:p>
    <w:p>
      <w:r>
        <w:t xml:space="preserve">위 내용을 이해하였으며 연구 참여에 자발적으로 동의합니다.</w:t>
      </w:r>
    </w:p>
    <w:sectPr/>
  </w:body>
</w:document>
</file>