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-128]</w:t>
            </w:r>
          </w:p>
        </w:tc>
        <w:tc>
          <w:tcPr>
            <w:tcW w:type="dxa" w:w="1512"/>
          </w:tcPr>
          <w:p>
            <w:pPr>
              <w:spacing w:line="240" w:lineRule="auto"/>
              <w:jc w:val="center"/>
            </w:pPr>
            <w:r>
              <w:rPr>
                <w:rFonts w:ascii="바탕" w:hAnsi="바탕" w:eastAsia="바탕"/>
                <w:b w:val="0"/>
                <w:i w:val="0"/>
                <w:sz w:val="18"/>
              </w:rPr>
              <w:t>-128 [-152, -117]</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-168]</w:t>
            </w:r>
          </w:p>
        </w:tc>
        <w:tc>
          <w:tcPr>
            <w:tcW w:type="dxa" w:w="1512"/>
          </w:tcPr>
          <w:p>
            <w:pPr>
              <w:spacing w:line="240" w:lineRule="auto"/>
              <w:jc w:val="center"/>
            </w:pPr>
            <w:r>
              <w:rPr>
                <w:rFonts w:ascii="바탕" w:hAnsi="바탕" w:eastAsia="바탕"/>
                <w:b w:val="0"/>
                <w:i w:val="0"/>
                <w:sz w:val="18"/>
              </w:rPr>
              <w:t>-156 [-174, -133]</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-177]</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[172,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235]</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[140,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176]</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[174,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[10,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[63, 104]</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[56, 143]</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34]</w:t>
            </w:r>
          </w:p>
        </w:tc>
        <w:tc>
          <w:tcPr>
            <w:tcW w:type="dxa" w:w="1296"/>
          </w:tcPr>
          <w:p>
            <w:pPr>
              <w:spacing w:line="240" w:lineRule="auto"/>
              <w:jc w:val="center"/>
            </w:pPr>
            <w:r>
              <w:rPr>
                <w:rFonts w:ascii="바탕" w:hAnsi="바탕" w:eastAsia="바탕"/>
                <w:b w:val="0"/>
                <w:i w:val="0"/>
                <w:sz w:val="18"/>
              </w:rPr>
              <w:t>-34 [-126, 23]</w:t>
            </w:r>
          </w:p>
        </w:tc>
        <w:tc>
          <w:tcPr>
            <w:tcW w:type="dxa" w:w="1296"/>
          </w:tcPr>
          <w:p>
            <w:pPr>
              <w:spacing w:line="240" w:lineRule="auto"/>
              <w:jc w:val="center"/>
            </w:pPr>
            <w:r>
              <w:rPr>
                <w:rFonts w:ascii="바탕" w:hAnsi="바탕" w:eastAsia="바탕"/>
                <w:b w:val="0"/>
                <w:i w:val="0"/>
                <w:sz w:val="18"/>
              </w:rPr>
              <w:t>37 [-40,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[-99, -8]</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[-151, -115]</w:t>
            </w:r>
          </w:p>
        </w:tc>
        <w:tc>
          <w:tcPr>
            <w:tcW w:type="dxa" w:w="1296"/>
          </w:tcPr>
          <w:p>
            <w:pPr>
              <w:spacing w:line="240" w:lineRule="auto"/>
              <w:jc w:val="center"/>
            </w:pPr>
            <w:r>
              <w:rPr>
                <w:rFonts w:ascii="바탕" w:hAnsi="바탕" w:eastAsia="바탕"/>
                <w:b w:val="0"/>
                <w:i w:val="0"/>
                <w:sz w:val="18"/>
              </w:rPr>
              <w:t>-153 [-238, -128]</w:t>
            </w:r>
          </w:p>
        </w:tc>
        <w:tc>
          <w:tcPr>
            <w:tcW w:type="dxa" w:w="1296"/>
          </w:tcPr>
          <w:p>
            <w:pPr>
              <w:spacing w:line="240" w:lineRule="auto"/>
              <w:jc w:val="center"/>
            </w:pPr>
            <w:r>
              <w:rPr>
                <w:rFonts w:ascii="바탕" w:hAnsi="바탕" w:eastAsia="바탕"/>
                <w:b w:val="0"/>
                <w:i w:val="0"/>
                <w:sz w:val="18"/>
              </w:rPr>
              <w:t>-157 [-220, -108]</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-206]</w:t>
            </w:r>
          </w:p>
        </w:tc>
        <w:tc>
          <w:tcPr>
            <w:tcW w:type="dxa" w:w="1296"/>
          </w:tcPr>
          <w:p>
            <w:pPr>
              <w:spacing w:line="240" w:lineRule="auto"/>
              <w:jc w:val="center"/>
            </w:pPr>
            <w:r>
              <w:rPr>
                <w:rFonts w:ascii="바탕" w:hAnsi="바탕" w:eastAsia="바탕"/>
                <w:b w:val="0"/>
                <w:i w:val="0"/>
                <w:sz w:val="18"/>
              </w:rPr>
              <w:t>-175 [-261,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-142.1]</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