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整理：李琳茹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张语彤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区块链一直在发展、更新，我们很难说对其有一个非常全面的认识。在我看来，本科阶段区块链学习可以做的扎实一点，我们的同学与其关注怎么开始，不如思考最终的方向是哪里。我可以大致提供四个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发展方向</w:t>
      </w:r>
      <w:r>
        <w:rPr>
          <w:rFonts w:hint="eastAsia" w:ascii="微软雅黑" w:hAnsi="微软雅黑" w:eastAsia="微软雅黑" w:cs="微软雅黑"/>
          <w:sz w:val="18"/>
          <w:szCs w:val="18"/>
        </w:rPr>
        <w:t>：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第一个方向，到一个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传统的买方或卖方公司</w:t>
      </w:r>
      <w:r>
        <w:rPr>
          <w:rFonts w:hint="eastAsia" w:ascii="微软雅黑" w:hAnsi="微软雅黑" w:eastAsia="微软雅黑" w:cs="微软雅黑"/>
          <w:sz w:val="18"/>
          <w:szCs w:val="18"/>
        </w:rPr>
        <w:t>，你们刚开始的角色可能都是去看、去研究区块链这个行业，即去做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投研分析。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区块链领域是什么样子的？这个领域内，技术上做好的是非常少的，他们出来之后会直接被那些顶尖的大公司挖走，而不会流落到买方和卖方公司。这其实给了咱们同学一个空间，其他的行业，比如能源这种传统行业，你很难进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入</w:t>
      </w:r>
      <w:r>
        <w:rPr>
          <w:rFonts w:hint="eastAsia" w:ascii="微软雅黑" w:hAnsi="微软雅黑" w:eastAsia="微软雅黑" w:cs="微软雅黑"/>
          <w:sz w:val="18"/>
          <w:szCs w:val="18"/>
        </w:rPr>
        <w:t>一流的基金公司或者大卖方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</w:rPr>
        <w:t>但是区块链这个领域，如果努力的话，很可能有你的一席之地。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你们将来做的其实还是与传统金融相关的。跟其他标准的金融毕业生相差不大，只不过区块链是未来的一个行业。简而言之，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关注的行业不一样，干的事情却是类似的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第二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个方向</w:t>
      </w:r>
      <w:r>
        <w:rPr>
          <w:rFonts w:hint="eastAsia" w:ascii="微软雅黑" w:hAnsi="微软雅黑" w:eastAsia="微软雅黑" w:cs="微软雅黑"/>
          <w:sz w:val="18"/>
          <w:szCs w:val="18"/>
        </w:rPr>
        <w:t>就是在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区块链公司做一些区块链的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相关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事情</w:t>
      </w:r>
      <w:r>
        <w:rPr>
          <w:rFonts w:hint="eastAsia" w:ascii="微软雅黑" w:hAnsi="微软雅黑" w:eastAsia="微软雅黑" w:cs="微软雅黑"/>
          <w:sz w:val="18"/>
          <w:szCs w:val="18"/>
        </w:rPr>
        <w:t>，主要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有</w:t>
      </w:r>
      <w:r>
        <w:rPr>
          <w:rFonts w:hint="eastAsia" w:ascii="微软雅黑" w:hAnsi="微软雅黑" w:eastAsia="微软雅黑" w:cs="微软雅黑"/>
          <w:sz w:val="18"/>
          <w:szCs w:val="18"/>
        </w:rPr>
        <w:t>两方面。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一方面是那种偏文书写作，或者说是一个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卖方/销售</w:t>
      </w:r>
      <w:r>
        <w:rPr>
          <w:rFonts w:hint="eastAsia" w:ascii="微软雅黑" w:hAnsi="微软雅黑" w:eastAsia="微软雅黑" w:cs="微软雅黑"/>
          <w:sz w:val="18"/>
          <w:szCs w:val="18"/>
        </w:rPr>
        <w:t>的角色。把公司的产品表述、推荐给别人。销售能力是一种比较综合的能力，一方面你要去了解你自己公司的产品，另外一方面也要了解整个行业的状况。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另外一种角色，我觉得是真正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比较理想</w:t>
      </w:r>
      <w:r>
        <w:rPr>
          <w:rFonts w:hint="eastAsia" w:ascii="微软雅黑" w:hAnsi="微软雅黑" w:eastAsia="微软雅黑" w:cs="微软雅黑"/>
          <w:sz w:val="18"/>
          <w:szCs w:val="18"/>
        </w:rPr>
        <w:t>的一种角色，就是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从事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区块链的机制设计</w:t>
      </w:r>
      <w:r>
        <w:rPr>
          <w:rFonts w:hint="eastAsia" w:ascii="微软雅黑" w:hAnsi="微软雅黑" w:eastAsia="微软雅黑" w:cs="微软雅黑"/>
          <w:sz w:val="18"/>
          <w:szCs w:val="18"/>
        </w:rPr>
        <w:t>。虽然说区块链是去中心去信任的，但我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认为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完全靠算法保障、去中心去信任的那种公链的产品在将来肯定会越来越少，更多的情况下是一种联盟链的状态。区块链能够保证一部分信任，另外一部分的信任实际上是几个机构之间互相制衡的结果，一般情况下联盟链所使用的信用机制主要是拜占庭容错那一套。那么就有一个问题，几个机构之间怎么保持信任？这涉及到博弈论。如果我们的同学想真正在机制设计这方面做得非常长远，最好先去好好搞申请、或者保研。我推荐读下PhD（博弈论方面）。 如果你机制设计这方面真的能学得好的话，那会非常成功，但这其实是非常难的。 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第三个方向，可能很多同学会想进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体制内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从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体制内来讲的话，我们对于区块链的态度相对来说还是有些模糊。一方面政府不知道该拿区块链做什么，另外一方面不知道这样的人才应该从哪找。所以说如果有这么一个两三年的周期的话，你们做好准备，可能会在这些招聘上面有一席之地。 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第四条路是一条我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很不推荐的</w:t>
      </w:r>
      <w:r>
        <w:rPr>
          <w:rFonts w:hint="eastAsia" w:ascii="微软雅黑" w:hAnsi="微软雅黑" w:eastAsia="微软雅黑" w:cs="微软雅黑"/>
          <w:sz w:val="18"/>
          <w:szCs w:val="18"/>
        </w:rPr>
        <w:t>路，或者说一条比较辛苦也没必要的路。即你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真正的去当一个程序员</w:t>
      </w:r>
      <w:r>
        <w:rPr>
          <w:rFonts w:hint="eastAsia" w:ascii="微软雅黑" w:hAnsi="微软雅黑" w:eastAsia="微软雅黑" w:cs="微软雅黑"/>
          <w:sz w:val="18"/>
          <w:szCs w:val="18"/>
        </w:rPr>
        <w:t>去写这些。需要说明的一点，我本科是学计算机的，我看过相关代码，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各种区块链的语言，</w:t>
      </w:r>
      <w:r>
        <w:rPr>
          <w:rFonts w:hint="eastAsia" w:ascii="微软雅黑" w:hAnsi="微软雅黑" w:eastAsia="微软雅黑" w:cs="微软雅黑"/>
          <w:sz w:val="18"/>
          <w:szCs w:val="18"/>
        </w:rPr>
        <w:t>它们的构源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都</w:t>
      </w:r>
      <w:r>
        <w:rPr>
          <w:rFonts w:hint="eastAsia" w:ascii="微软雅黑" w:hAnsi="微软雅黑" w:eastAsia="微软雅黑" w:cs="微软雅黑"/>
          <w:sz w:val="18"/>
          <w:szCs w:val="18"/>
        </w:rPr>
        <w:t>很简单。 区块链其实就是一个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算法</w:t>
      </w:r>
      <w:r>
        <w:rPr>
          <w:rFonts w:hint="eastAsia" w:ascii="微软雅黑" w:hAnsi="微软雅黑" w:eastAsia="微软雅黑" w:cs="微软雅黑"/>
          <w:sz w:val="18"/>
          <w:szCs w:val="18"/>
        </w:rPr>
        <w:t>分支，市场上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虽然</w:t>
      </w:r>
      <w:r>
        <w:rPr>
          <w:rFonts w:hint="eastAsia" w:ascii="微软雅黑" w:hAnsi="微软雅黑" w:eastAsia="微软雅黑" w:cs="微软雅黑"/>
          <w:sz w:val="18"/>
          <w:szCs w:val="18"/>
        </w:rPr>
        <w:t>没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有</w:t>
      </w:r>
      <w:r>
        <w:rPr>
          <w:rFonts w:hint="eastAsia" w:ascii="微软雅黑" w:hAnsi="微软雅黑" w:eastAsia="微软雅黑" w:cs="微软雅黑"/>
          <w:sz w:val="18"/>
          <w:szCs w:val="18"/>
        </w:rPr>
        <w:t>很强的算法背景，但是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有很多</w:t>
      </w:r>
      <w:r>
        <w:rPr>
          <w:rFonts w:hint="eastAsia" w:ascii="微软雅黑" w:hAnsi="微软雅黑" w:eastAsia="微软雅黑" w:cs="微软雅黑"/>
          <w:sz w:val="18"/>
          <w:szCs w:val="18"/>
        </w:rPr>
        <w:t>实践能力和学习能力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非常强</w:t>
      </w:r>
      <w:r>
        <w:rPr>
          <w:rFonts w:hint="eastAsia" w:ascii="微软雅黑" w:hAnsi="微软雅黑" w:eastAsia="微软雅黑" w:cs="微软雅黑"/>
          <w:sz w:val="18"/>
          <w:szCs w:val="18"/>
        </w:rPr>
        <w:t>的人，随时可以转到这一行来。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如果</w:t>
      </w:r>
      <w:r>
        <w:rPr>
          <w:rFonts w:hint="eastAsia" w:ascii="微软雅黑" w:hAnsi="微软雅黑" w:eastAsia="微软雅黑" w:cs="微软雅黑"/>
          <w:sz w:val="18"/>
          <w:szCs w:val="18"/>
        </w:rPr>
        <w:t>你们已经在财经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院校</w:t>
      </w:r>
      <w:r>
        <w:rPr>
          <w:rFonts w:hint="eastAsia" w:ascii="微软雅黑" w:hAnsi="微软雅黑" w:eastAsia="微软雅黑" w:cs="微软雅黑"/>
          <w:sz w:val="18"/>
          <w:szCs w:val="18"/>
        </w:rPr>
        <w:t>读书了的话，就没有必要跟这些人拼。你现在编程可能非常好，你在你同学面前可能觉得非常骄傲，但是你放到市场上去，你就没有竞争优势了。除非你自己创业，但自己创业就完全可以雇一个人。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那么回过头来说现在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你们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应该做什么</w:t>
      </w:r>
      <w:r>
        <w:rPr>
          <w:rFonts w:hint="eastAsia" w:ascii="微软雅黑" w:hAnsi="微软雅黑" w:eastAsia="微软雅黑" w:cs="微软雅黑"/>
          <w:sz w:val="18"/>
          <w:szCs w:val="18"/>
        </w:rPr>
        <w:t>？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我认为在当前阶段，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一是，</w:t>
      </w:r>
      <w:r>
        <w:rPr>
          <w:rFonts w:hint="eastAsia" w:ascii="微软雅黑" w:hAnsi="微软雅黑" w:eastAsia="微软雅黑" w:cs="微软雅黑"/>
          <w:sz w:val="18"/>
          <w:szCs w:val="18"/>
        </w:rPr>
        <w:t>要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紧跟时事热点</w:t>
      </w:r>
      <w:r>
        <w:rPr>
          <w:rFonts w:hint="eastAsia" w:ascii="微软雅黑" w:hAnsi="微软雅黑" w:eastAsia="微软雅黑" w:cs="微软雅黑"/>
          <w:sz w:val="18"/>
          <w:szCs w:val="18"/>
        </w:rPr>
        <w:t>，知道外界在发生什么，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培养对中央政策的解读能力。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二是，</w:t>
      </w:r>
      <w:r>
        <w:rPr>
          <w:rFonts w:hint="eastAsia" w:ascii="微软雅黑" w:hAnsi="微软雅黑" w:eastAsia="微软雅黑" w:cs="微软雅黑"/>
          <w:sz w:val="18"/>
          <w:szCs w:val="18"/>
        </w:rPr>
        <w:t>现在本科时间多，应该趁着大学时间去把相关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技术方面的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知识</w:t>
      </w:r>
      <w:r>
        <w:rPr>
          <w:rFonts w:hint="eastAsia" w:ascii="微软雅黑" w:hAnsi="微软雅黑" w:eastAsia="微软雅黑" w:cs="微软雅黑"/>
          <w:sz w:val="18"/>
          <w:szCs w:val="18"/>
        </w:rPr>
        <w:t>补一补，最简单的一个方法就是去B站看北大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肖臻</w:t>
      </w:r>
      <w:r>
        <w:rPr>
          <w:rFonts w:hint="eastAsia" w:ascii="微软雅黑" w:hAnsi="微软雅黑" w:eastAsia="微软雅黑" w:cs="微软雅黑"/>
          <w:sz w:val="18"/>
          <w:szCs w:val="18"/>
        </w:rPr>
        <w:t>老师的课。他的课讲的非常的非常的扎实，具体程序可以不用知道，只要知道整个体系的原理是怎么回事就行。就是说你先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了解技术框架</w:t>
      </w:r>
      <w:r>
        <w:rPr>
          <w:rFonts w:hint="eastAsia" w:ascii="微软雅黑" w:hAnsi="微软雅黑" w:eastAsia="微软雅黑" w:cs="微软雅黑"/>
          <w:sz w:val="18"/>
          <w:szCs w:val="18"/>
        </w:rPr>
        <w:t>之后，怎么演变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对比是什么样子的，你就能够清楚了。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第三件事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因为你最终其实是类似于一个卖方的角色，你需要把它推销出去，所以你也需要学习一下这个行业的一些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话术</w:t>
      </w:r>
      <w:r>
        <w:rPr>
          <w:rFonts w:hint="eastAsia" w:ascii="微软雅黑" w:hAnsi="微软雅黑" w:eastAsia="微软雅黑" w:cs="微软雅黑"/>
          <w:sz w:val="18"/>
          <w:szCs w:val="18"/>
        </w:rPr>
        <w:t>。这有一个样板，我们有两本很神奇的书名很神奇，一个叫做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《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数字货币领导干部读本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》</w:t>
      </w:r>
      <w:r>
        <w:rPr>
          <w:rFonts w:hint="eastAsia" w:ascii="微软雅黑" w:hAnsi="微软雅黑" w:eastAsia="微软雅黑" w:cs="微软雅黑"/>
          <w:sz w:val="18"/>
          <w:szCs w:val="18"/>
        </w:rPr>
        <w:t>，一个叫做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《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区块链领导干部读本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》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sz w:val="18"/>
          <w:szCs w:val="18"/>
        </w:rPr>
        <w:t>这两本书我们在社团里大力宣传，大力推荐过。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可能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sz w:val="18"/>
          <w:szCs w:val="18"/>
        </w:rPr>
        <w:t>那里面你能够得到的一些知识性的东西很少，但是路径性的东西很多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关于炒币这件事，</w:t>
      </w:r>
      <w:r>
        <w:rPr>
          <w:rFonts w:hint="eastAsia" w:ascii="微软雅黑" w:hAnsi="微软雅黑" w:eastAsia="微软雅黑" w:cs="微软雅黑"/>
          <w:sz w:val="18"/>
          <w:szCs w:val="18"/>
        </w:rPr>
        <w:t>我是不建议你们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炒</w:t>
      </w:r>
      <w:r>
        <w:rPr>
          <w:rFonts w:hint="eastAsia" w:ascii="微软雅黑" w:hAnsi="微软雅黑" w:eastAsia="微软雅黑" w:cs="微软雅黑"/>
          <w:sz w:val="18"/>
          <w:szCs w:val="18"/>
        </w:rPr>
        <w:t>，但是确实有人能炒币能赚到钱，你明白风险之后再去做决定就好。学生搞这些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，即使</w:t>
      </w:r>
      <w:r>
        <w:rPr>
          <w:rFonts w:hint="eastAsia" w:ascii="微软雅黑" w:hAnsi="微软雅黑" w:eastAsia="微软雅黑" w:cs="微软雅黑"/>
          <w:sz w:val="18"/>
          <w:szCs w:val="18"/>
        </w:rPr>
        <w:t>买股票投资的话，就可能会陷入一个问题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</w:rPr>
        <w:t>可能对一般学生来说，他们的本钱也没有多少，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最多</w:t>
      </w:r>
      <w:r>
        <w:rPr>
          <w:rFonts w:hint="eastAsia" w:ascii="微软雅黑" w:hAnsi="微软雅黑" w:eastAsia="微软雅黑" w:cs="微软雅黑"/>
          <w:sz w:val="18"/>
          <w:szCs w:val="18"/>
        </w:rPr>
        <w:t>可能就是几万块钱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十</w:t>
      </w:r>
      <w:r>
        <w:rPr>
          <w:rFonts w:hint="eastAsia" w:ascii="微软雅黑" w:hAnsi="微软雅黑" w:eastAsia="微软雅黑" w:cs="微软雅黑"/>
          <w:sz w:val="18"/>
          <w:szCs w:val="18"/>
        </w:rPr>
        <w:t>万块钱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</w:rPr>
        <w:t>每天就为了那么一点涨涨跌跌，搞得自己心情不好，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耽误了更多时间，损失反倒更大。</w:t>
      </w:r>
      <w:r>
        <w:rPr>
          <w:rFonts w:hint="eastAsia" w:ascii="微软雅黑" w:hAnsi="微软雅黑" w:eastAsia="微软雅黑" w:cs="微软雅黑"/>
          <w:sz w:val="18"/>
          <w:szCs w:val="18"/>
        </w:rPr>
        <w:t>作为学生来讲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其实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对你们最好的投资是投资自己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关于学术研究，</w:t>
      </w:r>
      <w:r>
        <w:rPr>
          <w:rFonts w:hint="eastAsia" w:ascii="微软雅黑" w:hAnsi="微软雅黑" w:eastAsia="微软雅黑" w:cs="微软雅黑"/>
          <w:sz w:val="18"/>
          <w:szCs w:val="18"/>
        </w:rPr>
        <w:t>你做论文的研究，和我们所现在聊的研究是两回事儿，咱们现在聊的这些研究大部分是做不出来论文的。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学术研究跟业界研究是脱节的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</w:rPr>
        <w:t>比如说我有一个师妹，她刚开始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博士</w:t>
      </w:r>
      <w:r>
        <w:rPr>
          <w:rFonts w:hint="eastAsia" w:ascii="微软雅黑" w:hAnsi="微软雅黑" w:eastAsia="微软雅黑" w:cs="微软雅黑"/>
          <w:sz w:val="18"/>
          <w:szCs w:val="18"/>
        </w:rPr>
        <w:t>二年级的时候要做数字货币的研究，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她</w:t>
      </w:r>
      <w:r>
        <w:rPr>
          <w:rFonts w:hint="eastAsia" w:ascii="微软雅黑" w:hAnsi="微软雅黑" w:eastAsia="微软雅黑" w:cs="微软雅黑"/>
          <w:sz w:val="18"/>
          <w:szCs w:val="18"/>
        </w:rPr>
        <w:t>就是研究比特币的波动性对其他资产的一个溢出影响，用了非常复杂的计量方法，但是我始终就觉得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她</w:t>
      </w:r>
      <w:r>
        <w:rPr>
          <w:rFonts w:hint="eastAsia" w:ascii="微软雅黑" w:hAnsi="微软雅黑" w:eastAsia="微软雅黑" w:cs="微软雅黑"/>
          <w:sz w:val="18"/>
          <w:szCs w:val="18"/>
        </w:rPr>
        <w:t>文章有问题，没有什么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价值。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我们大多数同学的定位并不是说读博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18"/>
          <w:szCs w:val="18"/>
        </w:rPr>
        <w:t>做这方面的学术研究，一方面当一个爱好，另外一方面可能给自己是一个正常的求职加一个砝码，所以没有必要去过早过深的介入学术研究。说句实话，可能现在绝大部分中国的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老师</w:t>
      </w:r>
      <w:r>
        <w:rPr>
          <w:rFonts w:hint="eastAsia" w:ascii="微软雅黑" w:hAnsi="微软雅黑" w:eastAsia="微软雅黑" w:cs="微软雅黑"/>
          <w:sz w:val="18"/>
          <w:szCs w:val="18"/>
        </w:rPr>
        <w:t>就不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仅仅是咱们学校，</w:t>
      </w:r>
      <w:r>
        <w:rPr>
          <w:rFonts w:hint="eastAsia" w:ascii="微软雅黑" w:hAnsi="微软雅黑" w:eastAsia="微软雅黑" w:cs="微软雅黑"/>
          <w:sz w:val="18"/>
          <w:szCs w:val="18"/>
        </w:rPr>
        <w:t>对于怎样做数字货币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、区块链</w:t>
      </w:r>
      <w:r>
        <w:rPr>
          <w:rFonts w:hint="eastAsia" w:ascii="微软雅黑" w:hAnsi="微软雅黑" w:eastAsia="微软雅黑" w:cs="微软雅黑"/>
          <w:sz w:val="18"/>
          <w:szCs w:val="18"/>
        </w:rPr>
        <w:t>的研究，自己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都</w:t>
      </w:r>
      <w:r>
        <w:rPr>
          <w:rFonts w:hint="eastAsia" w:ascii="微软雅黑" w:hAnsi="微软雅黑" w:eastAsia="微软雅黑" w:cs="微软雅黑"/>
          <w:sz w:val="18"/>
          <w:szCs w:val="18"/>
        </w:rPr>
        <w:t>没有概念，没有框架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我觉得是这样，大家写一点机器学习的代码，帮助你分析一些数据，这是ok的。但是你真的没有必要去拿你这些区块链的语言去写一些套一个框架，这些真的太low了，耽误自己的时间，委屈了自己考上财大这智商了。 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对你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个人的核心不是编程</w:t>
      </w:r>
      <w:r>
        <w:rPr>
          <w:rFonts w:hint="eastAsia" w:ascii="微软雅黑" w:hAnsi="微软雅黑" w:eastAsia="微软雅黑" w:cs="微软雅黑"/>
          <w:sz w:val="18"/>
          <w:szCs w:val="18"/>
        </w:rPr>
        <w:t>，真正牛的人其实不怎么编程，清华姚班的人没有几个去码代码的，他们都是做算法做数据结构的。所以在财经院校你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编程</w:t>
      </w:r>
      <w:r>
        <w:rPr>
          <w:rFonts w:hint="eastAsia" w:ascii="微软雅黑" w:hAnsi="微软雅黑" w:eastAsia="微软雅黑" w:cs="微软雅黑"/>
          <w:sz w:val="18"/>
          <w:szCs w:val="18"/>
        </w:rPr>
        <w:t>好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是一个可以让你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闪光</w:t>
      </w:r>
      <w:r>
        <w:rPr>
          <w:rFonts w:hint="eastAsia" w:ascii="微软雅黑" w:hAnsi="微软雅黑" w:eastAsia="微软雅黑" w:cs="微软雅黑"/>
          <w:sz w:val="18"/>
          <w:szCs w:val="18"/>
        </w:rPr>
        <w:t>的东西，但这个东西放到大街上真的就没有价值了。如果你有兴趣的话，你应该去挑战一些更深的算法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数据结构方面的东西，不要去沉浸于这种技术性的编程东西。 本科的时候没有必要做那么贴近业界的东西，因为我觉得可能大家来区块链社团，并不是说我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sz w:val="18"/>
          <w:szCs w:val="18"/>
        </w:rPr>
        <w:t>那么急于的去投身业界的人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在大三之后，你想在你的专业之外，在你的课程之外去了解一个成体系的专业知识是很难的。最黄金的时间其实是大二大三，大一你的课程压力很大，大二大三你一方面变得游刃有余了，另外一方面你实习的压力还没有那么大，所以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这个时候是你构建一个自己的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知识体系的黄金时间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关于</w:t>
      </w:r>
      <w:r>
        <w:rPr>
          <w:rFonts w:hint="eastAsia" w:ascii="微软雅黑" w:hAnsi="微软雅黑" w:eastAsia="微软雅黑" w:cs="微软雅黑"/>
          <w:sz w:val="18"/>
          <w:szCs w:val="18"/>
        </w:rPr>
        <w:t>书籍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看肖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臻</w:t>
      </w:r>
      <w:r>
        <w:rPr>
          <w:rFonts w:hint="eastAsia" w:ascii="微软雅黑" w:hAnsi="微软雅黑" w:eastAsia="微软雅黑" w:cs="微软雅黑"/>
          <w:sz w:val="18"/>
          <w:szCs w:val="18"/>
        </w:rPr>
        <w:t>老师推荐就行，还有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比特币的白皮书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</w:rPr>
        <w:t>中央的文件应该怎么看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？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中央的文件应该对比着看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历次</w:t>
      </w:r>
      <w:r>
        <w:rPr>
          <w:rFonts w:hint="eastAsia" w:ascii="微软雅黑" w:hAnsi="微软雅黑" w:eastAsia="微软雅黑" w:cs="微软雅黑"/>
          <w:sz w:val="18"/>
          <w:szCs w:val="18"/>
        </w:rPr>
        <w:t>说这个东西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他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的</w:t>
      </w:r>
      <w:r>
        <w:rPr>
          <w:rFonts w:hint="eastAsia" w:ascii="微软雅黑" w:hAnsi="微软雅黑" w:eastAsia="微软雅黑" w:cs="微软雅黑"/>
          <w:sz w:val="18"/>
          <w:szCs w:val="18"/>
        </w:rPr>
        <w:t>口径会发生变化，比如说互联网金融，2013年开始提，13年、14年、15年、116年、17年、18年他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连续提</w:t>
      </w:r>
      <w:r>
        <w:rPr>
          <w:rFonts w:hint="eastAsia" w:ascii="微软雅黑" w:hAnsi="微软雅黑" w:eastAsia="微软雅黑" w:cs="微软雅黑"/>
          <w:sz w:val="18"/>
          <w:szCs w:val="18"/>
        </w:rPr>
        <w:t>了16年，但是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他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的口径是不一样的。可以对比看一下，刚开始是鼓励发展全面推进，后来是防控风险，再后来直接跟影子银行并列了。能够明显感觉出来风向的一个变化。 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000000"/>
    <w:rsid w:val="01FD611B"/>
    <w:rsid w:val="15F04DBE"/>
    <w:rsid w:val="305C27A9"/>
    <w:rsid w:val="59A618D0"/>
    <w:rsid w:val="64E82452"/>
    <w:rsid w:val="7BD2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等线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2163</Words>
  <Characters>2173</Characters>
  <Paragraphs>14</Paragraphs>
  <TotalTime>0</TotalTime>
  <ScaleCrop>false</ScaleCrop>
  <LinksUpToDate>false</LinksUpToDate>
  <CharactersWithSpaces>2181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2020-11-05T07:48:00Z</dcterms:created>
  <dc:creator>李琳茹</dc:creator>
  <cp:lastModifiedBy>りゅうきんちょ</cp:lastModifiedBy>
  <dcterms:modified xsi:type="dcterms:W3CDTF">2020-11-06T08:12:08Z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