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挖完了，系统再也没有奖励。矿工靠手续费收入，来自转账人</w:t>
      </w:r>
    </w:p>
    <w:p>
      <w:pPr>
        <w:numPr>
          <w:ilvl w:val="0"/>
          <w:numId w:val="1"/>
        </w:numPr>
        <w:rPr>
          <w:rFonts w:hint="eastAsia"/>
          <w:lang w:val="en-US" w:eastAsia="zh-CN"/>
        </w:rPr>
      </w:pPr>
      <w:r>
        <w:rPr>
          <w:rFonts w:hint="eastAsia"/>
          <w:lang w:val="en-US" w:eastAsia="zh-CN"/>
        </w:rPr>
        <w:t>全民参与的条件是什么？2100万上限，20亿人一起玩，这就意味着大部分人手里没有币子，没有币子的交易如何交易？还是比特币可以以小数点后几位的模式存在于你账户余额里。</w:t>
      </w:r>
    </w:p>
    <w:p>
      <w:pPr>
        <w:numPr>
          <w:ilvl w:val="0"/>
          <w:numId w:val="1"/>
        </w:numPr>
        <w:rPr>
          <w:rFonts w:hint="eastAsia"/>
          <w:lang w:val="en-US" w:eastAsia="zh-CN"/>
        </w:rPr>
      </w:pPr>
      <w:r>
        <w:rPr>
          <w:rFonts w:hint="eastAsia"/>
          <w:lang w:val="en-US" w:eastAsia="zh-CN"/>
        </w:rPr>
        <w:t>假如政府网络监管部门把网络给关掉，不就谁也玩不成了吗？另外这个玩法是否合法？ 只有把全世界的网络都关了，比特币才无法运行</w:t>
      </w:r>
    </w:p>
    <w:p>
      <w:pPr>
        <w:numPr>
          <w:ilvl w:val="0"/>
          <w:numId w:val="1"/>
        </w:numPr>
        <w:rPr>
          <w:rFonts w:hint="eastAsia"/>
          <w:lang w:val="en-US" w:eastAsia="zh-CN"/>
        </w:rPr>
      </w:pPr>
      <w:r>
        <w:rPr>
          <w:rFonts w:hint="eastAsia"/>
          <w:lang w:val="en-US" w:eastAsia="zh-CN"/>
        </w:rPr>
        <w:t>比特币记账记录的比特币交易的账，可理解为：记录比特币从一个地址转移到其他地址。比特币生成后的交易，由系统奖励给挖出该区块的矿工，这笔交易称为创币交易，理解为系统发行新币。矿工动力源自奖励，记账奖励包括出块奖励和矿工费，新币挖完后矿工会为了矿工费继续记账</w:t>
      </w:r>
    </w:p>
    <w:p>
      <w:pPr>
        <w:numPr>
          <w:ilvl w:val="0"/>
          <w:numId w:val="1"/>
        </w:numPr>
        <w:rPr>
          <w:rFonts w:hint="eastAsia"/>
          <w:lang w:val="en-US" w:eastAsia="zh-CN"/>
        </w:rPr>
      </w:pPr>
      <w:r>
        <w:rPr>
          <w:rFonts w:hint="eastAsia"/>
          <w:lang w:val="en-US" w:eastAsia="zh-CN"/>
        </w:rPr>
        <w:t>比特币网络每一笔记账都是公开的，所以任何人的帐其他人都知道。比特币交易记录（我猜你想说的是每秒交易笔数），目前每秒被添加到交易池的交易数为5笔左右。</w:t>
      </w:r>
    </w:p>
    <w:p>
      <w:pPr>
        <w:numPr>
          <w:ilvl w:val="0"/>
          <w:numId w:val="1"/>
        </w:numPr>
        <w:rPr>
          <w:rFonts w:hint="eastAsia"/>
          <w:lang w:val="en-US" w:eastAsia="zh-CN"/>
        </w:rPr>
      </w:pPr>
      <w:r>
        <w:rPr>
          <w:rFonts w:hint="eastAsia"/>
          <w:lang w:val="en-US" w:eastAsia="zh-CN"/>
        </w:rPr>
        <w:t>不打包交易也可以挖矿的</w:t>
      </w:r>
    </w:p>
    <w:p>
      <w:pPr>
        <w:numPr>
          <w:ilvl w:val="0"/>
          <w:numId w:val="1"/>
        </w:numPr>
        <w:rPr>
          <w:rFonts w:hint="eastAsia"/>
          <w:lang w:val="en-US" w:eastAsia="zh-CN"/>
        </w:rPr>
      </w:pPr>
      <w:r>
        <w:rPr>
          <w:rFonts w:hint="eastAsia"/>
          <w:lang w:val="en-US" w:eastAsia="zh-CN"/>
        </w:rPr>
        <w:t>假如大家都不接受BTC或者假如有什么行政力量强行干预不让用，是不是它就没有流通价值了</w:t>
      </w:r>
    </w:p>
    <w:p>
      <w:pPr>
        <w:numPr>
          <w:ilvl w:val="0"/>
          <w:numId w:val="1"/>
        </w:numPr>
        <w:rPr>
          <w:rFonts w:hint="eastAsia"/>
          <w:lang w:val="en-US" w:eastAsia="zh-CN"/>
        </w:rPr>
      </w:pPr>
      <w:r>
        <w:rPr>
          <w:rFonts w:hint="eastAsia"/>
          <w:lang w:val="en-US" w:eastAsia="zh-CN"/>
        </w:rPr>
        <w:t>比特币的总量有限是系统设定好的。挖完了，矿工打包的奖励来自矿工费。比特币因为其总量恒定，被足够多的人认可，作为投资品是非常不错了，因为其波动性很大，作为货币，其实不是特别好</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lang w:val="en-US" w:eastAsia="zh-CN"/>
        </w:rPr>
        <w:t>比特币能切割的最小单位</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如果10分钟内没人算出答案，那么这次记账怎么处理？奖励怎么处理？</w:t>
      </w:r>
    </w:p>
    <w:p>
      <w:pPr>
        <w:numPr>
          <w:ilvl w:val="0"/>
          <w:numId w:val="1"/>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这个记账的账到底是什么账？是全网的比特币转账记录？也就是说从将比特币从A地址转到B地址的这一笔账？类似银行每天的结算？也就是说比特币全网每10分钟结算一次？那第一笔账又是怎么来的？因为记账才有奖励比特币，那第一次记账之前没有比特币，那第一次记的是什么账</w:t>
      </w:r>
    </w:p>
    <w:p>
      <w:pPr>
        <w:numPr>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只要抢到记帐权，不记帐也是可以打包区块的（空块），只不过是没有手续费而已，系统奖励还是有的。第一个区块，也称创世区块，中本聪自己打包，里面只有一条交易，就是系统给中本聪的挖矿奖励，50个BTC。</w:t>
      </w:r>
    </w:p>
    <w:p>
      <w:pPr>
        <w:numPr>
          <w:ilvl w:val="0"/>
          <w:numId w:val="1"/>
        </w:numPr>
        <w:ind w:left="0" w:leftChars="0" w:firstLine="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配置越好，抢到的概率越大。但是，配置高了，成本就高了，当然成本还包含电费、管理费等等，所以不仅仅是拼硬件。而所谓的配置，最主要的是挖矿的芯片</w:t>
      </w:r>
    </w:p>
    <w:p>
      <w:pPr>
        <w:numPr>
          <w:ilvl w:val="0"/>
          <w:numId w:val="1"/>
        </w:numPr>
        <w:ind w:left="0" w:leftChars="0" w:firstLine="0" w:firstLineChars="0"/>
        <w:rPr>
          <w:rFonts w:hint="default" w:cstheme="minorBidi"/>
          <w:kern w:val="2"/>
          <w:sz w:val="21"/>
          <w:szCs w:val="24"/>
          <w:lang w:val="en-US" w:eastAsia="zh-CN" w:bidi="ar-SA"/>
        </w:rPr>
      </w:pPr>
      <w:r>
        <w:rPr>
          <w:rFonts w:hint="default" w:cstheme="minorBidi"/>
          <w:kern w:val="2"/>
          <w:sz w:val="21"/>
          <w:szCs w:val="24"/>
          <w:lang w:val="en-US" w:eastAsia="zh-CN" w:bidi="ar-SA"/>
        </w:rPr>
        <w:t>只要掌握了这个技术，然后在做出的公链的基础上都可以发币，然而以太币是没有上限的，比特币由于拆分又多出来了比特现金，那么如果被大的利益集团盯上，无限拆分，那么以后的币就会越来越多，这么多的币都在交易所里交易，还怎么能起到最早数量有限，抗通胀等一系列诸如'法币'一样的问题呢?</w:t>
      </w:r>
    </w:p>
    <w:p>
      <w:pPr>
        <w:numPr>
          <w:numId w:val="0"/>
        </w:numPr>
        <w:ind w:leftChars="0"/>
        <w:rPr>
          <w:rFonts w:hint="default" w:cstheme="minorBidi"/>
          <w:kern w:val="2"/>
          <w:sz w:val="21"/>
          <w:szCs w:val="24"/>
          <w:lang w:val="en-US" w:eastAsia="zh-CN" w:bidi="ar-SA"/>
        </w:rPr>
      </w:pPr>
      <w:r>
        <w:rPr>
          <w:rFonts w:hint="default" w:cstheme="minorBidi"/>
          <w:kern w:val="2"/>
          <w:sz w:val="21"/>
          <w:szCs w:val="24"/>
          <w:lang w:val="en-US" w:eastAsia="zh-CN" w:bidi="ar-SA"/>
        </w:rPr>
        <w:t xml:space="preserve"> 可以参考哈耶克的著作《货币的非国家化》，不是每一种数字货币最后都能存活的，激烈竞争下大概率最后只剩下几种。</w:t>
      </w:r>
    </w:p>
    <w:p>
      <w:pPr>
        <w:numPr>
          <w:ilvl w:val="0"/>
          <w:numId w:val="1"/>
        </w:numPr>
        <w:ind w:left="0" w:leftChars="0" w:firstLine="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每个区块都有哈希值，那验证起来是不是需要很大的算力，会不会很费电？每个人的账本都记录着全网的信息，会不会很占电脑的储存空间？</w:t>
      </w:r>
    </w:p>
    <w:p>
      <w:pPr>
        <w:numPr>
          <w:numId w:val="0"/>
        </w:numPr>
        <w:ind w:leftChars="0"/>
        <w:rPr>
          <w:rFonts w:hint="default" w:cstheme="minorBidi"/>
          <w:kern w:val="2"/>
          <w:sz w:val="21"/>
          <w:szCs w:val="24"/>
          <w:lang w:val="en-US" w:eastAsia="zh-CN" w:bidi="ar-SA"/>
        </w:rPr>
      </w:pPr>
      <w:r>
        <w:rPr>
          <w:rFonts w:hint="eastAsia" w:cstheme="minorBidi"/>
          <w:kern w:val="2"/>
          <w:sz w:val="21"/>
          <w:szCs w:val="24"/>
          <w:lang w:val="en-US" w:eastAsia="zh-CN" w:bidi="ar-SA"/>
        </w:rPr>
        <w:t>每个区块的哈希值验证不需要很大算力，需要很大算力和耗电的是“挖矿”这个过程。目前全节点账本的大小接近190GB，这相比于银行的记账系统应该是很小的。</w:t>
      </w:r>
    </w:p>
    <w:p>
      <w:pPr>
        <w:numPr>
          <w:ilvl w:val="0"/>
          <w:numId w:val="1"/>
        </w:numPr>
        <w:bidi w:val="0"/>
        <w:ind w:left="0" w:leftChars="0" w:firstLine="0" w:firstLineChars="0"/>
        <w:jc w:val="both"/>
        <w:rPr>
          <w:rFonts w:hint="eastAsia"/>
          <w:lang w:val="en-US" w:eastAsia="zh-CN"/>
        </w:rPr>
      </w:pPr>
      <w:r>
        <w:rPr>
          <w:rFonts w:hint="eastAsia"/>
          <w:lang w:val="en-US" w:eastAsia="zh-CN"/>
        </w:rPr>
        <w:t>那当实际应用中，参与者人数非常多的时候，账本可能就会比190G要大得多了，而且是每个人190G。如果参与记账的任务停留在政府，而不是全民记账的话，可能还好</w:t>
      </w:r>
    </w:p>
    <w:p>
      <w:pPr>
        <w:numPr>
          <w:ilvl w:val="0"/>
          <w:numId w:val="1"/>
        </w:numPr>
        <w:bidi w:val="0"/>
        <w:ind w:left="0" w:leftChars="0" w:firstLine="0" w:firstLineChars="0"/>
        <w:jc w:val="both"/>
        <w:rPr>
          <w:rFonts w:hint="eastAsia"/>
          <w:lang w:val="en-US" w:eastAsia="zh-CN"/>
        </w:rPr>
      </w:pPr>
      <w:r>
        <w:rPr>
          <w:rFonts w:hint="eastAsia"/>
          <w:lang w:val="en-US" w:eastAsia="zh-CN"/>
        </w:rPr>
        <w:t>除了当前最新的区块，其他历史区块都无法篡改，当前最终区块在10分钟内还没有被下一个区块关联，这段时间可以篡改吗？</w:t>
      </w:r>
    </w:p>
    <w:p>
      <w:pPr>
        <w:numPr>
          <w:ilvl w:val="0"/>
          <w:numId w:val="1"/>
        </w:numPr>
        <w:bidi w:val="0"/>
        <w:ind w:left="0" w:leftChars="0" w:firstLine="0" w:firstLineChars="0"/>
        <w:jc w:val="both"/>
        <w:rPr>
          <w:rFonts w:hint="default"/>
          <w:lang w:val="en-US" w:eastAsia="zh-CN"/>
        </w:rPr>
      </w:pPr>
      <w:r>
        <w:rPr>
          <w:rFonts w:hint="default"/>
          <w:lang w:val="en-US" w:eastAsia="zh-CN"/>
        </w:rPr>
        <w:t>我问下如果这句虚假交易出现再第一个区块上，是否整个链上的区块都会承认这笔交易</w:t>
      </w:r>
    </w:p>
    <w:p>
      <w:pPr>
        <w:numPr>
          <w:ilvl w:val="0"/>
          <w:numId w:val="1"/>
        </w:numPr>
        <w:bidi w:val="0"/>
        <w:ind w:left="0" w:leftChars="0" w:firstLine="0" w:firstLineChars="0"/>
        <w:jc w:val="both"/>
        <w:rPr>
          <w:rFonts w:hint="default"/>
          <w:lang w:val="en-US" w:eastAsia="zh-CN"/>
        </w:rPr>
      </w:pPr>
      <w:r>
        <w:rPr>
          <w:rFonts w:hint="default"/>
          <w:lang w:val="en-US" w:eastAsia="zh-CN"/>
        </w:rPr>
        <w:t>10分钟内可能会产生大量的交易记录，获得记账权的人怎么获得这些交易信息并登录到账本中？</w:t>
      </w:r>
    </w:p>
    <w:p>
      <w:pPr>
        <w:numPr>
          <w:ilvl w:val="0"/>
          <w:numId w:val="1"/>
        </w:numPr>
        <w:bidi w:val="0"/>
        <w:ind w:left="0" w:leftChars="0" w:firstLine="0" w:firstLineChars="0"/>
        <w:jc w:val="both"/>
        <w:rPr>
          <w:rFonts w:hint="default"/>
          <w:lang w:val="en-US" w:eastAsia="zh-CN"/>
        </w:rPr>
      </w:pPr>
      <w:r>
        <w:rPr>
          <w:rFonts w:hint="default"/>
          <w:lang w:val="en-US" w:eastAsia="zh-CN"/>
        </w:rPr>
        <w:t>自产生物物交换到货币的诞生，人类一直在寻找交换（交易）的可靠介质，当然，货币的诞生解决了这个问题。随着经济的发展，人类文明加速的发展步伐越来越大，但是随之而来的诸如假币，黑钱，违约，，，等违背契约精神的经济行为越发广泛，同时，汇率波动等情况也为传统货币在如今发展的历史进程中发起了挑战。为了配套传统货币而产生的契约精神依托着庞杂的法律体系运行，而违反契约所产生的各种纠纷均需在法律体系内进行繁复的诉讼解决，且毕竟由个人参与的审判体系，所以即使形成判决却未必是客观的真相。这一系列关乎诚信的现实一直在阻挡着人类文明向更高一层发展。区块链为何是颠覆性的？因为她要让诚信不再依靠契约及法律的守护而真实客观的存在。契约在当今社会中无处不在，让区块链取代契约就是颠覆传统，就是文明上台阶的巨大挑战，这需要过程，，，但是，历史的车轮滚滚而来，你我都已就绪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264A3"/>
    <w:multiLevelType w:val="singleLevel"/>
    <w:tmpl w:val="82E264A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B758A9"/>
    <w:rsid w:val="4D2560D5"/>
    <w:rsid w:val="72714CAA"/>
    <w:rsid w:val="72B77F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Zhaoli</dc:creator>
  <cp:lastModifiedBy>NaCN</cp:lastModifiedBy>
  <dcterms:modified xsi:type="dcterms:W3CDTF">2019-11-05T01:15:46Z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