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Chapter 7: Sampling Distributions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Concept of Sampling Distribution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Random sample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754880" cy="640080"/>
            <wp:effectExtent b="0" l="0" r="0" t="0"/>
            <wp:docPr descr="Text&#10;&#10;Description automatically generated" id="67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4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Statistic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17462" cy="488885"/>
            <wp:effectExtent b="0" l="0" r="0" t="0"/>
            <wp:docPr id="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462" cy="48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Sampling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06087" cy="496726"/>
            <wp:effectExtent b="0" l="0" r="0" t="0"/>
            <wp:docPr id="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87" cy="496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A sampling distribution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distribution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 the possible values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sample statistic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given sample size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selected from a population.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Point Estimation of Parameters</w:t>
      </w:r>
    </w:p>
    <w:p w:rsidR="00000000" w:rsidDel="00000000" w:rsidP="00000000" w:rsidRDefault="00000000" w:rsidRPr="00000000" w14:paraId="0000000B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For </w:t>
      </w:r>
      <m:oMath>
        <m:r>
          <m:t>μ</m:t>
        </m:r>
      </m:oMath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, the estimate is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  <m:t xml:space="preserve">x</m:t>
            </m:r>
          </m:e>
        </m:bar>
      </m:oMath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, the sample mean.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For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</m:ctrlPr>
          </m:sSubPr>
          <m:e>
            <m:r>
              <m:t>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  <w:highlight w:val="yellow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  <m:t xml:space="preserve">2</m:t>
            </m:r>
          </m:sub>
        </m:sSub>
      </m:oMath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, the estimate is 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  <w:highlight w:val="yellow"/>
                  </w:rPr>
                  <m:t xml:space="preserve">1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8"/>
            <w:szCs w:val="28"/>
            <w:highlight w:val="yellow"/>
          </w:rPr>
          <m:t xml:space="preserve">-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  <w:highlight w:val="yellow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  <w:highlight w:val="yellow"/>
                  </w:rPr>
                  <m:t xml:space="preserve">2</m:t>
                </m:r>
              </m:sub>
            </m:sSub>
          </m:e>
        </m:bar>
      </m:oMath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, the difference between the sample means of two independent random samples. 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π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π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b w:val="1"/>
          <w:sz w:val="28"/>
          <w:szCs w:val="28"/>
          <w:rtl w:val="0"/>
        </w:rPr>
        <w:t xml:space="preserve">, the estimate is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b w:val="1"/>
          <w:sz w:val="28"/>
          <w:szCs w:val="28"/>
          <w:rtl w:val="0"/>
        </w:rPr>
        <w:t xml:space="preserve">, the difference between two sample proportions computed from two independent random samples.</w:t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Sampling Distribution of the Sample Mean: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Standard Error of the Mean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Standard deviation for the Sample Mean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48509" cy="1168460"/>
            <wp:effectExtent b="0" l="0" r="0" t="0"/>
            <wp:docPr descr="Text&#10;&#10;Description automatically generated" id="71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16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298351" cy="3541203"/>
            <wp:effectExtent b="0" l="0" r="0" t="0"/>
            <wp:docPr descr="Graphical user interface, application&#10;&#10;Description automatically generated" id="70" name="image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351" cy="354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36323" cy="2835157"/>
            <wp:effectExtent b="0" l="0" r="0" t="0"/>
            <wp:docPr descr="Graphical user interface, text, application&#10;&#10;Description automatically generated" id="73" name="image9.jp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323" cy="283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Population is Norma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 μ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standard deviation 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sampling distribution of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ba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also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normally distributed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with:  </w:t>
        <w:br w:type="textWrapping"/>
      </w:r>
      <m:oMath>
        <m:bar>
          <m:barPr>
            <m:pos/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bar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~ Normal(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bar>
              <m:barPr>
                <m:pos/>
                <m:ctrlP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sub>
        </m:sSub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=μ,</m:t>
        </m:r>
        <m:sSubSup>
          <m:sSubSup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σ</m:t>
            </m:r>
          </m:e>
          <m:sub>
            <m:bar>
              <m:barPr>
                <m:pos/>
                <m:ctrlP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σ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giá trị trung bình của các giá trị trung bình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m:oMath>
        <m:sSub>
          <m:e>
            <m:r>
              <m:t>σ</m:t>
            </m:r>
          </m:e>
          <m:sub>
            <m:bar>
              <m:barPr>
                <m:pos/>
                <m:ctrlPr>
                  <w:rPr>
                    <w:sz w:val="28"/>
                    <w:szCs w:val="28"/>
                  </w:rPr>
                </m:ctrlPr>
              </m:bar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</m:ba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σ</m:t>
            </m:r>
          </m:num>
          <m:den>
            <m:r>
              <w:rPr>
                <w:sz w:val="28"/>
                <w:szCs w:val="28"/>
              </w:rPr>
              <m:t xml:space="preserve">căn n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: standard deviation of sample mean/ standard deviation of the mean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Population is not Normal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sample size is &gt;=30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mean μ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standard deviation 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sampling distribution of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ba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approximately normally distributed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with:</w:t>
      </w:r>
    </w:p>
    <w:p w:rsidR="00000000" w:rsidDel="00000000" w:rsidP="00000000" w:rsidRDefault="00000000" w:rsidRPr="00000000" w14:paraId="00000027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</m:bar>
        <m:r>
          <w:rPr>
            <w:rFonts w:ascii="Cambria Math" w:cs="Cambria Math" w:eastAsia="Cambria Math" w:hAnsi="Cambria Math"/>
            <w:sz w:val="28"/>
            <w:szCs w:val="28"/>
          </w:rPr>
          <m:t xml:space="preserve"> ~ Approximately Normal(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μ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</m:ba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=μ,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σ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</m:ba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m:oMath/>
      <w:r w:rsidDel="00000000" w:rsidR="00000000" w:rsidRPr="00000000">
        <w:rPr>
          <w:sz w:val="28"/>
          <w:szCs w:val="28"/>
        </w:rPr>
        <w:drawing>
          <wp:inline distB="0" distT="0" distL="0" distR="0">
            <wp:extent cx="6434846" cy="4021779"/>
            <wp:effectExtent b="0" l="0" r="0" t="0"/>
            <wp:docPr descr="Text&#10;&#10;Description automatically generated with medium confidence" id="72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846" cy="4021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04401" cy="2865619"/>
            <wp:effectExtent b="0" l="0" r="0" t="0"/>
            <wp:docPr descr="Graphical user interface, text, application, email&#10;&#10;Description automatically generated" id="75" name="image14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4401" cy="2865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391036" cy="3593314"/>
            <wp:effectExtent b="0" l="0" r="0" t="0"/>
            <wp:docPr descr="Graphical user interface, text, application, email&#10;&#10;Description automatically generated" id="74" name="image1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036" cy="3593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05811" cy="2719614"/>
            <wp:effectExtent b="0" l="0" r="0" t="0"/>
            <wp:docPr descr="Graphical user interface, text, application, email&#10;&#10;Description automatically generated" id="78" name="image6.jp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811" cy="2719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73190" cy="3639504"/>
            <wp:effectExtent b="0" l="0" r="0" t="0"/>
            <wp:docPr descr="Graphical user interface, text, application, email&#10;&#10;Description automatically generated" id="76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3639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21377" cy="2770355"/>
            <wp:effectExtent b="0" l="0" r="0" t="0"/>
            <wp:docPr descr="Graphical user interface, application, Word&#10;&#10;Description automatically generated" id="77" name="image10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377" cy="277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Central Limit Theorem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As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size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gets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large enough,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sampling distribution of the sample mean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becomes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almost normal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regardless of shape of population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54860" cy="914447"/>
            <wp:effectExtent b="0" l="0" r="0" t="0"/>
            <wp:docPr descr="Text&#10;&#10;Description automatically generated" id="79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914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Sampling Distribution of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ff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ff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ff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ff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Describe: Shape, Mean, Standard Deviation/Variance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we have 2 independent populations with parameters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σ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σ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and if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are the sample means of 2 independent random samples of size and from these populations, then the sampling distribution of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approximately standard normal for large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It is exactly standard normal if the 2 populations are normal.</w:t>
      </w:r>
    </w:p>
    <w:p w:rsidR="00000000" w:rsidDel="00000000" w:rsidP="00000000" w:rsidRDefault="00000000" w:rsidRPr="00000000" w14:paraId="00000035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~ Normal(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σ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σ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σ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m:t>σ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</m:ba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sub>
          <m:sup/>
        </m:sSubSup>
      </m:oMath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= căn (</w:t>
      </w:r>
      <m:oMath>
        <m:f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m:t>σ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436889" cy="4023057"/>
            <wp:effectExtent b="0" l="0" r="0" t="0"/>
            <wp:docPr descr="A picture containing text&#10;&#10;Description automatically generated" id="80" name="image13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889" cy="4023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12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07"/>
        <w:gridCol w:w="2170"/>
        <w:gridCol w:w="2582"/>
        <w:gridCol w:w="2706"/>
        <w:tblGridChange w:id="0">
          <w:tblGrid>
            <w:gridCol w:w="3807"/>
            <w:gridCol w:w="2170"/>
            <w:gridCol w:w="2582"/>
            <w:gridCol w:w="27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Variance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Standard deviation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Population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28"/>
                <w:szCs w:val="28"/>
              </w:rPr>
            </w:pPr>
            <m:oMath>
              <m:r>
                <m:t>μ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t>σ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m:t>σ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Sample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x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s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s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9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Sample Distribution of </w:t>
            </w:r>
            <m:oMath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X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left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e>
                  <m:r>
                    <m:t>μ</m:t>
                  </m:r>
                </m:e>
                <m:sub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x</m:t>
                      </m:r>
                    </m:e>
                  </m:ba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=μ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left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m:t>σ</m:t>
                  </m:r>
                </m:e>
                <m:sub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X</m:t>
                      </m:r>
                    </m:e>
                  </m:bar>
                </m:sub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n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left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e>
                  <m:r>
                    <m:t>σ</m:t>
                  </m:r>
                </m:e>
                <m:sub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X</m:t>
                      </m:r>
                    </m:e>
                  </m:ba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rad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9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Sample Distribution of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X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X</m:t>
                      </m:r>
                    </m:e>
                  </m:ba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left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μ</m:t>
                  </m:r>
                </m:e>
                <m:sub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</m:sSub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left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</m:sSub>
                </m:sub>
                <m:sup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1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1</m:t>
                      </m:r>
                    </m:sub>
                  </m:sSub>
                </m:den>
              </m:f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+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left"/>
              <w:rPr>
                <w:rFonts w:ascii="Cambria Math" w:cs="Cambria Math" w:eastAsia="Cambria Math" w:hAnsi="Cambria Math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sub>
                  </m:sSub>
                </m:sub>
              </m:sSub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=</m:t>
              </m:r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ra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1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n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1</m:t>
                          </m:r>
                        </m:sub>
                      </m:sSub>
                    </m:den>
                  </m:f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+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2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n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  <w:sz w:val="28"/>
                              <w:szCs w:val="28"/>
                            </w:rPr>
                            <m:t xml:space="preserve">2</m:t>
                          </m:r>
                        </m:sub>
                      </m:sSub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Bài toán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Một công ty giày muốn khảo sát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cỡ giày trung bình của đàn ông (trưởng thành) Việt Nam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population mean = tổng số đo cỡ giày / tổng số người → parameter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Công ty sẽ làm thế nào? Khảo sát toàn bộ số đo cỡ giày của đàn ông Việt Nam? Hay chỉ khảo sát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một số lượng nhất định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Lấy số đo cỡ giày của 100 người đàn ông ngẫu nhiên.</w:t>
      </w:r>
      <w:r w:rsidDel="00000000" w:rsidR="00000000" w:rsidRPr="00000000">
        <w:rPr>
          <w:sz w:val="28"/>
          <w:szCs w:val="28"/>
          <w:rtl w:val="0"/>
        </w:rPr>
        <w:t xml:space="preserve"> → a random sample, n=100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Tính ra cỡ giày trung bình của 100 người đàn ông ngẫu nhiên này.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sample mean → statistic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sample standard deviation → statistic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sample variance → statistic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random sample of 100 men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100 men → xbar1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100 men → xbar 2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100 men → xbar 3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Sampling distribution of sample mean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Liệu cỡ giày trung bình của 100 đàn ông này có đại diện cho cỡ giày trung bình của toàn bộ đàn ông Việt Nam hay không?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Chỉ lấy một lượng nhất định 🡪 ước lượng cho trung bình của tổng thể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Dựa trên cơ sở nào mà có thể ước lượng được? Sai số của ước lượng là bao nhiêu?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—-----------------------------------------------------------------------------------------------------------------------------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Định lý giới hạn trung tâm: Khi cỡ mẫu đủ lớn, phân phối các giá trị trung bình của mẫu có phân phối chuẩn/gần chuẩn dù tổng thể có phân phối chuẩn hoặc không.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Phân phối các giá trị trung bình của mẫu: Sampling Distribution of the Mean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Đặc điểm phân phối các giá trị trung bình của mẫu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Phân phối các giá trị trung bình của mẫu có trung bình bằng trung bình của tổng thể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Phân phối các giá trị trung bình của mẫu có độ lệch chuẩn (sai số chuẩn) là 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Tổng thể có phân phối chuẩn -&gt; phân phối các giá trị trung bình của mẫu có phân phối chuẩn (dù cỡ mẫu là bao nhiêu)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Tổng thể không có phân phối chuẩn 🡪 phân phối các giá trị trung bình của mẫu có phân phối gần chuẩn khi cỡ mẫu đủ lớn (&gt;30) (dù tổng thể có hình dạng như thế nào)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Phân phối các giá trị trung bình của mẫu có ý nghĩa quan trọng cho ước lượng các giá trị thống kê của tổng thể từ một mẫu</w:t>
      </w:r>
    </w:p>
    <w:sectPr>
      <w:pgSz w:h="15840" w:w="12240" w:orient="portrait"/>
      <w:pgMar w:bottom="418" w:top="547" w:left="547" w:right="41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74F7E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C74F7E"/>
    <w:rPr>
      <w:color w:val="808080"/>
    </w:rPr>
  </w:style>
  <w:style w:type="table" w:styleId="TableGrid">
    <w:name w:val="Table Grid"/>
    <w:basedOn w:val="TableNormal"/>
    <w:uiPriority w:val="39"/>
    <w:rsid w:val="0041527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4.jpg"/><Relationship Id="rId17" Type="http://schemas.openxmlformats.org/officeDocument/2006/relationships/image" Target="media/image7.pn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c0JO3wFtTEZTrEqxUUN7IKnAgg==">CgMxLjAyCGguZ2pkZ3hzOAByITFtanByYzV5OThHbm1EejNZcjBldERObFI1VExoOFJEVw==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2023-02-09T03:58:00Z</dcterms:created>
  <dc:creator>Linh Tran</dc:creator>
</cp:coreProperties>
</file>