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CEB" w:rsidRPr="002C6CEB" w:rsidRDefault="002C6CEB" w:rsidP="002C6CEB">
      <w:pPr>
        <w:spacing w:before="100" w:beforeAutospacing="1" w:after="100" w:afterAutospacing="1" w:line="240" w:lineRule="auto"/>
        <w:jc w:val="both"/>
        <w:rPr>
          <w:rFonts w:ascii="Times New Roman" w:eastAsia="Times New Roman" w:hAnsi="Times New Roman" w:cs="Times New Roman"/>
          <w:sz w:val="28"/>
          <w:szCs w:val="28"/>
        </w:rPr>
      </w:pPr>
      <w:r w:rsidRPr="002C6CEB">
        <w:rPr>
          <w:rFonts w:ascii="Times New Roman" w:eastAsia="Times New Roman" w:hAnsi="Times New Roman" w:cs="Times New Roman"/>
          <w:b/>
          <w:bCs/>
          <w:sz w:val="28"/>
          <w:szCs w:val="28"/>
        </w:rPr>
        <w:t>ADSL</w:t>
      </w:r>
      <w:r w:rsidRPr="002C6CEB">
        <w:rPr>
          <w:rFonts w:ascii="Times New Roman" w:eastAsia="Times New Roman" w:hAnsi="Times New Roman" w:cs="Times New Roman"/>
          <w:sz w:val="28"/>
          <w:szCs w:val="28"/>
        </w:rPr>
        <w:t xml:space="preserve"> −Asymmetric Digital Subscriber Line (ADSL) is a type of broadband communications technology to transmit digital data at a high bandwidth </w:t>
      </w:r>
      <w:r w:rsidRPr="002C6CEB">
        <w:rPr>
          <w:rFonts w:ascii="Times New Roman" w:eastAsia="Times New Roman" w:hAnsi="Times New Roman" w:cs="Times New Roman"/>
          <w:b/>
          <w:sz w:val="28"/>
          <w:szCs w:val="28"/>
        </w:rPr>
        <w:t>on existing phone lines</w:t>
      </w:r>
      <w:r w:rsidRPr="002C6CEB">
        <w:rPr>
          <w:rFonts w:ascii="Times New Roman" w:eastAsia="Times New Roman" w:hAnsi="Times New Roman" w:cs="Times New Roman"/>
          <w:sz w:val="28"/>
          <w:szCs w:val="28"/>
        </w:rPr>
        <w:t xml:space="preserve"> to homes and businesses.</w:t>
      </w:r>
    </w:p>
    <w:p w:rsidR="002C6CEB" w:rsidRPr="002C6CEB" w:rsidRDefault="002C6CEB" w:rsidP="002C6CEB">
      <w:pPr>
        <w:spacing w:before="100" w:beforeAutospacing="1" w:after="100" w:afterAutospacing="1" w:line="240" w:lineRule="auto"/>
        <w:jc w:val="both"/>
        <w:rPr>
          <w:rFonts w:ascii="Times New Roman" w:eastAsia="Times New Roman" w:hAnsi="Times New Roman" w:cs="Times New Roman"/>
          <w:sz w:val="28"/>
          <w:szCs w:val="28"/>
        </w:rPr>
      </w:pPr>
      <w:r w:rsidRPr="002C6CEB">
        <w:rPr>
          <w:rFonts w:ascii="Times New Roman" w:eastAsia="Times New Roman" w:hAnsi="Times New Roman" w:cs="Times New Roman"/>
          <w:b/>
          <w:bCs/>
          <w:sz w:val="28"/>
          <w:szCs w:val="28"/>
        </w:rPr>
        <w:t>Cable</w:t>
      </w:r>
      <w:r w:rsidRPr="002C6CEB">
        <w:rPr>
          <w:rFonts w:ascii="Times New Roman" w:eastAsia="Times New Roman" w:hAnsi="Times New Roman" w:cs="Times New Roman"/>
          <w:sz w:val="28"/>
          <w:szCs w:val="28"/>
        </w:rPr>
        <w:t xml:space="preserve"> − Cable network is a system of providing varied services like television programming, FM programming, Internet and telephone services over </w:t>
      </w:r>
      <w:r w:rsidRPr="002C6CEB">
        <w:rPr>
          <w:rFonts w:ascii="Times New Roman" w:eastAsia="Times New Roman" w:hAnsi="Times New Roman" w:cs="Times New Roman"/>
          <w:b/>
          <w:sz w:val="28"/>
          <w:szCs w:val="28"/>
        </w:rPr>
        <w:t>existing cable TV network</w:t>
      </w:r>
      <w:r w:rsidRPr="002C6CEB">
        <w:rPr>
          <w:rFonts w:ascii="Times New Roman" w:eastAsia="Times New Roman" w:hAnsi="Times New Roman" w:cs="Times New Roman"/>
          <w:sz w:val="28"/>
          <w:szCs w:val="28"/>
        </w:rPr>
        <w:t>.</w:t>
      </w:r>
    </w:p>
    <w:p w:rsidR="002C6CEB" w:rsidRPr="002C6CEB" w:rsidRDefault="002C6CEB" w:rsidP="002C6CEB">
      <w:pPr>
        <w:spacing w:after="0" w:line="240" w:lineRule="auto"/>
        <w:ind w:left="1440" w:firstLine="720"/>
        <w:jc w:val="both"/>
        <w:rPr>
          <w:rFonts w:ascii="Times New Roman" w:eastAsia="Times New Roman" w:hAnsi="Times New Roman" w:cs="Times New Roman"/>
          <w:sz w:val="28"/>
          <w:szCs w:val="28"/>
        </w:rPr>
      </w:pPr>
      <w:r w:rsidRPr="002C6CEB">
        <w:rPr>
          <w:noProof/>
          <w:sz w:val="28"/>
          <w:szCs w:val="28"/>
        </w:rPr>
        <w:drawing>
          <wp:inline distT="0" distB="0" distL="0" distR="0" wp14:anchorId="0F33B9BE" wp14:editId="4E6977AD">
            <wp:extent cx="2867025" cy="16989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1250" t="19487" r="29808" b="43590"/>
                    <a:stretch/>
                  </pic:blipFill>
                  <pic:spPr bwMode="auto">
                    <a:xfrm>
                      <a:off x="0" y="0"/>
                      <a:ext cx="2867025" cy="1698978"/>
                    </a:xfrm>
                    <a:prstGeom prst="rect">
                      <a:avLst/>
                    </a:prstGeom>
                    <a:ln>
                      <a:noFill/>
                    </a:ln>
                    <a:extLst>
                      <a:ext uri="{53640926-AAD7-44D8-BBD7-CCE9431645EC}">
                        <a14:shadowObscured xmlns:a14="http://schemas.microsoft.com/office/drawing/2010/main"/>
                      </a:ext>
                    </a:extLst>
                  </pic:spPr>
                </pic:pic>
              </a:graphicData>
            </a:graphic>
          </wp:inline>
        </w:drawing>
      </w:r>
    </w:p>
    <w:p w:rsidR="002C6CEB" w:rsidRPr="002C6CEB" w:rsidRDefault="002C6CEB" w:rsidP="002C6CEB">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2C6CEB">
        <w:rPr>
          <w:rFonts w:ascii="Times New Roman" w:eastAsia="Times New Roman" w:hAnsi="Times New Roman" w:cs="Times New Roman"/>
          <w:b/>
          <w:bCs/>
          <w:sz w:val="28"/>
          <w:szCs w:val="28"/>
        </w:rPr>
        <w:t>Comparison of ADSL and Cable Networks</w:t>
      </w:r>
    </w:p>
    <w:p w:rsidR="002C6CEB" w:rsidRPr="002C6CEB" w:rsidRDefault="002C6CEB" w:rsidP="002C6CEB">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2C6CEB">
        <w:rPr>
          <w:rFonts w:ascii="Times New Roman" w:eastAsia="Times New Roman" w:hAnsi="Times New Roman" w:cs="Times New Roman"/>
          <w:sz w:val="28"/>
          <w:szCs w:val="28"/>
        </w:rPr>
        <w:t>ADSL uses the existing telephone lines for providing data, voice and multimedia services, while cable uses existing cable TV networks to provide similar services.</w:t>
      </w:r>
    </w:p>
    <w:p w:rsidR="002C6CEB" w:rsidRPr="002C6CEB" w:rsidRDefault="002C6CEB" w:rsidP="002C6CEB">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2C6CEB">
        <w:rPr>
          <w:rFonts w:ascii="Times New Roman" w:eastAsia="Times New Roman" w:hAnsi="Times New Roman" w:cs="Times New Roman"/>
          <w:sz w:val="28"/>
          <w:szCs w:val="28"/>
        </w:rPr>
        <w:t xml:space="preserve">Both ADSL and cable networks use </w:t>
      </w:r>
      <w:r w:rsidRPr="002C6CEB">
        <w:rPr>
          <w:rFonts w:ascii="Times New Roman" w:eastAsia="Times New Roman" w:hAnsi="Times New Roman" w:cs="Times New Roman"/>
          <w:b/>
          <w:i/>
          <w:sz w:val="28"/>
          <w:szCs w:val="28"/>
        </w:rPr>
        <w:t>fiber optic cables</w:t>
      </w:r>
      <w:r w:rsidRPr="002C6CEB">
        <w:rPr>
          <w:rFonts w:ascii="Times New Roman" w:eastAsia="Times New Roman" w:hAnsi="Times New Roman" w:cs="Times New Roman"/>
          <w:sz w:val="28"/>
          <w:szCs w:val="28"/>
        </w:rPr>
        <w:t xml:space="preserve"> in their backbone. However, </w:t>
      </w:r>
      <w:r w:rsidRPr="002C6CEB">
        <w:rPr>
          <w:rFonts w:ascii="Times New Roman" w:eastAsia="Times New Roman" w:hAnsi="Times New Roman" w:cs="Times New Roman"/>
          <w:b/>
          <w:i/>
          <w:sz w:val="28"/>
          <w:szCs w:val="28"/>
        </w:rPr>
        <w:t>in the customer end</w:t>
      </w:r>
      <w:r w:rsidRPr="002C6CEB">
        <w:rPr>
          <w:rFonts w:ascii="Times New Roman" w:eastAsia="Times New Roman" w:hAnsi="Times New Roman" w:cs="Times New Roman"/>
          <w:sz w:val="28"/>
          <w:szCs w:val="28"/>
        </w:rPr>
        <w:t xml:space="preserve">, </w:t>
      </w:r>
      <w:r w:rsidRPr="002C6CEB">
        <w:rPr>
          <w:rFonts w:ascii="Times New Roman" w:eastAsia="Times New Roman" w:hAnsi="Times New Roman" w:cs="Times New Roman"/>
          <w:b/>
          <w:i/>
          <w:sz w:val="28"/>
          <w:szCs w:val="28"/>
        </w:rPr>
        <w:t>cable network uses coaxial cables</w:t>
      </w:r>
      <w:r w:rsidRPr="002C6CEB">
        <w:rPr>
          <w:rFonts w:ascii="Times New Roman" w:eastAsia="Times New Roman" w:hAnsi="Times New Roman" w:cs="Times New Roman"/>
          <w:sz w:val="28"/>
          <w:szCs w:val="28"/>
        </w:rPr>
        <w:t xml:space="preserve"> while </w:t>
      </w:r>
      <w:r w:rsidRPr="002C6CEB">
        <w:rPr>
          <w:rFonts w:ascii="Times New Roman" w:eastAsia="Times New Roman" w:hAnsi="Times New Roman" w:cs="Times New Roman"/>
          <w:b/>
          <w:i/>
          <w:sz w:val="28"/>
          <w:szCs w:val="28"/>
        </w:rPr>
        <w:t>ADSL use twisted pairs</w:t>
      </w:r>
      <w:r w:rsidRPr="002C6CEB">
        <w:rPr>
          <w:rFonts w:ascii="Times New Roman" w:eastAsia="Times New Roman" w:hAnsi="Times New Roman" w:cs="Times New Roman"/>
          <w:sz w:val="28"/>
          <w:szCs w:val="28"/>
        </w:rPr>
        <w:t>.</w:t>
      </w:r>
    </w:p>
    <w:p w:rsidR="002C6CEB" w:rsidRPr="002C6CEB" w:rsidRDefault="002C6CEB" w:rsidP="002C6CEB">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2C6CEB">
        <w:rPr>
          <w:rFonts w:ascii="Times New Roman" w:eastAsia="Times New Roman" w:hAnsi="Times New Roman" w:cs="Times New Roman"/>
          <w:b/>
          <w:i/>
          <w:sz w:val="28"/>
          <w:szCs w:val="28"/>
        </w:rPr>
        <w:t>Cable provide much high speed</w:t>
      </w:r>
      <w:r w:rsidRPr="002C6CEB">
        <w:rPr>
          <w:rFonts w:ascii="Times New Roman" w:eastAsia="Times New Roman" w:hAnsi="Times New Roman" w:cs="Times New Roman"/>
          <w:sz w:val="28"/>
          <w:szCs w:val="28"/>
        </w:rPr>
        <w:t xml:space="preserve"> connection than ADSL. ADSL provides maximum speed of 200 Mbps, while cable modem can provide speed up to 1.2 Gbps.</w:t>
      </w:r>
    </w:p>
    <w:p w:rsidR="002C6CEB" w:rsidRPr="002C6CEB" w:rsidRDefault="002C6CEB" w:rsidP="002C6CEB">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2C6CEB">
        <w:rPr>
          <w:rFonts w:ascii="Times New Roman" w:eastAsia="Times New Roman" w:hAnsi="Times New Roman" w:cs="Times New Roman"/>
          <w:sz w:val="28"/>
          <w:szCs w:val="28"/>
        </w:rPr>
        <w:t>ADSL provides reasonably consistent bandwidth and speed of transmission. However, the parameters fluctuate significantly in case of cable connections, since it depends upon the number of users who are using the cable at a given instance of time.</w:t>
      </w:r>
    </w:p>
    <w:p w:rsidR="002C6CEB" w:rsidRPr="002C6CEB" w:rsidRDefault="002C6CEB" w:rsidP="002C6CEB">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2C6CEB">
        <w:rPr>
          <w:rFonts w:ascii="Times New Roman" w:eastAsia="Times New Roman" w:hAnsi="Times New Roman" w:cs="Times New Roman"/>
          <w:sz w:val="28"/>
          <w:szCs w:val="28"/>
        </w:rPr>
        <w:t>ADSL networks are more scalable in nature, as each user has a dedicated connection.If the number of users increases in the system, it does not have much impact on the existing users. On the other hand, cable lines are shared and so if more users are logged on, the performance decreases. This renders the cable system less scalable.</w:t>
      </w:r>
    </w:p>
    <w:p w:rsidR="002C6CEB" w:rsidRPr="002C6CEB" w:rsidRDefault="002C6CEB" w:rsidP="002C6CEB">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2C6CEB">
        <w:rPr>
          <w:rFonts w:ascii="Times New Roman" w:eastAsia="Times New Roman" w:hAnsi="Times New Roman" w:cs="Times New Roman"/>
          <w:sz w:val="28"/>
          <w:szCs w:val="28"/>
        </w:rPr>
        <w:t xml:space="preserve">In order to avail ADSL services, the distance between the subscriber and the end offices should be within a stipulated range. On the other hand, the </w:t>
      </w:r>
      <w:r w:rsidRPr="002C6CEB">
        <w:rPr>
          <w:rFonts w:ascii="Times New Roman" w:eastAsia="Times New Roman" w:hAnsi="Times New Roman" w:cs="Times New Roman"/>
          <w:sz w:val="28"/>
          <w:szCs w:val="28"/>
        </w:rPr>
        <w:lastRenderedPageBreak/>
        <w:t>distance from the headend of the cable provider and the subscriber does not pose as a hindrance for availing the services.</w:t>
      </w:r>
    </w:p>
    <w:p w:rsidR="002C6CEB" w:rsidRPr="002C6CEB" w:rsidRDefault="002C6CEB" w:rsidP="002C6CEB">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2C6CEB">
        <w:rPr>
          <w:rFonts w:ascii="Times New Roman" w:eastAsia="Times New Roman" w:hAnsi="Times New Roman" w:cs="Times New Roman"/>
          <w:sz w:val="28"/>
          <w:szCs w:val="28"/>
        </w:rPr>
        <w:t>The telephone system is more reliable and secure than the cable network system, since the former was designed for point - to - point communication while the latter was designed for broadcast services.</w:t>
      </w:r>
    </w:p>
    <w:p w:rsidR="002C6CEB" w:rsidRPr="002C6CEB" w:rsidRDefault="002C6CEB" w:rsidP="002C6CEB">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2C6CEB">
        <w:rPr>
          <w:rFonts w:ascii="Times New Roman" w:eastAsia="Times New Roman" w:hAnsi="Times New Roman" w:cs="Times New Roman"/>
          <w:sz w:val="28"/>
          <w:szCs w:val="28"/>
        </w:rPr>
        <w:t>In ADSL, subscribers can choose their own Internet service providers (ISPs). This facility is not available to cable users.</w:t>
      </w:r>
    </w:p>
    <w:p w:rsidR="007B7210" w:rsidRPr="002C6CEB" w:rsidRDefault="007B7210" w:rsidP="002C6CEB">
      <w:pPr>
        <w:jc w:val="both"/>
        <w:rPr>
          <w:sz w:val="28"/>
          <w:szCs w:val="28"/>
        </w:rPr>
      </w:pPr>
      <w:bookmarkStart w:id="0" w:name="_GoBack"/>
      <w:bookmarkEnd w:id="0"/>
    </w:p>
    <w:sectPr w:rsidR="007B7210" w:rsidRPr="002C6CEB" w:rsidSect="00A87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E175E"/>
    <w:multiLevelType w:val="multilevel"/>
    <w:tmpl w:val="7034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FD69FC"/>
    <w:rsid w:val="001073BB"/>
    <w:rsid w:val="002C6CEB"/>
    <w:rsid w:val="003A539E"/>
    <w:rsid w:val="003F0014"/>
    <w:rsid w:val="007B7210"/>
    <w:rsid w:val="008A1725"/>
    <w:rsid w:val="00982043"/>
    <w:rsid w:val="00A87E09"/>
    <w:rsid w:val="00B24990"/>
    <w:rsid w:val="00CC2732"/>
    <w:rsid w:val="00E3146D"/>
    <w:rsid w:val="00FD69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E09"/>
  </w:style>
  <w:style w:type="paragraph" w:styleId="Heading2">
    <w:name w:val="heading 2"/>
    <w:basedOn w:val="Normal"/>
    <w:link w:val="Heading2Char"/>
    <w:uiPriority w:val="9"/>
    <w:qFormat/>
    <w:rsid w:val="003F00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00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paragraph" w:styleId="NormalWeb">
    <w:name w:val="Normal (Web)"/>
    <w:basedOn w:val="Normal"/>
    <w:uiPriority w:val="99"/>
    <w:semiHidden/>
    <w:unhideWhenUsed/>
    <w:rsid w:val="007B72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210"/>
    <w:rPr>
      <w:b/>
      <w:bCs/>
    </w:rPr>
  </w:style>
  <w:style w:type="character" w:customStyle="1" w:styleId="Heading2Char">
    <w:name w:val="Heading 2 Char"/>
    <w:basedOn w:val="DefaultParagraphFont"/>
    <w:link w:val="Heading2"/>
    <w:uiPriority w:val="9"/>
    <w:rsid w:val="003F00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0014"/>
    <w:rPr>
      <w:rFonts w:ascii="Times New Roman" w:eastAsia="Times New Roman" w:hAnsi="Times New Roman" w:cs="Times New Roman"/>
      <w:b/>
      <w:bCs/>
      <w:sz w:val="27"/>
      <w:szCs w:val="27"/>
    </w:rPr>
  </w:style>
  <w:style w:type="character" w:customStyle="1" w:styleId="mw-headline">
    <w:name w:val="mw-headline"/>
    <w:basedOn w:val="DefaultParagraphFont"/>
    <w:rsid w:val="003F0014"/>
  </w:style>
  <w:style w:type="paragraph" w:styleId="BalloonText">
    <w:name w:val="Balloon Text"/>
    <w:basedOn w:val="Normal"/>
    <w:link w:val="BalloonTextChar"/>
    <w:uiPriority w:val="99"/>
    <w:semiHidden/>
    <w:unhideWhenUsed/>
    <w:rsid w:val="002C6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C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paragraph" w:styleId="NormalWeb">
    <w:name w:val="Normal (Web)"/>
    <w:basedOn w:val="Normal"/>
    <w:uiPriority w:val="99"/>
    <w:semiHidden/>
    <w:unhideWhenUsed/>
    <w:rsid w:val="007B72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2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632341">
      <w:bodyDiv w:val="1"/>
      <w:marLeft w:val="0"/>
      <w:marRight w:val="0"/>
      <w:marTop w:val="0"/>
      <w:marBottom w:val="0"/>
      <w:divBdr>
        <w:top w:val="none" w:sz="0" w:space="0" w:color="auto"/>
        <w:left w:val="none" w:sz="0" w:space="0" w:color="auto"/>
        <w:bottom w:val="none" w:sz="0" w:space="0" w:color="auto"/>
        <w:right w:val="none" w:sz="0" w:space="0" w:color="auto"/>
      </w:divBdr>
    </w:div>
    <w:div w:id="760763040">
      <w:bodyDiv w:val="1"/>
      <w:marLeft w:val="0"/>
      <w:marRight w:val="0"/>
      <w:marTop w:val="0"/>
      <w:marBottom w:val="0"/>
      <w:divBdr>
        <w:top w:val="none" w:sz="0" w:space="0" w:color="auto"/>
        <w:left w:val="none" w:sz="0" w:space="0" w:color="auto"/>
        <w:bottom w:val="none" w:sz="0" w:space="0" w:color="auto"/>
        <w:right w:val="none" w:sz="0" w:space="0" w:color="auto"/>
      </w:divBdr>
    </w:div>
    <w:div w:id="927810253">
      <w:bodyDiv w:val="1"/>
      <w:marLeft w:val="0"/>
      <w:marRight w:val="0"/>
      <w:marTop w:val="0"/>
      <w:marBottom w:val="0"/>
      <w:divBdr>
        <w:top w:val="none" w:sz="0" w:space="0" w:color="auto"/>
        <w:left w:val="none" w:sz="0" w:space="0" w:color="auto"/>
        <w:bottom w:val="none" w:sz="0" w:space="0" w:color="auto"/>
        <w:right w:val="none" w:sz="0" w:space="0" w:color="auto"/>
      </w:divBdr>
    </w:div>
    <w:div w:id="185483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2021-04-12T00:18:00Z</dcterms:created>
  <dcterms:modified xsi:type="dcterms:W3CDTF">2021-10-24T06:22:00Z</dcterms:modified>
</cp:coreProperties>
</file>