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9E5" w:rsidRPr="00622201" w:rsidRDefault="00D009E5" w:rsidP="00120AA6">
      <w:pPr>
        <w:pStyle w:val="ListParagraph"/>
        <w:numPr>
          <w:ilvl w:val="0"/>
          <w:numId w:val="4"/>
        </w:numPr>
        <w:spacing w:after="120"/>
      </w:pPr>
      <w:r w:rsidRPr="00622201">
        <w:t>CPU utilization – keep the CPU as busy as possible</w:t>
      </w:r>
    </w:p>
    <w:p w:rsidR="00D009E5" w:rsidRPr="00622201" w:rsidRDefault="00D009E5" w:rsidP="00120AA6">
      <w:pPr>
        <w:pStyle w:val="ListParagraph"/>
        <w:numPr>
          <w:ilvl w:val="0"/>
          <w:numId w:val="4"/>
        </w:numPr>
        <w:spacing w:after="120"/>
      </w:pPr>
      <w:r w:rsidRPr="00622201">
        <w:t>Throughput (thông lượng) – # of processes that complete their execution per time unit</w:t>
      </w:r>
    </w:p>
    <w:p w:rsidR="00D009E5" w:rsidRPr="00622201" w:rsidRDefault="00D009E5" w:rsidP="00120AA6">
      <w:pPr>
        <w:pStyle w:val="ListParagraph"/>
        <w:numPr>
          <w:ilvl w:val="0"/>
          <w:numId w:val="4"/>
        </w:numPr>
        <w:spacing w:after="120"/>
      </w:pPr>
      <w:r w:rsidRPr="00622201">
        <w:t>Turnaround time (thời gian quay vòng) – amount of time to execute a particular process</w:t>
      </w:r>
    </w:p>
    <w:p w:rsidR="00D009E5" w:rsidRPr="00622201" w:rsidRDefault="00D009E5" w:rsidP="00120AA6">
      <w:pPr>
        <w:pStyle w:val="ListParagraph"/>
        <w:numPr>
          <w:ilvl w:val="0"/>
          <w:numId w:val="4"/>
        </w:numPr>
        <w:spacing w:after="120"/>
      </w:pPr>
      <w:r w:rsidRPr="00622201">
        <w:t>Waiting time (thời gian chờ đợi trong queuue) – amount of time a process has been waiting in the ready queue</w:t>
      </w:r>
    </w:p>
    <w:p w:rsidR="000F23EA" w:rsidRPr="00622201" w:rsidRDefault="00D009E5" w:rsidP="00120AA6">
      <w:pPr>
        <w:pStyle w:val="ListParagraph"/>
        <w:numPr>
          <w:ilvl w:val="0"/>
          <w:numId w:val="4"/>
        </w:numPr>
        <w:spacing w:after="120"/>
      </w:pPr>
      <w:r w:rsidRPr="00622201">
        <w:t xml:space="preserve">Response time (thời gian đáp ứng) – amount of time it takes from when a request was submitted until the first response is produced, </w:t>
      </w:r>
      <w:r w:rsidRPr="00622201">
        <w:rPr>
          <w:b/>
          <w:bCs/>
        </w:rPr>
        <w:t>not</w:t>
      </w:r>
      <w:r w:rsidRPr="00622201">
        <w:t xml:space="preserve"> output  (for time-sharing environment</w:t>
      </w:r>
    </w:p>
    <w:p w:rsidR="00622201" w:rsidRDefault="00622201" w:rsidP="00120AA6">
      <w:pPr>
        <w:spacing w:after="120"/>
        <w:rPr>
          <w:rFonts w:ascii="Times New Roman" w:hAnsi="Times New Roman" w:cs="Times New Roman"/>
          <w:sz w:val="24"/>
          <w:szCs w:val="24"/>
        </w:rPr>
      </w:pPr>
      <w:r w:rsidRPr="00622201">
        <w:rPr>
          <w:rFonts w:ascii="Times New Roman" w:hAnsi="Times New Roman" w:cs="Times New Roman"/>
          <w:b/>
          <w:sz w:val="24"/>
          <w:szCs w:val="24"/>
          <w:u w:val="single"/>
        </w:rPr>
        <w:t>Scheduling Algorithm Goals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20AA6" w:rsidRDefault="00622201" w:rsidP="00120AA6">
      <w:pPr>
        <w:spacing w:after="120"/>
        <w:rPr>
          <w:rStyle w:val="fontstyle21"/>
          <w:rFonts w:ascii="Times New Roman" w:hAnsi="Times New Roman" w:cs="Times New Roman"/>
          <w:sz w:val="24"/>
          <w:szCs w:val="24"/>
        </w:rPr>
      </w:pPr>
      <w:r w:rsidRPr="00622201">
        <w:rPr>
          <w:rStyle w:val="fontstyle01"/>
          <w:rFonts w:ascii="Times New Roman" w:hAnsi="Times New Roman" w:cs="Times New Roman"/>
          <w:sz w:val="24"/>
          <w:szCs w:val="24"/>
        </w:rPr>
        <w:t>All systems</w:t>
      </w:r>
      <w:r w:rsidRPr="00622201">
        <w:rPr>
          <w:rFonts w:ascii="Times New Roman" w:hAnsi="Times New Roman" w:cs="Times New Roman"/>
          <w:b/>
          <w:bCs/>
          <w:color w:val="231F20"/>
          <w:sz w:val="24"/>
          <w:szCs w:val="24"/>
        </w:rPr>
        <w:br/>
      </w:r>
      <w:r w:rsidRPr="00622201">
        <w:rPr>
          <w:rStyle w:val="fontstyle21"/>
          <w:rFonts w:ascii="Times New Roman" w:hAnsi="Times New Roman" w:cs="Times New Roman"/>
          <w:sz w:val="24"/>
          <w:szCs w:val="24"/>
        </w:rPr>
        <w:t>Fairness - giving each process a fair share of the CPU</w:t>
      </w:r>
      <w:r w:rsidRPr="00622201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22201">
        <w:rPr>
          <w:rStyle w:val="fontstyle21"/>
          <w:rFonts w:ascii="Times New Roman" w:hAnsi="Times New Roman" w:cs="Times New Roman"/>
          <w:sz w:val="24"/>
          <w:szCs w:val="24"/>
        </w:rPr>
        <w:t>Policy enforcement - seeing that stated policy is carried out</w:t>
      </w:r>
      <w:r w:rsidRPr="00622201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22201">
        <w:rPr>
          <w:rStyle w:val="fontstyle21"/>
          <w:rFonts w:ascii="Times New Roman" w:hAnsi="Times New Roman" w:cs="Times New Roman"/>
          <w:sz w:val="24"/>
          <w:szCs w:val="24"/>
        </w:rPr>
        <w:t>Balance - keeping all parts of the system busy</w:t>
      </w:r>
    </w:p>
    <w:p w:rsidR="00120AA6" w:rsidRDefault="00622201" w:rsidP="00120AA6">
      <w:pPr>
        <w:spacing w:after="120"/>
        <w:rPr>
          <w:rStyle w:val="fontstyle21"/>
          <w:rFonts w:ascii="Times New Roman" w:hAnsi="Times New Roman" w:cs="Times New Roman"/>
          <w:sz w:val="24"/>
          <w:szCs w:val="24"/>
        </w:rPr>
      </w:pPr>
      <w:r w:rsidRPr="00622201">
        <w:rPr>
          <w:rStyle w:val="fontstyle01"/>
          <w:rFonts w:ascii="Times New Roman" w:hAnsi="Times New Roman" w:cs="Times New Roman"/>
          <w:sz w:val="24"/>
          <w:szCs w:val="24"/>
        </w:rPr>
        <w:t>Batch systems</w:t>
      </w:r>
      <w:r w:rsidRPr="00622201">
        <w:rPr>
          <w:rFonts w:ascii="Times New Roman" w:hAnsi="Times New Roman" w:cs="Times New Roman"/>
          <w:b/>
          <w:bCs/>
          <w:color w:val="231F20"/>
          <w:sz w:val="24"/>
          <w:szCs w:val="24"/>
        </w:rPr>
        <w:br/>
      </w:r>
      <w:r w:rsidRPr="00622201">
        <w:rPr>
          <w:rStyle w:val="fontstyle21"/>
          <w:rFonts w:ascii="Times New Roman" w:hAnsi="Times New Roman" w:cs="Times New Roman"/>
          <w:sz w:val="24"/>
          <w:szCs w:val="24"/>
        </w:rPr>
        <w:t>Throughput - maximize jobs per hour</w:t>
      </w:r>
      <w:r w:rsidRPr="00622201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22201">
        <w:rPr>
          <w:rStyle w:val="fontstyle21"/>
          <w:rFonts w:ascii="Times New Roman" w:hAnsi="Times New Roman" w:cs="Times New Roman"/>
          <w:sz w:val="24"/>
          <w:szCs w:val="24"/>
        </w:rPr>
        <w:t>Turnaround time - minimize time between submission and termination</w:t>
      </w:r>
      <w:r w:rsidRPr="00622201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22201">
        <w:rPr>
          <w:rStyle w:val="fontstyle21"/>
          <w:rFonts w:ascii="Times New Roman" w:hAnsi="Times New Roman" w:cs="Times New Roman"/>
          <w:sz w:val="24"/>
          <w:szCs w:val="24"/>
        </w:rPr>
        <w:t>CPU utilization - keep the CPU busy all the time</w:t>
      </w:r>
    </w:p>
    <w:p w:rsidR="00120AA6" w:rsidRDefault="00622201" w:rsidP="00120AA6">
      <w:pPr>
        <w:spacing w:after="120"/>
        <w:rPr>
          <w:rStyle w:val="fontstyle21"/>
          <w:rFonts w:ascii="Times New Roman" w:hAnsi="Times New Roman" w:cs="Times New Roman"/>
          <w:sz w:val="24"/>
          <w:szCs w:val="24"/>
        </w:rPr>
      </w:pPr>
      <w:r w:rsidRPr="00622201">
        <w:rPr>
          <w:rStyle w:val="fontstyle01"/>
          <w:rFonts w:ascii="Times New Roman" w:hAnsi="Times New Roman" w:cs="Times New Roman"/>
          <w:sz w:val="24"/>
          <w:szCs w:val="24"/>
        </w:rPr>
        <w:t>Interactive systems</w:t>
      </w:r>
      <w:r w:rsidRPr="00622201">
        <w:rPr>
          <w:rFonts w:ascii="Times New Roman" w:hAnsi="Times New Roman" w:cs="Times New Roman"/>
          <w:b/>
          <w:bCs/>
          <w:color w:val="231F20"/>
          <w:sz w:val="24"/>
          <w:szCs w:val="24"/>
        </w:rPr>
        <w:br/>
      </w:r>
      <w:r w:rsidRPr="00622201">
        <w:rPr>
          <w:rStyle w:val="fontstyle21"/>
          <w:rFonts w:ascii="Times New Roman" w:hAnsi="Times New Roman" w:cs="Times New Roman"/>
          <w:sz w:val="24"/>
          <w:szCs w:val="24"/>
        </w:rPr>
        <w:t>Respo</w:t>
      </w:r>
      <w:bookmarkStart w:id="0" w:name="_GoBack"/>
      <w:bookmarkEnd w:id="0"/>
      <w:r w:rsidRPr="00622201">
        <w:rPr>
          <w:rStyle w:val="fontstyle21"/>
          <w:rFonts w:ascii="Times New Roman" w:hAnsi="Times New Roman" w:cs="Times New Roman"/>
          <w:sz w:val="24"/>
          <w:szCs w:val="24"/>
        </w:rPr>
        <w:t>nse time - respond to requests quickly</w:t>
      </w:r>
      <w:r w:rsidRPr="00622201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22201">
        <w:rPr>
          <w:rStyle w:val="fontstyle21"/>
          <w:rFonts w:ascii="Times New Roman" w:hAnsi="Times New Roman" w:cs="Times New Roman"/>
          <w:sz w:val="24"/>
          <w:szCs w:val="24"/>
        </w:rPr>
        <w:t>Propo</w:t>
      </w:r>
      <w:r w:rsidR="00FE1E9F">
        <w:rPr>
          <w:rStyle w:val="fontstyle21"/>
          <w:rFonts w:ascii="Times New Roman" w:hAnsi="Times New Roman" w:cs="Times New Roman"/>
          <w:sz w:val="24"/>
          <w:szCs w:val="24"/>
        </w:rPr>
        <w:t>r</w:t>
      </w:r>
      <w:r w:rsidRPr="00622201">
        <w:rPr>
          <w:rStyle w:val="fontstyle21"/>
          <w:rFonts w:ascii="Times New Roman" w:hAnsi="Times New Roman" w:cs="Times New Roman"/>
          <w:sz w:val="24"/>
          <w:szCs w:val="24"/>
        </w:rPr>
        <w:t>tionality - meet users’ expectations</w:t>
      </w:r>
    </w:p>
    <w:p w:rsidR="00120AA6" w:rsidRDefault="00622201" w:rsidP="00120AA6">
      <w:pPr>
        <w:spacing w:after="120"/>
        <w:rPr>
          <w:rStyle w:val="fontstyle21"/>
          <w:rFonts w:ascii="Times New Roman" w:hAnsi="Times New Roman" w:cs="Times New Roman"/>
          <w:sz w:val="24"/>
          <w:szCs w:val="24"/>
        </w:rPr>
      </w:pPr>
      <w:r w:rsidRPr="00622201">
        <w:rPr>
          <w:rStyle w:val="fontstyle01"/>
          <w:rFonts w:ascii="Times New Roman" w:hAnsi="Times New Roman" w:cs="Times New Roman"/>
          <w:sz w:val="24"/>
          <w:szCs w:val="24"/>
        </w:rPr>
        <w:t>Real-time systems</w:t>
      </w:r>
      <w:r w:rsidRPr="00622201">
        <w:rPr>
          <w:rFonts w:ascii="Times New Roman" w:hAnsi="Times New Roman" w:cs="Times New Roman"/>
          <w:b/>
          <w:bCs/>
          <w:color w:val="231F20"/>
          <w:sz w:val="24"/>
          <w:szCs w:val="24"/>
        </w:rPr>
        <w:br/>
      </w:r>
      <w:r w:rsidRPr="00622201">
        <w:rPr>
          <w:rStyle w:val="fontstyle21"/>
          <w:rFonts w:ascii="Times New Roman" w:hAnsi="Times New Roman" w:cs="Times New Roman"/>
          <w:sz w:val="24"/>
          <w:szCs w:val="24"/>
        </w:rPr>
        <w:t>Meeting deadlines - avoid losing data</w:t>
      </w:r>
      <w:r w:rsidRPr="00622201">
        <w:rPr>
          <w:rFonts w:ascii="Times New Roman" w:hAnsi="Times New Roman" w:cs="Times New Roman"/>
          <w:color w:val="231F20"/>
          <w:sz w:val="24"/>
          <w:szCs w:val="24"/>
        </w:rPr>
        <w:br/>
      </w:r>
      <w:r w:rsidRPr="00622201">
        <w:rPr>
          <w:rStyle w:val="fontstyle21"/>
          <w:rFonts w:ascii="Times New Roman" w:hAnsi="Times New Roman" w:cs="Times New Roman"/>
          <w:sz w:val="24"/>
          <w:szCs w:val="24"/>
        </w:rPr>
        <w:t>Predictability - avoid quality degradation in multimedia system</w:t>
      </w:r>
    </w:p>
    <w:p w:rsidR="00BF7BB1" w:rsidRDefault="00BF7BB1" w:rsidP="00120AA6">
      <w:pPr>
        <w:spacing w:after="120"/>
        <w:rPr>
          <w:rStyle w:val="fontstyle21"/>
          <w:rFonts w:ascii="Times New Roman" w:hAnsi="Times New Roman" w:cs="Times New Roman"/>
          <w:sz w:val="24"/>
          <w:szCs w:val="24"/>
        </w:rPr>
      </w:pPr>
      <w:r>
        <w:rPr>
          <w:rStyle w:val="fontstyle21"/>
          <w:rFonts w:ascii="Times New Roman" w:hAnsi="Times New Roman" w:cs="Times New Roman"/>
          <w:sz w:val="24"/>
          <w:szCs w:val="24"/>
        </w:rPr>
        <w:t>================================================</w:t>
      </w:r>
    </w:p>
    <w:p w:rsidR="00BF7BB1" w:rsidRPr="00BF7BB1" w:rsidRDefault="00BF7BB1" w:rsidP="00BF7B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7BB1">
        <w:rPr>
          <w:rFonts w:ascii="Times New Roman" w:eastAsia="Times New Roman" w:hAnsi="Times New Roman" w:cs="Times New Roman"/>
          <w:b/>
          <w:bCs/>
          <w:sz w:val="24"/>
          <w:szCs w:val="24"/>
        </w:rPr>
        <w:t>Turnaround time = Exit time - Arrival time</w:t>
      </w:r>
    </w:p>
    <w:p w:rsidR="00622201" w:rsidRDefault="00BF7BB1" w:rsidP="00BF7BB1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 w:rsidRPr="00BF7BB1">
        <w:rPr>
          <w:rFonts w:ascii="Times New Roman" w:eastAsia="Times New Roman" w:hAnsi="Times New Roman" w:cs="Times New Roman"/>
          <w:sz w:val="24"/>
          <w:szCs w:val="24"/>
        </w:rPr>
        <w:t>After 2 seconds, the CPU will be given to P2 and P2 will execute its task. So, the turnaround time will be 2+5 = 7 seconds.</w:t>
      </w:r>
    </w:p>
    <w:p w:rsidR="00BF7BB1" w:rsidRPr="00622201" w:rsidRDefault="00BF7BB1" w:rsidP="00BF7BB1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BF7BB1" w:rsidRPr="00622201" w:rsidSect="0020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D32C8"/>
    <w:multiLevelType w:val="hybridMultilevel"/>
    <w:tmpl w:val="E370E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47D36A5"/>
    <w:multiLevelType w:val="hybridMultilevel"/>
    <w:tmpl w:val="44CCA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A74BA"/>
    <w:multiLevelType w:val="multilevel"/>
    <w:tmpl w:val="83E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A15D9D"/>
    <w:multiLevelType w:val="hybridMultilevel"/>
    <w:tmpl w:val="46F81214"/>
    <w:lvl w:ilvl="0" w:tplc="CC0CA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9CF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8CD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4DA8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385C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01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DA75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454E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D0D6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6FAD"/>
    <w:rsid w:val="000F23EA"/>
    <w:rsid w:val="00120AA6"/>
    <w:rsid w:val="0020794C"/>
    <w:rsid w:val="00246A34"/>
    <w:rsid w:val="00316FAD"/>
    <w:rsid w:val="00622201"/>
    <w:rsid w:val="00BF7BB1"/>
    <w:rsid w:val="00CC20D5"/>
    <w:rsid w:val="00D009E5"/>
    <w:rsid w:val="00D674B2"/>
    <w:rsid w:val="00FE1E9F"/>
    <w:rsid w:val="00FF0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9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9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622201"/>
    <w:rPr>
      <w:rFonts w:ascii="Helvetica-Bold" w:hAnsi="Helvetica-Bold" w:hint="default"/>
      <w:b/>
      <w:bCs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622201"/>
    <w:rPr>
      <w:rFonts w:ascii="Helvetica" w:hAnsi="Helvetica" w:cs="Helvetica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hgkelc">
    <w:name w:val="hgkelc"/>
    <w:basedOn w:val="DefaultParagraphFont"/>
    <w:rsid w:val="00BF7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6A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009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6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3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3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1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11</cp:revision>
  <dcterms:created xsi:type="dcterms:W3CDTF">2021-09-19T20:53:00Z</dcterms:created>
  <dcterms:modified xsi:type="dcterms:W3CDTF">2021-09-23T04:34:00Z</dcterms:modified>
</cp:coreProperties>
</file>