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CF" w:rsidRPr="0016333C" w:rsidRDefault="0016333C" w:rsidP="0016333C">
      <w:pPr>
        <w:jc w:val="both"/>
        <w:rPr>
          <w:rFonts w:ascii="Times New Roman" w:hAnsi="Times New Roman" w:cs="Times New Roman"/>
          <w:sz w:val="28"/>
          <w:szCs w:val="28"/>
        </w:rPr>
      </w:pPr>
      <w:r w:rsidRPr="0016333C">
        <w:rPr>
          <w:rFonts w:ascii="Times New Roman" w:hAnsi="Times New Roman" w:cs="Times New Roman"/>
          <w:b/>
          <w:bCs/>
          <w:sz w:val="28"/>
          <w:szCs w:val="28"/>
        </w:rPr>
        <w:t>ndustry Standard Architecture</w:t>
      </w:r>
      <w:r w:rsidRPr="0016333C">
        <w:rPr>
          <w:rFonts w:ascii="Times New Roman" w:hAnsi="Times New Roman" w:cs="Times New Roman"/>
          <w:sz w:val="28"/>
          <w:szCs w:val="28"/>
        </w:rPr>
        <w:t xml:space="preserve"> (</w:t>
      </w:r>
      <w:r w:rsidRPr="0016333C">
        <w:rPr>
          <w:rFonts w:ascii="Times New Roman" w:hAnsi="Times New Roman" w:cs="Times New Roman"/>
          <w:b/>
          <w:bCs/>
          <w:sz w:val="28"/>
          <w:szCs w:val="28"/>
        </w:rPr>
        <w:t>ISA</w:t>
      </w:r>
      <w:r w:rsidRPr="0016333C">
        <w:rPr>
          <w:rFonts w:ascii="Times New Roman" w:hAnsi="Times New Roman" w:cs="Times New Roman"/>
          <w:sz w:val="28"/>
          <w:szCs w:val="28"/>
        </w:rPr>
        <w:t xml:space="preserve">) is the </w:t>
      </w:r>
      <w:hyperlink r:id="rId4" w:tooltip="16-bit" w:history="1">
        <w:r w:rsidRPr="0016333C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16-bit</w:t>
        </w:r>
      </w:hyperlink>
      <w:r w:rsidRPr="0016333C">
        <w:rPr>
          <w:rFonts w:ascii="Times New Roman" w:hAnsi="Times New Roman" w:cs="Times New Roman"/>
          <w:sz w:val="28"/>
          <w:szCs w:val="28"/>
        </w:rPr>
        <w:t xml:space="preserve"> internal </w:t>
      </w:r>
      <w:hyperlink r:id="rId5" w:tooltip="Bus (computing)" w:history="1">
        <w:r w:rsidRPr="0016333C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bus</w:t>
        </w:r>
      </w:hyperlink>
      <w:r w:rsidRPr="0016333C">
        <w:rPr>
          <w:rFonts w:ascii="Times New Roman" w:hAnsi="Times New Roman" w:cs="Times New Roman"/>
          <w:sz w:val="28"/>
          <w:szCs w:val="28"/>
        </w:rPr>
        <w:t xml:space="preserve"> of </w:t>
      </w:r>
      <w:hyperlink r:id="rId6" w:tooltip="IBM Personal Computer/AT" w:history="1">
        <w:r w:rsidRPr="0016333C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IBM PC/AT</w:t>
        </w:r>
      </w:hyperlink>
      <w:r w:rsidRPr="0016333C">
        <w:rPr>
          <w:rFonts w:ascii="Times New Roman" w:hAnsi="Times New Roman" w:cs="Times New Roman"/>
          <w:sz w:val="28"/>
          <w:szCs w:val="28"/>
        </w:rPr>
        <w:t xml:space="preserve"> and similar computers based on the </w:t>
      </w:r>
      <w:hyperlink r:id="rId7" w:tooltip="Intel 80286" w:history="1">
        <w:r w:rsidRPr="0016333C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Intel 80286</w:t>
        </w:r>
      </w:hyperlink>
      <w:r w:rsidRPr="0016333C">
        <w:rPr>
          <w:rFonts w:ascii="Times New Roman" w:hAnsi="Times New Roman" w:cs="Times New Roman"/>
          <w:sz w:val="28"/>
          <w:szCs w:val="28"/>
        </w:rPr>
        <w:t xml:space="preserve"> and its immediate successors during the 1980s. The bus was (largely) </w:t>
      </w:r>
      <w:hyperlink r:id="rId8" w:tooltip="Backward compatible" w:history="1">
        <w:r w:rsidRPr="0016333C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backward compatible</w:t>
        </w:r>
      </w:hyperlink>
      <w:r w:rsidRPr="0016333C">
        <w:rPr>
          <w:rFonts w:ascii="Times New Roman" w:hAnsi="Times New Roman" w:cs="Times New Roman"/>
          <w:sz w:val="28"/>
          <w:szCs w:val="28"/>
        </w:rPr>
        <w:t xml:space="preserve"> with the 8-bit bus of the </w:t>
      </w:r>
      <w:hyperlink r:id="rId9" w:tooltip="Intel 8088" w:history="1">
        <w:r w:rsidRPr="0016333C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8088</w:t>
        </w:r>
      </w:hyperlink>
      <w:r w:rsidRPr="0016333C">
        <w:rPr>
          <w:rFonts w:ascii="Times New Roman" w:hAnsi="Times New Roman" w:cs="Times New Roman"/>
          <w:sz w:val="28"/>
          <w:szCs w:val="28"/>
        </w:rPr>
        <w:t xml:space="preserve">-based </w:t>
      </w:r>
      <w:hyperlink r:id="rId10" w:tooltip="IBM Personal Computer" w:history="1">
        <w:r w:rsidRPr="0016333C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IBM PC</w:t>
        </w:r>
      </w:hyperlink>
      <w:r w:rsidRPr="0016333C">
        <w:rPr>
          <w:rFonts w:ascii="Times New Roman" w:hAnsi="Times New Roman" w:cs="Times New Roman"/>
          <w:sz w:val="28"/>
          <w:szCs w:val="28"/>
        </w:rPr>
        <w:t xml:space="preserve">, including the </w:t>
      </w:r>
      <w:hyperlink r:id="rId11" w:tooltip="IBM PC/XT" w:history="1">
        <w:r w:rsidRPr="0016333C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IBM PC/XT</w:t>
        </w:r>
      </w:hyperlink>
      <w:r w:rsidRPr="0016333C">
        <w:rPr>
          <w:rFonts w:ascii="Times New Roman" w:hAnsi="Times New Roman" w:cs="Times New Roman"/>
          <w:sz w:val="28"/>
          <w:szCs w:val="28"/>
        </w:rPr>
        <w:t xml:space="preserve"> as well as </w:t>
      </w:r>
      <w:hyperlink r:id="rId12" w:tooltip="IBM PC compatible" w:history="1">
        <w:r w:rsidRPr="0016333C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IBM PC compatibles</w:t>
        </w:r>
      </w:hyperlink>
      <w:r w:rsidRPr="001633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333C" w:rsidRPr="0016333C" w:rsidRDefault="0016333C" w:rsidP="0016333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6333C" w:rsidRPr="0016333C" w:rsidSect="00DD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69FC"/>
    <w:rsid w:val="0016333C"/>
    <w:rsid w:val="002A42F7"/>
    <w:rsid w:val="003A539E"/>
    <w:rsid w:val="008A1725"/>
    <w:rsid w:val="008B75CF"/>
    <w:rsid w:val="00B42282"/>
    <w:rsid w:val="00CC2732"/>
    <w:rsid w:val="00DD4E42"/>
    <w:rsid w:val="00FD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8B7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ckward_compatib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tel_80286" TargetMode="External"/><Relationship Id="rId12" Type="http://schemas.openxmlformats.org/officeDocument/2006/relationships/hyperlink" Target="https://en.wikipedia.org/wiki/IBM_PC_compatib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BM_Personal_Computer/AT" TargetMode="External"/><Relationship Id="rId11" Type="http://schemas.openxmlformats.org/officeDocument/2006/relationships/hyperlink" Target="https://en.wikipedia.org/wiki/IBM_PC/XT" TargetMode="External"/><Relationship Id="rId5" Type="http://schemas.openxmlformats.org/officeDocument/2006/relationships/hyperlink" Target="https://en.wikipedia.org/wiki/Bus_(computing)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s://en.wikipedia.org/wiki/IBM_Personal_Computer" TargetMode="External"/><Relationship Id="rId4" Type="http://schemas.openxmlformats.org/officeDocument/2006/relationships/hyperlink" Target="https://en.wikipedia.org/wiki/16-bit" TargetMode="External"/><Relationship Id="rId9" Type="http://schemas.openxmlformats.org/officeDocument/2006/relationships/hyperlink" Target="https://en.wikipedia.org/wiki/Intel_80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10</cp:revision>
  <dcterms:created xsi:type="dcterms:W3CDTF">2021-04-12T00:18:00Z</dcterms:created>
  <dcterms:modified xsi:type="dcterms:W3CDTF">2021-09-08T00:03:00Z</dcterms:modified>
</cp:coreProperties>
</file>