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A6F" w:rsidRPr="00EF0A6F" w:rsidRDefault="00EF0A6F" w:rsidP="00EF0A6F">
      <w:pPr>
        <w:rPr>
          <w:rFonts w:ascii="Times New Roman" w:hAnsi="Times New Roman" w:cs="Times New Roman"/>
          <w:b/>
          <w:sz w:val="36"/>
          <w:szCs w:val="36"/>
        </w:rPr>
      </w:pPr>
      <w:r>
        <w:rPr>
          <w:rFonts w:ascii="Times New Roman" w:eastAsia="Times New Roman" w:hAnsi="Times New Roman" w:cs="Times New Roman"/>
          <w:b/>
          <w:sz w:val="36"/>
          <w:szCs w:val="36"/>
        </w:rPr>
        <w:t>O</w:t>
      </w:r>
      <w:r w:rsidRPr="00EF0A6F">
        <w:rPr>
          <w:rFonts w:ascii="Times New Roman" w:eastAsia="Times New Roman" w:hAnsi="Times New Roman" w:cs="Times New Roman"/>
          <w:b/>
          <w:sz w:val="36"/>
          <w:szCs w:val="36"/>
        </w:rPr>
        <w:t xml:space="preserve">ntogeny = </w:t>
      </w:r>
      <w:r>
        <w:rPr>
          <w:rFonts w:ascii="Times New Roman" w:eastAsia="Times New Roman" w:hAnsi="Times New Roman" w:cs="Times New Roman"/>
          <w:b/>
          <w:sz w:val="36"/>
          <w:szCs w:val="36"/>
        </w:rPr>
        <w:t>P</w:t>
      </w:r>
      <w:r w:rsidRPr="00EF0A6F">
        <w:rPr>
          <w:rFonts w:ascii="Times New Roman" w:eastAsia="Times New Roman" w:hAnsi="Times New Roman" w:cs="Times New Roman"/>
          <w:b/>
          <w:sz w:val="36"/>
          <w:szCs w:val="36"/>
        </w:rPr>
        <w:t>hát triển cá thể</w:t>
      </w:r>
    </w:p>
    <w:p w:rsidR="00997CD5" w:rsidRPr="00EF0A6F" w:rsidRDefault="00EF0A6F" w:rsidP="00EF0A6F">
      <w:pPr>
        <w:rPr>
          <w:rFonts w:ascii="Times New Roman" w:hAnsi="Times New Roman" w:cs="Times New Roman"/>
          <w:sz w:val="24"/>
          <w:szCs w:val="24"/>
        </w:rPr>
      </w:pPr>
      <w:r w:rsidRPr="00EF0A6F">
        <w:rPr>
          <w:rFonts w:ascii="Times New Roman" w:hAnsi="Times New Roman" w:cs="Times New Roman"/>
          <w:sz w:val="24"/>
          <w:szCs w:val="24"/>
        </w:rPr>
        <w:t>Phát triển cá thể là tập hợp các cơ chế và quá trình hình thành một cá thể sinh vật từ khi sinh ra, rồi sinh trưởng và phát triển tạo nên cá thể trưởng thành, qua các cơ chế thụ tinh, biệt hóa của tế bào, mô và cơ quan và sự phát triển của các hệ cơ quan theo chương trình phát triển của bộ gen quy định và chịu tác động .</w:t>
      </w:r>
    </w:p>
    <w:p w:rsidR="00EF0A6F" w:rsidRDefault="00EF0A6F" w:rsidP="00EF0A6F">
      <w:pPr>
        <w:rPr>
          <w:rFonts w:ascii="Times New Roman" w:hAnsi="Times New Roman" w:cs="Times New Roman"/>
          <w:sz w:val="24"/>
          <w:szCs w:val="24"/>
        </w:rPr>
      </w:pPr>
    </w:p>
    <w:p w:rsidR="00EF0A6F" w:rsidRPr="00EF0A6F" w:rsidRDefault="00EF0A6F" w:rsidP="00EF0A6F">
      <w:pPr>
        <w:spacing w:before="100" w:beforeAutospacing="1" w:after="100" w:afterAutospacing="1" w:line="240" w:lineRule="auto"/>
        <w:outlineLvl w:val="1"/>
        <w:rPr>
          <w:rFonts w:ascii="Times New Roman" w:eastAsia="Times New Roman" w:hAnsi="Times New Roman" w:cs="Times New Roman"/>
          <w:b/>
          <w:bCs/>
          <w:sz w:val="36"/>
          <w:szCs w:val="36"/>
          <w:lang w:val="vi-VN"/>
        </w:rPr>
      </w:pPr>
      <w:r w:rsidRPr="00EF0A6F">
        <w:rPr>
          <w:rFonts w:ascii="Times New Roman" w:eastAsia="Times New Roman" w:hAnsi="Times New Roman" w:cs="Times New Roman"/>
          <w:b/>
          <w:bCs/>
          <w:sz w:val="36"/>
          <w:szCs w:val="36"/>
          <w:lang w:val="vi-VN"/>
        </w:rPr>
        <w:t>Recapitulation theory</w:t>
      </w:r>
    </w:p>
    <w:p w:rsidR="00EF0A6F" w:rsidRPr="00EF0A6F" w:rsidRDefault="00EF0A6F" w:rsidP="00EF0A6F">
      <w:pPr>
        <w:rPr>
          <w:rFonts w:ascii="Times New Roman" w:hAnsi="Times New Roman" w:cs="Times New Roman"/>
          <w:sz w:val="24"/>
          <w:szCs w:val="24"/>
        </w:rPr>
      </w:pPr>
      <w:r w:rsidRPr="00EF0A6F">
        <w:rPr>
          <w:rFonts w:ascii="Times New Roman" w:eastAsia="Times New Roman" w:hAnsi="Times New Roman" w:cs="Times New Roman"/>
          <w:sz w:val="24"/>
          <w:szCs w:val="24"/>
        </w:rPr>
        <w:t>Được dịch từ tiếng Anh-Lý thuyết tái cấu trúc, còn được gọi là định luật sinh học hay song song phôi học, người ta thường thể hiện bằng cách sử dụng cụm từ "ontogeny recapapated phylogeny" của Ernst Haeckel. giống hoặc đại diện cho các giai đoạn trưởng thành liên tiếp trong quá trình tiến hóa của tổ tiên xa của động vật.</w:t>
      </w:r>
    </w:p>
    <w:sectPr w:rsidR="00EF0A6F" w:rsidRPr="00EF0A6F" w:rsidSect="00DD4E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D69FC"/>
    <w:rsid w:val="002A42F7"/>
    <w:rsid w:val="003A539E"/>
    <w:rsid w:val="008A1725"/>
    <w:rsid w:val="008B75CF"/>
    <w:rsid w:val="00997CD5"/>
    <w:rsid w:val="00B1017E"/>
    <w:rsid w:val="00C247B2"/>
    <w:rsid w:val="00CC2732"/>
    <w:rsid w:val="00DD4E42"/>
    <w:rsid w:val="00EF0A6F"/>
    <w:rsid w:val="00FD69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E42"/>
  </w:style>
  <w:style w:type="paragraph" w:styleId="Heading2">
    <w:name w:val="heading 2"/>
    <w:basedOn w:val="Normal"/>
    <w:link w:val="Heading2Char"/>
    <w:uiPriority w:val="9"/>
    <w:qFormat/>
    <w:rsid w:val="00EF0A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732"/>
    <w:rPr>
      <w:color w:val="0000FF"/>
      <w:u w:val="single"/>
    </w:rPr>
  </w:style>
  <w:style w:type="paragraph" w:styleId="NormalWeb">
    <w:name w:val="Normal (Web)"/>
    <w:basedOn w:val="Normal"/>
    <w:uiPriority w:val="99"/>
    <w:unhideWhenUsed/>
    <w:rsid w:val="002A42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8B75CF"/>
  </w:style>
  <w:style w:type="paragraph" w:styleId="BalloonText">
    <w:name w:val="Balloon Text"/>
    <w:basedOn w:val="Normal"/>
    <w:link w:val="BalloonTextChar"/>
    <w:uiPriority w:val="99"/>
    <w:semiHidden/>
    <w:unhideWhenUsed/>
    <w:rsid w:val="00997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CD5"/>
    <w:rPr>
      <w:rFonts w:ascii="Tahoma" w:hAnsi="Tahoma" w:cs="Tahoma"/>
      <w:sz w:val="16"/>
      <w:szCs w:val="16"/>
    </w:rPr>
  </w:style>
  <w:style w:type="character" w:customStyle="1" w:styleId="Heading2Char">
    <w:name w:val="Heading 2 Char"/>
    <w:basedOn w:val="DefaultParagraphFont"/>
    <w:link w:val="Heading2"/>
    <w:uiPriority w:val="9"/>
    <w:rsid w:val="00EF0A6F"/>
    <w:rPr>
      <w:rFonts w:ascii="Times New Roman" w:eastAsia="Times New Roman" w:hAnsi="Times New Roman" w:cs="Times New Roman"/>
      <w:b/>
      <w:bCs/>
      <w:sz w:val="36"/>
      <w:szCs w:val="36"/>
    </w:rPr>
  </w:style>
  <w:style w:type="character" w:customStyle="1" w:styleId="tlssbb">
    <w:name w:val="tlssbb"/>
    <w:basedOn w:val="DefaultParagraphFont"/>
    <w:rsid w:val="00EF0A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732"/>
    <w:rPr>
      <w:color w:val="0000FF"/>
      <w:u w:val="single"/>
    </w:rPr>
  </w:style>
  <w:style w:type="paragraph" w:styleId="NormalWeb">
    <w:name w:val="Normal (Web)"/>
    <w:basedOn w:val="Normal"/>
    <w:uiPriority w:val="99"/>
    <w:unhideWhenUsed/>
    <w:rsid w:val="002A42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3882259">
      <w:bodyDiv w:val="1"/>
      <w:marLeft w:val="0"/>
      <w:marRight w:val="0"/>
      <w:marTop w:val="0"/>
      <w:marBottom w:val="0"/>
      <w:divBdr>
        <w:top w:val="none" w:sz="0" w:space="0" w:color="auto"/>
        <w:left w:val="none" w:sz="0" w:space="0" w:color="auto"/>
        <w:bottom w:val="none" w:sz="0" w:space="0" w:color="auto"/>
        <w:right w:val="none" w:sz="0" w:space="0" w:color="auto"/>
      </w:divBdr>
    </w:div>
    <w:div w:id="1222012225">
      <w:bodyDiv w:val="1"/>
      <w:marLeft w:val="0"/>
      <w:marRight w:val="0"/>
      <w:marTop w:val="0"/>
      <w:marBottom w:val="0"/>
      <w:divBdr>
        <w:top w:val="none" w:sz="0" w:space="0" w:color="auto"/>
        <w:left w:val="none" w:sz="0" w:space="0" w:color="auto"/>
        <w:bottom w:val="none" w:sz="0" w:space="0" w:color="auto"/>
        <w:right w:val="none" w:sz="0" w:space="0" w:color="auto"/>
      </w:divBdr>
      <w:divsChild>
        <w:div w:id="943028801">
          <w:marLeft w:val="0"/>
          <w:marRight w:val="0"/>
          <w:marTop w:val="0"/>
          <w:marBottom w:val="0"/>
          <w:divBdr>
            <w:top w:val="none" w:sz="0" w:space="0" w:color="auto"/>
            <w:left w:val="none" w:sz="0" w:space="0" w:color="auto"/>
            <w:bottom w:val="none" w:sz="0" w:space="0" w:color="auto"/>
            <w:right w:val="none" w:sz="0" w:space="0" w:color="auto"/>
          </w:divBdr>
          <w:divsChild>
            <w:div w:id="1556895284">
              <w:marLeft w:val="0"/>
              <w:marRight w:val="0"/>
              <w:marTop w:val="0"/>
              <w:marBottom w:val="0"/>
              <w:divBdr>
                <w:top w:val="none" w:sz="0" w:space="0" w:color="auto"/>
                <w:left w:val="none" w:sz="0" w:space="0" w:color="auto"/>
                <w:bottom w:val="none" w:sz="0" w:space="0" w:color="auto"/>
                <w:right w:val="none" w:sz="0" w:space="0" w:color="auto"/>
              </w:divBdr>
              <w:divsChild>
                <w:div w:id="149517946">
                  <w:marLeft w:val="0"/>
                  <w:marRight w:val="0"/>
                  <w:marTop w:val="0"/>
                  <w:marBottom w:val="0"/>
                  <w:divBdr>
                    <w:top w:val="none" w:sz="0" w:space="0" w:color="auto"/>
                    <w:left w:val="none" w:sz="0" w:space="0" w:color="auto"/>
                    <w:bottom w:val="none" w:sz="0" w:space="0" w:color="auto"/>
                    <w:right w:val="none" w:sz="0" w:space="0" w:color="auto"/>
                  </w:divBdr>
                  <w:divsChild>
                    <w:div w:id="585529409">
                      <w:marLeft w:val="0"/>
                      <w:marRight w:val="0"/>
                      <w:marTop w:val="0"/>
                      <w:marBottom w:val="0"/>
                      <w:divBdr>
                        <w:top w:val="none" w:sz="0" w:space="0" w:color="auto"/>
                        <w:left w:val="none" w:sz="0" w:space="0" w:color="auto"/>
                        <w:bottom w:val="none" w:sz="0" w:space="0" w:color="auto"/>
                        <w:right w:val="none" w:sz="0" w:space="0" w:color="auto"/>
                      </w:divBdr>
                      <w:divsChild>
                        <w:div w:id="21147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11</cp:revision>
  <dcterms:created xsi:type="dcterms:W3CDTF">2021-04-12T00:18:00Z</dcterms:created>
  <dcterms:modified xsi:type="dcterms:W3CDTF">2022-04-09T08:13:00Z</dcterms:modified>
</cp:coreProperties>
</file>