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2F7" w:rsidRPr="002A42F7" w:rsidRDefault="002A42F7">
      <w:pPr>
        <w:rPr>
          <w:rFonts w:ascii="Times New Roman" w:hAnsi="Times New Roman" w:cs="Times New Roman"/>
          <w:sz w:val="24"/>
          <w:szCs w:val="24"/>
        </w:rPr>
      </w:pPr>
      <w:r w:rsidRPr="002A42F7">
        <w:rPr>
          <w:rFonts w:ascii="Times New Roman" w:hAnsi="Times New Roman" w:cs="Times New Roman"/>
          <w:sz w:val="24"/>
          <w:szCs w:val="24"/>
        </w:rPr>
        <w:t>Pipeline</w:t>
      </w:r>
    </w:p>
    <w:p w:rsidR="00CC2732" w:rsidRPr="002A42F7" w:rsidRDefault="002A42F7">
      <w:pPr>
        <w:rPr>
          <w:rFonts w:ascii="Times New Roman" w:hAnsi="Times New Roman" w:cs="Times New Roman"/>
          <w:sz w:val="24"/>
          <w:szCs w:val="24"/>
        </w:rPr>
      </w:pPr>
      <w:r w:rsidRPr="002A42F7">
        <w:rPr>
          <w:rFonts w:ascii="Times New Roman" w:hAnsi="Times New Roman" w:cs="Times New Roman"/>
          <w:sz w:val="24"/>
          <w:szCs w:val="24"/>
        </w:rPr>
        <w:t>Trong các hệ điều hành máy tính giống Unix, một đường ống là một cơ chế để liên lạc giữa các quá trình bằng cách truyền tin nhắn</w:t>
      </w:r>
    </w:p>
    <w:p w:rsidR="002A42F7" w:rsidRPr="002A42F7" w:rsidRDefault="002A42F7" w:rsidP="002A42F7">
      <w:pPr>
        <w:pStyle w:val="NormalWeb"/>
        <w:jc w:val="both"/>
      </w:pPr>
      <w:r w:rsidRPr="002A42F7">
        <w:t>Pipeline trước đây được dùng để chỉ một tập hợp các đối tượng xử lí dữ liệu được sắp xếp thành một chuỗi xử lí. Mỗi đối tượng xử lí sẽ nhận dữ liệu input từ các đối tượng trước và output sẽ được gửi đến đối tượng xử lí kế tiếp. Do có tính chất nối tiếp nhau – output của đối tượng trước là input của đối tượng sau – nên tập hợp những đối tượng này thường được gọi là một pipeline.</w:t>
      </w:r>
    </w:p>
    <w:p w:rsidR="002A42F7" w:rsidRDefault="002A42F7" w:rsidP="002A42F7">
      <w:pPr>
        <w:pStyle w:val="NormalWeb"/>
        <w:jc w:val="both"/>
      </w:pPr>
      <w:r w:rsidRPr="002A42F7">
        <w:t>Các đối tượng có thể là </w:t>
      </w:r>
      <w:hyperlink r:id="rId5" w:tooltip="CPU " w:history="1">
        <w:r w:rsidRPr="002A42F7">
          <w:rPr>
            <w:rStyle w:val="Hyperlink"/>
          </w:rPr>
          <w:t>CPU </w:t>
        </w:r>
      </w:hyperlink>
      <w:r w:rsidRPr="002A42F7">
        <w:t>(với các Instruction pipeline), GPU (với các Graphics pipeline), hay chỉ đơn giản là các dòng lệnh (với các Software pipeline).</w:t>
      </w:r>
    </w:p>
    <w:p w:rsidR="002A42F7" w:rsidRPr="002A42F7" w:rsidRDefault="002A42F7" w:rsidP="002A42F7">
      <w:pPr>
        <w:pStyle w:val="NormalWeb"/>
        <w:jc w:val="both"/>
      </w:pPr>
      <w:bookmarkStart w:id="0" w:name="_GoBack"/>
      <w:bookmarkEnd w:id="0"/>
    </w:p>
    <w:sectPr w:rsidR="002A42F7" w:rsidRPr="002A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2A42F7"/>
    <w:rsid w:val="003A539E"/>
    <w:rsid w:val="008A1725"/>
    <w:rsid w:val="00CC2732"/>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zflycloud.vn/tin-tuc/cpu-la-gi-cac-thong-so-ky-thuat-cua-cpu-2018102514301903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2021-04-12T00:18:00Z</dcterms:created>
  <dcterms:modified xsi:type="dcterms:W3CDTF">2021-04-12T22:37:00Z</dcterms:modified>
</cp:coreProperties>
</file>