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14:paraId="5B700FA9" w14:textId="77777777" w:rsidTr="007111B9">
        <w:tc>
          <w:tcPr>
            <w:tcW w:w="4675" w:type="dxa"/>
          </w:tcPr>
          <w:p w14:paraId="730BA894" w14:textId="77777777" w:rsidR="000865A9"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Në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Regular" w:eastAsia="Garamond" w:hAnsi="DINPro-Regular" w:cs="Garamond"/>
                <w:sz w:val="22"/>
                <w:szCs w:val="22"/>
              </w:rPr>
            </w:pPr>
          </w:p>
          <w:p w14:paraId="73B440D8" w14:textId="4C9D725E" w:rsidR="000865A9" w:rsidRPr="00FC175E" w:rsidRDefault="000865A9" w:rsidP="00891396">
            <w:pPr>
              <w:pStyle w:val="Normal1"/>
              <w:jc w:val="center"/>
              <w:rPr>
                <w:rFonts w:ascii="DINPro-Regular" w:eastAsia="Garamond" w:hAnsi="DINPro-Regular" w:cs="Garamond"/>
                <w:sz w:val="28"/>
                <w:szCs w:val="28"/>
              </w:rPr>
            </w:pPr>
            <w:r w:rsidRPr="00FC175E">
              <w:rPr>
                <w:rFonts w:ascii="DINPro-Regular" w:eastAsia="Garamond" w:hAnsi="DINPro-Regular" w:cs="Garamond"/>
                <w:sz w:val="28"/>
                <w:szCs w:val="28"/>
              </w:rPr>
              <w:t>KONTRATË PUNE</w:t>
            </w:r>
          </w:p>
          <w:p w14:paraId="65289D18" w14:textId="4F394B3A" w:rsidR="000865A9" w:rsidRPr="00FC175E" w:rsidRDefault="000865A9" w:rsidP="00891396">
            <w:pPr>
              <w:pStyle w:val="Normal1"/>
              <w:jc w:val="center"/>
              <w:rPr>
                <w:rFonts w:ascii="DINPro-Regular" w:eastAsia="Garamond" w:hAnsi="DINPro-Regular" w:cs="Garamond"/>
                <w:sz w:val="28"/>
                <w:szCs w:val="28"/>
              </w:rPr>
            </w:pPr>
            <w:r w:rsidRPr="00FC175E">
              <w:rPr>
                <w:rFonts w:ascii="DINPro-Regular" w:eastAsia="Garamond" w:hAnsi="DINPro-Regular" w:cs="Garamond"/>
                <w:sz w:val="28"/>
                <w:szCs w:val="28"/>
              </w:rPr>
              <w:t>PËR</w:t>
            </w:r>
          </w:p>
          <w:p w14:paraId="621FA105" w14:textId="77777777" w:rsidR="000865A9" w:rsidRPr="00FC175E" w:rsidRDefault="000865A9" w:rsidP="00891396">
            <w:pPr>
              <w:pStyle w:val="Normal1"/>
              <w:jc w:val="center"/>
              <w:rPr>
                <w:rFonts w:ascii="DINPro-Regular" w:eastAsia="Garamond" w:hAnsi="DINPro-Regular" w:cs="Garamond"/>
                <w:sz w:val="28"/>
                <w:szCs w:val="28"/>
                <w:highlight w:val="white"/>
              </w:rPr>
            </w:pPr>
            <w:r w:rsidRPr="00FC175E">
              <w:rPr>
                <w:rFonts w:ascii="DINPro-Regular" w:eastAsia="Garamond" w:hAnsi="DINPro-Regular" w:cs="Garamond"/>
                <w:sz w:val="28"/>
                <w:szCs w:val="28"/>
                <w:highlight w:val="white"/>
              </w:rPr>
              <w:t>KOHË TË CAKTUAR / TË PACAKTUAR</w:t>
            </w:r>
          </w:p>
          <w:p w14:paraId="72712DF5" w14:textId="77777777" w:rsidR="000865A9" w:rsidRPr="00FC175E" w:rsidRDefault="000865A9" w:rsidP="00891396">
            <w:pPr>
              <w:pStyle w:val="Normal1"/>
              <w:jc w:val="center"/>
              <w:rPr>
                <w:rFonts w:ascii="DINPro-Regular" w:eastAsia="Garamond" w:hAnsi="DINPro-Regular" w:cs="Garamond"/>
                <w:sz w:val="22"/>
                <w:szCs w:val="22"/>
              </w:rPr>
            </w:pPr>
          </w:p>
          <w:p w14:paraId="7AFCF47B" w14:textId="77777777" w:rsidR="000865A9" w:rsidRPr="00FC175E" w:rsidRDefault="000865A9" w:rsidP="00891396">
            <w:pPr>
              <w:pStyle w:val="Normal1"/>
              <w:jc w:val="center"/>
              <w:rPr>
                <w:rFonts w:ascii="DINPro-Regular" w:eastAsia="Garamond" w:hAnsi="DINPro-Regular" w:cs="Garamond"/>
                <w:sz w:val="22"/>
                <w:szCs w:val="22"/>
              </w:rPr>
            </w:pPr>
            <w:bookmarkStart w:id="0" w:name="_Hlk83241380"/>
            <w:bookmarkStart w:id="1" w:name="_Hlk83240351"/>
            <w:r w:rsidRPr="00FC175E">
              <w:rPr>
                <w:rFonts w:ascii="DINPro-Regular" w:eastAsia="Garamond" w:hAnsi="DINPro-Regular" w:cs="Garamond"/>
                <w:b/>
                <w:sz w:val="22"/>
                <w:szCs w:val="22"/>
              </w:rPr>
              <w:t>Neni 1</w:t>
            </w:r>
          </w:p>
          <w:p w14:paraId="553C02DA" w14:textId="77777777" w:rsidR="000865A9" w:rsidRPr="00FC175E" w:rsidRDefault="000865A9" w:rsidP="00891396">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Palët kontraktuese</w:t>
            </w:r>
          </w:p>
          <w:p w14:paraId="7A463BE2" w14:textId="4D7EAB15" w:rsidR="000865A9"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 xml:space="preserve">Me këtë Kontratë: </w:t>
            </w:r>
          </w:p>
          <w:p w14:paraId="0F7630C1" w14:textId="77777777" w:rsidR="00E774E3" w:rsidRPr="00FC175E" w:rsidRDefault="00E774E3" w:rsidP="00891396">
            <w:pPr>
              <w:pStyle w:val="Normal1"/>
              <w:jc w:val="both"/>
              <w:rPr>
                <w:rFonts w:ascii="DINPro-Regular" w:eastAsia="Garamond" w:hAnsi="DINPro-Regular" w:cs="Garamond"/>
                <w:sz w:val="22"/>
                <w:szCs w:val="22"/>
              </w:rPr>
            </w:pPr>
          </w:p>
          <w:p w14:paraId="7374535F" w14:textId="0311010E" w:rsidR="000865A9" w:rsidRPr="00FC175E" w:rsidRDefault="000865A9" w:rsidP="00891396">
            <w:pPr>
              <w:pStyle w:val="Normal1"/>
              <w:jc w:val="both"/>
              <w:rPr>
                <w:rFonts w:ascii="DINPro-Regular" w:hAnsi="DINPro-Regular"/>
                <w:sz w:val="22"/>
                <w:szCs w:val="22"/>
              </w:rPr>
            </w:pPr>
            <w:r w:rsidRPr="00FC175E">
              <w:rPr>
                <w:rFonts w:ascii="DINPro-Regular" w:eastAsia="Garamond" w:hAnsi="DINPro-Regular" w:cs="Garamond"/>
                <w:b/>
                <w:sz w:val="22"/>
                <w:szCs w:val="22"/>
              </w:rPr>
              <w:t>E-TECH</w:t>
            </w:r>
            <w:r>
              <w:rPr>
                <w:rFonts w:ascii="DINPro-Regular" w:eastAsia="Garamond" w:hAnsi="DINPro-Regular" w:cs="Garamond"/>
                <w:b/>
                <w:sz w:val="22"/>
                <w:szCs w:val="22"/>
              </w:rPr>
              <w:t xml:space="preserve"> SHPK</w:t>
            </w:r>
            <w:r w:rsidRPr="00FC175E">
              <w:rPr>
                <w:rFonts w:ascii="DINPro-Regular" w:eastAsia="Garamond" w:hAnsi="DINPro-Regular" w:cs="Garamond"/>
                <w:sz w:val="22"/>
                <w:szCs w:val="22"/>
              </w:rPr>
              <w:t xml:space="preserve"> me numër të biznesit </w:t>
            </w:r>
            <w:r w:rsidRPr="00560834">
              <w:rPr>
                <w:rFonts w:ascii="DINPro-Regular" w:hAnsi="DINPro-Regular"/>
                <w:b/>
                <w:bCs/>
                <w:sz w:val="22"/>
                <w:szCs w:val="22"/>
              </w:rPr>
              <w:t>810013673</w:t>
            </w:r>
            <w:r w:rsidRPr="00FC175E">
              <w:rPr>
                <w:rFonts w:ascii="DINPro-Regular" w:eastAsia="Garamond" w:hAnsi="DINPro-Regular" w:cs="Garamond"/>
                <w:sz w:val="22"/>
                <w:szCs w:val="22"/>
              </w:rPr>
              <w:t>, me adresë</w:t>
            </w:r>
            <w:r>
              <w:rPr>
                <w:rFonts w:ascii="DINPro-Regular" w:eastAsia="Garamond" w:hAnsi="DINPro-Regular" w:cs="Garamond"/>
                <w:sz w:val="22"/>
                <w:szCs w:val="22"/>
              </w:rPr>
              <w:t>:</w:t>
            </w:r>
            <w:r w:rsidRPr="00FC175E">
              <w:rPr>
                <w:rFonts w:ascii="DINPro-Regular" w:eastAsia="Garamond" w:hAnsi="DINPro-Regular" w:cs="Garamond"/>
                <w:sz w:val="22"/>
                <w:szCs w:val="22"/>
              </w:rPr>
              <w:t xml:space="preserve"> </w:t>
            </w:r>
            <w:r w:rsidR="00DF6144" w:rsidRPr="00464C3C">
              <w:rPr>
                <w:rFonts w:ascii="DINPro-Regular" w:eastAsia="Garamond" w:hAnsi="DINPro-Regular" w:cs="Garamond"/>
                <w:sz w:val="22"/>
                <w:szCs w:val="22"/>
              </w:rPr>
              <w:t xml:space="preserve">Rruga </w:t>
            </w:r>
            <w:r w:rsidR="00DF6144">
              <w:rPr>
                <w:rFonts w:ascii="DINPro-Regular" w:eastAsia="Garamond" w:hAnsi="DINPro-Regular" w:cs="Garamond"/>
                <w:sz w:val="22"/>
                <w:szCs w:val="22"/>
              </w:rPr>
              <w:t>“</w:t>
            </w:r>
            <w:r w:rsidR="00DF6144">
              <w:rPr>
                <w:rFonts w:ascii="DINPro-Regular" w:hAnsi="DINPro-Regular"/>
                <w:sz w:val="22"/>
                <w:szCs w:val="22"/>
              </w:rPr>
              <w:t>Xhevdet Doda”</w:t>
            </w:r>
            <w:r w:rsidR="00DF6144" w:rsidRPr="00464C3C">
              <w:rPr>
                <w:rFonts w:ascii="DINPro-Regular" w:hAnsi="DINPro-Regular"/>
                <w:sz w:val="22"/>
                <w:szCs w:val="22"/>
              </w:rPr>
              <w:t>,</w:t>
            </w:r>
            <w:r w:rsidR="00DF6144">
              <w:rPr>
                <w:rFonts w:ascii="DINPro-Regular" w:hAnsi="DINPro-Regular"/>
                <w:sz w:val="22"/>
                <w:szCs w:val="22"/>
              </w:rPr>
              <w:t xml:space="preserve"> Dukagjini Center, Kati 3, Nr. 11</w:t>
            </w:r>
            <w:r w:rsidRPr="004E3292">
              <w:rPr>
                <w:rFonts w:ascii="DINPro-Regular" w:hAnsi="DINPro-Regular"/>
              </w:rPr>
              <w:t>,</w:t>
            </w:r>
            <w:r w:rsidRPr="00FC175E">
              <w:rPr>
                <w:rFonts w:ascii="DINPro-Regular" w:eastAsia="Garamond" w:hAnsi="DINPro-Regular" w:cs="Garamond"/>
                <w:sz w:val="22"/>
                <w:szCs w:val="22"/>
              </w:rPr>
              <w:t xml:space="preserve"> 10000 Prishtinë, Republika e Kosovës, të cilën e përfaqëson </w:t>
            </w:r>
            <w:r w:rsidRPr="00F1668C">
              <w:rPr>
                <w:rFonts w:ascii="DINPro-Regular" w:eastAsia="Garamond" w:hAnsi="DINPro-Regular" w:cs="Garamond"/>
                <w:b/>
                <w:bCs/>
                <w:sz w:val="22"/>
                <w:szCs w:val="22"/>
              </w:rPr>
              <w:t>Rifat Morina</w:t>
            </w:r>
            <w:r w:rsidRPr="00FC175E">
              <w:rPr>
                <w:rFonts w:ascii="DINPro-Regular" w:eastAsia="Garamond" w:hAnsi="DINPro-Regular" w:cs="Garamond"/>
                <w:sz w:val="22"/>
                <w:szCs w:val="22"/>
              </w:rPr>
              <w:t xml:space="preserve">, me numër personal </w:t>
            </w:r>
            <w:r w:rsidRPr="0007491A">
              <w:rPr>
                <w:rFonts w:ascii="DINPro-Regular" w:hAnsi="DINPro-Regular"/>
                <w:b/>
                <w:bCs/>
                <w:color w:val="000000"/>
                <w:sz w:val="22"/>
                <w:szCs w:val="22"/>
                <w:lang w:val="en-US"/>
              </w:rPr>
              <w:t>1500516697</w:t>
            </w:r>
            <w:r w:rsidRPr="00FC175E">
              <w:rPr>
                <w:rFonts w:ascii="DINPro-Regular" w:eastAsia="Garamond" w:hAnsi="DINPro-Regular" w:cs="Garamond"/>
                <w:sz w:val="22"/>
                <w:szCs w:val="22"/>
              </w:rPr>
              <w:t>, tash e tutje ‘Punëdhënësi’.</w:t>
            </w:r>
          </w:p>
          <w:p w14:paraId="48464811" w14:textId="77777777" w:rsidR="00A1590F" w:rsidRDefault="00A1590F" w:rsidP="00891396">
            <w:pPr>
              <w:pStyle w:val="Normal1"/>
              <w:jc w:val="both"/>
              <w:rPr>
                <w:rFonts w:ascii="DINPro-Regular" w:eastAsia="Garamond" w:hAnsi="DINPro-Regular" w:cs="Garamond"/>
                <w:sz w:val="22"/>
                <w:szCs w:val="22"/>
              </w:rPr>
            </w:pPr>
            <w:bookmarkStart w:id="2" w:name="_Hlk83240328"/>
            <w:bookmarkEnd w:id="0"/>
          </w:p>
          <w:p w14:paraId="50AF5088" w14:textId="6C5A21C6" w:rsidR="000865A9" w:rsidRPr="00FC175E" w:rsidRDefault="00E22BF0" w:rsidP="00891396">
            <w:pPr>
              <w:pStyle w:val="Normal1"/>
              <w:jc w:val="both"/>
              <w:rPr>
                <w:rFonts w:ascii="DINPro-Regular" w:eastAsia="Garamond" w:hAnsi="DINPro-Regular" w:cs="Garamond"/>
                <w:sz w:val="22"/>
                <w:szCs w:val="22"/>
              </w:rPr>
            </w:pPr>
            <w:r>
              <w:rPr>
                <w:rFonts w:ascii="DINPro-Regular" w:eastAsia="Garamond" w:hAnsi="DINPro-Regular" w:cs="Garamond"/>
                <w:sz w:val="22"/>
                <w:szCs w:val="22"/>
              </w:rPr>
              <w:t>l</w:t>
            </w:r>
            <w:r w:rsidR="000865A9" w:rsidRPr="00FC175E">
              <w:rPr>
                <w:rFonts w:ascii="DINPro-Regular" w:eastAsia="Garamond" w:hAnsi="DINPro-Regular" w:cs="Garamond"/>
                <w:sz w:val="22"/>
                <w:szCs w:val="22"/>
              </w:rPr>
              <w:t xml:space="preserve">idhë kontratë pune  me: </w:t>
            </w:r>
          </w:p>
          <w:p w14:paraId="121C5823" w14:textId="77777777" w:rsidR="00F405B5" w:rsidRPr="008C2C16" w:rsidRDefault="00F405B5" w:rsidP="00F405B5">
            <w:pPr>
              <w:pStyle w:val="Normal1"/>
              <w:spacing w:before="240" w:after="240"/>
              <w:jc w:val="both"/>
              <w:rPr>
                <w:rFonts w:ascii="DINPro-Regular" w:eastAsia="Garamond" w:hAnsi="DINPro-Regular" w:cs="Garamond"/>
                <w:sz w:val="22"/>
                <w:szCs w:val="22"/>
              </w:rPr>
            </w:pPr>
            <w:r>
              <w:rPr>
                <w:rFonts w:ascii="DINPro-Regular" w:eastAsia="Garamond" w:hAnsi="DINPro-Regular" w:cs="Garamond"/>
                <w:b/>
                <w:sz w:val="22"/>
                <w:szCs w:val="22"/>
              </w:rPr>
              <w:t xml:space="preserve">{{name}} </w:t>
            </w:r>
            <w:r w:rsidRPr="00FC175E">
              <w:rPr>
                <w:rFonts w:ascii="DINPro-Regular" w:eastAsia="Garamond" w:hAnsi="DINPro-Regular" w:cs="Garamond"/>
                <w:sz w:val="22"/>
                <w:szCs w:val="22"/>
              </w:rPr>
              <w:t>me numër personal</w:t>
            </w:r>
            <w:r>
              <w:rPr>
                <w:rFonts w:ascii="DINPro-Regular" w:eastAsia="Garamond" w:hAnsi="DINPro-Regular" w:cs="Garamond"/>
                <w:sz w:val="22"/>
                <w:szCs w:val="22"/>
              </w:rPr>
              <w:t xml:space="preserve"> </w:t>
            </w:r>
            <w:r>
              <w:rPr>
                <w:rFonts w:ascii="DINPro-Regular" w:eastAsia="Garamond" w:hAnsi="DINPro-Regular" w:cs="Garamond"/>
                <w:b/>
                <w:bCs/>
                <w:sz w:val="22"/>
                <w:szCs w:val="22"/>
              </w:rPr>
              <w:t>{{</w:t>
            </w:r>
            <w:r w:rsidRPr="00845602">
              <w:rPr>
                <w:rFonts w:ascii="DINPro-Regular" w:eastAsia="Garamond" w:hAnsi="DINPro-Regular" w:cs="Garamond"/>
                <w:b/>
                <w:bCs/>
                <w:sz w:val="22"/>
                <w:szCs w:val="22"/>
              </w:rPr>
              <w:t>personal_number</w:t>
            </w:r>
            <w:r>
              <w:rPr>
                <w:rFonts w:ascii="DINPro-Regular" w:eastAsia="Garamond" w:hAnsi="DINPro-Regular" w:cs="Garamond"/>
                <w:b/>
                <w:bCs/>
                <w:sz w:val="22"/>
                <w:szCs w:val="22"/>
              </w:rPr>
              <w:t>}}</w:t>
            </w:r>
            <w:r w:rsidRPr="00FC175E">
              <w:rPr>
                <w:rFonts w:ascii="DINPro-Regular" w:eastAsia="Garamond" w:hAnsi="DINPro-Regular" w:cs="Garamond"/>
                <w:sz w:val="22"/>
                <w:szCs w:val="22"/>
              </w:rPr>
              <w:t xml:space="preserve"> lindur më</w:t>
            </w:r>
            <w:r>
              <w:rPr>
                <w:rFonts w:ascii="DINPro-Regular" w:eastAsia="Garamond" w:hAnsi="DINPro-Regular" w:cs="Garamond"/>
                <w:sz w:val="22"/>
                <w:szCs w:val="22"/>
              </w:rPr>
              <w:t xml:space="preserve"> </w:t>
            </w:r>
            <w:r>
              <w:rPr>
                <w:rFonts w:ascii="DINPro-Regular" w:eastAsia="Garamond" w:hAnsi="DINPro-Regular" w:cs="Garamond"/>
                <w:b/>
                <w:bCs/>
                <w:sz w:val="22"/>
                <w:szCs w:val="22"/>
              </w:rPr>
              <w:t>{{</w:t>
            </w:r>
            <w:r w:rsidRPr="00845602">
              <w:rPr>
                <w:rFonts w:ascii="DINPro-Regular" w:eastAsia="Garamond" w:hAnsi="DINPro-Regular" w:cs="Garamond"/>
                <w:b/>
                <w:bCs/>
                <w:sz w:val="22"/>
                <w:szCs w:val="22"/>
              </w:rPr>
              <w:t>birth_date</w:t>
            </w:r>
            <w:r>
              <w:rPr>
                <w:rFonts w:ascii="DINPro-Regular" w:eastAsia="Garamond" w:hAnsi="DINPro-Regular" w:cs="Garamond"/>
                <w:b/>
                <w:bCs/>
                <w:sz w:val="22"/>
                <w:szCs w:val="22"/>
              </w:rPr>
              <w:t>}}</w:t>
            </w:r>
            <w:r w:rsidRPr="00FC175E">
              <w:rPr>
                <w:rFonts w:ascii="DINPro-Regular" w:eastAsia="Garamond" w:hAnsi="DINPro-Regular" w:cs="Garamond"/>
                <w:sz w:val="22"/>
                <w:szCs w:val="22"/>
              </w:rPr>
              <w:t xml:space="preserve"> , në </w:t>
            </w:r>
            <w:r>
              <w:rPr>
                <w:rFonts w:ascii="DINPro-Regular" w:eastAsia="Garamond" w:hAnsi="DINPro-Regular" w:cs="Garamond"/>
                <w:sz w:val="22"/>
                <w:szCs w:val="22"/>
              </w:rPr>
              <w:t>{{place_of_birth}},</w:t>
            </w:r>
            <w:r w:rsidRPr="00FC175E">
              <w:rPr>
                <w:rFonts w:ascii="DINPro-Regular" w:eastAsia="Garamond" w:hAnsi="DINPro-Regular" w:cs="Garamond"/>
                <w:sz w:val="22"/>
                <w:szCs w:val="22"/>
              </w:rPr>
              <w:t xml:space="preserve"> me adresë </w:t>
            </w:r>
            <w:r>
              <w:rPr>
                <w:rFonts w:ascii="DINPro-Regular" w:eastAsia="Garamond" w:hAnsi="DINPro-Regular" w:cs="Garamond"/>
                <w:sz w:val="22"/>
                <w:szCs w:val="22"/>
              </w:rPr>
              <w:t>{{place_of_birth}}</w:t>
            </w:r>
            <w:r w:rsidRPr="00FC175E">
              <w:rPr>
                <w:rFonts w:ascii="DINPro-Regular" w:eastAsia="Garamond" w:hAnsi="DINPro-Regular" w:cs="Garamond"/>
                <w:sz w:val="22"/>
                <w:szCs w:val="22"/>
              </w:rPr>
              <w:t>, Republika e Kosovës, tash e tutje ‘I Punësuari’.</w:t>
            </w:r>
          </w:p>
          <w:p w14:paraId="5E49EE6B" w14:textId="391913E0" w:rsidR="000865A9" w:rsidRPr="008C2C16" w:rsidRDefault="000865A9" w:rsidP="00891396">
            <w:pPr>
              <w:pStyle w:val="Normal1"/>
              <w:spacing w:before="240" w:after="240"/>
              <w:jc w:val="both"/>
              <w:rPr>
                <w:rFonts w:ascii="DINPro-Regular" w:eastAsia="Garamond" w:hAnsi="DINPro-Regular" w:cs="Garamond"/>
                <w:sz w:val="22"/>
                <w:szCs w:val="22"/>
              </w:rPr>
            </w:pPr>
            <w:r w:rsidRPr="00FC175E">
              <w:rPr>
                <w:rFonts w:ascii="DINPro-Regular" w:eastAsia="Garamond" w:hAnsi="DINPro-Regular" w:cs="Garamond"/>
                <w:sz w:val="22"/>
                <w:szCs w:val="22"/>
              </w:rPr>
              <w:t>.</w:t>
            </w:r>
          </w:p>
          <w:bookmarkEnd w:id="2"/>
          <w:p w14:paraId="554C5C4E" w14:textId="77777777" w:rsidR="000865A9" w:rsidRPr="00FC175E" w:rsidRDefault="000865A9" w:rsidP="00891396">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p>
          <w:p w14:paraId="6252BCB3" w14:textId="1B1E0F46" w:rsidR="00E774E3" w:rsidRPr="00E774E3" w:rsidRDefault="000865A9" w:rsidP="00891396">
            <w:pPr>
              <w:pStyle w:val="Normal1"/>
              <w:jc w:val="center"/>
              <w:rPr>
                <w:rFonts w:ascii="DINPro-Regular" w:eastAsia="Garamond" w:hAnsi="DINPro-Regular" w:cs="Garamond"/>
                <w:b/>
                <w:sz w:val="22"/>
                <w:szCs w:val="22"/>
              </w:rPr>
            </w:pPr>
            <w:r w:rsidRPr="00FC175E">
              <w:rPr>
                <w:rFonts w:ascii="DINPro-Regular" w:eastAsia="Garamond" w:hAnsi="DINPro-Regular" w:cs="Garamond"/>
                <w:b/>
                <w:sz w:val="22"/>
                <w:szCs w:val="22"/>
              </w:rPr>
              <w:t>Pozita dhe detyrat e punës</w:t>
            </w:r>
          </w:p>
          <w:p w14:paraId="17426C87" w14:textId="5845B65F" w:rsidR="000865A9" w:rsidRPr="00B10C53" w:rsidRDefault="000865A9" w:rsidP="00891396">
            <w:pPr>
              <w:pStyle w:val="Normal1"/>
              <w:jc w:val="both"/>
              <w:rPr>
                <w:rFonts w:ascii="DINPro-Regular" w:eastAsia="Garamond" w:hAnsi="DINPro-Regular" w:cs="Garamond"/>
                <w:b/>
                <w:bCs/>
                <w:sz w:val="22"/>
                <w:szCs w:val="22"/>
              </w:rPr>
            </w:pPr>
            <w:r w:rsidRPr="00FC175E">
              <w:rPr>
                <w:rFonts w:ascii="DINPro-Regular" w:eastAsia="Garamond" w:hAnsi="DINPro-Regular" w:cs="Garamond"/>
                <w:sz w:val="22"/>
                <w:szCs w:val="22"/>
              </w:rPr>
              <w:t>2.1. I punësuari emërohet në pozitën</w:t>
            </w:r>
            <w:r w:rsidR="002647AC">
              <w:rPr>
                <w:rFonts w:ascii="DINPro-Regular" w:eastAsia="Garamond" w:hAnsi="DINPro-Regular" w:cs="Garamond"/>
                <w:sz w:val="22"/>
                <w:szCs w:val="22"/>
              </w:rPr>
              <w:t xml:space="preserve"> </w:t>
            </w:r>
            <w:r w:rsidR="002647AC" w:rsidRPr="002647AC">
              <w:rPr>
                <w:rFonts w:ascii="DINPro-Regular" w:eastAsia="Garamond" w:hAnsi="DINPro-Regular" w:cs="Garamond"/>
                <w:sz w:val="22"/>
                <w:szCs w:val="22"/>
              </w:rPr>
              <w:t>{{position}}</w:t>
            </w:r>
          </w:p>
          <w:p w14:paraId="6BB6644D" w14:textId="137F2427" w:rsidR="00E4270A"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2.2. Përshkrimi i detyrave të punës është dhënë në shtojcën e kësaj kontrate – formulari F-</w:t>
            </w:r>
            <w:r w:rsidR="00D66C8F">
              <w:rPr>
                <w:rFonts w:ascii="DINPro-Regular" w:eastAsia="Garamond" w:hAnsi="DINPro-Regular" w:cs="Garamond"/>
                <w:sz w:val="22"/>
                <w:szCs w:val="22"/>
              </w:rPr>
              <w:t>XXXX.</w:t>
            </w:r>
          </w:p>
          <w:p w14:paraId="44AF92F3" w14:textId="77777777" w:rsidR="00B149BE" w:rsidRPr="00E4270A" w:rsidRDefault="00B149BE" w:rsidP="00891396">
            <w:pPr>
              <w:pStyle w:val="Normal1"/>
              <w:jc w:val="both"/>
              <w:rPr>
                <w:rFonts w:ascii="DINPro-Regular" w:eastAsia="Garamond" w:hAnsi="DINPro-Regular" w:cs="Garamond"/>
                <w:sz w:val="22"/>
                <w:szCs w:val="22"/>
              </w:rPr>
            </w:pPr>
          </w:p>
          <w:p w14:paraId="3E19E9A3" w14:textId="77777777" w:rsidR="000865A9" w:rsidRPr="00FC175E" w:rsidRDefault="000865A9" w:rsidP="00891396">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3</w:t>
            </w:r>
          </w:p>
          <w:p w14:paraId="30482057" w14:textId="3BEEA310" w:rsidR="000865A9" w:rsidRPr="00E4270A" w:rsidRDefault="000865A9" w:rsidP="00891396">
            <w:pPr>
              <w:pStyle w:val="Normal1"/>
              <w:jc w:val="center"/>
              <w:rPr>
                <w:rFonts w:ascii="DINPro-Regular" w:eastAsia="Garamond" w:hAnsi="DINPro-Regular" w:cs="Garamond"/>
                <w:b/>
                <w:sz w:val="22"/>
                <w:szCs w:val="22"/>
              </w:rPr>
            </w:pPr>
            <w:r w:rsidRPr="00FC175E">
              <w:rPr>
                <w:rFonts w:ascii="DINPro-Regular" w:eastAsia="Garamond" w:hAnsi="DINPro-Regular" w:cs="Garamond"/>
                <w:b/>
                <w:sz w:val="22"/>
                <w:szCs w:val="22"/>
              </w:rPr>
              <w:t>Lokacioni i kryerjes së punës</w:t>
            </w:r>
          </w:p>
          <w:p w14:paraId="1551144F" w14:textId="01D28BC7" w:rsidR="000865A9" w:rsidRDefault="00A1590F" w:rsidP="00A1590F">
            <w:pPr>
              <w:pStyle w:val="Normal1"/>
              <w:jc w:val="both"/>
              <w:rPr>
                <w:rFonts w:ascii="DINPro-Regular" w:eastAsia="Garamond" w:hAnsi="DINPro-Regular" w:cs="Garamond"/>
                <w:sz w:val="22"/>
                <w:szCs w:val="22"/>
              </w:rPr>
            </w:pPr>
            <w:r>
              <w:rPr>
                <w:rFonts w:ascii="DINPro-Regular" w:eastAsia="Garamond" w:hAnsi="DINPro-Regular" w:cs="Garamond"/>
                <w:sz w:val="22"/>
                <w:szCs w:val="22"/>
              </w:rPr>
              <w:t>3.1.</w:t>
            </w:r>
            <w:r w:rsidR="000865A9" w:rsidRPr="00FC175E">
              <w:rPr>
                <w:rFonts w:ascii="DINPro-Regular" w:eastAsia="Garamond" w:hAnsi="DINPro-Regular" w:cs="Garamond"/>
                <w:sz w:val="22"/>
                <w:szCs w:val="22"/>
              </w:rPr>
              <w:t>Lokacioni i përhershëm</w:t>
            </w:r>
            <w:r w:rsidR="00E4270A">
              <w:rPr>
                <w:rFonts w:ascii="DINPro-Regular" w:eastAsia="Garamond" w:hAnsi="DINPro-Regular" w:cs="Garamond"/>
                <w:sz w:val="22"/>
                <w:szCs w:val="22"/>
              </w:rPr>
              <w:t xml:space="preserve"> i </w:t>
            </w:r>
            <w:r w:rsidR="000865A9" w:rsidRPr="00FC175E">
              <w:rPr>
                <w:rFonts w:ascii="DINPro-Regular" w:eastAsia="Garamond" w:hAnsi="DINPro-Regular" w:cs="Garamond"/>
                <w:sz w:val="22"/>
                <w:szCs w:val="22"/>
              </w:rPr>
              <w:t>kryerjes së punës është selia kryesore e punëdhënësit.</w:t>
            </w:r>
          </w:p>
          <w:p w14:paraId="05490DB0" w14:textId="77777777" w:rsidR="00A1590F" w:rsidRPr="00FC175E" w:rsidRDefault="00A1590F" w:rsidP="00A1590F">
            <w:pPr>
              <w:pStyle w:val="Normal1"/>
              <w:jc w:val="both"/>
              <w:rPr>
                <w:rFonts w:ascii="DINPro-Regular" w:eastAsia="Garamond" w:hAnsi="DINPro-Regular" w:cs="Garamond"/>
                <w:sz w:val="22"/>
                <w:szCs w:val="22"/>
              </w:rPr>
            </w:pPr>
          </w:p>
          <w:p w14:paraId="6284CF39" w14:textId="422841FA" w:rsidR="000865A9" w:rsidRDefault="00A1590F" w:rsidP="00A1590F">
            <w:pPr>
              <w:pStyle w:val="Normal1"/>
              <w:jc w:val="both"/>
              <w:rPr>
                <w:rFonts w:ascii="DINPro-Regular" w:eastAsia="Garamond" w:hAnsi="DINPro-Regular" w:cs="Garamond"/>
                <w:sz w:val="22"/>
                <w:szCs w:val="22"/>
              </w:rPr>
            </w:pPr>
            <w:r>
              <w:rPr>
                <w:rFonts w:ascii="DINPro-Regular" w:eastAsia="Garamond" w:hAnsi="DINPro-Regular" w:cs="Garamond"/>
                <w:sz w:val="22"/>
                <w:szCs w:val="22"/>
              </w:rPr>
              <w:t>3.2.</w:t>
            </w:r>
            <w:r w:rsidR="000865A9" w:rsidRPr="00FC175E">
              <w:rPr>
                <w:rFonts w:ascii="DINPro-Regular" w:eastAsia="Garamond" w:hAnsi="DINPro-Regular" w:cs="Garamond"/>
                <w:sz w:val="22"/>
                <w:szCs w:val="22"/>
              </w:rPr>
              <w:t xml:space="preserve">I punësuari pajtohet që, sipas nevojave dhe me kërkesën e punëdhënësit, të angazhohet dhe </w:t>
            </w:r>
            <w:r w:rsidR="000865A9" w:rsidRPr="00FC175E">
              <w:rPr>
                <w:rFonts w:ascii="DINPro-Regular" w:eastAsia="Garamond" w:hAnsi="DINPro-Regular" w:cs="Garamond"/>
                <w:sz w:val="22"/>
                <w:szCs w:val="22"/>
              </w:rPr>
              <w:lastRenderedPageBreak/>
              <w:t>të kryejë punë edhe në lokacione të tjera brenda dhe jashtë territorit të Republikës së Kosovës.</w:t>
            </w:r>
          </w:p>
          <w:p w14:paraId="1D77E0C6" w14:textId="77777777" w:rsidR="00A1590F" w:rsidRPr="00FC175E" w:rsidRDefault="00A1590F" w:rsidP="00A1590F">
            <w:pPr>
              <w:pStyle w:val="Normal1"/>
              <w:jc w:val="both"/>
              <w:rPr>
                <w:rFonts w:ascii="DINPro-Regular" w:eastAsia="Garamond" w:hAnsi="DINPro-Regular" w:cs="Garamond"/>
                <w:sz w:val="22"/>
                <w:szCs w:val="22"/>
              </w:rPr>
            </w:pPr>
          </w:p>
          <w:p w14:paraId="1C0EA436" w14:textId="3ACF0CE4" w:rsidR="000865A9" w:rsidRPr="00FC175E" w:rsidRDefault="00A1590F" w:rsidP="00A1590F">
            <w:pPr>
              <w:pStyle w:val="Normal1"/>
              <w:jc w:val="both"/>
              <w:rPr>
                <w:rFonts w:ascii="DINPro-Regular" w:eastAsia="Garamond" w:hAnsi="DINPro-Regular" w:cs="Garamond"/>
                <w:sz w:val="22"/>
                <w:szCs w:val="22"/>
              </w:rPr>
            </w:pPr>
            <w:r>
              <w:rPr>
                <w:rFonts w:ascii="DINPro-Regular" w:eastAsia="Garamond" w:hAnsi="DINPro-Regular" w:cs="Garamond"/>
                <w:sz w:val="22"/>
                <w:szCs w:val="22"/>
              </w:rPr>
              <w:t>3.3.</w:t>
            </w:r>
            <w:r w:rsidR="000865A9" w:rsidRPr="00FC175E">
              <w:rPr>
                <w:rFonts w:ascii="DINPro-Regular" w:eastAsia="Garamond" w:hAnsi="DINPro-Regular"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Default="000865A9" w:rsidP="00891396">
            <w:pPr>
              <w:pStyle w:val="Normal1"/>
              <w:jc w:val="both"/>
              <w:rPr>
                <w:rFonts w:ascii="DINPro-Regular" w:eastAsia="Garamond" w:hAnsi="DINPro-Regular" w:cs="Garamond"/>
                <w:b/>
                <w:sz w:val="22"/>
                <w:szCs w:val="22"/>
              </w:rPr>
            </w:pPr>
            <w:bookmarkStart w:id="3" w:name="_Hlk83242114"/>
          </w:p>
          <w:p w14:paraId="3D1BCD51" w14:textId="77777777" w:rsidR="000865A9" w:rsidRPr="00FC175E" w:rsidRDefault="000865A9" w:rsidP="00891396">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4</w:t>
            </w:r>
          </w:p>
          <w:p w14:paraId="6EA083C0" w14:textId="77777777" w:rsidR="000865A9" w:rsidRPr="00FC175E" w:rsidRDefault="000865A9" w:rsidP="00891396">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Kohëzgjatja e punësimit</w:t>
            </w:r>
          </w:p>
          <w:p w14:paraId="1EEB4919" w14:textId="6C00DFD6" w:rsidR="000865A9" w:rsidRPr="00FC175E"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 xml:space="preserve">I punësuari themelon marrëdhënie pune me kohë të caktuar, duke filluar nga data </w:t>
            </w:r>
            <w:r w:rsidR="00D66C8F">
              <w:rPr>
                <w:rFonts w:ascii="DINPro-Regular" w:eastAsia="Garamond" w:hAnsi="DINPro-Regular" w:cs="Garamond"/>
                <w:b/>
                <w:bCs/>
                <w:sz w:val="22"/>
                <w:szCs w:val="22"/>
              </w:rPr>
              <w:t>XXXX</w:t>
            </w:r>
            <w:r w:rsidRPr="00FC175E">
              <w:rPr>
                <w:rFonts w:ascii="DINPro-Regular" w:eastAsia="Garamond" w:hAnsi="DINPro-Regular" w:cs="Garamond"/>
                <w:sz w:val="22"/>
                <w:szCs w:val="22"/>
              </w:rPr>
              <w:t xml:space="preserve">  deri më </w:t>
            </w:r>
            <w:r w:rsidR="00D66C8F">
              <w:rPr>
                <w:rFonts w:ascii="DINPro-Regular" w:eastAsia="Garamond" w:hAnsi="DINPro-Regular" w:cs="Garamond"/>
                <w:b/>
                <w:bCs/>
                <w:sz w:val="22"/>
                <w:szCs w:val="22"/>
              </w:rPr>
              <w:t>XXXX</w:t>
            </w:r>
            <w:r w:rsidR="00855D81">
              <w:rPr>
                <w:rFonts w:ascii="DINPro-Regular" w:eastAsia="Garamond" w:hAnsi="DINPro-Regular" w:cs="Garamond"/>
                <w:sz w:val="22"/>
                <w:szCs w:val="22"/>
              </w:rPr>
              <w:t>.</w:t>
            </w:r>
          </w:p>
          <w:p w14:paraId="436010BC" w14:textId="77777777" w:rsidR="000865A9" w:rsidRDefault="000865A9" w:rsidP="00891396">
            <w:pPr>
              <w:pStyle w:val="Normal1"/>
              <w:keepNext/>
              <w:jc w:val="both"/>
              <w:rPr>
                <w:rFonts w:ascii="DINPro-Regular" w:eastAsia="Garamond" w:hAnsi="DINPro-Regular" w:cs="Garamond"/>
                <w:b/>
                <w:sz w:val="22"/>
                <w:szCs w:val="22"/>
              </w:rPr>
            </w:pPr>
            <w:bookmarkStart w:id="4" w:name="_Hlk83242141"/>
            <w:bookmarkEnd w:id="3"/>
            <w:r>
              <w:rPr>
                <w:rFonts w:ascii="DINPro-Regular" w:eastAsia="Garamond" w:hAnsi="DINPro-Regular" w:cs="Garamond"/>
                <w:b/>
                <w:sz w:val="22"/>
                <w:szCs w:val="22"/>
              </w:rPr>
              <w:t xml:space="preserve">                          </w:t>
            </w:r>
          </w:p>
          <w:p w14:paraId="576ECF2B" w14:textId="77777777" w:rsidR="000865A9" w:rsidRPr="00FC175E" w:rsidRDefault="000865A9" w:rsidP="00CA7CD0">
            <w:pPr>
              <w:pStyle w:val="Normal1"/>
              <w:keepNext/>
              <w:jc w:val="center"/>
              <w:rPr>
                <w:rFonts w:ascii="DINPro-Regular" w:eastAsia="Garamond" w:hAnsi="DINPro-Regular" w:cs="Garamond"/>
                <w:sz w:val="22"/>
                <w:szCs w:val="22"/>
              </w:rPr>
            </w:pPr>
            <w:r w:rsidRPr="00FC175E">
              <w:rPr>
                <w:rFonts w:ascii="DINPro-Regular" w:eastAsia="Garamond" w:hAnsi="DINPro-Regular" w:cs="Garamond"/>
                <w:b/>
                <w:sz w:val="22"/>
                <w:szCs w:val="22"/>
              </w:rPr>
              <w:t>Neni 5</w:t>
            </w:r>
          </w:p>
          <w:p w14:paraId="510E7A6A" w14:textId="77777777" w:rsidR="000865A9" w:rsidRPr="00FC175E" w:rsidRDefault="000865A9" w:rsidP="00CA7CD0">
            <w:pPr>
              <w:pStyle w:val="Normal1"/>
              <w:keepNext/>
              <w:jc w:val="center"/>
              <w:rPr>
                <w:rFonts w:ascii="DINPro-Regular" w:eastAsia="Garamond" w:hAnsi="DINPro-Regular" w:cs="Garamond"/>
                <w:sz w:val="22"/>
                <w:szCs w:val="22"/>
              </w:rPr>
            </w:pPr>
            <w:r w:rsidRPr="00FC175E">
              <w:rPr>
                <w:rFonts w:ascii="DINPro-Regular" w:eastAsia="Garamond" w:hAnsi="DINPro-Regular" w:cs="Garamond"/>
                <w:b/>
                <w:sz w:val="22"/>
                <w:szCs w:val="22"/>
              </w:rPr>
              <w:t>Fillimi i punës</w:t>
            </w:r>
          </w:p>
          <w:p w14:paraId="337B0D86" w14:textId="2C3253BD" w:rsidR="000865A9" w:rsidRDefault="00A943A4" w:rsidP="00A943A4">
            <w:pPr>
              <w:pStyle w:val="Normal1"/>
              <w:jc w:val="both"/>
              <w:rPr>
                <w:rFonts w:ascii="DINPro-Regular" w:eastAsia="Garamond" w:hAnsi="DINPro-Regular" w:cs="Garamond"/>
                <w:sz w:val="22"/>
                <w:szCs w:val="22"/>
              </w:rPr>
            </w:pPr>
            <w:r>
              <w:rPr>
                <w:rFonts w:ascii="DINPro-Regular" w:eastAsia="Garamond" w:hAnsi="DINPro-Regular" w:cs="Garamond"/>
                <w:sz w:val="22"/>
                <w:szCs w:val="22"/>
              </w:rPr>
              <w:t xml:space="preserve">5.1. </w:t>
            </w:r>
            <w:r w:rsidR="000865A9" w:rsidRPr="00FC175E">
              <w:rPr>
                <w:rFonts w:ascii="DINPro-Regular" w:eastAsia="Garamond" w:hAnsi="DINPro-Regular" w:cs="Garamond"/>
                <w:sz w:val="22"/>
                <w:szCs w:val="22"/>
              </w:rPr>
              <w:t xml:space="preserve">I punësuari është i detyruar të fillojë punën, më datën </w:t>
            </w:r>
            <w:r w:rsidR="00D66C8F">
              <w:rPr>
                <w:rFonts w:ascii="DINPro-Regular" w:eastAsia="Garamond" w:hAnsi="DINPro-Regular" w:cs="Garamond"/>
                <w:b/>
                <w:bCs/>
                <w:sz w:val="22"/>
                <w:szCs w:val="22"/>
              </w:rPr>
              <w:t>XXXXX</w:t>
            </w:r>
            <w:r w:rsidR="000865A9" w:rsidRPr="00FC175E">
              <w:rPr>
                <w:rFonts w:ascii="DINPro-Regular" w:eastAsia="Garamond" w:hAnsi="DINPro-Regular" w:cs="Garamond"/>
                <w:sz w:val="22"/>
                <w:szCs w:val="22"/>
              </w:rPr>
              <w:t>.</w:t>
            </w:r>
          </w:p>
          <w:p w14:paraId="61163385" w14:textId="77777777" w:rsidR="00FC7B47" w:rsidRPr="00FC175E" w:rsidRDefault="00FC7B47" w:rsidP="00A943A4">
            <w:pPr>
              <w:pStyle w:val="Normal1"/>
              <w:jc w:val="both"/>
              <w:rPr>
                <w:rFonts w:ascii="DINPro-Regular" w:eastAsia="Garamond" w:hAnsi="DINPro-Regular" w:cs="Garamond"/>
                <w:sz w:val="22"/>
                <w:szCs w:val="22"/>
              </w:rPr>
            </w:pPr>
          </w:p>
          <w:p w14:paraId="20323386" w14:textId="637EF695" w:rsidR="00E4270A" w:rsidRPr="00FC7B47" w:rsidRDefault="00000000" w:rsidP="00FC7B47">
            <w:pPr>
              <w:jc w:val="both"/>
              <w:rPr>
                <w:rStyle w:val="jlqj4b"/>
                <w:rFonts w:ascii="DINPro-Regular" w:hAnsi="DINPro-Regular"/>
                <w:lang w:val="en"/>
              </w:rPr>
            </w:pPr>
            <w:sdt>
              <w:sdtPr>
                <w:rPr>
                  <w:rStyle w:val="jlqj4b"/>
                  <w:rFonts w:ascii="DINPro-Regular" w:hAnsi="DINPro-Regular"/>
                  <w:lang w:val="en"/>
                </w:rPr>
                <w:tag w:val="goog_rdk_0"/>
                <w:id w:val="4843785"/>
              </w:sdtPr>
              <w:sdtContent>
                <w:r w:rsidR="00FC7B47" w:rsidRPr="00FC7B47">
                  <w:rPr>
                    <w:rStyle w:val="jlqj4b"/>
                    <w:rFonts w:ascii="DINPro-Regular" w:hAnsi="DINPro-Regular"/>
                    <w:lang w:val="en"/>
                  </w:rPr>
                  <w:t xml:space="preserve">5.2. </w:t>
                </w:r>
              </w:sdtContent>
            </w:sdt>
            <w:proofErr w:type="spellStart"/>
            <w:r w:rsidR="000865A9" w:rsidRPr="00FC7B47">
              <w:rPr>
                <w:rStyle w:val="jlqj4b"/>
                <w:rFonts w:ascii="DINPro-Regular" w:hAnsi="DINPro-Regular"/>
                <w:lang w:val="en"/>
              </w:rPr>
              <w:t>Në</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rast</w:t>
            </w:r>
            <w:proofErr w:type="spellEnd"/>
            <w:r w:rsidR="000865A9" w:rsidRPr="00FC7B47">
              <w:rPr>
                <w:rStyle w:val="jlqj4b"/>
                <w:rFonts w:ascii="DINPro-Regular" w:hAnsi="DINPro-Regular"/>
                <w:lang w:val="en"/>
              </w:rPr>
              <w:t xml:space="preserve"> se </w:t>
            </w:r>
            <w:proofErr w:type="spellStart"/>
            <w:r w:rsidR="000865A9" w:rsidRPr="00FC7B47">
              <w:rPr>
                <w:rStyle w:val="jlqj4b"/>
                <w:rFonts w:ascii="DINPro-Regular" w:hAnsi="DINPro-Regular"/>
                <w:lang w:val="en"/>
              </w:rPr>
              <w:t>i</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punësuari</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nuk</w:t>
            </w:r>
            <w:proofErr w:type="spellEnd"/>
            <w:r w:rsidR="000865A9" w:rsidRPr="00FC7B47">
              <w:rPr>
                <w:rStyle w:val="jlqj4b"/>
                <w:rFonts w:ascii="DINPro-Regular" w:hAnsi="DINPro-Regular"/>
                <w:lang w:val="en"/>
              </w:rPr>
              <w:t xml:space="preserve"> e </w:t>
            </w:r>
            <w:proofErr w:type="spellStart"/>
            <w:r w:rsidR="000865A9" w:rsidRPr="00FC7B47">
              <w:rPr>
                <w:rStyle w:val="jlqj4b"/>
                <w:rFonts w:ascii="DINPro-Regular" w:hAnsi="DINPro-Regular"/>
                <w:lang w:val="en"/>
              </w:rPr>
              <w:t>fillon</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punën</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ditën</w:t>
            </w:r>
            <w:proofErr w:type="spellEnd"/>
            <w:r w:rsidR="000865A9" w:rsidRPr="00FC7B47">
              <w:rPr>
                <w:rStyle w:val="jlqj4b"/>
                <w:rFonts w:ascii="DINPro-Regular" w:hAnsi="DINPro-Regular"/>
                <w:lang w:val="en"/>
              </w:rPr>
              <w:t xml:space="preserve"> e </w:t>
            </w:r>
            <w:proofErr w:type="spellStart"/>
            <w:r w:rsidR="000865A9" w:rsidRPr="00FC7B47">
              <w:rPr>
                <w:rStyle w:val="jlqj4b"/>
                <w:rFonts w:ascii="DINPro-Regular" w:hAnsi="DINPro-Regular"/>
                <w:lang w:val="en"/>
              </w:rPr>
              <w:t>caktuar</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sipas</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kësaj</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Kontrate</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të</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Punës</w:t>
            </w:r>
            <w:proofErr w:type="spellEnd"/>
            <w:r w:rsidR="000865A9" w:rsidRPr="00FC7B47">
              <w:rPr>
                <w:rStyle w:val="jlqj4b"/>
                <w:rFonts w:ascii="DINPro-Regular" w:hAnsi="DINPro-Regular"/>
                <w:lang w:val="en"/>
              </w:rPr>
              <w:t xml:space="preserve">, do </w:t>
            </w:r>
            <w:proofErr w:type="spellStart"/>
            <w:r w:rsidR="000865A9" w:rsidRPr="00FC7B47">
              <w:rPr>
                <w:rStyle w:val="jlqj4b"/>
                <w:rFonts w:ascii="DINPro-Regular" w:hAnsi="DINPro-Regular"/>
                <w:lang w:val="en"/>
              </w:rPr>
              <w:t>të</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konsiderohet</w:t>
            </w:r>
            <w:proofErr w:type="spellEnd"/>
            <w:r w:rsidR="000865A9" w:rsidRPr="00FC7B47">
              <w:rPr>
                <w:rStyle w:val="jlqj4b"/>
                <w:rFonts w:ascii="DINPro-Regular" w:hAnsi="DINPro-Regular"/>
                <w:lang w:val="en"/>
              </w:rPr>
              <w:t xml:space="preserve"> se </w:t>
            </w:r>
            <w:proofErr w:type="spellStart"/>
            <w:r w:rsidR="000865A9" w:rsidRPr="00FC7B47">
              <w:rPr>
                <w:rStyle w:val="jlqj4b"/>
                <w:rFonts w:ascii="DINPro-Regular" w:hAnsi="DINPro-Regular"/>
                <w:lang w:val="en"/>
              </w:rPr>
              <w:t>nuk</w:t>
            </w:r>
            <w:proofErr w:type="spellEnd"/>
            <w:r w:rsidR="000865A9" w:rsidRPr="00FC7B47">
              <w:rPr>
                <w:rStyle w:val="jlqj4b"/>
                <w:rFonts w:ascii="DINPro-Regular" w:hAnsi="DINPro-Regular"/>
                <w:lang w:val="en"/>
              </w:rPr>
              <w:t xml:space="preserve"> ka </w:t>
            </w:r>
            <w:proofErr w:type="spellStart"/>
            <w:r w:rsidR="000865A9" w:rsidRPr="00FC7B47">
              <w:rPr>
                <w:rStyle w:val="jlqj4b"/>
                <w:rFonts w:ascii="DINPro-Regular" w:hAnsi="DINPro-Regular"/>
                <w:lang w:val="en"/>
              </w:rPr>
              <w:t>themeluar</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marrëdhënie</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pune</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përveç</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nëse</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është</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penguar</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të</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fillojë</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punën</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për</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shkaqe</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të</w:t>
            </w:r>
            <w:proofErr w:type="spellEnd"/>
            <w:r w:rsidR="000865A9" w:rsidRPr="00FC7B47">
              <w:rPr>
                <w:rStyle w:val="jlqj4b"/>
                <w:rFonts w:ascii="DINPro-Regular" w:hAnsi="DINPro-Regular"/>
                <w:lang w:val="en"/>
              </w:rPr>
              <w:t xml:space="preserve"> </w:t>
            </w:r>
            <w:proofErr w:type="spellStart"/>
            <w:r w:rsidR="000865A9" w:rsidRPr="00FC7B47">
              <w:rPr>
                <w:rStyle w:val="jlqj4b"/>
                <w:rFonts w:ascii="DINPro-Regular" w:hAnsi="DINPro-Regular"/>
                <w:lang w:val="en"/>
              </w:rPr>
              <w:t>arsyeshme</w:t>
            </w:r>
            <w:proofErr w:type="spellEnd"/>
            <w:r w:rsidR="000865A9" w:rsidRPr="00FC7B47">
              <w:rPr>
                <w:rStyle w:val="jlqj4b"/>
                <w:rFonts w:ascii="DINPro-Regular" w:hAnsi="DINPro-Regular"/>
                <w:lang w:val="en"/>
              </w:rPr>
              <w:t>.</w:t>
            </w:r>
            <w:bookmarkEnd w:id="4"/>
          </w:p>
          <w:p w14:paraId="4F855E88" w14:textId="77777777" w:rsidR="00E4270A" w:rsidRDefault="00E4270A" w:rsidP="00891396">
            <w:pPr>
              <w:pStyle w:val="Normal1"/>
              <w:jc w:val="both"/>
              <w:rPr>
                <w:rFonts w:ascii="DINPro-Regular" w:eastAsia="Garamond" w:hAnsi="DINPro-Regular" w:cs="Garamond"/>
                <w:b/>
                <w:sz w:val="22"/>
                <w:szCs w:val="22"/>
              </w:rPr>
            </w:pPr>
          </w:p>
          <w:p w14:paraId="4F6AF8F4" w14:textId="6D0AB9C3" w:rsidR="000865A9" w:rsidRPr="00FC175E" w:rsidRDefault="000865A9" w:rsidP="00891396">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6</w:t>
            </w:r>
          </w:p>
          <w:p w14:paraId="5E6E2E06" w14:textId="43E894AA" w:rsidR="00D66C8F" w:rsidRPr="00D46292" w:rsidRDefault="000865A9" w:rsidP="00D66C8F">
            <w:pPr>
              <w:pStyle w:val="Normal1"/>
              <w:jc w:val="center"/>
              <w:rPr>
                <w:rFonts w:ascii="DINPro-Regular" w:eastAsia="Garamond" w:hAnsi="DINPro-Regular" w:cs="Garamond"/>
                <w:b/>
                <w:sz w:val="22"/>
                <w:szCs w:val="22"/>
              </w:rPr>
            </w:pPr>
            <w:r w:rsidRPr="00FC175E">
              <w:rPr>
                <w:rFonts w:ascii="DINPro-Regular" w:eastAsia="Garamond" w:hAnsi="DINPro-Regular" w:cs="Garamond"/>
                <w:b/>
                <w:sz w:val="22"/>
                <w:szCs w:val="22"/>
              </w:rPr>
              <w:t>Puna provuese</w:t>
            </w:r>
          </w:p>
          <w:p w14:paraId="3AEFF7E2" w14:textId="43E31154" w:rsidR="00FC7B47" w:rsidRPr="004D03CB" w:rsidRDefault="00507689" w:rsidP="004D03CB">
            <w:pPr>
              <w:pStyle w:val="Normal1"/>
              <w:jc w:val="both"/>
              <w:rPr>
                <w:rFonts w:ascii="DINPro-Regular" w:eastAsia="Garamond" w:hAnsi="DINPro-Regular" w:cs="Garamond"/>
                <w:sz w:val="22"/>
                <w:szCs w:val="22"/>
              </w:rPr>
            </w:pPr>
            <w:r>
              <w:rPr>
                <w:rFonts w:ascii="DINPro-Regular" w:eastAsia="Garamond" w:hAnsi="DINPro-Regular" w:cs="Garamond"/>
              </w:rPr>
              <w:t xml:space="preserve">Puna provuese e të punësuarit zgjat deri më datën </w:t>
            </w:r>
            <w:r>
              <w:rPr>
                <w:rFonts w:ascii="DINPro-Regular" w:eastAsia="Garamond" w:hAnsi="DINPro-Regular" w:cs="Garamond"/>
                <w:b/>
                <w:highlight w:val="yellow"/>
              </w:rPr>
              <w:t>XXXXXXX</w:t>
            </w:r>
            <w:r>
              <w:rPr>
                <w:rFonts w:ascii="DINPro-Regular" w:eastAsia="Garamond" w:hAnsi="DINPro-Regular" w:cs="Garamond"/>
                <w:highlight w:val="yellow"/>
              </w:rPr>
              <w:t>.</w:t>
            </w:r>
            <w:r>
              <w:rPr>
                <w:rFonts w:ascii="DINPro-Regular" w:eastAsia="Garamond" w:hAnsi="DINPro-Regular" w:cs="Garamond"/>
              </w:rPr>
              <w:t xml:space="preserve"> Gjatë periudhës provuese të punës, punëdhënësi dhe i punësuari, mund ta ndërpresin marrëdhënien e punës, me njoftim  paraprak prej shtatë (7) ditësh.  / </w:t>
            </w:r>
            <w:r w:rsidR="000865A9" w:rsidRPr="00FC175E">
              <w:rPr>
                <w:rFonts w:ascii="DINPro-Regular" w:eastAsia="Garamond" w:hAnsi="DINPro-Regular" w:cs="Garamond"/>
                <w:sz w:val="22"/>
                <w:szCs w:val="22"/>
              </w:rPr>
              <w:t>Për këtë kontratë pune nuk aplikohet periudha e punës provuese.</w:t>
            </w:r>
            <w:bookmarkEnd w:id="1"/>
          </w:p>
          <w:p w14:paraId="21654CC1" w14:textId="463E439B" w:rsidR="00FC7B47" w:rsidRDefault="00FC7B47" w:rsidP="00891396">
            <w:pPr>
              <w:jc w:val="both"/>
            </w:pPr>
          </w:p>
          <w:p w14:paraId="5DB473B0" w14:textId="77777777" w:rsidR="00FC7B47" w:rsidRDefault="00FC7B47" w:rsidP="00891396">
            <w:pPr>
              <w:jc w:val="both"/>
            </w:pPr>
          </w:p>
          <w:p w14:paraId="3088CB46" w14:textId="77777777"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7</w:t>
            </w:r>
          </w:p>
          <w:p w14:paraId="0AEAFA66" w14:textId="77777777"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Orari i punës</w:t>
            </w:r>
          </w:p>
          <w:p w14:paraId="30031AB9" w14:textId="7E10D63E" w:rsidR="000865A9" w:rsidRDefault="00336561" w:rsidP="00891396">
            <w:pPr>
              <w:pStyle w:val="Normal1"/>
              <w:jc w:val="both"/>
              <w:rPr>
                <w:rFonts w:ascii="DINPro-Regular" w:eastAsia="Garamond" w:hAnsi="DINPro-Regular" w:cs="Garamond"/>
                <w:sz w:val="22"/>
                <w:szCs w:val="22"/>
              </w:rPr>
            </w:pPr>
            <w:r>
              <w:rPr>
                <w:rFonts w:ascii="DINPro-Regular" w:eastAsia="Garamond" w:hAnsi="DINPro-Regular" w:cs="Garamond"/>
                <w:sz w:val="22"/>
                <w:szCs w:val="22"/>
              </w:rPr>
              <w:t>7.1</w:t>
            </w:r>
            <w:r w:rsidR="00040A7D">
              <w:rPr>
                <w:rFonts w:ascii="DINPro-Regular" w:eastAsia="Garamond" w:hAnsi="DINPro-Regular" w:cs="Garamond"/>
                <w:sz w:val="22"/>
                <w:szCs w:val="22"/>
              </w:rPr>
              <w:t xml:space="preserve">. </w:t>
            </w:r>
            <w:r w:rsidR="000865A9" w:rsidRPr="00FC175E">
              <w:rPr>
                <w:rFonts w:ascii="DINPro-Regular" w:eastAsia="Garamond" w:hAnsi="DINPro-Regular"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Default="00FC7B47" w:rsidP="00891396">
            <w:pPr>
              <w:pStyle w:val="Normal1"/>
              <w:jc w:val="both"/>
              <w:rPr>
                <w:rFonts w:ascii="DINPro-Regular" w:eastAsia="Garamond" w:hAnsi="DINPro-Regular" w:cs="Garamond"/>
                <w:sz w:val="22"/>
                <w:szCs w:val="22"/>
              </w:rPr>
            </w:pPr>
          </w:p>
          <w:p w14:paraId="7C8D4AF6" w14:textId="6CE25C3B" w:rsidR="007A0235" w:rsidRDefault="00336561" w:rsidP="00891396">
            <w:pPr>
              <w:pStyle w:val="Normal1"/>
              <w:jc w:val="both"/>
              <w:rPr>
                <w:rFonts w:ascii="DINPro-Regular" w:eastAsia="Garamond" w:hAnsi="DINPro-Regular" w:cs="Garamond"/>
                <w:sz w:val="22"/>
                <w:szCs w:val="22"/>
              </w:rPr>
            </w:pPr>
            <w:r>
              <w:rPr>
                <w:rFonts w:ascii="DINPro-Regular" w:eastAsia="Garamond" w:hAnsi="DINPro-Regular" w:cs="Garamond"/>
                <w:sz w:val="22"/>
                <w:szCs w:val="22"/>
              </w:rPr>
              <w:t>7.2 Punëdhënësi mund të</w:t>
            </w:r>
            <w:r w:rsidR="0097256F">
              <w:rPr>
                <w:rFonts w:ascii="DINPro-Regular" w:eastAsia="Garamond" w:hAnsi="DINPro-Regular" w:cs="Garamond"/>
                <w:sz w:val="22"/>
                <w:szCs w:val="22"/>
              </w:rPr>
              <w:t xml:space="preserve"> rregullojë orarin e punës, kohëzgjatjen dhe kalendarin e orarit të </w:t>
            </w:r>
            <w:r w:rsidR="0097256F">
              <w:rPr>
                <w:rFonts w:ascii="DINPro-Regular" w:eastAsia="Garamond" w:hAnsi="DINPro-Regular" w:cs="Garamond"/>
                <w:sz w:val="22"/>
                <w:szCs w:val="22"/>
              </w:rPr>
              <w:lastRenderedPageBreak/>
              <w:t xml:space="preserve">punës, </w:t>
            </w:r>
            <w:r w:rsidR="00F0227B">
              <w:rPr>
                <w:rFonts w:ascii="DINPro-Regular" w:eastAsia="Garamond" w:hAnsi="DINPro-Regular" w:cs="Garamond"/>
                <w:sz w:val="22"/>
                <w:szCs w:val="22"/>
              </w:rPr>
              <w:t xml:space="preserve">sipas projekteve specifike, </w:t>
            </w:r>
            <w:r w:rsidR="0097256F">
              <w:rPr>
                <w:rFonts w:ascii="DINPro-Regular" w:eastAsia="Garamond" w:hAnsi="DINPro-Regular" w:cs="Garamond"/>
                <w:sz w:val="22"/>
                <w:szCs w:val="22"/>
              </w:rPr>
              <w:t>me çka punonjësi pajtohet</w:t>
            </w:r>
            <w:r w:rsidR="007A0235">
              <w:rPr>
                <w:rFonts w:ascii="DINPro-Regular" w:eastAsia="Garamond" w:hAnsi="DINPro-Regular"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7A0235" w:rsidRDefault="00040A7D" w:rsidP="00891396">
            <w:pPr>
              <w:pStyle w:val="Normal1"/>
              <w:jc w:val="both"/>
              <w:rPr>
                <w:rFonts w:ascii="Courier New" w:eastAsia="Garamond" w:hAnsi="Courier New" w:cs="Courier New"/>
                <w:sz w:val="22"/>
                <w:szCs w:val="22"/>
              </w:rPr>
            </w:pPr>
          </w:p>
          <w:p w14:paraId="02250799" w14:textId="77777777"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8</w:t>
            </w:r>
          </w:p>
          <w:p w14:paraId="61A12AA2" w14:textId="77777777"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Paga</w:t>
            </w:r>
          </w:p>
          <w:p w14:paraId="7EED6F94" w14:textId="5BEA9F5C" w:rsidR="000865A9"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8.1. Të punësuarit i caktohet paga bazë për punën të cilën e kryen për punëdhënësin, në lartësi prej:</w:t>
            </w:r>
            <w:r w:rsidR="00507689">
              <w:rPr>
                <w:rFonts w:ascii="DINPro-Regular" w:eastAsia="Garamond" w:hAnsi="DINPro-Regular" w:cs="Garamond"/>
                <w:sz w:val="22"/>
                <w:szCs w:val="22"/>
              </w:rPr>
              <w:t xml:space="preserve"> </w:t>
            </w:r>
            <w:r w:rsidR="00507689" w:rsidRPr="00507689">
              <w:rPr>
                <w:rFonts w:ascii="DINPro-Regular" w:eastAsia="Garamond" w:hAnsi="DINPro-Regular" w:cs="Garamond"/>
                <w:sz w:val="22"/>
                <w:szCs w:val="22"/>
                <w:highlight w:val="yellow"/>
              </w:rPr>
              <w:t>XXXX</w:t>
            </w:r>
            <w:r w:rsidRPr="00DF323C">
              <w:rPr>
                <w:rFonts w:ascii="DINPro-Regular" w:eastAsia="Garamond" w:hAnsi="DINPro-Regular" w:cs="Garamond"/>
                <w:b/>
                <w:bCs/>
                <w:sz w:val="22"/>
                <w:szCs w:val="22"/>
              </w:rPr>
              <w:t xml:space="preserve"> euro</w:t>
            </w:r>
            <w:r w:rsidR="00DF323C" w:rsidRPr="00DF323C">
              <w:rPr>
                <w:rFonts w:ascii="DINPro-Regular" w:eastAsia="Garamond" w:hAnsi="DINPro-Regular" w:cs="Garamond"/>
                <w:b/>
                <w:bCs/>
                <w:sz w:val="22"/>
                <w:szCs w:val="22"/>
              </w:rPr>
              <w:t xml:space="preserve"> Bruto</w:t>
            </w:r>
            <w:r w:rsidRPr="00FC175E">
              <w:rPr>
                <w:rFonts w:ascii="DINPro-Regular" w:eastAsia="Garamond" w:hAnsi="DINPro-Regular" w:cs="Garamond"/>
                <w:sz w:val="22"/>
                <w:szCs w:val="22"/>
              </w:rPr>
              <w:t xml:space="preserve"> në muaj e cila nuk mund të jetë më e ulët se paga minimale.</w:t>
            </w:r>
          </w:p>
          <w:p w14:paraId="322ED15B" w14:textId="77777777" w:rsidR="00FC7B47" w:rsidRPr="00FC175E" w:rsidRDefault="00FC7B47" w:rsidP="00891396">
            <w:pPr>
              <w:pStyle w:val="Normal1"/>
              <w:jc w:val="both"/>
              <w:rPr>
                <w:rFonts w:ascii="DINPro-Regular" w:eastAsia="Garamond" w:hAnsi="DINPro-Regular" w:cs="Garamond"/>
                <w:sz w:val="22"/>
                <w:szCs w:val="22"/>
              </w:rPr>
            </w:pPr>
          </w:p>
          <w:p w14:paraId="75DE72BB" w14:textId="77777777" w:rsidR="000865A9" w:rsidRPr="00FC175E"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Default="000865A9" w:rsidP="00CA7CD0">
            <w:pPr>
              <w:pStyle w:val="Normal1"/>
              <w:jc w:val="center"/>
              <w:rPr>
                <w:rFonts w:ascii="DINPro-Regular" w:eastAsia="Garamond" w:hAnsi="DINPro-Regular" w:cs="Garamond"/>
                <w:sz w:val="22"/>
                <w:szCs w:val="22"/>
              </w:rPr>
            </w:pPr>
            <w:bookmarkStart w:id="5" w:name="_Hlk83298740"/>
          </w:p>
          <w:bookmarkEnd w:id="5"/>
          <w:p w14:paraId="0913C799" w14:textId="00DFCCEF" w:rsidR="000865A9" w:rsidRPr="00FC175E" w:rsidRDefault="000865A9" w:rsidP="00CA7CD0">
            <w:pPr>
              <w:pStyle w:val="Normal1"/>
              <w:keepNext/>
              <w:jc w:val="center"/>
              <w:rPr>
                <w:rFonts w:ascii="DINPro-Regular" w:eastAsia="Garamond" w:hAnsi="DINPro-Regular" w:cs="Garamond"/>
                <w:sz w:val="22"/>
                <w:szCs w:val="22"/>
              </w:rPr>
            </w:pPr>
            <w:r w:rsidRPr="00FC175E">
              <w:rPr>
                <w:rFonts w:ascii="DINPro-Regular" w:eastAsia="Garamond" w:hAnsi="DINPro-Regular" w:cs="Garamond"/>
                <w:b/>
                <w:sz w:val="22"/>
                <w:szCs w:val="22"/>
              </w:rPr>
              <w:t xml:space="preserve">Neni </w:t>
            </w:r>
            <w:r w:rsidR="00643624">
              <w:rPr>
                <w:rFonts w:ascii="DINPro-Regular" w:eastAsia="Garamond" w:hAnsi="DINPro-Regular" w:cs="Garamond"/>
                <w:b/>
                <w:sz w:val="22"/>
                <w:szCs w:val="22"/>
              </w:rPr>
              <w:t>9</w:t>
            </w:r>
          </w:p>
          <w:p w14:paraId="56DCEFCE" w14:textId="77777777" w:rsidR="000865A9" w:rsidRPr="00FC175E" w:rsidRDefault="000865A9" w:rsidP="00CA7CD0">
            <w:pPr>
              <w:pStyle w:val="Normal1"/>
              <w:keepNext/>
              <w:jc w:val="center"/>
              <w:rPr>
                <w:rFonts w:ascii="DINPro-Regular" w:eastAsia="Garamond" w:hAnsi="DINPro-Regular" w:cs="Garamond"/>
                <w:sz w:val="22"/>
                <w:szCs w:val="22"/>
              </w:rPr>
            </w:pPr>
            <w:r w:rsidRPr="00FC175E">
              <w:rPr>
                <w:rFonts w:ascii="DINPro-Regular" w:eastAsia="Garamond" w:hAnsi="DINPro-Regular" w:cs="Garamond"/>
                <w:b/>
                <w:sz w:val="22"/>
                <w:szCs w:val="22"/>
              </w:rPr>
              <w:t>Kompensimi për ditët e mosangazhimit në punë</w:t>
            </w:r>
          </w:p>
          <w:p w14:paraId="74E886A7" w14:textId="77777777" w:rsidR="000865A9" w:rsidRPr="00FC175E"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I  punësuari ka të drejtë në  kompensim të pagës pa u angazhuar në punë, në rastet si në vijim:</w:t>
            </w:r>
          </w:p>
          <w:p w14:paraId="1782A630" w14:textId="77777777" w:rsidR="000865A9" w:rsidRPr="00FC175E" w:rsidRDefault="000865A9" w:rsidP="00891396">
            <w:pPr>
              <w:pStyle w:val="Normal1"/>
              <w:numPr>
                <w:ilvl w:val="0"/>
                <w:numId w:val="4"/>
              </w:numPr>
              <w:jc w:val="both"/>
              <w:rPr>
                <w:rFonts w:ascii="DINPro-Regular" w:eastAsia="Garamond" w:hAnsi="DINPro-Regular" w:cs="Garamond"/>
                <w:sz w:val="22"/>
                <w:szCs w:val="22"/>
              </w:rPr>
            </w:pPr>
            <w:r w:rsidRPr="00FC175E">
              <w:rPr>
                <w:rFonts w:ascii="DINPro-Regular" w:eastAsia="Garamond" w:hAnsi="DINPro-Regular" w:cs="Garamond"/>
                <w:sz w:val="22"/>
                <w:szCs w:val="22"/>
              </w:rPr>
              <w:t>gjatë ditëve të festave në të cilat nuk punohet;</w:t>
            </w:r>
          </w:p>
          <w:p w14:paraId="0A2E3A1C" w14:textId="77777777" w:rsidR="000865A9" w:rsidRPr="00FC175E" w:rsidRDefault="000865A9" w:rsidP="00891396">
            <w:pPr>
              <w:pStyle w:val="Normal1"/>
              <w:numPr>
                <w:ilvl w:val="0"/>
                <w:numId w:val="4"/>
              </w:numPr>
              <w:jc w:val="both"/>
              <w:rPr>
                <w:rFonts w:ascii="DINPro-Regular" w:eastAsia="Garamond" w:hAnsi="DINPro-Regular" w:cs="Garamond"/>
                <w:sz w:val="22"/>
                <w:szCs w:val="22"/>
              </w:rPr>
            </w:pPr>
            <w:r w:rsidRPr="00FC175E">
              <w:rPr>
                <w:rFonts w:ascii="DINPro-Regular" w:eastAsia="Garamond" w:hAnsi="DINPro-Regular" w:cs="Garamond"/>
                <w:sz w:val="22"/>
                <w:szCs w:val="22"/>
              </w:rPr>
              <w:t>gjatë kohës së shfrytëzimit të pushimit vjetor;</w:t>
            </w:r>
          </w:p>
          <w:p w14:paraId="2A780044" w14:textId="77777777" w:rsidR="000865A9" w:rsidRPr="00222FB8" w:rsidRDefault="000865A9" w:rsidP="00891396">
            <w:pPr>
              <w:pStyle w:val="Normal1"/>
              <w:numPr>
                <w:ilvl w:val="0"/>
                <w:numId w:val="4"/>
              </w:numPr>
              <w:jc w:val="both"/>
              <w:rPr>
                <w:rFonts w:ascii="DINPro-Regular" w:eastAsia="Garamond" w:hAnsi="DINPro-Regular" w:cs="Garamond"/>
              </w:rPr>
            </w:pPr>
            <w:r w:rsidRPr="00222FB8">
              <w:rPr>
                <w:rFonts w:ascii="DINPro-Regular" w:eastAsia="Garamond" w:hAnsi="DINPro-Regular" w:cs="Garamond"/>
                <w:sz w:val="22"/>
                <w:szCs w:val="22"/>
              </w:rPr>
              <w:t>gjatë aftësimit dhe përsosjes profesionale për të cilën është dërguar dhe</w:t>
            </w:r>
            <w:r>
              <w:rPr>
                <w:rFonts w:ascii="DINPro-Regular" w:eastAsia="Garamond" w:hAnsi="DINPro-Regular" w:cs="Garamond"/>
                <w:sz w:val="22"/>
                <w:szCs w:val="22"/>
              </w:rPr>
              <w:t xml:space="preserve"> </w:t>
            </w:r>
            <w:r w:rsidRPr="00222FB8">
              <w:rPr>
                <w:rFonts w:ascii="DINPro-Regular" w:eastAsia="Garamond" w:hAnsi="DINPro-Regular" w:cs="Garamond"/>
                <w:sz w:val="22"/>
                <w:szCs w:val="22"/>
              </w:rPr>
              <w:t>gjatë ushtrimit të funksioneve publike për të cilat nuk paguhet</w:t>
            </w:r>
            <w:r w:rsidRPr="00222FB8">
              <w:rPr>
                <w:rFonts w:ascii="DINPro-Regular" w:eastAsia="Garamond" w:hAnsi="DINPro-Regular" w:cs="Garamond"/>
              </w:rPr>
              <w:t>.</w:t>
            </w:r>
          </w:p>
          <w:p w14:paraId="58AEFE1A" w14:textId="48BE57CF" w:rsidR="000865A9" w:rsidRDefault="000865A9" w:rsidP="00CA7CD0">
            <w:pPr>
              <w:jc w:val="center"/>
              <w:rPr>
                <w:rFonts w:ascii="DINPro-Regular" w:eastAsia="Garamond" w:hAnsi="DINPro-Regular" w:cs="Garamond"/>
              </w:rPr>
            </w:pPr>
          </w:p>
          <w:p w14:paraId="493B6F40" w14:textId="77777777" w:rsidR="00FC7B47" w:rsidRDefault="00FC7B47" w:rsidP="00CA7CD0">
            <w:pPr>
              <w:jc w:val="center"/>
              <w:rPr>
                <w:rFonts w:ascii="DINPro-Regular" w:eastAsia="Garamond" w:hAnsi="DINPro-Regular" w:cs="Garamond"/>
              </w:rPr>
            </w:pPr>
          </w:p>
          <w:p w14:paraId="4C571DA3" w14:textId="3A617F63"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1</w:t>
            </w:r>
            <w:r w:rsidR="00643624">
              <w:rPr>
                <w:rFonts w:ascii="DINPro-Regular" w:eastAsia="Garamond" w:hAnsi="DINPro-Regular" w:cs="Garamond"/>
                <w:b/>
                <w:sz w:val="22"/>
                <w:szCs w:val="22"/>
              </w:rPr>
              <w:t>0</w:t>
            </w:r>
          </w:p>
          <w:p w14:paraId="4518C929" w14:textId="77777777"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Pushimi mjekësor</w:t>
            </w:r>
          </w:p>
          <w:p w14:paraId="62EA06A7" w14:textId="77777777" w:rsidR="000865A9" w:rsidRPr="00FC175E"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I punësuari ka të drejtë në kompensim të pagës bazë gjatë pushimit mjekësor, prej:</w:t>
            </w:r>
          </w:p>
          <w:p w14:paraId="470E2FED" w14:textId="77777777" w:rsidR="000865A9" w:rsidRPr="00FC175E" w:rsidRDefault="000865A9" w:rsidP="00404900">
            <w:pPr>
              <w:pStyle w:val="Normal1"/>
              <w:numPr>
                <w:ilvl w:val="0"/>
                <w:numId w:val="15"/>
              </w:numPr>
              <w:jc w:val="both"/>
              <w:rPr>
                <w:rFonts w:ascii="DINPro-Regular" w:eastAsia="Garamond" w:hAnsi="DINPro-Regular" w:cs="Garamond"/>
                <w:sz w:val="22"/>
                <w:szCs w:val="22"/>
              </w:rPr>
            </w:pPr>
            <w:r w:rsidRPr="00FC175E">
              <w:rPr>
                <w:rFonts w:ascii="DINPro-Regular" w:eastAsia="Garamond" w:hAnsi="DINPro-Regular" w:cs="Garamond"/>
                <w:sz w:val="22"/>
                <w:szCs w:val="22"/>
              </w:rPr>
              <w:t xml:space="preserve">100% në rast të shfrytëzimit të pushimit mjekësor të rregullt, mbi bazën deri në 20 ditë pune brenda një (1) viti;  </w:t>
            </w:r>
          </w:p>
          <w:p w14:paraId="06516939" w14:textId="42513B8C" w:rsidR="000865A9" w:rsidRPr="005126B1" w:rsidRDefault="000865A9" w:rsidP="00891396">
            <w:pPr>
              <w:pStyle w:val="ListParagraph"/>
              <w:numPr>
                <w:ilvl w:val="0"/>
                <w:numId w:val="15"/>
              </w:numPr>
              <w:jc w:val="both"/>
              <w:rPr>
                <w:rFonts w:ascii="DINPro-Regular" w:eastAsia="Garamond" w:hAnsi="DINPro-Regular" w:cs="Garamond"/>
              </w:rPr>
            </w:pPr>
            <w:r w:rsidRPr="005126B1">
              <w:rPr>
                <w:rFonts w:ascii="DINPro-Regular" w:eastAsia="Garamond" w:hAnsi="DINPro-Regular" w:cs="Garamond"/>
              </w:rPr>
              <w:t xml:space="preserve">70% </w:t>
            </w:r>
            <w:proofErr w:type="spellStart"/>
            <w:r w:rsidRPr="005126B1">
              <w:rPr>
                <w:rFonts w:ascii="DINPro-Regular" w:eastAsia="Garamond" w:hAnsi="DINPro-Regular" w:cs="Garamond"/>
              </w:rPr>
              <w:t>në</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rast</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të</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shfrytëzimit</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të</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pushimin</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mjekësor</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si</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pasojë</w:t>
            </w:r>
            <w:proofErr w:type="spellEnd"/>
            <w:r w:rsidRPr="005126B1">
              <w:rPr>
                <w:rFonts w:ascii="DINPro-Regular" w:eastAsia="Garamond" w:hAnsi="DINPro-Regular" w:cs="Garamond"/>
              </w:rPr>
              <w:t xml:space="preserve"> e </w:t>
            </w:r>
            <w:proofErr w:type="spellStart"/>
            <w:r w:rsidRPr="005126B1">
              <w:rPr>
                <w:rFonts w:ascii="DINPro-Regular" w:eastAsia="Garamond" w:hAnsi="DINPro-Regular" w:cs="Garamond"/>
              </w:rPr>
              <w:t>lëndimit</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në</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punë</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ose</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sëmundjes</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profesionale</w:t>
            </w:r>
            <w:proofErr w:type="spellEnd"/>
            <w:r w:rsidRPr="005126B1">
              <w:rPr>
                <w:rFonts w:ascii="DINPro-Regular" w:eastAsia="Garamond" w:hAnsi="DINPro-Regular" w:cs="Garamond"/>
              </w:rPr>
              <w:t xml:space="preserve">, e </w:t>
            </w:r>
            <w:proofErr w:type="spellStart"/>
            <w:r w:rsidRPr="005126B1">
              <w:rPr>
                <w:rFonts w:ascii="DINPro-Regular" w:eastAsia="Garamond" w:hAnsi="DINPro-Regular" w:cs="Garamond"/>
              </w:rPr>
              <w:t>cila</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ndërlidhet</w:t>
            </w:r>
            <w:proofErr w:type="spellEnd"/>
            <w:r w:rsidRPr="005126B1">
              <w:rPr>
                <w:rFonts w:ascii="DINPro-Regular" w:eastAsia="Garamond" w:hAnsi="DINPro-Regular" w:cs="Garamond"/>
              </w:rPr>
              <w:t xml:space="preserve"> me </w:t>
            </w:r>
            <w:proofErr w:type="spellStart"/>
            <w:r w:rsidRPr="005126B1">
              <w:rPr>
                <w:rFonts w:ascii="DINPro-Regular" w:eastAsia="Garamond" w:hAnsi="DINPro-Regular" w:cs="Garamond"/>
              </w:rPr>
              <w:t>kryerjen</w:t>
            </w:r>
            <w:proofErr w:type="spellEnd"/>
            <w:r w:rsidRPr="005126B1">
              <w:rPr>
                <w:rFonts w:ascii="DINPro-Regular" w:eastAsia="Garamond" w:hAnsi="DINPro-Regular" w:cs="Garamond"/>
              </w:rPr>
              <w:t xml:space="preserve"> e </w:t>
            </w:r>
            <w:proofErr w:type="spellStart"/>
            <w:r w:rsidRPr="005126B1">
              <w:rPr>
                <w:rFonts w:ascii="DINPro-Regular" w:eastAsia="Garamond" w:hAnsi="DINPro-Regular" w:cs="Garamond"/>
              </w:rPr>
              <w:t>punëve</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dhe</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të</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shërbimeve</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për</w:t>
            </w:r>
            <w:proofErr w:type="spellEnd"/>
            <w:r w:rsidRPr="005126B1">
              <w:rPr>
                <w:rFonts w:ascii="DINPro-Regular" w:eastAsia="Garamond" w:hAnsi="DINPro-Regular" w:cs="Garamond"/>
              </w:rPr>
              <w:t xml:space="preserve"> </w:t>
            </w:r>
            <w:proofErr w:type="spellStart"/>
            <w:r w:rsidR="00B46434" w:rsidRPr="005126B1">
              <w:rPr>
                <w:rFonts w:ascii="DINPro-Regular" w:eastAsia="Garamond" w:hAnsi="DINPro-Regular" w:cs="Garamond"/>
              </w:rPr>
              <w:t>punëdhënësin</w:t>
            </w:r>
            <w:proofErr w:type="spellEnd"/>
            <w:r w:rsidR="00B46434" w:rsidRPr="005126B1">
              <w:rPr>
                <w:rFonts w:ascii="DINPro-Regular" w:eastAsia="Garamond" w:hAnsi="DINPro-Regular" w:cs="Garamond"/>
              </w:rPr>
              <w:t xml:space="preserve">, </w:t>
            </w:r>
            <w:proofErr w:type="spellStart"/>
            <w:r w:rsidR="00B46434" w:rsidRPr="005126B1">
              <w:rPr>
                <w:rFonts w:ascii="DINPro-Regular" w:eastAsia="Garamond" w:hAnsi="DINPro-Regular" w:cs="Garamond"/>
              </w:rPr>
              <w:t>në</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kohëzgjatje</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prej</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lastRenderedPageBreak/>
              <w:t>dhjetë</w:t>
            </w:r>
            <w:proofErr w:type="spellEnd"/>
            <w:r w:rsidRPr="005126B1">
              <w:rPr>
                <w:rFonts w:ascii="DINPro-Regular" w:eastAsia="Garamond" w:hAnsi="DINPro-Regular" w:cs="Garamond"/>
              </w:rPr>
              <w:t xml:space="preserve"> (10) </w:t>
            </w:r>
            <w:proofErr w:type="spellStart"/>
            <w:r w:rsidRPr="005126B1">
              <w:rPr>
                <w:rFonts w:ascii="DINPro-Regular" w:eastAsia="Garamond" w:hAnsi="DINPro-Regular" w:cs="Garamond"/>
              </w:rPr>
              <w:t>deri</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në</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nëntëdhjetë</w:t>
            </w:r>
            <w:proofErr w:type="spellEnd"/>
            <w:r w:rsidRPr="005126B1">
              <w:rPr>
                <w:rFonts w:ascii="DINPro-Regular" w:eastAsia="Garamond" w:hAnsi="DINPro-Regular" w:cs="Garamond"/>
              </w:rPr>
              <w:t xml:space="preserve"> (90) </w:t>
            </w:r>
            <w:proofErr w:type="spellStart"/>
            <w:r w:rsidRPr="005126B1">
              <w:rPr>
                <w:rFonts w:ascii="DINPro-Regular" w:eastAsia="Garamond" w:hAnsi="DINPro-Regular" w:cs="Garamond"/>
              </w:rPr>
              <w:t>ditë</w:t>
            </w:r>
            <w:proofErr w:type="spellEnd"/>
            <w:r w:rsidRPr="005126B1">
              <w:rPr>
                <w:rFonts w:ascii="DINPro-Regular" w:eastAsia="Garamond" w:hAnsi="DINPro-Regular" w:cs="Garamond"/>
              </w:rPr>
              <w:t xml:space="preserve"> </w:t>
            </w:r>
            <w:proofErr w:type="spellStart"/>
            <w:r w:rsidRPr="005126B1">
              <w:rPr>
                <w:rFonts w:ascii="DINPro-Regular" w:eastAsia="Garamond" w:hAnsi="DINPro-Regular" w:cs="Garamond"/>
              </w:rPr>
              <w:t>pune</w:t>
            </w:r>
            <w:proofErr w:type="spellEnd"/>
            <w:r w:rsidRPr="005126B1">
              <w:rPr>
                <w:rFonts w:ascii="DINPro-Regular" w:eastAsia="Garamond" w:hAnsi="DINPro-Regular" w:cs="Garamond"/>
              </w:rPr>
              <w:t>.</w:t>
            </w:r>
          </w:p>
          <w:p w14:paraId="7C3E662D" w14:textId="77777777" w:rsidR="000865A9" w:rsidRDefault="000865A9" w:rsidP="00CA7CD0">
            <w:pPr>
              <w:jc w:val="center"/>
              <w:rPr>
                <w:rFonts w:ascii="DINPro-Regular" w:eastAsia="Garamond" w:hAnsi="DINPro-Regular" w:cs="Garamond"/>
              </w:rPr>
            </w:pPr>
          </w:p>
          <w:p w14:paraId="00E2CE94" w14:textId="1259847A"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1</w:t>
            </w:r>
            <w:r w:rsidR="00643624">
              <w:rPr>
                <w:rFonts w:ascii="DINPro-Regular" w:eastAsia="Garamond" w:hAnsi="DINPro-Regular" w:cs="Garamond"/>
                <w:b/>
                <w:sz w:val="22"/>
                <w:szCs w:val="22"/>
              </w:rPr>
              <w:t>1</w:t>
            </w:r>
          </w:p>
          <w:p w14:paraId="181BAB8E" w14:textId="77777777"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Udhëtimi zyrtar</w:t>
            </w:r>
          </w:p>
          <w:p w14:paraId="288ECB23" w14:textId="40D10C90" w:rsidR="000865A9" w:rsidRDefault="000865A9" w:rsidP="00891396">
            <w:pPr>
              <w:jc w:val="both"/>
              <w:rPr>
                <w:rFonts w:ascii="DINPro-Regular" w:eastAsia="Garamond" w:hAnsi="DINPro-Regular" w:cs="Garamond"/>
              </w:rPr>
            </w:pPr>
            <w:r w:rsidRPr="00FC175E">
              <w:rPr>
                <w:rFonts w:ascii="DINPro-Regular" w:eastAsia="Garamond" w:hAnsi="DINPro-Regular" w:cs="Garamond"/>
              </w:rPr>
              <w:t xml:space="preserve">I </w:t>
            </w:r>
            <w:proofErr w:type="spellStart"/>
            <w:r w:rsidRPr="00FC175E">
              <w:rPr>
                <w:rFonts w:ascii="DINPro-Regular" w:eastAsia="Garamond" w:hAnsi="DINPro-Regular" w:cs="Garamond"/>
              </w:rPr>
              <w:t>punësuari</w:t>
            </w:r>
            <w:proofErr w:type="spellEnd"/>
            <w:r w:rsidRPr="00FC175E">
              <w:rPr>
                <w:rFonts w:ascii="DINPro-Regular" w:eastAsia="Garamond" w:hAnsi="DINPro-Regular" w:cs="Garamond"/>
              </w:rPr>
              <w:t xml:space="preserve"> ka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drejtë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kompensim</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shpenzimeve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gjatë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kohës</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së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kaluar</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udhëtim</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zyrtar</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jashtë</w:t>
            </w:r>
            <w:proofErr w:type="spellEnd"/>
            <w:r w:rsidRPr="00FC175E">
              <w:rPr>
                <w:rFonts w:ascii="DINPro-Regular" w:eastAsia="Garamond" w:hAnsi="DINPro-Regular" w:cs="Garamond"/>
              </w:rPr>
              <w:t xml:space="preserve"> </w:t>
            </w:r>
            <w:proofErr w:type="spellStart"/>
            <w:r w:rsidR="00B46434" w:rsidRPr="00FC175E">
              <w:rPr>
                <w:rFonts w:ascii="DINPro-Regular" w:eastAsia="Garamond" w:hAnsi="DINPro-Regular" w:cs="Garamond"/>
              </w:rPr>
              <w:t>vendit</w:t>
            </w:r>
            <w:proofErr w:type="spellEnd"/>
            <w:r w:rsidR="00B46434" w:rsidRPr="00FC175E">
              <w:rPr>
                <w:rFonts w:ascii="DINPro-Regular" w:eastAsia="Garamond" w:hAnsi="DINPro-Regular" w:cs="Garamond"/>
              </w:rPr>
              <w:t xml:space="preserve">, </w:t>
            </w:r>
            <w:proofErr w:type="spellStart"/>
            <w:r w:rsidR="00B46434" w:rsidRPr="00FC175E">
              <w:rPr>
                <w:rFonts w:ascii="DINPro-Regular" w:eastAsia="Garamond" w:hAnsi="DINPro-Regular" w:cs="Garamond"/>
              </w:rPr>
              <w:t>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lartësinë</w:t>
            </w:r>
            <w:proofErr w:type="spellEnd"/>
            <w:r w:rsidRPr="00FC175E">
              <w:rPr>
                <w:rFonts w:ascii="DINPro-Regular" w:eastAsia="Garamond" w:hAnsi="DINPro-Regular" w:cs="Garamond"/>
              </w:rPr>
              <w:t xml:space="preserve"> e </w:t>
            </w:r>
            <w:proofErr w:type="spellStart"/>
            <w:r w:rsidRPr="00FC175E">
              <w:rPr>
                <w:rFonts w:ascii="DINPro-Regular" w:eastAsia="Garamond" w:hAnsi="DINPro-Regular" w:cs="Garamond"/>
              </w:rPr>
              <w:t>përcaktuar</w:t>
            </w:r>
            <w:proofErr w:type="spellEnd"/>
            <w:r w:rsidRPr="00FC175E">
              <w:rPr>
                <w:rFonts w:ascii="DINPro-Regular" w:eastAsia="Garamond" w:hAnsi="DINPro-Regular" w:cs="Garamond"/>
              </w:rPr>
              <w:t xml:space="preserve"> me </w:t>
            </w:r>
            <w:proofErr w:type="spellStart"/>
            <w:r w:rsidR="00643624">
              <w:rPr>
                <w:rFonts w:ascii="DINPro-Regular" w:eastAsia="Garamond" w:hAnsi="DINPro-Regular" w:cs="Garamond"/>
              </w:rPr>
              <w:t>A</w:t>
            </w:r>
            <w:r w:rsidRPr="00FC175E">
              <w:rPr>
                <w:rFonts w:ascii="DINPro-Regular" w:eastAsia="Garamond" w:hAnsi="DINPro-Regular" w:cs="Garamond"/>
              </w:rPr>
              <w:t>kt</w:t>
            </w:r>
            <w:r w:rsidR="00643624">
              <w:rPr>
                <w:rFonts w:ascii="DINPro-Regular" w:eastAsia="Garamond" w:hAnsi="DINPro-Regular" w:cs="Garamond"/>
              </w:rPr>
              <w:t>in</w:t>
            </w:r>
            <w:proofErr w:type="spellEnd"/>
            <w:r w:rsidR="00643624">
              <w:rPr>
                <w:rFonts w:ascii="DINPro-Regular" w:eastAsia="Garamond" w:hAnsi="DINPro-Regular" w:cs="Garamond"/>
              </w:rPr>
              <w:t xml:space="preserve"> e</w:t>
            </w:r>
            <w:r w:rsidRPr="00FC175E">
              <w:rPr>
                <w:rFonts w:ascii="DINPro-Regular" w:eastAsia="Garamond" w:hAnsi="DINPro-Regular" w:cs="Garamond"/>
              </w:rPr>
              <w:t xml:space="preserve"> </w:t>
            </w:r>
            <w:proofErr w:type="spellStart"/>
            <w:r w:rsidR="00643624">
              <w:rPr>
                <w:rFonts w:ascii="DINPro-Regular" w:eastAsia="Garamond" w:hAnsi="DINPro-Regular" w:cs="Garamond"/>
              </w:rPr>
              <w:t>B</w:t>
            </w:r>
            <w:r w:rsidRPr="00FC175E">
              <w:rPr>
                <w:rFonts w:ascii="DINPro-Regular" w:eastAsia="Garamond" w:hAnsi="DINPro-Regular" w:cs="Garamond"/>
              </w:rPr>
              <w:t>rendsh</w:t>
            </w:r>
            <w:r w:rsidR="00643624">
              <w:rPr>
                <w:rFonts w:ascii="DINPro-Regular" w:eastAsia="Garamond" w:hAnsi="DINPro-Regular" w:cs="Garamond"/>
              </w:rPr>
              <w:t>ëm</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00643624">
              <w:rPr>
                <w:rFonts w:ascii="DINPro-Regular" w:eastAsia="Garamond" w:hAnsi="DINPro-Regular" w:cs="Garamond"/>
              </w:rPr>
              <w:t>P</w:t>
            </w:r>
            <w:r w:rsidRPr="00FC175E">
              <w:rPr>
                <w:rFonts w:ascii="DINPro-Regular" w:eastAsia="Garamond" w:hAnsi="DINPro-Regular" w:cs="Garamond"/>
              </w:rPr>
              <w:t>unëdhënësit</w:t>
            </w:r>
            <w:proofErr w:type="spellEnd"/>
            <w:r w:rsidRPr="00FC175E">
              <w:rPr>
                <w:rFonts w:ascii="DINPro-Regular" w:eastAsia="Garamond" w:hAnsi="DINPro-Regular" w:cs="Garamond"/>
              </w:rPr>
              <w:t>.</w:t>
            </w:r>
          </w:p>
          <w:p w14:paraId="6DA603E2" w14:textId="572005B3"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1</w:t>
            </w:r>
            <w:r w:rsidR="00643624">
              <w:rPr>
                <w:rFonts w:ascii="DINPro-Regular" w:eastAsia="Garamond" w:hAnsi="DINPro-Regular" w:cs="Garamond"/>
                <w:b/>
                <w:sz w:val="22"/>
                <w:szCs w:val="22"/>
              </w:rPr>
              <w:t>2</w:t>
            </w:r>
          </w:p>
          <w:p w14:paraId="14EFEC04" w14:textId="77777777"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Pushimi ditor, javor dhe vjetor</w:t>
            </w:r>
          </w:p>
          <w:p w14:paraId="533E131E" w14:textId="5D3FDF29" w:rsidR="000865A9" w:rsidRPr="00FC175E"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I punësuari ka të drejtë në:</w:t>
            </w:r>
          </w:p>
          <w:p w14:paraId="0F70528C" w14:textId="77777777" w:rsidR="000865A9" w:rsidRPr="00FC175E" w:rsidRDefault="000865A9" w:rsidP="00891396">
            <w:pPr>
              <w:pStyle w:val="Normal1"/>
              <w:numPr>
                <w:ilvl w:val="0"/>
                <w:numId w:val="7"/>
              </w:numPr>
              <w:jc w:val="both"/>
              <w:rPr>
                <w:rFonts w:ascii="DINPro-Regular" w:eastAsia="Garamond" w:hAnsi="DINPro-Regular" w:cs="Garamond"/>
                <w:sz w:val="22"/>
                <w:szCs w:val="22"/>
              </w:rPr>
            </w:pPr>
            <w:r w:rsidRPr="00FC175E">
              <w:rPr>
                <w:rFonts w:ascii="DINPro-Regular" w:eastAsia="Garamond" w:hAnsi="DINPro-Regular" w:cs="Garamond"/>
                <w:sz w:val="22"/>
                <w:szCs w:val="22"/>
              </w:rPr>
              <w:t>pushim gjatë ditës së punës në kohëzgjatje prej së paku 30 minutash, në përputhje me organizimin e orarit të punës së punëdhënësit;</w:t>
            </w:r>
          </w:p>
          <w:p w14:paraId="631B86DF" w14:textId="77777777" w:rsidR="000865A9" w:rsidRPr="00FC175E" w:rsidRDefault="000865A9" w:rsidP="00891396">
            <w:pPr>
              <w:pStyle w:val="Normal1"/>
              <w:numPr>
                <w:ilvl w:val="0"/>
                <w:numId w:val="7"/>
              </w:numPr>
              <w:jc w:val="both"/>
              <w:rPr>
                <w:rFonts w:ascii="DINPro-Regular" w:eastAsia="Garamond" w:hAnsi="DINPro-Regular" w:cs="Garamond"/>
                <w:sz w:val="22"/>
                <w:szCs w:val="22"/>
              </w:rPr>
            </w:pPr>
            <w:r w:rsidRPr="00FC175E">
              <w:rPr>
                <w:rFonts w:ascii="DINPro-Regular" w:eastAsia="Garamond" w:hAnsi="DINPro-Regular" w:cs="Garamond"/>
                <w:sz w:val="22"/>
                <w:szCs w:val="22"/>
              </w:rPr>
              <w:t>pushim ditor në kohëzgjatje prej së paku dymbëdhjetë (12) orë pandërprerë, midis dy (2) ditëve të njëpasnjëshme të punës;</w:t>
            </w:r>
          </w:p>
          <w:p w14:paraId="3211F3D3" w14:textId="77777777" w:rsidR="000865A9" w:rsidRPr="00FC175E" w:rsidRDefault="000865A9" w:rsidP="00891396">
            <w:pPr>
              <w:pStyle w:val="Normal1"/>
              <w:numPr>
                <w:ilvl w:val="0"/>
                <w:numId w:val="7"/>
              </w:numPr>
              <w:jc w:val="both"/>
              <w:rPr>
                <w:rFonts w:ascii="DINPro-Regular" w:eastAsia="Garamond" w:hAnsi="DINPro-Regular" w:cs="Garamond"/>
                <w:sz w:val="22"/>
                <w:szCs w:val="22"/>
              </w:rPr>
            </w:pPr>
            <w:r w:rsidRPr="00FC175E">
              <w:rPr>
                <w:rFonts w:ascii="DINPro-Regular" w:eastAsia="Garamond" w:hAnsi="DINPro-Regular" w:cs="Garamond"/>
                <w:sz w:val="22"/>
                <w:szCs w:val="22"/>
              </w:rPr>
              <w:t>pushim javor në kohëzgjatje prej njëzetekatër (24) orë pandërprerë;</w:t>
            </w:r>
          </w:p>
          <w:p w14:paraId="75C3C52F" w14:textId="77777777" w:rsidR="000865A9" w:rsidRPr="00FC175E" w:rsidRDefault="000865A9" w:rsidP="00891396">
            <w:pPr>
              <w:pStyle w:val="Normal1"/>
              <w:numPr>
                <w:ilvl w:val="0"/>
                <w:numId w:val="7"/>
              </w:numPr>
              <w:jc w:val="both"/>
              <w:rPr>
                <w:rFonts w:ascii="DINPro-Regular" w:eastAsia="Garamond" w:hAnsi="DINPro-Regular" w:cs="Garamond"/>
                <w:sz w:val="22"/>
                <w:szCs w:val="22"/>
              </w:rPr>
            </w:pPr>
            <w:r w:rsidRPr="00FC175E">
              <w:rPr>
                <w:rFonts w:ascii="DINPro-Regular" w:eastAsia="Garamond" w:hAnsi="DINPro-Regular" w:cs="Garamond"/>
                <w:sz w:val="22"/>
                <w:szCs w:val="22"/>
              </w:rPr>
              <w:t xml:space="preserve">pushim vjetor në kohëzgjatje prej së paku 20 ditë pune në përpjesëtim me kohën e kaluar në punë; </w:t>
            </w:r>
          </w:p>
          <w:p w14:paraId="72708C9D" w14:textId="2A467787" w:rsidR="000865A9" w:rsidRDefault="000865A9" w:rsidP="00891396">
            <w:pPr>
              <w:pStyle w:val="Normal1"/>
              <w:numPr>
                <w:ilvl w:val="0"/>
                <w:numId w:val="7"/>
              </w:numPr>
              <w:jc w:val="both"/>
              <w:rPr>
                <w:rFonts w:ascii="DINPro-Regular" w:eastAsia="Garamond" w:hAnsi="DINPro-Regular" w:cs="Garamond"/>
                <w:sz w:val="22"/>
                <w:szCs w:val="22"/>
              </w:rPr>
            </w:pPr>
            <w:r w:rsidRPr="00FC175E">
              <w:rPr>
                <w:rFonts w:ascii="DINPro-Regular" w:eastAsia="Garamond" w:hAnsi="DINPro-Regular"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Default="004D03CB" w:rsidP="004D03CB">
            <w:pPr>
              <w:pStyle w:val="Normal1"/>
              <w:jc w:val="both"/>
              <w:rPr>
                <w:rFonts w:ascii="DINPro-Regular" w:eastAsia="Garamond" w:hAnsi="DINPro-Regular" w:cs="Garamond"/>
                <w:sz w:val="22"/>
                <w:szCs w:val="22"/>
              </w:rPr>
            </w:pPr>
          </w:p>
          <w:p w14:paraId="4821F84A" w14:textId="4361DDDF" w:rsidR="000865A9" w:rsidRPr="00FC175E" w:rsidRDefault="000865A9" w:rsidP="00CA7CD0">
            <w:pPr>
              <w:pStyle w:val="Normal1"/>
              <w:keepNext/>
              <w:jc w:val="center"/>
              <w:rPr>
                <w:rFonts w:ascii="DINPro-Regular" w:eastAsia="Garamond" w:hAnsi="DINPro-Regular" w:cs="Garamond"/>
                <w:sz w:val="22"/>
                <w:szCs w:val="22"/>
              </w:rPr>
            </w:pPr>
            <w:r w:rsidRPr="00FC175E">
              <w:rPr>
                <w:rFonts w:ascii="DINPro-Regular" w:eastAsia="Garamond" w:hAnsi="DINPro-Regular" w:cs="Garamond"/>
                <w:b/>
                <w:sz w:val="22"/>
                <w:szCs w:val="22"/>
              </w:rPr>
              <w:t>Neni 1</w:t>
            </w:r>
            <w:r w:rsidR="005E197B">
              <w:rPr>
                <w:rFonts w:ascii="DINPro-Regular" w:eastAsia="Garamond" w:hAnsi="DINPro-Regular" w:cs="Garamond"/>
                <w:b/>
                <w:sz w:val="22"/>
                <w:szCs w:val="22"/>
              </w:rPr>
              <w:t>3</w:t>
            </w:r>
          </w:p>
          <w:p w14:paraId="5A3EFA42" w14:textId="09BCD856" w:rsidR="000865A9" w:rsidRPr="00FC175E" w:rsidRDefault="000865A9" w:rsidP="00CA7CD0">
            <w:pPr>
              <w:pStyle w:val="Normal1"/>
              <w:keepNext/>
              <w:jc w:val="center"/>
              <w:rPr>
                <w:rFonts w:ascii="DINPro-Regular" w:eastAsia="Garamond" w:hAnsi="DINPro-Regular" w:cs="Garamond"/>
                <w:sz w:val="22"/>
                <w:szCs w:val="22"/>
              </w:rPr>
            </w:pPr>
            <w:r w:rsidRPr="00FC175E">
              <w:rPr>
                <w:rFonts w:ascii="DINPro-Regular" w:eastAsia="Garamond" w:hAnsi="DINPro-Regular" w:cs="Garamond"/>
                <w:b/>
                <w:sz w:val="22"/>
                <w:szCs w:val="22"/>
              </w:rPr>
              <w:t>Pushimi vjetor për herë të parë</w:t>
            </w:r>
          </w:p>
          <w:p w14:paraId="3D13ABD7" w14:textId="77777777" w:rsidR="000865A9"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Default="000865A9" w:rsidP="00CA7CD0">
            <w:pPr>
              <w:pStyle w:val="Normal1"/>
              <w:jc w:val="center"/>
              <w:rPr>
                <w:rFonts w:ascii="DINPro-Regular" w:eastAsia="Garamond" w:hAnsi="DINPro-Regular" w:cs="Garamond"/>
                <w:sz w:val="22"/>
                <w:szCs w:val="22"/>
              </w:rPr>
            </w:pPr>
          </w:p>
          <w:p w14:paraId="382B7815" w14:textId="49F2E45F"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1</w:t>
            </w:r>
            <w:r w:rsidR="005E197B">
              <w:rPr>
                <w:rFonts w:ascii="DINPro-Regular" w:eastAsia="Garamond" w:hAnsi="DINPro-Regular" w:cs="Garamond"/>
                <w:b/>
                <w:sz w:val="22"/>
                <w:szCs w:val="22"/>
              </w:rPr>
              <w:t>4</w:t>
            </w:r>
          </w:p>
          <w:p w14:paraId="76AA7E84" w14:textId="77777777"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Pjesa e pushimit vjetor në përpjesëtim me kohën e kaluar në punë</w:t>
            </w:r>
          </w:p>
          <w:p w14:paraId="7FAEF6E9" w14:textId="4952DE1F" w:rsidR="000865A9"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 xml:space="preserve">I punësuari ka të drejtë së paku një ditë e gjysmë (1.5) të pushimit, për çdo muaj kalendarik të kaluar në punë, nëse: </w:t>
            </w:r>
          </w:p>
          <w:p w14:paraId="37CDDBF5" w14:textId="77777777" w:rsidR="000865A9" w:rsidRPr="00FC175E" w:rsidRDefault="000865A9" w:rsidP="00891396">
            <w:pPr>
              <w:pStyle w:val="Normal1"/>
              <w:numPr>
                <w:ilvl w:val="0"/>
                <w:numId w:val="10"/>
              </w:numPr>
              <w:jc w:val="both"/>
              <w:rPr>
                <w:rFonts w:ascii="DINPro-Regular" w:eastAsia="Garamond" w:hAnsi="DINPro-Regular" w:cs="Garamond"/>
                <w:sz w:val="22"/>
                <w:szCs w:val="22"/>
              </w:rPr>
            </w:pPr>
            <w:r w:rsidRPr="00FC175E">
              <w:rPr>
                <w:rFonts w:ascii="DINPro-Regular" w:eastAsia="Garamond" w:hAnsi="DINPro-Regular" w:cs="Garamond"/>
                <w:sz w:val="22"/>
                <w:szCs w:val="22"/>
              </w:rPr>
              <w:lastRenderedPageBreak/>
              <w:t>në vitin kalendarik në të cilin për herë të parë ka themeluar marrëdhënie pune, nuk i ka gjashtë (6) muaj  të punës së pandërprerë;</w:t>
            </w:r>
          </w:p>
          <w:p w14:paraId="6F7C28C2" w14:textId="77777777" w:rsidR="000865A9" w:rsidRDefault="000865A9" w:rsidP="00891396">
            <w:pPr>
              <w:pStyle w:val="Normal1"/>
              <w:numPr>
                <w:ilvl w:val="0"/>
                <w:numId w:val="10"/>
              </w:numPr>
              <w:jc w:val="both"/>
              <w:rPr>
                <w:rFonts w:ascii="DINPro-Regular" w:eastAsia="Garamond" w:hAnsi="DINPro-Regular" w:cs="Garamond"/>
                <w:sz w:val="22"/>
                <w:szCs w:val="22"/>
              </w:rPr>
            </w:pPr>
            <w:r w:rsidRPr="00FC175E">
              <w:rPr>
                <w:rFonts w:ascii="DINPro-Regular" w:eastAsia="Garamond" w:hAnsi="DINPro-Regular" w:cs="Garamond"/>
                <w:sz w:val="22"/>
                <w:szCs w:val="22"/>
              </w:rPr>
              <w:t>në vitin kalendarik nuk e ka fituar të drejtën për shfrytëzimin e pushimit vjetor për shkak të     ndërprerjes së marrëdhënies së punës.</w:t>
            </w:r>
          </w:p>
          <w:p w14:paraId="093483C1" w14:textId="77777777" w:rsidR="000865A9" w:rsidRDefault="000865A9" w:rsidP="00CA7CD0">
            <w:pPr>
              <w:pStyle w:val="Normal1"/>
              <w:jc w:val="center"/>
              <w:rPr>
                <w:rFonts w:ascii="DINPro-Regular" w:eastAsia="Garamond" w:hAnsi="DINPro-Regular" w:cs="Garamond"/>
                <w:sz w:val="22"/>
                <w:szCs w:val="22"/>
              </w:rPr>
            </w:pPr>
          </w:p>
          <w:p w14:paraId="3EAF3E88" w14:textId="680859C1"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1</w:t>
            </w:r>
            <w:r w:rsidR="005E197B">
              <w:rPr>
                <w:rFonts w:ascii="DINPro-Regular" w:eastAsia="Garamond" w:hAnsi="DINPro-Regular" w:cs="Garamond"/>
                <w:b/>
                <w:sz w:val="22"/>
                <w:szCs w:val="22"/>
              </w:rPr>
              <w:t>5</w:t>
            </w:r>
          </w:p>
          <w:p w14:paraId="63FEC2D1" w14:textId="77777777" w:rsidR="000865A9" w:rsidRPr="00FC175E" w:rsidRDefault="000865A9"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Konfidencialiteti</w:t>
            </w:r>
          </w:p>
          <w:p w14:paraId="3F84BCD8" w14:textId="10386B01" w:rsidR="000865A9"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1</w:t>
            </w:r>
            <w:r w:rsidR="00136BB5">
              <w:rPr>
                <w:rFonts w:ascii="DINPro-Regular" w:eastAsia="Garamond" w:hAnsi="DINPro-Regular" w:cs="Garamond"/>
                <w:sz w:val="22"/>
                <w:szCs w:val="22"/>
              </w:rPr>
              <w:t>5</w:t>
            </w:r>
            <w:r w:rsidRPr="00FC175E">
              <w:rPr>
                <w:rFonts w:ascii="DINPro-Regular" w:eastAsia="Garamond" w:hAnsi="DINPro-Regular"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FC175E" w:rsidRDefault="002850A0" w:rsidP="00891396">
            <w:pPr>
              <w:pStyle w:val="Normal1"/>
              <w:jc w:val="both"/>
              <w:rPr>
                <w:rFonts w:ascii="DINPro-Regular" w:eastAsia="Garamond" w:hAnsi="DINPro-Regular" w:cs="Garamond"/>
                <w:sz w:val="22"/>
                <w:szCs w:val="22"/>
              </w:rPr>
            </w:pPr>
          </w:p>
          <w:p w14:paraId="09BE37C9" w14:textId="676E6EF4" w:rsidR="005E197B"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1</w:t>
            </w:r>
            <w:r w:rsidR="00136BB5">
              <w:rPr>
                <w:rFonts w:ascii="DINPro-Regular" w:eastAsia="Garamond" w:hAnsi="DINPro-Regular" w:cs="Garamond"/>
                <w:sz w:val="22"/>
                <w:szCs w:val="22"/>
              </w:rPr>
              <w:t>5</w:t>
            </w:r>
            <w:r w:rsidRPr="00FC175E">
              <w:rPr>
                <w:rFonts w:ascii="DINPro-Regular" w:eastAsia="Garamond" w:hAnsi="DINPro-Regular" w:cs="Garamond"/>
                <w:sz w:val="22"/>
                <w:szCs w:val="22"/>
              </w:rPr>
              <w:t xml:space="preserve">.2. Të dhënat konfidenciale përfshijnë por nuk kufizohen në: </w:t>
            </w:r>
          </w:p>
          <w:p w14:paraId="72BA33B6" w14:textId="77777777" w:rsidR="005E197B" w:rsidRDefault="000865A9" w:rsidP="00A943A4">
            <w:pPr>
              <w:pStyle w:val="Normal1"/>
              <w:numPr>
                <w:ilvl w:val="0"/>
                <w:numId w:val="17"/>
              </w:numPr>
              <w:jc w:val="both"/>
              <w:rPr>
                <w:rFonts w:ascii="DINPro-Regular" w:eastAsia="Garamond" w:hAnsi="DINPro-Regular" w:cs="Garamond"/>
                <w:sz w:val="22"/>
                <w:szCs w:val="22"/>
              </w:rPr>
            </w:pPr>
            <w:r w:rsidRPr="00FC175E">
              <w:rPr>
                <w:rFonts w:ascii="DINPro-Regular" w:eastAsia="Garamond" w:hAnsi="DINPro-Regular" w:cs="Garamond"/>
                <w:sz w:val="22"/>
                <w:szCs w:val="22"/>
              </w:rPr>
              <w:t xml:space="preserve">emrat apo të dhënat e klientëve të punëdhënësit; </w:t>
            </w:r>
          </w:p>
          <w:p w14:paraId="0A7945D1" w14:textId="77777777" w:rsidR="005E197B" w:rsidRDefault="000865A9" w:rsidP="00A943A4">
            <w:pPr>
              <w:pStyle w:val="Normal1"/>
              <w:numPr>
                <w:ilvl w:val="0"/>
                <w:numId w:val="17"/>
              </w:numPr>
              <w:jc w:val="both"/>
              <w:rPr>
                <w:rFonts w:ascii="DINPro-Regular" w:eastAsia="Garamond" w:hAnsi="DINPro-Regular" w:cs="Garamond"/>
                <w:sz w:val="22"/>
                <w:szCs w:val="22"/>
              </w:rPr>
            </w:pPr>
            <w:r w:rsidRPr="00FC175E">
              <w:rPr>
                <w:rFonts w:ascii="DINPro-Regular" w:eastAsia="Garamond" w:hAnsi="DINPro-Regular" w:cs="Garamond"/>
                <w:sz w:val="22"/>
                <w:szCs w:val="22"/>
              </w:rPr>
              <w:t xml:space="preserve">strategjinë e punës së punëdhënësit; informatat që lidhen me shërbimet dhe stafin e punëdhënësit; </w:t>
            </w:r>
          </w:p>
          <w:p w14:paraId="3CEF56E3" w14:textId="77777777" w:rsidR="005E197B" w:rsidRDefault="000865A9" w:rsidP="00A943A4">
            <w:pPr>
              <w:pStyle w:val="Normal1"/>
              <w:numPr>
                <w:ilvl w:val="0"/>
                <w:numId w:val="17"/>
              </w:numPr>
              <w:jc w:val="both"/>
              <w:rPr>
                <w:rFonts w:ascii="DINPro-Regular" w:eastAsia="Garamond" w:hAnsi="DINPro-Regular" w:cs="Garamond"/>
                <w:sz w:val="22"/>
                <w:szCs w:val="22"/>
              </w:rPr>
            </w:pPr>
            <w:r w:rsidRPr="00FC175E">
              <w:rPr>
                <w:rFonts w:ascii="DINPro-Regular" w:eastAsia="Garamond" w:hAnsi="DINPro-Regular" w:cs="Garamond"/>
                <w:sz w:val="22"/>
                <w:szCs w:val="22"/>
              </w:rPr>
              <w:t xml:space="preserve">raportet e brendshme dhe shkresat e punëdhënësit; </w:t>
            </w:r>
          </w:p>
          <w:p w14:paraId="624D7A0A" w14:textId="6978089D" w:rsidR="000865A9" w:rsidRPr="00FC175E" w:rsidRDefault="000865A9" w:rsidP="00A943A4">
            <w:pPr>
              <w:pStyle w:val="Normal1"/>
              <w:numPr>
                <w:ilvl w:val="0"/>
                <w:numId w:val="17"/>
              </w:numPr>
              <w:jc w:val="both"/>
              <w:rPr>
                <w:rFonts w:ascii="DINPro-Regular" w:eastAsia="Garamond" w:hAnsi="DINPro-Regular" w:cs="Garamond"/>
                <w:sz w:val="22"/>
                <w:szCs w:val="22"/>
              </w:rPr>
            </w:pPr>
            <w:r w:rsidRPr="00FC175E">
              <w:rPr>
                <w:rFonts w:ascii="DINPro-Regular" w:eastAsia="Garamond" w:hAnsi="DINPro-Regular" w:cs="Garamond"/>
                <w:sz w:val="22"/>
                <w:szCs w:val="22"/>
              </w:rPr>
              <w:t xml:space="preserve">informatat dhe fshehtësitë e ndryshme të punës së Punëdhënësit, përfshirë informatat e përbëra nga formulat, programet, modelet, mjetet, zhvillimet, proceset, përpunimi i të dhënave dhe informatave, dosjeve dhe specifikacioneve, vizatimeve, artikujve etj. </w:t>
            </w:r>
          </w:p>
          <w:p w14:paraId="514FCE17" w14:textId="37FE10A9" w:rsidR="000865A9"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1</w:t>
            </w:r>
            <w:r w:rsidR="00136BB5">
              <w:rPr>
                <w:rFonts w:ascii="DINPro-Regular" w:eastAsia="Garamond" w:hAnsi="DINPro-Regular" w:cs="Garamond"/>
                <w:sz w:val="22"/>
                <w:szCs w:val="22"/>
              </w:rPr>
              <w:t>5</w:t>
            </w:r>
            <w:r w:rsidRPr="00FC175E">
              <w:rPr>
                <w:rFonts w:ascii="DINPro-Regular" w:eastAsia="Garamond" w:hAnsi="DINPro-Regular"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FC175E" w:rsidRDefault="00A943A4" w:rsidP="00891396">
            <w:pPr>
              <w:pStyle w:val="Normal1"/>
              <w:jc w:val="both"/>
              <w:rPr>
                <w:rFonts w:ascii="DINPro-Regular" w:eastAsia="Garamond" w:hAnsi="DINPro-Regular" w:cs="Garamond"/>
                <w:sz w:val="22"/>
                <w:szCs w:val="22"/>
              </w:rPr>
            </w:pPr>
          </w:p>
          <w:p w14:paraId="7DA216E0" w14:textId="131CF20A" w:rsidR="000865A9" w:rsidRDefault="000865A9"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1</w:t>
            </w:r>
            <w:r w:rsidR="00136BB5">
              <w:rPr>
                <w:rFonts w:ascii="DINPro-Regular" w:eastAsia="Garamond" w:hAnsi="DINPro-Regular" w:cs="Garamond"/>
                <w:sz w:val="22"/>
                <w:szCs w:val="22"/>
              </w:rPr>
              <w:t>5</w:t>
            </w:r>
            <w:r w:rsidRPr="00FC175E">
              <w:rPr>
                <w:rFonts w:ascii="DINPro-Regular" w:eastAsia="Garamond" w:hAnsi="DINPro-Regular"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6D4470B5" w14:textId="77777777" w:rsidR="000B4456" w:rsidRDefault="000B4456" w:rsidP="00891396">
            <w:pPr>
              <w:pStyle w:val="Normal1"/>
              <w:jc w:val="both"/>
              <w:rPr>
                <w:rFonts w:ascii="DINPro-Regular" w:eastAsia="Garamond" w:hAnsi="DINPro-Regular" w:cs="Garamond"/>
                <w:sz w:val="22"/>
                <w:szCs w:val="22"/>
              </w:rPr>
            </w:pPr>
          </w:p>
          <w:p w14:paraId="271050B6" w14:textId="77777777" w:rsidR="00DF323C" w:rsidRDefault="00DF323C" w:rsidP="00CA7CD0">
            <w:pPr>
              <w:pStyle w:val="Normal1"/>
              <w:jc w:val="center"/>
              <w:rPr>
                <w:rFonts w:ascii="DINPro-Regular" w:eastAsia="Garamond" w:hAnsi="DINPro-Regular" w:cs="Garamond"/>
                <w:b/>
                <w:sz w:val="22"/>
                <w:szCs w:val="22"/>
              </w:rPr>
            </w:pPr>
          </w:p>
          <w:p w14:paraId="79CBD813" w14:textId="7C56BFFD"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1</w:t>
            </w:r>
            <w:r w:rsidR="00F46294">
              <w:rPr>
                <w:rFonts w:ascii="DINPro-Regular" w:eastAsia="Garamond" w:hAnsi="DINPro-Regular" w:cs="Garamond"/>
                <w:b/>
                <w:sz w:val="22"/>
                <w:szCs w:val="22"/>
              </w:rPr>
              <w:t>6</w:t>
            </w:r>
          </w:p>
          <w:p w14:paraId="1C2D402C" w14:textId="77777777"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Respektimi i ligjeve në fuqi</w:t>
            </w:r>
          </w:p>
          <w:p w14:paraId="0F03A7C9" w14:textId="2378AF90" w:rsidR="00946A52" w:rsidRPr="00FC175E"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1</w:t>
            </w:r>
            <w:r w:rsidR="00136BB5">
              <w:rPr>
                <w:rFonts w:ascii="DINPro-Regular" w:eastAsia="Garamond" w:hAnsi="DINPro-Regular" w:cs="Garamond"/>
                <w:sz w:val="22"/>
                <w:szCs w:val="22"/>
              </w:rPr>
              <w:t>6</w:t>
            </w:r>
            <w:r w:rsidRPr="00FC175E">
              <w:rPr>
                <w:rFonts w:ascii="DINPro-Regular" w:eastAsia="Garamond" w:hAnsi="DINPro-Regular"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Default="00946A52" w:rsidP="00891396">
            <w:pPr>
              <w:jc w:val="both"/>
              <w:rPr>
                <w:rFonts w:ascii="DINPro-Regular" w:eastAsia="Garamond" w:hAnsi="DINPro-Regular" w:cs="Garamond"/>
              </w:rPr>
            </w:pPr>
            <w:r w:rsidRPr="00FC175E">
              <w:rPr>
                <w:rFonts w:ascii="DINPro-Regular" w:eastAsia="Garamond" w:hAnsi="DINPro-Regular" w:cs="Garamond"/>
              </w:rPr>
              <w:t>1</w:t>
            </w:r>
            <w:r w:rsidR="00136BB5">
              <w:rPr>
                <w:rFonts w:ascii="DINPro-Regular" w:eastAsia="Garamond" w:hAnsi="DINPro-Regular" w:cs="Garamond"/>
              </w:rPr>
              <w:t>6</w:t>
            </w:r>
            <w:r w:rsidRPr="00FC175E">
              <w:rPr>
                <w:rFonts w:ascii="DINPro-Regular" w:eastAsia="Garamond" w:hAnsi="DINPro-Regular" w:cs="Garamond"/>
              </w:rPr>
              <w:t xml:space="preserve">.2. I </w:t>
            </w:r>
            <w:proofErr w:type="spellStart"/>
            <w:r w:rsidRPr="00FC175E">
              <w:rPr>
                <w:rFonts w:ascii="DINPro-Regular" w:eastAsia="Garamond" w:hAnsi="DINPro-Regular" w:cs="Garamond"/>
              </w:rPr>
              <w:t>punësuari</w:t>
            </w:r>
            <w:proofErr w:type="spellEnd"/>
            <w:r w:rsidRPr="00FC175E">
              <w:rPr>
                <w:rFonts w:ascii="DINPro-Regular" w:eastAsia="Garamond" w:hAnsi="DINPro-Regular" w:cs="Garamond"/>
              </w:rPr>
              <w:t xml:space="preserve"> do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respektojë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privatësinë</w:t>
            </w:r>
            <w:proofErr w:type="spellEnd"/>
            <w:r w:rsidRPr="00FC175E">
              <w:rPr>
                <w:rFonts w:ascii="DINPro-Regular" w:eastAsia="Garamond" w:hAnsi="DINPro-Regular" w:cs="Garamond"/>
              </w:rPr>
              <w:t xml:space="preserve"> 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dhënave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personale</w:t>
            </w:r>
            <w:proofErr w:type="spellEnd"/>
            <w:r w:rsidRPr="00FC175E">
              <w:rPr>
                <w:rFonts w:ascii="DINPro-Regular" w:eastAsia="Garamond" w:hAnsi="DINPro-Regular" w:cs="Garamond"/>
              </w:rPr>
              <w:t xml:space="preserve">, me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cilat</w:t>
            </w:r>
            <w:proofErr w:type="spellEnd"/>
            <w:r w:rsidRPr="00FC175E">
              <w:rPr>
                <w:rFonts w:ascii="DINPro-Regular" w:eastAsia="Garamond" w:hAnsi="DINPro-Regular" w:cs="Garamond"/>
              </w:rPr>
              <w:t xml:space="preserve"> do </w:t>
            </w:r>
            <w:proofErr w:type="spellStart"/>
            <w:r w:rsidRPr="00FC175E">
              <w:rPr>
                <w:rFonts w:ascii="DINPro-Regular" w:eastAsia="Garamond" w:hAnsi="DINPro-Regular" w:cs="Garamond"/>
              </w:rPr>
              <w:t>mund</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ekspozohet</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gjatë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punës</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dhe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asnjë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rast</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nuk</w:t>
            </w:r>
            <w:proofErr w:type="spellEnd"/>
            <w:r w:rsidRPr="00FC175E">
              <w:rPr>
                <w:rFonts w:ascii="DINPro-Regular" w:eastAsia="Garamond" w:hAnsi="DINPro-Regular" w:cs="Garamond"/>
              </w:rPr>
              <w:t xml:space="preserve"> do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bëjë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bartje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çfarëdo</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dhënave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punëdhënësit</w:t>
            </w:r>
            <w:proofErr w:type="spellEnd"/>
            <w:r w:rsidRPr="00FC175E">
              <w:rPr>
                <w:rFonts w:ascii="DINPro-Regular" w:eastAsia="Garamond" w:hAnsi="DINPro-Regular" w:cs="Garamond"/>
              </w:rPr>
              <w:t xml:space="preserve"> apo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dhëna</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tjera</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personale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jashtë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bazave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dhënave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dhe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zyrave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punëdhënësit</w:t>
            </w:r>
            <w:proofErr w:type="spellEnd"/>
            <w:r w:rsidRPr="00FC175E">
              <w:rPr>
                <w:rFonts w:ascii="DINPro-Regular" w:eastAsia="Garamond" w:hAnsi="DINPro-Regular" w:cs="Garamond"/>
              </w:rPr>
              <w:t>.</w:t>
            </w:r>
          </w:p>
          <w:p w14:paraId="6C958531" w14:textId="77777777" w:rsidR="00946A52" w:rsidRDefault="00946A52" w:rsidP="00891396">
            <w:pPr>
              <w:jc w:val="both"/>
              <w:rPr>
                <w:rFonts w:ascii="DINPro-Regular" w:eastAsia="Garamond" w:hAnsi="DINPro-Regular" w:cs="Garamond"/>
              </w:rPr>
            </w:pPr>
          </w:p>
          <w:p w14:paraId="3F23918D" w14:textId="7C363279" w:rsidR="00946A52" w:rsidRPr="00FC175E" w:rsidRDefault="00946A52" w:rsidP="00CA7CD0">
            <w:pPr>
              <w:pStyle w:val="Normal1"/>
              <w:keepNext/>
              <w:jc w:val="center"/>
              <w:rPr>
                <w:rFonts w:ascii="DINPro-Regular" w:eastAsia="Garamond" w:hAnsi="DINPro-Regular" w:cs="Garamond"/>
                <w:sz w:val="22"/>
                <w:szCs w:val="22"/>
              </w:rPr>
            </w:pPr>
            <w:r w:rsidRPr="00FC175E">
              <w:rPr>
                <w:rFonts w:ascii="DINPro-Regular" w:eastAsia="Garamond" w:hAnsi="DINPro-Regular" w:cs="Garamond"/>
                <w:b/>
                <w:sz w:val="22"/>
                <w:szCs w:val="22"/>
              </w:rPr>
              <w:t>Neni 1</w:t>
            </w:r>
            <w:r w:rsidR="00E808F7">
              <w:rPr>
                <w:rFonts w:ascii="DINPro-Regular" w:eastAsia="Garamond" w:hAnsi="DINPro-Regular" w:cs="Garamond"/>
                <w:b/>
                <w:sz w:val="22"/>
                <w:szCs w:val="22"/>
              </w:rPr>
              <w:t>7</w:t>
            </w:r>
          </w:p>
          <w:p w14:paraId="5293A5AA" w14:textId="77777777" w:rsidR="00946A52" w:rsidRPr="00FC175E" w:rsidRDefault="00946A52" w:rsidP="00CA7CD0">
            <w:pPr>
              <w:pStyle w:val="Normal1"/>
              <w:keepNext/>
              <w:jc w:val="center"/>
              <w:rPr>
                <w:rFonts w:ascii="DINPro-Regular" w:eastAsia="Garamond" w:hAnsi="DINPro-Regular" w:cs="Garamond"/>
                <w:sz w:val="22"/>
                <w:szCs w:val="22"/>
              </w:rPr>
            </w:pPr>
            <w:r w:rsidRPr="00FC175E">
              <w:rPr>
                <w:rFonts w:ascii="DINPro-Regular" w:eastAsia="Garamond" w:hAnsi="DINPro-Regular" w:cs="Garamond"/>
                <w:b/>
                <w:sz w:val="22"/>
                <w:szCs w:val="22"/>
              </w:rPr>
              <w:t>Ekskluziviteti</w:t>
            </w:r>
          </w:p>
          <w:p w14:paraId="19FA14F0" w14:textId="1AA436D1" w:rsidR="00946A52" w:rsidRDefault="00946A52" w:rsidP="00891396">
            <w:pPr>
              <w:jc w:val="both"/>
              <w:rPr>
                <w:rFonts w:ascii="DINPro-Regular" w:eastAsia="Garamond" w:hAnsi="DINPro-Regular" w:cs="Garamond"/>
              </w:rPr>
            </w:pPr>
            <w:r w:rsidRPr="00FC175E">
              <w:rPr>
                <w:rFonts w:ascii="DINPro-Regular" w:eastAsia="Garamond" w:hAnsi="DINPro-Regular" w:cs="Garamond"/>
              </w:rPr>
              <w:t xml:space="preserve">I </w:t>
            </w:r>
            <w:proofErr w:type="spellStart"/>
            <w:r w:rsidRPr="00FC175E">
              <w:rPr>
                <w:rFonts w:ascii="DINPro-Regular" w:eastAsia="Garamond" w:hAnsi="DINPro-Regular" w:cs="Garamond"/>
              </w:rPr>
              <w:t>punësuari</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nuk</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mund</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angazhohet</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ose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merr</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punë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shtesë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jashtë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angazhimit</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bazuar</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këtë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kontratë</w:t>
            </w:r>
            <w:proofErr w:type="spellEnd"/>
            <w:r w:rsidRPr="00FC175E">
              <w:rPr>
                <w:rFonts w:ascii="DINPro-Regular" w:eastAsia="Garamond" w:hAnsi="DINPro-Regular" w:cs="Garamond"/>
              </w:rPr>
              <w:t xml:space="preserve">, pa </w:t>
            </w:r>
            <w:proofErr w:type="spellStart"/>
            <w:r w:rsidRPr="00FC175E">
              <w:rPr>
                <w:rFonts w:ascii="DINPro-Regular" w:eastAsia="Garamond" w:hAnsi="DINPro-Regular" w:cs="Garamond"/>
              </w:rPr>
              <w:t>pëlqimin</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paraprak</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punëdhënësit</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dhënë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formë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shkruar</w:t>
            </w:r>
            <w:proofErr w:type="spellEnd"/>
            <w:r w:rsidR="00E808F7">
              <w:rPr>
                <w:rFonts w:ascii="DINPro-Regular" w:eastAsia="Garamond" w:hAnsi="DINPro-Regular" w:cs="Garamond"/>
              </w:rPr>
              <w:t>.</w:t>
            </w:r>
          </w:p>
          <w:p w14:paraId="1BACEC03" w14:textId="77777777" w:rsidR="00F21025" w:rsidRDefault="00F21025" w:rsidP="00891396">
            <w:pPr>
              <w:jc w:val="both"/>
              <w:rPr>
                <w:rFonts w:ascii="DINPro-Regular" w:eastAsia="Garamond" w:hAnsi="DINPro-Regular" w:cs="Garamond"/>
              </w:rPr>
            </w:pPr>
          </w:p>
          <w:p w14:paraId="2A01FD6D" w14:textId="685823FE"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1</w:t>
            </w:r>
            <w:r w:rsidR="00E808F7">
              <w:rPr>
                <w:rFonts w:ascii="DINPro-Regular" w:eastAsia="Garamond" w:hAnsi="DINPro-Regular" w:cs="Garamond"/>
                <w:b/>
                <w:sz w:val="22"/>
                <w:szCs w:val="22"/>
              </w:rPr>
              <w:t>8</w:t>
            </w:r>
          </w:p>
          <w:p w14:paraId="296407F4" w14:textId="77777777"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Prona</w:t>
            </w:r>
          </w:p>
          <w:p w14:paraId="7D91EECF" w14:textId="10F10F6B"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1</w:t>
            </w:r>
            <w:r w:rsidR="00136BB5">
              <w:rPr>
                <w:rFonts w:ascii="DINPro-Regular" w:eastAsia="Garamond" w:hAnsi="DINPro-Regular" w:cs="Garamond"/>
                <w:sz w:val="22"/>
                <w:szCs w:val="22"/>
              </w:rPr>
              <w:t>8</w:t>
            </w:r>
            <w:r w:rsidRPr="00FC175E">
              <w:rPr>
                <w:rFonts w:ascii="DINPro-Regular" w:eastAsia="Garamond" w:hAnsi="DINPro-Regular" w:cs="Garamond"/>
                <w:sz w:val="22"/>
                <w:szCs w:val="22"/>
              </w:rPr>
              <w:t>.1. Të gjitha të dhënat dhe dokumentet me të cilat disponon punëdhënësi, pavarësisht faktit a ekzistojnë në kohën e punësimit të të punësuarit, të arritura përmes angazhimit të të punësuarit, ose nga personeli tjetër i punëdhënësit, do të jenë pronë e punëdhënësit.</w:t>
            </w:r>
          </w:p>
          <w:p w14:paraId="0AE92529" w14:textId="77777777" w:rsidR="002850A0" w:rsidRPr="00FC175E" w:rsidRDefault="002850A0" w:rsidP="00891396">
            <w:pPr>
              <w:pStyle w:val="Normal1"/>
              <w:jc w:val="both"/>
              <w:rPr>
                <w:rFonts w:ascii="DINPro-Regular" w:eastAsia="Garamond" w:hAnsi="DINPro-Regular" w:cs="Garamond"/>
                <w:sz w:val="22"/>
                <w:szCs w:val="22"/>
              </w:rPr>
            </w:pPr>
          </w:p>
          <w:p w14:paraId="0B43818E" w14:textId="072C9B21" w:rsidR="000865A9"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1</w:t>
            </w:r>
            <w:r w:rsidR="00136BB5">
              <w:rPr>
                <w:rFonts w:ascii="DINPro-Regular" w:eastAsia="Garamond" w:hAnsi="DINPro-Regular" w:cs="Garamond"/>
                <w:sz w:val="22"/>
                <w:szCs w:val="22"/>
              </w:rPr>
              <w:t>8</w:t>
            </w:r>
            <w:r w:rsidRPr="00FC175E">
              <w:rPr>
                <w:rFonts w:ascii="DINPro-Regular" w:eastAsia="Garamond" w:hAnsi="DINPro-Regular"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Default="002850A0" w:rsidP="00891396">
            <w:pPr>
              <w:pStyle w:val="Normal1"/>
              <w:jc w:val="both"/>
              <w:rPr>
                <w:rFonts w:ascii="DINPro-Regular" w:eastAsia="Garamond" w:hAnsi="DINPro-Regular" w:cs="Garamond"/>
                <w:sz w:val="22"/>
                <w:szCs w:val="22"/>
              </w:rPr>
            </w:pPr>
          </w:p>
          <w:p w14:paraId="5500F7C0" w14:textId="45E5AA7A"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1</w:t>
            </w:r>
            <w:r w:rsidR="00E808F7">
              <w:rPr>
                <w:rFonts w:ascii="DINPro-Regular" w:eastAsia="Garamond" w:hAnsi="DINPro-Regular" w:cs="Garamond"/>
                <w:sz w:val="22"/>
                <w:szCs w:val="22"/>
              </w:rPr>
              <w:t>8</w:t>
            </w:r>
            <w:r w:rsidRPr="00FC175E">
              <w:rPr>
                <w:rFonts w:ascii="DINPro-Regular" w:eastAsia="Garamond" w:hAnsi="DINPro-Regular" w:cs="Garamond"/>
                <w:sz w:val="22"/>
                <w:szCs w:val="22"/>
              </w:rPr>
              <w:t>.3. Çdo zhvillim, material, apo prodhim gjatë periudhës së kësaj kontrate është pronë dhe mbetet pronë  e punëdhënësit.</w:t>
            </w:r>
          </w:p>
          <w:p w14:paraId="16C9E882" w14:textId="3B73E429" w:rsidR="002850A0" w:rsidRDefault="002850A0" w:rsidP="00891396">
            <w:pPr>
              <w:pStyle w:val="Normal1"/>
              <w:jc w:val="both"/>
              <w:rPr>
                <w:rFonts w:ascii="DINPro-Regular" w:eastAsia="Garamond" w:hAnsi="DINPro-Regular" w:cs="Garamond"/>
                <w:sz w:val="22"/>
                <w:szCs w:val="22"/>
              </w:rPr>
            </w:pPr>
          </w:p>
          <w:p w14:paraId="6804DE92" w14:textId="77777777" w:rsidR="002850A0" w:rsidRPr="00FC175E" w:rsidRDefault="002850A0" w:rsidP="00891396">
            <w:pPr>
              <w:pStyle w:val="Normal1"/>
              <w:jc w:val="both"/>
              <w:rPr>
                <w:rFonts w:ascii="DINPro-Regular" w:eastAsia="Garamond" w:hAnsi="DINPro-Regular" w:cs="Garamond"/>
                <w:sz w:val="22"/>
                <w:szCs w:val="22"/>
              </w:rPr>
            </w:pPr>
          </w:p>
          <w:p w14:paraId="212D5CEA" w14:textId="5AD11D23" w:rsidR="00946A52" w:rsidRDefault="00946A52" w:rsidP="00891396">
            <w:pPr>
              <w:jc w:val="both"/>
              <w:rPr>
                <w:rFonts w:ascii="DINPro-Regular" w:eastAsia="Garamond" w:hAnsi="DINPro-Regular" w:cs="Garamond"/>
              </w:rPr>
            </w:pPr>
            <w:r w:rsidRPr="00FC175E">
              <w:rPr>
                <w:rFonts w:ascii="DINPro-Regular" w:eastAsia="Garamond" w:hAnsi="DINPro-Regular" w:cs="Garamond"/>
              </w:rPr>
              <w:t>1</w:t>
            </w:r>
            <w:r w:rsidR="00E808F7">
              <w:rPr>
                <w:rFonts w:ascii="DINPro-Regular" w:eastAsia="Garamond" w:hAnsi="DINPro-Regular" w:cs="Garamond"/>
              </w:rPr>
              <w:t>8</w:t>
            </w:r>
            <w:r w:rsidRPr="00FC175E">
              <w:rPr>
                <w:rFonts w:ascii="DINPro-Regular" w:eastAsia="Garamond" w:hAnsi="DINPro-Regular" w:cs="Garamond"/>
              </w:rPr>
              <w:t xml:space="preserve">.4. </w:t>
            </w:r>
            <w:proofErr w:type="spellStart"/>
            <w:r w:rsidRPr="00FC175E">
              <w:rPr>
                <w:rFonts w:ascii="DINPro-Regular" w:eastAsia="Garamond" w:hAnsi="DINPro-Regular" w:cs="Garamond"/>
              </w:rPr>
              <w:t>Prona</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intelektuale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dhe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materialet</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tjera</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zhvilluara</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gjatë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punës</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tek</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punëdhënësi</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nuk</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mund</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përdoren</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nga</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i</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Punësuari</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asnjë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formë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ardhmen</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për</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ndonjë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institucion</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kompani</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lastRenderedPageBreak/>
              <w:t>publikim</w:t>
            </w:r>
            <w:proofErr w:type="spellEnd"/>
            <w:r w:rsidRPr="00FC175E">
              <w:rPr>
                <w:rFonts w:ascii="DINPro-Regular" w:eastAsia="Garamond" w:hAnsi="DINPro-Regular" w:cs="Garamond"/>
              </w:rPr>
              <w:t xml:space="preserve"> apo transfer </w:t>
            </w:r>
            <w:proofErr w:type="spellStart"/>
            <w:r w:rsidRPr="00FC175E">
              <w:rPr>
                <w:rFonts w:ascii="DINPro-Regular" w:eastAsia="Garamond" w:hAnsi="DINPro-Regular" w:cs="Garamond"/>
              </w:rPr>
              <w:t>tek</w:t>
            </w:r>
            <w:proofErr w:type="spellEnd"/>
            <w:r w:rsidRPr="00FC175E">
              <w:rPr>
                <w:rFonts w:ascii="DINPro-Regular" w:eastAsia="Garamond" w:hAnsi="DINPro-Regular" w:cs="Garamond"/>
              </w:rPr>
              <w:t xml:space="preserve"> persona </w:t>
            </w:r>
            <w:proofErr w:type="spellStart"/>
            <w:r w:rsidRPr="00FC175E">
              <w:rPr>
                <w:rFonts w:ascii="DINPro-Regular" w:eastAsia="Garamond" w:hAnsi="DINPro-Regular" w:cs="Garamond"/>
              </w:rPr>
              <w:t>tjerë</w:t>
            </w:r>
            <w:proofErr w:type="spellEnd"/>
            <w:r w:rsidRPr="00FC175E">
              <w:rPr>
                <w:rFonts w:ascii="DINPro-Regular" w:eastAsia="Garamond" w:hAnsi="DINPro-Regular" w:cs="Garamond"/>
              </w:rPr>
              <w:t xml:space="preserve">, pa </w:t>
            </w:r>
            <w:proofErr w:type="spellStart"/>
            <w:r w:rsidRPr="00FC175E">
              <w:rPr>
                <w:rFonts w:ascii="DINPro-Regular" w:eastAsia="Garamond" w:hAnsi="DINPro-Regular" w:cs="Garamond"/>
              </w:rPr>
              <w:t>autorizimin</w:t>
            </w:r>
            <w:proofErr w:type="spellEnd"/>
            <w:r w:rsidRPr="00FC175E">
              <w:rPr>
                <w:rFonts w:ascii="DINPro-Regular" w:eastAsia="Garamond" w:hAnsi="DINPro-Regular" w:cs="Garamond"/>
              </w:rPr>
              <w:t xml:space="preserve"> me </w:t>
            </w:r>
            <w:proofErr w:type="spellStart"/>
            <w:r w:rsidRPr="00FC175E">
              <w:rPr>
                <w:rFonts w:ascii="DINPro-Regular" w:eastAsia="Garamond" w:hAnsi="DINPro-Regular" w:cs="Garamond"/>
              </w:rPr>
              <w:t>shkrim</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punëdhënësit</w:t>
            </w:r>
            <w:proofErr w:type="spellEnd"/>
            <w:r w:rsidRPr="00FC175E">
              <w:rPr>
                <w:rFonts w:ascii="DINPro-Regular" w:eastAsia="Garamond" w:hAnsi="DINPro-Regular" w:cs="Garamond"/>
              </w:rPr>
              <w:t>.</w:t>
            </w:r>
          </w:p>
          <w:p w14:paraId="64524084" w14:textId="77777777" w:rsidR="00946A52" w:rsidRDefault="00946A52" w:rsidP="00CA7CD0">
            <w:pPr>
              <w:jc w:val="center"/>
              <w:rPr>
                <w:rFonts w:ascii="DINPro-Regular" w:eastAsia="Garamond" w:hAnsi="DINPro-Regular" w:cs="Garamond"/>
              </w:rPr>
            </w:pPr>
          </w:p>
          <w:p w14:paraId="4281FB0B" w14:textId="06C5F096"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 xml:space="preserve">Neni </w:t>
            </w:r>
            <w:r w:rsidR="00E808F7">
              <w:rPr>
                <w:rFonts w:ascii="DINPro-Regular" w:eastAsia="Garamond" w:hAnsi="DINPro-Regular" w:cs="Garamond"/>
                <w:b/>
                <w:sz w:val="22"/>
                <w:szCs w:val="22"/>
              </w:rPr>
              <w:t>19</w:t>
            </w:r>
          </w:p>
          <w:p w14:paraId="0F88AED7" w14:textId="77777777"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Kontakti me klientët e punëdhënësit pas përfundimit të marrëdhënies së punës</w:t>
            </w:r>
          </w:p>
          <w:p w14:paraId="09A8196B" w14:textId="1DDB738A" w:rsidR="00946A52" w:rsidRDefault="003B76BC" w:rsidP="00891396">
            <w:pPr>
              <w:pStyle w:val="Normal1"/>
              <w:jc w:val="both"/>
              <w:rPr>
                <w:rFonts w:ascii="DINPro-Regular" w:eastAsia="Garamond" w:hAnsi="DINPro-Regular" w:cs="Garamond"/>
                <w:sz w:val="22"/>
                <w:szCs w:val="22"/>
              </w:rPr>
            </w:pPr>
            <w:r>
              <w:rPr>
                <w:rFonts w:ascii="DINPro-Regular" w:eastAsia="Garamond" w:hAnsi="DINPro-Regular" w:cs="Garamond"/>
                <w:sz w:val="22"/>
                <w:szCs w:val="22"/>
              </w:rPr>
              <w:t>19.1</w:t>
            </w:r>
            <w:r w:rsidR="00946A52" w:rsidRPr="00FC175E">
              <w:rPr>
                <w:rFonts w:ascii="DINPro-Regular" w:eastAsia="Garamond" w:hAnsi="DINPro-Regular"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FC175E" w:rsidRDefault="002850A0" w:rsidP="00891396">
            <w:pPr>
              <w:pStyle w:val="Normal1"/>
              <w:jc w:val="both"/>
              <w:rPr>
                <w:rFonts w:ascii="DINPro-Regular" w:eastAsia="Garamond" w:hAnsi="DINPro-Regular" w:cs="Garamond"/>
                <w:sz w:val="22"/>
                <w:szCs w:val="22"/>
              </w:rPr>
            </w:pPr>
          </w:p>
          <w:p w14:paraId="10E3D0E7" w14:textId="33A39EEE" w:rsidR="00946A52" w:rsidRDefault="003B76BC" w:rsidP="00891396">
            <w:pPr>
              <w:pStyle w:val="Normal1"/>
              <w:jc w:val="both"/>
              <w:rPr>
                <w:rFonts w:ascii="DINPro-Regular" w:eastAsia="Garamond" w:hAnsi="DINPro-Regular" w:cs="Garamond"/>
                <w:sz w:val="22"/>
                <w:szCs w:val="22"/>
              </w:rPr>
            </w:pPr>
            <w:r>
              <w:rPr>
                <w:rFonts w:ascii="DINPro-Regular" w:eastAsia="Garamond" w:hAnsi="DINPro-Regular" w:cs="Garamond"/>
                <w:sz w:val="22"/>
                <w:szCs w:val="22"/>
              </w:rPr>
              <w:t>19</w:t>
            </w:r>
            <w:r w:rsidR="00946A52" w:rsidRPr="00FC175E">
              <w:rPr>
                <w:rFonts w:ascii="DINPro-Regular" w:eastAsia="Garamond" w:hAnsi="DINPro-Regular"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FC175E" w:rsidRDefault="002850A0" w:rsidP="00891396">
            <w:pPr>
              <w:pStyle w:val="Normal1"/>
              <w:jc w:val="both"/>
              <w:rPr>
                <w:rFonts w:ascii="DINPro-Regular" w:eastAsia="Garamond" w:hAnsi="DINPro-Regular" w:cs="Garamond"/>
                <w:sz w:val="22"/>
                <w:szCs w:val="22"/>
              </w:rPr>
            </w:pPr>
          </w:p>
          <w:p w14:paraId="0ED1D5C8" w14:textId="31CE13BA" w:rsidR="00946A52" w:rsidRDefault="003B76BC" w:rsidP="00891396">
            <w:pPr>
              <w:jc w:val="both"/>
              <w:rPr>
                <w:rFonts w:ascii="DINPro-Regular" w:eastAsia="Garamond" w:hAnsi="DINPro-Regular" w:cs="Garamond"/>
              </w:rPr>
            </w:pPr>
            <w:r>
              <w:rPr>
                <w:rFonts w:ascii="DINPro-Regular" w:eastAsia="Garamond" w:hAnsi="DINPro-Regular" w:cs="Garamond"/>
              </w:rPr>
              <w:t>19</w:t>
            </w:r>
            <w:r w:rsidR="00946A52" w:rsidRPr="00FC175E">
              <w:rPr>
                <w:rFonts w:ascii="DINPro-Regular" w:eastAsia="Garamond" w:hAnsi="DINPro-Regular" w:cs="Garamond"/>
              </w:rPr>
              <w:t xml:space="preserve">.3. </w:t>
            </w:r>
            <w:proofErr w:type="spellStart"/>
            <w:r w:rsidR="00946A52" w:rsidRPr="00FC175E">
              <w:rPr>
                <w:rFonts w:ascii="DINPro-Regular" w:eastAsia="Garamond" w:hAnsi="DINPro-Regular" w:cs="Garamond"/>
              </w:rPr>
              <w:t>Në</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rast</w:t>
            </w:r>
            <w:proofErr w:type="spellEnd"/>
            <w:r w:rsidR="00946A52" w:rsidRPr="00FC175E">
              <w:rPr>
                <w:rFonts w:ascii="DINPro-Regular" w:eastAsia="Garamond" w:hAnsi="DINPro-Regular" w:cs="Garamond"/>
              </w:rPr>
              <w:t xml:space="preserve"> se </w:t>
            </w:r>
            <w:proofErr w:type="spellStart"/>
            <w:r w:rsidR="00946A52" w:rsidRPr="00FC175E">
              <w:rPr>
                <w:rFonts w:ascii="DINPro-Regular" w:eastAsia="Garamond" w:hAnsi="DINPro-Regular" w:cs="Garamond"/>
              </w:rPr>
              <w:t>i</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punësuari</w:t>
            </w:r>
            <w:proofErr w:type="spellEnd"/>
            <w:r w:rsidR="00946A52" w:rsidRPr="00FC175E">
              <w:rPr>
                <w:rFonts w:ascii="DINPro-Regular" w:eastAsia="Garamond" w:hAnsi="DINPro-Regular" w:cs="Garamond"/>
              </w:rPr>
              <w:t xml:space="preserve"> e </w:t>
            </w:r>
            <w:proofErr w:type="spellStart"/>
            <w:r w:rsidR="00946A52" w:rsidRPr="00FC175E">
              <w:rPr>
                <w:rFonts w:ascii="DINPro-Regular" w:eastAsia="Garamond" w:hAnsi="DINPro-Regular" w:cs="Garamond"/>
              </w:rPr>
              <w:t>shkel</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këtë</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ndalesë</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atëherë</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punëdhënësi</w:t>
            </w:r>
            <w:proofErr w:type="spellEnd"/>
            <w:r w:rsidR="00946A52" w:rsidRPr="00FC175E">
              <w:rPr>
                <w:rFonts w:ascii="DINPro-Regular" w:eastAsia="Garamond" w:hAnsi="DINPro-Regular" w:cs="Garamond"/>
              </w:rPr>
              <w:t xml:space="preserve"> ka </w:t>
            </w:r>
            <w:proofErr w:type="spellStart"/>
            <w:r w:rsidR="00946A52" w:rsidRPr="00FC175E">
              <w:rPr>
                <w:rFonts w:ascii="DINPro-Regular" w:eastAsia="Garamond" w:hAnsi="DINPro-Regular" w:cs="Garamond"/>
              </w:rPr>
              <w:t>te</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drejtë</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të</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kërkojë</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nga</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i</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punësuari</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shpërblimin</w:t>
            </w:r>
            <w:proofErr w:type="spellEnd"/>
            <w:r w:rsidR="00946A52" w:rsidRPr="00FC175E">
              <w:rPr>
                <w:rFonts w:ascii="DINPro-Regular" w:eastAsia="Garamond" w:hAnsi="DINPro-Regular" w:cs="Garamond"/>
              </w:rPr>
              <w:t xml:space="preserve"> e </w:t>
            </w:r>
            <w:proofErr w:type="spellStart"/>
            <w:r w:rsidR="00946A52" w:rsidRPr="00FC175E">
              <w:rPr>
                <w:rFonts w:ascii="DINPro-Regular" w:eastAsia="Garamond" w:hAnsi="DINPro-Regular" w:cs="Garamond"/>
              </w:rPr>
              <w:t>dëmit</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të</w:t>
            </w:r>
            <w:proofErr w:type="spellEnd"/>
            <w:r w:rsidR="00946A52" w:rsidRPr="00FC175E">
              <w:rPr>
                <w:rFonts w:ascii="DINPro-Regular" w:eastAsia="Garamond" w:hAnsi="DINPro-Regular" w:cs="Garamond"/>
              </w:rPr>
              <w:t xml:space="preserve"> </w:t>
            </w:r>
            <w:proofErr w:type="spellStart"/>
            <w:r w:rsidR="00946A52" w:rsidRPr="00FC175E">
              <w:rPr>
                <w:rFonts w:ascii="DINPro-Regular" w:eastAsia="Garamond" w:hAnsi="DINPro-Regular" w:cs="Garamond"/>
              </w:rPr>
              <w:t>shkaktuar</w:t>
            </w:r>
            <w:proofErr w:type="spellEnd"/>
            <w:r w:rsidR="00946A52" w:rsidRPr="00FC175E">
              <w:rPr>
                <w:rFonts w:ascii="DINPro-Regular" w:eastAsia="Garamond" w:hAnsi="DINPro-Regular" w:cs="Garamond"/>
              </w:rPr>
              <w:t>.</w:t>
            </w:r>
          </w:p>
          <w:p w14:paraId="23032569" w14:textId="77777777" w:rsidR="00946A52" w:rsidRDefault="00946A52" w:rsidP="00891396">
            <w:pPr>
              <w:jc w:val="both"/>
              <w:rPr>
                <w:rFonts w:ascii="DINPro-Regular" w:eastAsia="Garamond" w:hAnsi="DINPro-Regular" w:cs="Garamond"/>
              </w:rPr>
            </w:pPr>
          </w:p>
          <w:p w14:paraId="4ABEF91F" w14:textId="2CC42280"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r w:rsidR="003B76BC">
              <w:rPr>
                <w:rFonts w:ascii="DINPro-Regular" w:eastAsia="Garamond" w:hAnsi="DINPro-Regular" w:cs="Garamond"/>
                <w:b/>
                <w:sz w:val="22"/>
                <w:szCs w:val="22"/>
              </w:rPr>
              <w:t>0</w:t>
            </w:r>
          </w:p>
          <w:p w14:paraId="1B67FB26" w14:textId="77777777"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Kompensimi i dëmit</w:t>
            </w:r>
          </w:p>
          <w:p w14:paraId="7F1A8EF5" w14:textId="7DAE91F3"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w:t>
            </w:r>
            <w:r w:rsidR="003B76BC">
              <w:rPr>
                <w:rFonts w:ascii="DINPro-Regular" w:eastAsia="Garamond" w:hAnsi="DINPro-Regular" w:cs="Garamond"/>
                <w:sz w:val="22"/>
                <w:szCs w:val="22"/>
              </w:rPr>
              <w:t>0</w:t>
            </w:r>
            <w:r w:rsidRPr="00FC175E">
              <w:rPr>
                <w:rFonts w:ascii="DINPro-Regular" w:eastAsia="Garamond" w:hAnsi="DINPro-Regular"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FC175E" w:rsidRDefault="002850A0" w:rsidP="00891396">
            <w:pPr>
              <w:pStyle w:val="Normal1"/>
              <w:jc w:val="both"/>
              <w:rPr>
                <w:rFonts w:ascii="DINPro-Regular" w:eastAsia="Garamond" w:hAnsi="DINPro-Regular" w:cs="Garamond"/>
                <w:sz w:val="22"/>
                <w:szCs w:val="22"/>
              </w:rPr>
            </w:pPr>
          </w:p>
          <w:p w14:paraId="278035B6" w14:textId="1FE3B54A" w:rsidR="001F073B" w:rsidRPr="001F073B" w:rsidRDefault="00946A52" w:rsidP="00891396">
            <w:pPr>
              <w:jc w:val="both"/>
              <w:rPr>
                <w:rStyle w:val="jlqj4b"/>
                <w:rFonts w:ascii="DINPro-Regular" w:eastAsia="Garamond" w:hAnsi="DINPro-Regular" w:cs="Garamond"/>
              </w:rPr>
            </w:pPr>
            <w:r w:rsidRPr="00FC175E">
              <w:rPr>
                <w:rFonts w:ascii="DINPro-Regular" w:eastAsia="Garamond" w:hAnsi="DINPro-Regular" w:cs="Garamond"/>
              </w:rPr>
              <w:t>2</w:t>
            </w:r>
            <w:r w:rsidR="003B76BC">
              <w:rPr>
                <w:rFonts w:ascii="DINPro-Regular" w:eastAsia="Garamond" w:hAnsi="DINPro-Regular" w:cs="Garamond"/>
              </w:rPr>
              <w:t>0</w:t>
            </w:r>
            <w:r w:rsidRPr="00FC175E">
              <w:rPr>
                <w:rFonts w:ascii="DINPro-Regular" w:eastAsia="Garamond" w:hAnsi="DINPro-Regular" w:cs="Garamond"/>
              </w:rPr>
              <w:t xml:space="preserve">.2. I </w:t>
            </w:r>
            <w:proofErr w:type="spellStart"/>
            <w:r w:rsidRPr="00FC175E">
              <w:rPr>
                <w:rFonts w:ascii="DINPro-Regular" w:eastAsia="Garamond" w:hAnsi="DINPro-Regular" w:cs="Garamond"/>
              </w:rPr>
              <w:t>punësuari</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është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përgjegjës</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edhe</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për</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kompensimin</w:t>
            </w:r>
            <w:proofErr w:type="spellEnd"/>
            <w:r w:rsidRPr="00FC175E">
              <w:rPr>
                <w:rFonts w:ascii="DINPro-Regular" w:eastAsia="Garamond" w:hAnsi="DINPro-Regular" w:cs="Garamond"/>
              </w:rPr>
              <w:t xml:space="preserve"> e </w:t>
            </w:r>
            <w:proofErr w:type="spellStart"/>
            <w:r w:rsidRPr="00FC175E">
              <w:rPr>
                <w:rFonts w:ascii="DINPro-Regular" w:eastAsia="Garamond" w:hAnsi="DINPro-Regular" w:cs="Garamond"/>
              </w:rPr>
              <w:t>dëmit</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nëse</w:t>
            </w:r>
            <w:proofErr w:type="spellEnd"/>
            <w:r w:rsidRPr="00FC175E">
              <w:rPr>
                <w:rFonts w:ascii="DINPro-Regular" w:eastAsia="Garamond" w:hAnsi="DINPro-Regular" w:cs="Garamond"/>
              </w:rPr>
              <w:t xml:space="preserve"> me </w:t>
            </w:r>
            <w:proofErr w:type="spellStart"/>
            <w:r w:rsidRPr="00FC175E">
              <w:rPr>
                <w:rFonts w:ascii="DINPro-Regular" w:eastAsia="Garamond" w:hAnsi="DINPro-Regular" w:cs="Garamond"/>
              </w:rPr>
              <w:t>fajin</w:t>
            </w:r>
            <w:proofErr w:type="spellEnd"/>
            <w:r w:rsidRPr="00FC175E">
              <w:rPr>
                <w:rFonts w:ascii="DINPro-Regular" w:eastAsia="Garamond" w:hAnsi="DINPro-Regular" w:cs="Garamond"/>
              </w:rPr>
              <w:t xml:space="preserve"> e </w:t>
            </w:r>
            <w:proofErr w:type="spellStart"/>
            <w:r w:rsidRPr="00FC175E">
              <w:rPr>
                <w:rFonts w:ascii="DINPro-Regular" w:eastAsia="Garamond" w:hAnsi="DINPro-Regular" w:cs="Garamond"/>
              </w:rPr>
              <w:t>tij</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i</w:t>
            </w:r>
            <w:proofErr w:type="spellEnd"/>
            <w:r w:rsidRPr="00FC175E">
              <w:rPr>
                <w:rFonts w:ascii="DINPro-Regular" w:eastAsia="Garamond" w:hAnsi="DINPro-Regular" w:cs="Garamond"/>
              </w:rPr>
              <w:t xml:space="preserve"> ka </w:t>
            </w:r>
            <w:proofErr w:type="spellStart"/>
            <w:r w:rsidRPr="00FC175E">
              <w:rPr>
                <w:rFonts w:ascii="DINPro-Regular" w:eastAsia="Garamond" w:hAnsi="DINPro-Regular" w:cs="Garamond"/>
              </w:rPr>
              <w:t>shkaktuar</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dëm</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palës</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së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tretë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dëm</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për</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të</w:t>
            </w:r>
            <w:proofErr w:type="spellEnd"/>
            <w:r w:rsidRPr="00FC175E">
              <w:rPr>
                <w:rFonts w:ascii="DINPro-Regular" w:eastAsia="Garamond" w:hAnsi="DINPro-Regular" w:cs="Garamond"/>
              </w:rPr>
              <w:t xml:space="preserve"> </w:t>
            </w:r>
            <w:proofErr w:type="spellStart"/>
            <w:r w:rsidRPr="00FC175E">
              <w:rPr>
                <w:rFonts w:ascii="DINPro-Regular" w:eastAsia="Garamond" w:hAnsi="DINPro-Regular" w:cs="Garamond"/>
              </w:rPr>
              <w:t>cilin</w:t>
            </w:r>
            <w:proofErr w:type="spellEnd"/>
            <w:r w:rsidRPr="00FC175E">
              <w:rPr>
                <w:rFonts w:ascii="DINPro-Regular" w:eastAsia="Garamond" w:hAnsi="DINPro-Regular" w:cs="Garamond"/>
              </w:rPr>
              <w:t xml:space="preserve"> </w:t>
            </w:r>
            <w:proofErr w:type="spellStart"/>
            <w:r w:rsidR="002850A0" w:rsidRPr="00FC175E">
              <w:rPr>
                <w:rFonts w:ascii="DINPro-Regular" w:eastAsia="Garamond" w:hAnsi="DINPro-Regular" w:cs="Garamond"/>
              </w:rPr>
              <w:t>punëdhënësi</w:t>
            </w:r>
            <w:proofErr w:type="spellEnd"/>
            <w:r w:rsidR="002850A0" w:rsidRPr="00FC175E">
              <w:rPr>
                <w:rFonts w:ascii="DINPro-Regular" w:eastAsia="Garamond" w:hAnsi="DINPro-Regular" w:cs="Garamond"/>
              </w:rPr>
              <w:t xml:space="preserve"> e</w:t>
            </w:r>
            <w:r w:rsidRPr="00FC175E">
              <w:rPr>
                <w:rFonts w:ascii="DINPro-Regular" w:eastAsia="Garamond" w:hAnsi="DINPro-Regular" w:cs="Garamond"/>
              </w:rPr>
              <w:t xml:space="preserve"> ka </w:t>
            </w:r>
            <w:proofErr w:type="spellStart"/>
            <w:r w:rsidRPr="00FC175E">
              <w:rPr>
                <w:rFonts w:ascii="DINPro-Regular" w:eastAsia="Garamond" w:hAnsi="DINPro-Regular" w:cs="Garamond"/>
              </w:rPr>
              <w:t>kompensuar</w:t>
            </w:r>
            <w:proofErr w:type="spellEnd"/>
            <w:r w:rsidR="00ED0636">
              <w:rPr>
                <w:rFonts w:ascii="DINPro-Regular" w:eastAsia="Garamond" w:hAnsi="DINPro-Regular" w:cs="Garamond"/>
              </w:rPr>
              <w:t>.</w:t>
            </w:r>
          </w:p>
          <w:p w14:paraId="6B35AA6D" w14:textId="68156D59" w:rsidR="00946A52" w:rsidRDefault="00946A52" w:rsidP="00891396">
            <w:pPr>
              <w:jc w:val="both"/>
              <w:rPr>
                <w:rStyle w:val="jlqj4b"/>
                <w:rFonts w:ascii="DINPro-Regular" w:hAnsi="DINPro-Regular"/>
                <w:lang w:val="en"/>
              </w:rPr>
            </w:pPr>
          </w:p>
          <w:p w14:paraId="1910D430" w14:textId="77777777" w:rsidR="002850A0" w:rsidRDefault="002850A0" w:rsidP="00891396">
            <w:pPr>
              <w:jc w:val="both"/>
              <w:rPr>
                <w:rStyle w:val="jlqj4b"/>
                <w:rFonts w:ascii="DINPro-Regular" w:hAnsi="DINPro-Regular"/>
                <w:lang w:val="en"/>
              </w:rPr>
            </w:pPr>
          </w:p>
          <w:p w14:paraId="04D808BE" w14:textId="7A69265A"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r w:rsidR="00ED0636">
              <w:rPr>
                <w:rFonts w:ascii="DINPro-Regular" w:eastAsia="Garamond" w:hAnsi="DINPro-Regular" w:cs="Garamond"/>
                <w:b/>
                <w:sz w:val="22"/>
                <w:szCs w:val="22"/>
              </w:rPr>
              <w:t>1</w:t>
            </w:r>
          </w:p>
          <w:p w14:paraId="6ED41F49" w14:textId="77777777"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Ndërprerja e marrëdhënies së punës nga punëdhënësi</w:t>
            </w:r>
          </w:p>
          <w:p w14:paraId="5AC1318C" w14:textId="77777777" w:rsidR="00946A52" w:rsidRPr="00FC175E"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Të punësuarit i ndërpritet marrëdhënia e punës nga punëdhënësi, nëse:</w:t>
            </w:r>
          </w:p>
          <w:p w14:paraId="4096B5C8" w14:textId="77777777" w:rsidR="00946A52" w:rsidRPr="00FC175E" w:rsidRDefault="00946A52" w:rsidP="00891396">
            <w:pPr>
              <w:pStyle w:val="Normal1"/>
              <w:numPr>
                <w:ilvl w:val="0"/>
                <w:numId w:val="12"/>
              </w:numPr>
              <w:jc w:val="both"/>
              <w:rPr>
                <w:rFonts w:ascii="DINPro-Regular" w:eastAsia="Garamond" w:hAnsi="DINPro-Regular" w:cs="Garamond"/>
                <w:sz w:val="22"/>
                <w:szCs w:val="22"/>
              </w:rPr>
            </w:pPr>
            <w:r w:rsidRPr="00FC175E">
              <w:rPr>
                <w:rFonts w:ascii="DINPro-Regular" w:eastAsia="Garamond" w:hAnsi="DINPro-Regular" w:cs="Garamond"/>
                <w:sz w:val="22"/>
                <w:szCs w:val="22"/>
              </w:rPr>
              <w:t>ndërprerja e tillë arsyetohet  për arsye ekonomike, teknike ose organizative;</w:t>
            </w:r>
          </w:p>
          <w:p w14:paraId="70C87F0A" w14:textId="77777777" w:rsidR="00946A52" w:rsidRPr="00FC175E" w:rsidRDefault="00946A52" w:rsidP="00891396">
            <w:pPr>
              <w:pStyle w:val="Normal1"/>
              <w:numPr>
                <w:ilvl w:val="0"/>
                <w:numId w:val="12"/>
              </w:numPr>
              <w:jc w:val="both"/>
              <w:rPr>
                <w:rFonts w:ascii="DINPro-Regular" w:eastAsia="Garamond" w:hAnsi="DINPro-Regular" w:cs="Garamond"/>
                <w:sz w:val="22"/>
                <w:szCs w:val="22"/>
              </w:rPr>
            </w:pPr>
            <w:r w:rsidRPr="00FC175E">
              <w:rPr>
                <w:rFonts w:ascii="DINPro-Regular" w:eastAsia="Garamond" w:hAnsi="DINPro-Regular" w:cs="Garamond"/>
                <w:sz w:val="22"/>
                <w:szCs w:val="22"/>
              </w:rPr>
              <w:t>i punësuari nuk është më i aftë të kryejë detyrat e punës;</w:t>
            </w:r>
          </w:p>
          <w:p w14:paraId="56BE841D" w14:textId="77777777" w:rsidR="00946A52" w:rsidRPr="00FC175E" w:rsidRDefault="00946A52" w:rsidP="00891396">
            <w:pPr>
              <w:pStyle w:val="Normal1"/>
              <w:numPr>
                <w:ilvl w:val="0"/>
                <w:numId w:val="12"/>
              </w:numPr>
              <w:jc w:val="both"/>
              <w:rPr>
                <w:rFonts w:ascii="DINPro-Regular" w:eastAsia="Garamond" w:hAnsi="DINPro-Regular" w:cs="Garamond"/>
                <w:sz w:val="22"/>
                <w:szCs w:val="22"/>
              </w:rPr>
            </w:pPr>
            <w:r w:rsidRPr="00FC175E">
              <w:rPr>
                <w:rFonts w:ascii="DINPro-Regular" w:eastAsia="Garamond" w:hAnsi="DINPro-Regular" w:cs="Garamond"/>
                <w:sz w:val="22"/>
                <w:szCs w:val="22"/>
              </w:rPr>
              <w:t>në rastet e rënda të sjelljes së keqe të të punësuarit;</w:t>
            </w:r>
          </w:p>
          <w:p w14:paraId="65DF3283" w14:textId="77777777" w:rsidR="00946A52" w:rsidRPr="00810545" w:rsidRDefault="00946A52" w:rsidP="00891396">
            <w:pPr>
              <w:pStyle w:val="Normal1"/>
              <w:numPr>
                <w:ilvl w:val="0"/>
                <w:numId w:val="12"/>
              </w:numPr>
              <w:jc w:val="both"/>
              <w:rPr>
                <w:rFonts w:ascii="DINPro-Regular" w:hAnsi="DINPro-Regular"/>
                <w:lang w:val="en"/>
              </w:rPr>
            </w:pPr>
            <w:r w:rsidRPr="00810545">
              <w:rPr>
                <w:rFonts w:ascii="DINPro-Regular" w:eastAsia="Garamond" w:hAnsi="DINPro-Regular" w:cs="Garamond"/>
                <w:sz w:val="22"/>
                <w:szCs w:val="22"/>
              </w:rPr>
              <w:lastRenderedPageBreak/>
              <w:t>për shkak të mospërmbushjes së kënaqshme të detyrave të punës, dhe</w:t>
            </w:r>
            <w:r>
              <w:rPr>
                <w:rFonts w:ascii="DINPro-Regular" w:eastAsia="Garamond" w:hAnsi="DINPro-Regular" w:cs="Garamond"/>
                <w:sz w:val="22"/>
                <w:szCs w:val="22"/>
              </w:rPr>
              <w:t xml:space="preserve"> </w:t>
            </w:r>
            <w:r w:rsidRPr="00810545">
              <w:rPr>
                <w:rFonts w:ascii="DINPro-Regular" w:eastAsia="Garamond" w:hAnsi="DINPro-Regular" w:cs="Garamond"/>
                <w:sz w:val="22"/>
                <w:szCs w:val="22"/>
              </w:rPr>
              <w:t>për rastet e tjera të cilat janë përcaktuar me Ligjin e Punës.</w:t>
            </w:r>
          </w:p>
          <w:p w14:paraId="47CB2C8A" w14:textId="77777777" w:rsidR="002A2ADA" w:rsidRDefault="002A2ADA" w:rsidP="00CA7CD0">
            <w:pPr>
              <w:pStyle w:val="Normal1"/>
              <w:jc w:val="center"/>
              <w:rPr>
                <w:rFonts w:ascii="DINPro-Regular" w:eastAsia="Garamond" w:hAnsi="DINPro-Regular" w:cs="Garamond"/>
                <w:b/>
                <w:sz w:val="22"/>
                <w:szCs w:val="22"/>
              </w:rPr>
            </w:pPr>
          </w:p>
          <w:p w14:paraId="5B8D9089" w14:textId="1DEA7D07"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r w:rsidR="00ED0636">
              <w:rPr>
                <w:rFonts w:ascii="DINPro-Regular" w:eastAsia="Garamond" w:hAnsi="DINPro-Regular" w:cs="Garamond"/>
                <w:b/>
                <w:sz w:val="22"/>
                <w:szCs w:val="22"/>
              </w:rPr>
              <w:t>2</w:t>
            </w:r>
          </w:p>
          <w:p w14:paraId="60EEBC52" w14:textId="77777777"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Masat e mbrojtjes në punë</w:t>
            </w:r>
          </w:p>
          <w:p w14:paraId="41BB8CDA" w14:textId="1B52AA3B"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22.1. Punëdhënësi obligohet të sigurojë dhe të zbatojë mjetet dhe masat e mbrojtjes në punë, sipas legjislacionit në fuqi.</w:t>
            </w:r>
          </w:p>
          <w:p w14:paraId="4D59591F" w14:textId="13A40A09" w:rsidR="002A2ADA" w:rsidRDefault="002A2ADA" w:rsidP="00891396">
            <w:pPr>
              <w:pStyle w:val="Normal1"/>
              <w:jc w:val="both"/>
              <w:rPr>
                <w:rFonts w:ascii="DINPro-Regular" w:eastAsia="Garamond" w:hAnsi="DINPro-Regular" w:cs="Garamond"/>
                <w:sz w:val="22"/>
                <w:szCs w:val="22"/>
              </w:rPr>
            </w:pPr>
          </w:p>
          <w:p w14:paraId="1721AD53" w14:textId="77777777" w:rsidR="00B46434" w:rsidRPr="00FC175E" w:rsidRDefault="00B46434" w:rsidP="00891396">
            <w:pPr>
              <w:pStyle w:val="Normal1"/>
              <w:jc w:val="both"/>
              <w:rPr>
                <w:rFonts w:ascii="DINPro-Regular" w:eastAsia="Garamond" w:hAnsi="DINPro-Regular" w:cs="Garamond"/>
                <w:sz w:val="22"/>
                <w:szCs w:val="22"/>
              </w:rPr>
            </w:pPr>
          </w:p>
          <w:p w14:paraId="1F699D60" w14:textId="5A4B3B51" w:rsidR="00A56311"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22.2 I punësuari është i detyruar t’iu përmbahet masave të caktuara të mbrojtjes në punë.</w:t>
            </w:r>
          </w:p>
          <w:p w14:paraId="132F8B10" w14:textId="06A3D535" w:rsidR="00ED0636" w:rsidRDefault="00ED0636" w:rsidP="00891396">
            <w:pPr>
              <w:pStyle w:val="Normal1"/>
              <w:jc w:val="both"/>
              <w:rPr>
                <w:rFonts w:ascii="DINPro-Regular" w:eastAsia="Garamond" w:hAnsi="DINPro-Regular" w:cs="Garamond"/>
                <w:sz w:val="22"/>
                <w:szCs w:val="22"/>
              </w:rPr>
            </w:pPr>
          </w:p>
          <w:p w14:paraId="5636F911" w14:textId="5177C81E" w:rsidR="002A2ADA" w:rsidRDefault="002A2ADA" w:rsidP="00891396">
            <w:pPr>
              <w:pStyle w:val="Normal1"/>
              <w:jc w:val="both"/>
              <w:rPr>
                <w:rFonts w:ascii="DINPro-Regular" w:eastAsia="Garamond" w:hAnsi="DINPro-Regular" w:cs="Garamond"/>
                <w:sz w:val="22"/>
                <w:szCs w:val="22"/>
              </w:rPr>
            </w:pPr>
          </w:p>
          <w:p w14:paraId="7B450A2D" w14:textId="22A4540A" w:rsidR="004D03CB" w:rsidRDefault="004D03CB" w:rsidP="00891396">
            <w:pPr>
              <w:pStyle w:val="Normal1"/>
              <w:jc w:val="both"/>
              <w:rPr>
                <w:rFonts w:ascii="DINPro-Regular" w:eastAsia="Garamond" w:hAnsi="DINPro-Regular" w:cs="Garamond"/>
                <w:sz w:val="22"/>
                <w:szCs w:val="22"/>
              </w:rPr>
            </w:pPr>
          </w:p>
          <w:p w14:paraId="1538C87F" w14:textId="3E7060D7" w:rsidR="004D03CB" w:rsidRDefault="004D03CB" w:rsidP="00891396">
            <w:pPr>
              <w:pStyle w:val="Normal1"/>
              <w:jc w:val="both"/>
              <w:rPr>
                <w:rFonts w:ascii="DINPro-Regular" w:eastAsia="Garamond" w:hAnsi="DINPro-Regular" w:cs="Garamond"/>
                <w:sz w:val="22"/>
                <w:szCs w:val="22"/>
              </w:rPr>
            </w:pPr>
          </w:p>
          <w:p w14:paraId="783FF47D" w14:textId="77777777" w:rsidR="004D03CB" w:rsidRDefault="004D03CB" w:rsidP="00891396">
            <w:pPr>
              <w:pStyle w:val="Normal1"/>
              <w:jc w:val="both"/>
              <w:rPr>
                <w:rFonts w:ascii="DINPro-Regular" w:eastAsia="Garamond" w:hAnsi="DINPro-Regular" w:cs="Garamond"/>
                <w:sz w:val="22"/>
                <w:szCs w:val="22"/>
              </w:rPr>
            </w:pPr>
          </w:p>
          <w:p w14:paraId="474C342D" w14:textId="517A7DFC" w:rsidR="002A2ADA" w:rsidRDefault="002A2ADA" w:rsidP="00891396">
            <w:pPr>
              <w:pStyle w:val="Normal1"/>
              <w:jc w:val="both"/>
              <w:rPr>
                <w:rFonts w:ascii="DINPro-Regular" w:eastAsia="Garamond" w:hAnsi="DINPro-Regular" w:cs="Garamond"/>
                <w:sz w:val="22"/>
                <w:szCs w:val="22"/>
              </w:rPr>
            </w:pPr>
          </w:p>
          <w:p w14:paraId="220160D3" w14:textId="67A3C3CF"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r w:rsidR="00ED0636">
              <w:rPr>
                <w:rFonts w:ascii="DINPro-Regular" w:eastAsia="Garamond" w:hAnsi="DINPro-Regular" w:cs="Garamond"/>
                <w:b/>
                <w:sz w:val="22"/>
                <w:szCs w:val="22"/>
              </w:rPr>
              <w:t>3</w:t>
            </w:r>
          </w:p>
          <w:p w14:paraId="29EC520D" w14:textId="77777777"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Pagesa e kontributeve të punëdhënësit</w:t>
            </w:r>
          </w:p>
          <w:p w14:paraId="2E157B35" w14:textId="5F5D82C4"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Punëdhënësi obligohet t’i paguajë kontributet për skemat pensionale të obligueshme dhe skemat e tjera të përcaktuara me Ligj.</w:t>
            </w:r>
          </w:p>
          <w:p w14:paraId="216E7C00" w14:textId="77777777" w:rsidR="000E00A0" w:rsidRDefault="000E00A0" w:rsidP="00891396">
            <w:pPr>
              <w:pStyle w:val="Normal1"/>
              <w:jc w:val="both"/>
              <w:rPr>
                <w:rFonts w:ascii="DINPro-Regular" w:eastAsia="Garamond" w:hAnsi="DINPro-Regular" w:cs="Garamond"/>
                <w:sz w:val="22"/>
                <w:szCs w:val="22"/>
              </w:rPr>
            </w:pPr>
          </w:p>
          <w:p w14:paraId="092474A0" w14:textId="16C4F565"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r w:rsidR="00ED0636">
              <w:rPr>
                <w:rFonts w:ascii="DINPro-Regular" w:eastAsia="Garamond" w:hAnsi="DINPro-Regular" w:cs="Garamond"/>
                <w:b/>
                <w:sz w:val="22"/>
                <w:szCs w:val="22"/>
              </w:rPr>
              <w:t>4</w:t>
            </w:r>
          </w:p>
          <w:p w14:paraId="2E9FF87B" w14:textId="334EF3BE" w:rsidR="005508F0" w:rsidRPr="00A56311" w:rsidRDefault="00946A52" w:rsidP="00CA7CD0">
            <w:pPr>
              <w:pStyle w:val="Normal1"/>
              <w:jc w:val="center"/>
              <w:rPr>
                <w:rFonts w:ascii="DINPro-Regular" w:eastAsia="Garamond" w:hAnsi="DINPro-Regular" w:cs="Garamond"/>
                <w:b/>
                <w:sz w:val="22"/>
                <w:szCs w:val="22"/>
              </w:rPr>
            </w:pPr>
            <w:r w:rsidRPr="00FC175E">
              <w:rPr>
                <w:rFonts w:ascii="DINPro-Regular" w:eastAsia="Garamond" w:hAnsi="DINPro-Regular" w:cs="Garamond"/>
                <w:b/>
                <w:sz w:val="22"/>
                <w:szCs w:val="22"/>
              </w:rPr>
              <w:t>Aktet juridike të zbatueshme</w:t>
            </w:r>
          </w:p>
          <w:p w14:paraId="1DC94C3F" w14:textId="4A40E9C2"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rPr>
              <w:t>2</w:t>
            </w:r>
            <w:r w:rsidR="00ED0636">
              <w:rPr>
                <w:rFonts w:ascii="DINPro-Regular" w:eastAsia="Garamond" w:hAnsi="DINPro-Regular" w:cs="Garamond"/>
              </w:rPr>
              <w:t>4</w:t>
            </w:r>
            <w:r w:rsidRPr="00FC175E">
              <w:rPr>
                <w:rFonts w:ascii="DINPro-Regular" w:eastAsia="Garamond" w:hAnsi="DINPro-Regular" w:cs="Garamond"/>
              </w:rPr>
              <w:t>.1. Punëdhënësi dhe i punësuari i pranojnë të gjitha të drejtat, detyrimet dhe</w:t>
            </w:r>
            <w:r w:rsidR="006A61D5">
              <w:rPr>
                <w:rFonts w:ascii="DINPro-Regular" w:eastAsia="Garamond" w:hAnsi="DINPro-Regular" w:cs="Garamond"/>
              </w:rPr>
              <w:t xml:space="preserve"> </w:t>
            </w:r>
            <w:r w:rsidR="006A61D5" w:rsidRPr="00FC175E">
              <w:rPr>
                <w:rFonts w:ascii="DINPro-Regular" w:eastAsia="Garamond" w:hAnsi="DINPro-Regular" w:cs="Garamond"/>
                <w:sz w:val="22"/>
                <w:szCs w:val="22"/>
              </w:rPr>
              <w:t>përgjegjësitë e caktuara me Ligj, me Kontratë Kolektive dhe me këtë kontratë.</w:t>
            </w:r>
          </w:p>
          <w:p w14:paraId="3754A386" w14:textId="77777777" w:rsidR="002A2ADA" w:rsidRPr="009213B6" w:rsidRDefault="002A2ADA" w:rsidP="00891396">
            <w:pPr>
              <w:pStyle w:val="Normal1"/>
              <w:jc w:val="both"/>
              <w:rPr>
                <w:rFonts w:ascii="DINPro-Regular" w:eastAsia="Garamond" w:hAnsi="DINPro-Regular" w:cs="Garamond"/>
                <w:sz w:val="22"/>
                <w:szCs w:val="22"/>
              </w:rPr>
            </w:pPr>
          </w:p>
          <w:p w14:paraId="4E7EC096" w14:textId="1D161A1D"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w:t>
            </w:r>
            <w:r w:rsidR="00ED0636">
              <w:rPr>
                <w:rFonts w:ascii="DINPro-Regular" w:eastAsia="Garamond" w:hAnsi="DINPro-Regular" w:cs="Garamond"/>
                <w:sz w:val="22"/>
                <w:szCs w:val="22"/>
              </w:rPr>
              <w:t>4</w:t>
            </w:r>
            <w:r>
              <w:rPr>
                <w:rFonts w:ascii="DINPro-Regular" w:eastAsia="Garamond" w:hAnsi="DINPro-Regular" w:cs="Garamond"/>
                <w:sz w:val="22"/>
                <w:szCs w:val="22"/>
              </w:rPr>
              <w:t>.2.</w:t>
            </w:r>
            <w:r w:rsidRPr="00FC175E">
              <w:rPr>
                <w:rFonts w:ascii="DINPro-Regular" w:eastAsia="Garamond" w:hAnsi="DINPro-Regular" w:cs="Garamond"/>
                <w:sz w:val="22"/>
                <w:szCs w:val="22"/>
              </w:rPr>
              <w:t xml:space="preserve">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Pr="00FC175E" w:rsidRDefault="00946A52" w:rsidP="00891396">
            <w:pPr>
              <w:pStyle w:val="Normal1"/>
              <w:jc w:val="both"/>
              <w:rPr>
                <w:rFonts w:ascii="DINPro-Regular" w:eastAsia="Garamond" w:hAnsi="DINPro-Regular" w:cs="Garamond"/>
                <w:sz w:val="22"/>
                <w:szCs w:val="22"/>
              </w:rPr>
            </w:pPr>
          </w:p>
          <w:p w14:paraId="2C947C91" w14:textId="3D155798"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r w:rsidR="00ED0636">
              <w:rPr>
                <w:rFonts w:ascii="DINPro-Regular" w:eastAsia="Garamond" w:hAnsi="DINPro-Regular" w:cs="Garamond"/>
                <w:b/>
                <w:sz w:val="22"/>
                <w:szCs w:val="22"/>
              </w:rPr>
              <w:t>5</w:t>
            </w:r>
          </w:p>
          <w:p w14:paraId="2DBF7075" w14:textId="2697BF41" w:rsidR="005508F0" w:rsidRPr="000E00A0" w:rsidRDefault="00946A52" w:rsidP="00CA7CD0">
            <w:pPr>
              <w:pStyle w:val="Normal1"/>
              <w:jc w:val="center"/>
              <w:rPr>
                <w:rFonts w:ascii="DINPro-Regular" w:eastAsia="Garamond" w:hAnsi="DINPro-Regular" w:cs="Garamond"/>
                <w:b/>
                <w:sz w:val="22"/>
                <w:szCs w:val="22"/>
              </w:rPr>
            </w:pPr>
            <w:r w:rsidRPr="00FC175E">
              <w:rPr>
                <w:rFonts w:ascii="DINPro-Regular" w:eastAsia="Garamond" w:hAnsi="DINPro-Regular" w:cs="Garamond"/>
                <w:b/>
                <w:sz w:val="22"/>
                <w:szCs w:val="22"/>
              </w:rPr>
              <w:t>Shkëputja e kontratës</w:t>
            </w:r>
          </w:p>
          <w:p w14:paraId="3B374BBB" w14:textId="2F8E7B75"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w:t>
            </w:r>
            <w:r w:rsidR="00135318">
              <w:rPr>
                <w:rFonts w:ascii="DINPro-Regular" w:eastAsia="Garamond" w:hAnsi="DINPro-Regular" w:cs="Garamond"/>
                <w:sz w:val="22"/>
                <w:szCs w:val="22"/>
              </w:rPr>
              <w:t>5</w:t>
            </w:r>
            <w:r w:rsidRPr="00FC175E">
              <w:rPr>
                <w:rFonts w:ascii="DINPro-Regular" w:eastAsia="Garamond" w:hAnsi="DINPro-Regular"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FC175E" w:rsidRDefault="002A2ADA" w:rsidP="00891396">
            <w:pPr>
              <w:pStyle w:val="Normal1"/>
              <w:jc w:val="both"/>
              <w:rPr>
                <w:rFonts w:ascii="DINPro-Regular" w:eastAsia="Garamond" w:hAnsi="DINPro-Regular" w:cs="Garamond"/>
                <w:sz w:val="22"/>
                <w:szCs w:val="22"/>
              </w:rPr>
            </w:pPr>
          </w:p>
          <w:p w14:paraId="53611FD2" w14:textId="0002A712"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lastRenderedPageBreak/>
              <w:t>2</w:t>
            </w:r>
            <w:r w:rsidR="00135318">
              <w:rPr>
                <w:rFonts w:ascii="DINPro-Regular" w:eastAsia="Garamond" w:hAnsi="DINPro-Regular" w:cs="Garamond"/>
                <w:sz w:val="22"/>
                <w:szCs w:val="22"/>
              </w:rPr>
              <w:t>5</w:t>
            </w:r>
            <w:r w:rsidRPr="00FC175E">
              <w:rPr>
                <w:rFonts w:ascii="DINPro-Regular" w:eastAsia="Garamond" w:hAnsi="DINPro-Regular"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Regular" w:eastAsia="Garamond" w:hAnsi="DINPro-Regular" w:cs="Garamond"/>
                <w:b/>
                <w:sz w:val="22"/>
                <w:szCs w:val="22"/>
              </w:rPr>
            </w:pPr>
          </w:p>
          <w:p w14:paraId="500EA1CA" w14:textId="5D016E7B"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r w:rsidR="00135318">
              <w:rPr>
                <w:rFonts w:ascii="DINPro-Regular" w:eastAsia="Garamond" w:hAnsi="DINPro-Regular" w:cs="Garamond"/>
                <w:b/>
                <w:sz w:val="22"/>
                <w:szCs w:val="22"/>
              </w:rPr>
              <w:t>6</w:t>
            </w:r>
          </w:p>
          <w:p w14:paraId="50784046" w14:textId="1B4907C3" w:rsidR="005508F0" w:rsidRPr="000E00A0" w:rsidRDefault="00946A52" w:rsidP="00CA7CD0">
            <w:pPr>
              <w:pStyle w:val="Normal1"/>
              <w:jc w:val="center"/>
              <w:rPr>
                <w:rFonts w:ascii="DINPro-Regular" w:eastAsia="Garamond" w:hAnsi="DINPro-Regular" w:cs="Garamond"/>
                <w:b/>
                <w:sz w:val="22"/>
                <w:szCs w:val="22"/>
              </w:rPr>
            </w:pPr>
            <w:r w:rsidRPr="00FC175E">
              <w:rPr>
                <w:rFonts w:ascii="DINPro-Regular" w:eastAsia="Garamond" w:hAnsi="DINPro-Regular" w:cs="Garamond"/>
                <w:b/>
                <w:sz w:val="22"/>
                <w:szCs w:val="22"/>
              </w:rPr>
              <w:t>Dispozitat më pak të favorshme</w:t>
            </w:r>
          </w:p>
          <w:p w14:paraId="2A7BE84F" w14:textId="5E193C5D"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w:t>
            </w:r>
            <w:r w:rsidR="00135318">
              <w:rPr>
                <w:rFonts w:ascii="DINPro-Regular" w:eastAsia="Garamond" w:hAnsi="DINPro-Regular" w:cs="Garamond"/>
                <w:sz w:val="22"/>
                <w:szCs w:val="22"/>
              </w:rPr>
              <w:t>6</w:t>
            </w:r>
            <w:r w:rsidRPr="00FC175E">
              <w:rPr>
                <w:rFonts w:ascii="DINPro-Regular" w:eastAsia="Garamond" w:hAnsi="DINPro-Regular"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FC175E" w:rsidRDefault="002A2ADA" w:rsidP="00891396">
            <w:pPr>
              <w:pStyle w:val="Normal1"/>
              <w:jc w:val="both"/>
              <w:rPr>
                <w:rFonts w:ascii="DINPro-Regular" w:eastAsia="Garamond" w:hAnsi="DINPro-Regular" w:cs="Garamond"/>
                <w:sz w:val="22"/>
                <w:szCs w:val="22"/>
              </w:rPr>
            </w:pPr>
          </w:p>
          <w:p w14:paraId="6E8BDF82" w14:textId="116CAAB4" w:rsidR="00946A52" w:rsidRPr="00FC175E"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w:t>
            </w:r>
            <w:r w:rsidR="00135318">
              <w:rPr>
                <w:rFonts w:ascii="DINPro-Regular" w:eastAsia="Garamond" w:hAnsi="DINPro-Regular" w:cs="Garamond"/>
                <w:sz w:val="22"/>
                <w:szCs w:val="22"/>
              </w:rPr>
              <w:t>6</w:t>
            </w:r>
            <w:r w:rsidRPr="00FC175E">
              <w:rPr>
                <w:rFonts w:ascii="DINPro-Regular" w:eastAsia="Garamond" w:hAnsi="DINPro-Regular"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Regular" w:eastAsia="Garamond" w:hAnsi="DINPro-Regular" w:cs="Garamond"/>
                <w:sz w:val="22"/>
                <w:szCs w:val="22"/>
              </w:rPr>
            </w:pPr>
          </w:p>
          <w:p w14:paraId="39506BBF" w14:textId="627DEAC4" w:rsidR="00946A52" w:rsidRPr="00FC175E" w:rsidRDefault="00946A52" w:rsidP="00CA7CD0">
            <w:pPr>
              <w:pStyle w:val="Normal1"/>
              <w:keepNext/>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r w:rsidR="00135318">
              <w:rPr>
                <w:rFonts w:ascii="DINPro-Regular" w:eastAsia="Garamond" w:hAnsi="DINPro-Regular" w:cs="Garamond"/>
                <w:b/>
                <w:sz w:val="22"/>
                <w:szCs w:val="22"/>
              </w:rPr>
              <w:t>7</w:t>
            </w:r>
          </w:p>
          <w:p w14:paraId="1F5E8BD7" w14:textId="466F1B76" w:rsidR="005508F0" w:rsidRPr="000E00A0" w:rsidRDefault="00946A52" w:rsidP="00CA7CD0">
            <w:pPr>
              <w:pStyle w:val="Normal1"/>
              <w:keepNext/>
              <w:jc w:val="center"/>
              <w:rPr>
                <w:rFonts w:ascii="DINPro-Regular" w:eastAsia="Garamond" w:hAnsi="DINPro-Regular" w:cs="Garamond"/>
                <w:b/>
                <w:sz w:val="22"/>
                <w:szCs w:val="22"/>
              </w:rPr>
            </w:pPr>
            <w:r w:rsidRPr="00FC175E">
              <w:rPr>
                <w:rFonts w:ascii="DINPro-Regular" w:eastAsia="Garamond" w:hAnsi="DINPro-Regular" w:cs="Garamond"/>
                <w:b/>
                <w:sz w:val="22"/>
                <w:szCs w:val="22"/>
              </w:rPr>
              <w:t>Zgjidhja e mosmarrëveshjeve</w:t>
            </w:r>
          </w:p>
          <w:p w14:paraId="5200C01E" w14:textId="730AB727" w:rsidR="00946A52" w:rsidRDefault="00946A52"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w:t>
            </w:r>
            <w:r w:rsidR="00135318">
              <w:rPr>
                <w:rFonts w:ascii="DINPro-Regular" w:eastAsia="Garamond" w:hAnsi="DINPro-Regular" w:cs="Garamond"/>
                <w:sz w:val="22"/>
                <w:szCs w:val="22"/>
              </w:rPr>
              <w:t>7</w:t>
            </w:r>
            <w:r w:rsidRPr="00FC175E">
              <w:rPr>
                <w:rFonts w:ascii="DINPro-Regular" w:eastAsia="Garamond" w:hAnsi="DINPro-Regular" w:cs="Garamond"/>
                <w:sz w:val="22"/>
                <w:szCs w:val="22"/>
              </w:rPr>
              <w:t>.1. Palët pajtohen që çdo çështje kontestuese në mes vete do ta zgjidhin me marrëveshje dhe me mirëbesim.</w:t>
            </w:r>
          </w:p>
          <w:p w14:paraId="7D213C84" w14:textId="77777777" w:rsidR="002A2ADA" w:rsidRDefault="002A2ADA" w:rsidP="00891396">
            <w:pPr>
              <w:pStyle w:val="Normal1"/>
              <w:jc w:val="both"/>
              <w:rPr>
                <w:rFonts w:ascii="DINPro-Regular" w:eastAsia="Garamond" w:hAnsi="DINPro-Regular" w:cs="Garamond"/>
                <w:sz w:val="22"/>
                <w:szCs w:val="22"/>
              </w:rPr>
            </w:pPr>
          </w:p>
          <w:p w14:paraId="061D278C" w14:textId="58754E38" w:rsidR="009A69D1" w:rsidRPr="00FC175E" w:rsidRDefault="009A69D1" w:rsidP="00891396">
            <w:pPr>
              <w:pStyle w:val="Normal1"/>
              <w:jc w:val="both"/>
              <w:rPr>
                <w:rFonts w:ascii="DINPro-Regular" w:eastAsia="Garamond" w:hAnsi="DINPro-Regular" w:cs="Garamond"/>
                <w:sz w:val="22"/>
                <w:szCs w:val="22"/>
              </w:rPr>
            </w:pPr>
            <w:r w:rsidRPr="00FC175E">
              <w:rPr>
                <w:rFonts w:ascii="DINPro-Regular" w:eastAsia="Garamond" w:hAnsi="DINPro-Regular" w:cs="Garamond"/>
                <w:sz w:val="22"/>
                <w:szCs w:val="22"/>
              </w:rPr>
              <w:t>2</w:t>
            </w:r>
            <w:r w:rsidR="00135318">
              <w:rPr>
                <w:rFonts w:ascii="DINPro-Regular" w:eastAsia="Garamond" w:hAnsi="DINPro-Regular" w:cs="Garamond"/>
                <w:sz w:val="22"/>
                <w:szCs w:val="22"/>
              </w:rPr>
              <w:t>7.</w:t>
            </w:r>
            <w:r w:rsidRPr="00FC175E">
              <w:rPr>
                <w:rFonts w:ascii="DINPro-Regular" w:eastAsia="Garamond" w:hAnsi="DINPro-Regular"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Regular" w:eastAsia="Garamond" w:hAnsi="DINPro-Regular" w:cs="Garamond"/>
              </w:rPr>
            </w:pPr>
          </w:p>
          <w:p w14:paraId="3FABC79B" w14:textId="5AEBD285"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Neni 2</w:t>
            </w:r>
            <w:r w:rsidR="00135318">
              <w:rPr>
                <w:rFonts w:ascii="DINPro-Regular" w:eastAsia="Garamond" w:hAnsi="DINPro-Regular" w:cs="Garamond"/>
                <w:b/>
                <w:sz w:val="22"/>
                <w:szCs w:val="22"/>
              </w:rPr>
              <w:t>8</w:t>
            </w:r>
          </w:p>
          <w:p w14:paraId="3C154EBD" w14:textId="77777777" w:rsidR="00946A52" w:rsidRPr="00FC175E" w:rsidRDefault="00946A52" w:rsidP="00CA7CD0">
            <w:pPr>
              <w:pStyle w:val="Normal1"/>
              <w:jc w:val="center"/>
              <w:rPr>
                <w:rFonts w:ascii="DINPro-Regular" w:eastAsia="Garamond" w:hAnsi="DINPro-Regular" w:cs="Garamond"/>
                <w:sz w:val="22"/>
                <w:szCs w:val="22"/>
              </w:rPr>
            </w:pPr>
            <w:r w:rsidRPr="00FC175E">
              <w:rPr>
                <w:rFonts w:ascii="DINPro-Regular" w:eastAsia="Garamond" w:hAnsi="DINPro-Regular" w:cs="Garamond"/>
                <w:b/>
                <w:sz w:val="22"/>
                <w:szCs w:val="22"/>
              </w:rPr>
              <w:t>Dispozitat përfundimtare</w:t>
            </w:r>
          </w:p>
          <w:p w14:paraId="187A82CD" w14:textId="16EBBE46" w:rsidR="00946A52" w:rsidRDefault="00946A52" w:rsidP="00891396">
            <w:pPr>
              <w:ind w:left="-2"/>
              <w:jc w:val="both"/>
              <w:rPr>
                <w:rFonts w:ascii="DINPro-Regular" w:hAnsi="DINPro-Regular"/>
              </w:rPr>
            </w:pPr>
            <w:r w:rsidRPr="00DA39AD">
              <w:rPr>
                <w:rFonts w:ascii="DINPro-Regular" w:hAnsi="DINPro-Regular"/>
              </w:rPr>
              <w:t>2</w:t>
            </w:r>
            <w:r w:rsidR="00135318">
              <w:rPr>
                <w:rFonts w:ascii="DINPro-Regular" w:hAnsi="DINPro-Regular"/>
              </w:rPr>
              <w:t>8</w:t>
            </w:r>
            <w:r w:rsidRPr="00DA39AD">
              <w:rPr>
                <w:rFonts w:ascii="DINPro-Regular" w:hAnsi="DINPro-Regular"/>
              </w:rPr>
              <w:t xml:space="preserve">.1. Pas </w:t>
            </w:r>
            <w:proofErr w:type="spellStart"/>
            <w:r w:rsidRPr="00DA39AD">
              <w:rPr>
                <w:rFonts w:ascii="DINPro-Regular" w:hAnsi="DINPro-Regular"/>
              </w:rPr>
              <w:t>njoftimit</w:t>
            </w:r>
            <w:proofErr w:type="spellEnd"/>
            <w:r w:rsidRPr="00DA39AD">
              <w:rPr>
                <w:rFonts w:ascii="DINPro-Regular" w:hAnsi="DINPro-Regular"/>
              </w:rPr>
              <w:t xml:space="preserve"> me </w:t>
            </w:r>
            <w:proofErr w:type="spellStart"/>
            <w:r w:rsidRPr="00DA39AD">
              <w:rPr>
                <w:rFonts w:ascii="DINPro-Regular" w:hAnsi="DINPro-Regular"/>
              </w:rPr>
              <w:t>përmbajtjen</w:t>
            </w:r>
            <w:proofErr w:type="spellEnd"/>
            <w:r w:rsidRPr="00DA39AD">
              <w:rPr>
                <w:rFonts w:ascii="DINPro-Regular" w:hAnsi="DINPro-Regular"/>
              </w:rPr>
              <w:t xml:space="preserve"> e </w:t>
            </w:r>
            <w:proofErr w:type="spellStart"/>
            <w:r w:rsidRPr="00DA39AD">
              <w:rPr>
                <w:rFonts w:ascii="DINPro-Regular" w:hAnsi="DINPro-Regular"/>
              </w:rPr>
              <w:t>kontratës</w:t>
            </w:r>
            <w:proofErr w:type="spellEnd"/>
            <w:r w:rsidRPr="00DA39AD">
              <w:rPr>
                <w:rFonts w:ascii="DINPro-Regular" w:hAnsi="DINPro-Regular"/>
              </w:rPr>
              <w:t xml:space="preserve">, e </w:t>
            </w:r>
            <w:proofErr w:type="spellStart"/>
            <w:r w:rsidRPr="00DA39AD">
              <w:rPr>
                <w:rFonts w:ascii="DINPro-Regular" w:hAnsi="DINPro-Regular"/>
              </w:rPr>
              <w:t>njëjta</w:t>
            </w:r>
            <w:proofErr w:type="spellEnd"/>
            <w:r w:rsidRPr="00DA39AD">
              <w:rPr>
                <w:rFonts w:ascii="DINPro-Regular" w:hAnsi="DINPro-Regular"/>
              </w:rPr>
              <w:t xml:space="preserve"> u </w:t>
            </w:r>
            <w:proofErr w:type="spellStart"/>
            <w:r w:rsidRPr="00DA39AD">
              <w:rPr>
                <w:rFonts w:ascii="DINPro-Regular" w:hAnsi="DINPro-Regular"/>
              </w:rPr>
              <w:t>nënshkrua</w:t>
            </w:r>
            <w:proofErr w:type="spellEnd"/>
            <w:r w:rsidRPr="00DA39AD">
              <w:rPr>
                <w:rFonts w:ascii="DINPro-Regular" w:hAnsi="DINPro-Regular"/>
              </w:rPr>
              <w:t xml:space="preserve"> </w:t>
            </w:r>
            <w:proofErr w:type="spellStart"/>
            <w:r w:rsidRPr="00DA39AD">
              <w:rPr>
                <w:rFonts w:ascii="DINPro-Regular" w:hAnsi="DINPro-Regular"/>
              </w:rPr>
              <w:t>nga</w:t>
            </w:r>
            <w:proofErr w:type="spellEnd"/>
            <w:r w:rsidRPr="00DA39AD">
              <w:rPr>
                <w:rFonts w:ascii="DINPro-Regular" w:hAnsi="DINPro-Regular"/>
              </w:rPr>
              <w:t xml:space="preserve"> </w:t>
            </w:r>
            <w:proofErr w:type="spellStart"/>
            <w:r w:rsidRPr="00DA39AD">
              <w:rPr>
                <w:rFonts w:ascii="DINPro-Regular" w:hAnsi="DINPro-Regular"/>
              </w:rPr>
              <w:t>palët</w:t>
            </w:r>
            <w:proofErr w:type="spellEnd"/>
            <w:r w:rsidRPr="00DA39AD">
              <w:rPr>
                <w:rFonts w:ascii="DINPro-Regular" w:hAnsi="DINPro-Regular"/>
              </w:rPr>
              <w:t xml:space="preserve"> </w:t>
            </w:r>
            <w:proofErr w:type="spellStart"/>
            <w:r w:rsidRPr="00DA39AD">
              <w:rPr>
                <w:rFonts w:ascii="DINPro-Regular" w:hAnsi="DINPro-Regular"/>
              </w:rPr>
              <w:t>kontraktuese</w:t>
            </w:r>
            <w:proofErr w:type="spellEnd"/>
            <w:r w:rsidRPr="00DA39AD">
              <w:rPr>
                <w:rFonts w:ascii="DINPro-Regular" w:hAnsi="DINPro-Regular"/>
              </w:rPr>
              <w:t xml:space="preserve"> </w:t>
            </w:r>
            <w:proofErr w:type="spellStart"/>
            <w:r w:rsidRPr="00DA39AD">
              <w:rPr>
                <w:rFonts w:ascii="DINPro-Regular" w:hAnsi="DINPro-Regular"/>
              </w:rPr>
              <w:t>më</w:t>
            </w:r>
            <w:proofErr w:type="spellEnd"/>
            <w:r w:rsidRPr="00DA39AD">
              <w:rPr>
                <w:rFonts w:ascii="DINPro-Regular" w:hAnsi="DINPro-Regular"/>
              </w:rPr>
              <w:t xml:space="preserve"> </w:t>
            </w:r>
            <w:proofErr w:type="spellStart"/>
            <w:r w:rsidRPr="00DA39AD">
              <w:rPr>
                <w:rFonts w:ascii="DINPro-Regular" w:hAnsi="DINPro-Regular"/>
              </w:rPr>
              <w:t>datën</w:t>
            </w:r>
            <w:proofErr w:type="spellEnd"/>
            <w:r w:rsidR="00507689">
              <w:rPr>
                <w:rFonts w:ascii="DINPro-Regular" w:hAnsi="DINPro-Regular"/>
              </w:rPr>
              <w:t xml:space="preserve"> </w:t>
            </w:r>
            <w:r w:rsidR="00507689" w:rsidRPr="00507689">
              <w:rPr>
                <w:rFonts w:ascii="DINPro-Regular" w:hAnsi="DINPro-Regular"/>
                <w:highlight w:val="yellow"/>
              </w:rPr>
              <w:t>XXXXX</w:t>
            </w:r>
            <w:r w:rsidRPr="00DA39AD">
              <w:rPr>
                <w:rFonts w:ascii="DINPro-Regular" w:hAnsi="DINPro-Regular"/>
              </w:rPr>
              <w:t xml:space="preserve"> </w:t>
            </w:r>
            <w:proofErr w:type="spellStart"/>
            <w:r w:rsidRPr="00DA39AD">
              <w:rPr>
                <w:rFonts w:ascii="DINPro-Regular" w:hAnsi="DINPro-Regular"/>
              </w:rPr>
              <w:t>në</w:t>
            </w:r>
            <w:proofErr w:type="spellEnd"/>
            <w:r w:rsidRPr="00DA39AD">
              <w:rPr>
                <w:rFonts w:ascii="DINPro-Regular" w:hAnsi="DINPro-Regular"/>
              </w:rPr>
              <w:t xml:space="preserve"> </w:t>
            </w:r>
            <w:proofErr w:type="spellStart"/>
            <w:r w:rsidRPr="00DA39AD">
              <w:rPr>
                <w:rFonts w:ascii="DINPro-Regular" w:hAnsi="DINPro-Regular"/>
              </w:rPr>
              <w:t>Prishtinë</w:t>
            </w:r>
            <w:proofErr w:type="spellEnd"/>
            <w:r w:rsidRPr="00DA39AD">
              <w:rPr>
                <w:rFonts w:ascii="DINPro-Regular" w:hAnsi="DINPro-Regular"/>
              </w:rPr>
              <w:t xml:space="preserve"> </w:t>
            </w:r>
            <w:proofErr w:type="spellStart"/>
            <w:r w:rsidRPr="00DA39AD">
              <w:rPr>
                <w:rFonts w:ascii="DINPro-Regular" w:hAnsi="DINPro-Regular"/>
              </w:rPr>
              <w:t>në</w:t>
            </w:r>
            <w:proofErr w:type="spellEnd"/>
            <w:r w:rsidRPr="00DA39AD">
              <w:rPr>
                <w:rFonts w:ascii="DINPro-Regular" w:hAnsi="DINPro-Regular"/>
              </w:rPr>
              <w:t xml:space="preserve"> </w:t>
            </w:r>
            <w:proofErr w:type="spellStart"/>
            <w:r w:rsidRPr="00DA39AD">
              <w:rPr>
                <w:rFonts w:ascii="DINPro-Regular" w:hAnsi="DINPro-Regular"/>
              </w:rPr>
              <w:t>dy</w:t>
            </w:r>
            <w:proofErr w:type="spellEnd"/>
            <w:r w:rsidRPr="00DA39AD">
              <w:rPr>
                <w:rFonts w:ascii="DINPro-Regular" w:hAnsi="DINPro-Regular"/>
              </w:rPr>
              <w:t xml:space="preserve"> kopje </w:t>
            </w:r>
            <w:proofErr w:type="spellStart"/>
            <w:r w:rsidRPr="00DA39AD">
              <w:rPr>
                <w:rFonts w:ascii="DINPro-Regular" w:hAnsi="DINPro-Regular"/>
              </w:rPr>
              <w:t>autentike</w:t>
            </w:r>
            <w:proofErr w:type="spellEnd"/>
            <w:r w:rsidRPr="00DA39AD">
              <w:rPr>
                <w:rFonts w:ascii="DINPro-Regular" w:hAnsi="DINPro-Regular"/>
              </w:rPr>
              <w:t xml:space="preserve">, </w:t>
            </w:r>
            <w:proofErr w:type="spellStart"/>
            <w:r w:rsidRPr="00DA39AD">
              <w:rPr>
                <w:rFonts w:ascii="DINPro-Regular" w:hAnsi="DINPro-Regular"/>
              </w:rPr>
              <w:t>nga</w:t>
            </w:r>
            <w:proofErr w:type="spellEnd"/>
            <w:r w:rsidRPr="00DA39AD">
              <w:rPr>
                <w:rFonts w:ascii="DINPro-Regular" w:hAnsi="DINPro-Regular"/>
              </w:rPr>
              <w:t xml:space="preserve"> </w:t>
            </w:r>
            <w:proofErr w:type="spellStart"/>
            <w:r w:rsidRPr="00DA39AD">
              <w:rPr>
                <w:rFonts w:ascii="DINPro-Regular" w:hAnsi="DINPro-Regular"/>
              </w:rPr>
              <w:t>një</w:t>
            </w:r>
            <w:proofErr w:type="spellEnd"/>
            <w:r w:rsidRPr="00DA39AD">
              <w:rPr>
                <w:rFonts w:ascii="DINPro-Regular" w:hAnsi="DINPro-Regular"/>
              </w:rPr>
              <w:t xml:space="preserve"> </w:t>
            </w:r>
            <w:proofErr w:type="spellStart"/>
            <w:r w:rsidRPr="00DA39AD">
              <w:rPr>
                <w:rFonts w:ascii="DINPro-Regular" w:hAnsi="DINPro-Regular"/>
              </w:rPr>
              <w:t>për</w:t>
            </w:r>
            <w:proofErr w:type="spellEnd"/>
            <w:r w:rsidRPr="00DA39AD">
              <w:rPr>
                <w:rFonts w:ascii="DINPro-Regular" w:hAnsi="DINPro-Regular"/>
              </w:rPr>
              <w:t xml:space="preserve"> </w:t>
            </w:r>
            <w:proofErr w:type="spellStart"/>
            <w:r w:rsidRPr="00DA39AD">
              <w:rPr>
                <w:rFonts w:ascii="DINPro-Regular" w:hAnsi="DINPro-Regular"/>
              </w:rPr>
              <w:t>secilën</w:t>
            </w:r>
            <w:proofErr w:type="spellEnd"/>
            <w:r w:rsidRPr="00DA39AD">
              <w:rPr>
                <w:rFonts w:ascii="DINPro-Regular" w:hAnsi="DINPro-Regular"/>
              </w:rPr>
              <w:t xml:space="preserve"> </w:t>
            </w:r>
            <w:proofErr w:type="spellStart"/>
            <w:r w:rsidRPr="00DA39AD">
              <w:rPr>
                <w:rFonts w:ascii="DINPro-Regular" w:hAnsi="DINPro-Regular"/>
              </w:rPr>
              <w:t>palë</w:t>
            </w:r>
            <w:proofErr w:type="spellEnd"/>
            <w:r w:rsidRPr="00DA39AD">
              <w:rPr>
                <w:rFonts w:ascii="DINPro-Regular" w:hAnsi="DINPro-Regular"/>
              </w:rPr>
              <w:t xml:space="preserve"> </w:t>
            </w:r>
            <w:proofErr w:type="spellStart"/>
            <w:r w:rsidRPr="00DA39AD">
              <w:rPr>
                <w:rFonts w:ascii="DINPro-Regular" w:hAnsi="DINPro-Regular"/>
              </w:rPr>
              <w:t>kontraktuese</w:t>
            </w:r>
            <w:proofErr w:type="spellEnd"/>
            <w:r w:rsidRPr="00DA39AD">
              <w:rPr>
                <w:rFonts w:ascii="DINPro-Regular" w:hAnsi="DINPro-Regular"/>
              </w:rPr>
              <w:t>.</w:t>
            </w:r>
          </w:p>
          <w:p w14:paraId="2EF8B9A8" w14:textId="3275DCEB" w:rsidR="00946A52" w:rsidRDefault="00946A52" w:rsidP="00891396">
            <w:pPr>
              <w:jc w:val="both"/>
              <w:rPr>
                <w:rStyle w:val="jlqj4b"/>
                <w:rFonts w:ascii="DINPro-Regular" w:hAnsi="DINPro-Regular"/>
                <w:lang w:val="en"/>
              </w:rPr>
            </w:pPr>
            <w:r>
              <w:rPr>
                <w:rStyle w:val="jlqj4b"/>
                <w:rFonts w:ascii="DINPro-Regular" w:hAnsi="DINPro-Regular"/>
                <w:lang w:val="en"/>
              </w:rPr>
              <w:tab/>
            </w:r>
          </w:p>
          <w:p w14:paraId="38CDF417" w14:textId="77777777" w:rsidR="00F92043" w:rsidRDefault="00F92043" w:rsidP="00891396">
            <w:pPr>
              <w:jc w:val="both"/>
              <w:rPr>
                <w:rStyle w:val="jlqj4b"/>
                <w:rFonts w:ascii="DINPro-Regular" w:hAnsi="DINPro-Regular"/>
                <w:lang w:val="en"/>
              </w:rPr>
            </w:pPr>
          </w:p>
          <w:p w14:paraId="0B5D5FA7" w14:textId="77777777" w:rsidR="00F92043" w:rsidRDefault="00F92043" w:rsidP="00891396">
            <w:pPr>
              <w:jc w:val="both"/>
              <w:rPr>
                <w:rStyle w:val="jlqj4b"/>
                <w:rFonts w:ascii="DINPro-Regular" w:hAnsi="DINPro-Regular"/>
                <w:lang w:val="en"/>
              </w:rPr>
            </w:pPr>
          </w:p>
          <w:p w14:paraId="5036EAB2" w14:textId="77777777" w:rsidR="00F92043" w:rsidRDefault="00F92043" w:rsidP="00891396">
            <w:pPr>
              <w:jc w:val="both"/>
              <w:rPr>
                <w:rStyle w:val="jlqj4b"/>
                <w:rFonts w:ascii="DINPro-Regular" w:hAnsi="DINPro-Regular"/>
                <w:lang w:val="en"/>
              </w:rPr>
            </w:pPr>
          </w:p>
          <w:p w14:paraId="737BC04E" w14:textId="77777777" w:rsidR="00F92043" w:rsidRDefault="00F92043" w:rsidP="00891396">
            <w:pPr>
              <w:jc w:val="both"/>
              <w:rPr>
                <w:rStyle w:val="jlqj4b"/>
                <w:rFonts w:ascii="DINPro-Regular" w:hAnsi="DINPro-Regular"/>
                <w:lang w:val="en"/>
              </w:rPr>
            </w:pPr>
          </w:p>
          <w:p w14:paraId="6720247F" w14:textId="77777777" w:rsidR="00F92043" w:rsidRDefault="00F92043" w:rsidP="00891396">
            <w:pPr>
              <w:jc w:val="both"/>
              <w:rPr>
                <w:rStyle w:val="jlqj4b"/>
                <w:rFonts w:ascii="DINPro-Regular" w:hAnsi="DINPro-Regular"/>
                <w:lang w:val="en"/>
              </w:rPr>
            </w:pPr>
          </w:p>
          <w:p w14:paraId="441F19E6" w14:textId="77777777" w:rsidR="00F92043" w:rsidRDefault="00F92043" w:rsidP="00891396">
            <w:pPr>
              <w:jc w:val="both"/>
              <w:rPr>
                <w:rStyle w:val="jlqj4b"/>
                <w:rFonts w:ascii="DINPro-Regular" w:hAnsi="DINPro-Regular"/>
                <w:lang w:val="en"/>
              </w:rPr>
            </w:pPr>
          </w:p>
          <w:p w14:paraId="1CD2A41A" w14:textId="77777777" w:rsidR="00F92043" w:rsidRDefault="00F92043" w:rsidP="00891396">
            <w:pPr>
              <w:jc w:val="both"/>
              <w:rPr>
                <w:rStyle w:val="jlqj4b"/>
                <w:rFonts w:ascii="DINPro-Regular" w:hAnsi="DINPro-Regular"/>
                <w:lang w:val="en"/>
              </w:rPr>
            </w:pPr>
          </w:p>
          <w:p w14:paraId="6C237305" w14:textId="77777777" w:rsidR="00F92043" w:rsidRDefault="00F92043" w:rsidP="00891396">
            <w:pPr>
              <w:jc w:val="both"/>
              <w:rPr>
                <w:rStyle w:val="jlqj4b"/>
                <w:rFonts w:ascii="DINPro-Regular" w:hAnsi="DINPro-Regular"/>
                <w:lang w:val="en"/>
              </w:rPr>
            </w:pPr>
          </w:p>
          <w:p w14:paraId="556914B1" w14:textId="77777777" w:rsidR="00F92043" w:rsidRDefault="00F92043" w:rsidP="00891396">
            <w:pPr>
              <w:jc w:val="both"/>
              <w:rPr>
                <w:rStyle w:val="jlqj4b"/>
                <w:rFonts w:ascii="DINPro-Regular" w:hAnsi="DINPro-Regular"/>
                <w:lang w:val="en"/>
              </w:rPr>
            </w:pPr>
          </w:p>
          <w:p w14:paraId="5EB13896" w14:textId="77777777" w:rsidR="00F92043" w:rsidRDefault="00F92043" w:rsidP="00891396">
            <w:pPr>
              <w:jc w:val="both"/>
              <w:rPr>
                <w:rStyle w:val="jlqj4b"/>
                <w:rFonts w:ascii="DINPro-Regular" w:hAnsi="DINPro-Regular"/>
                <w:lang w:val="en"/>
              </w:rPr>
            </w:pPr>
          </w:p>
          <w:p w14:paraId="2FAA0A9C" w14:textId="77777777" w:rsidR="00F92043" w:rsidRDefault="00F92043" w:rsidP="00891396">
            <w:pPr>
              <w:jc w:val="both"/>
              <w:rPr>
                <w:rStyle w:val="jlqj4b"/>
                <w:rFonts w:ascii="DINPro-Regular" w:hAnsi="DINPro-Regular"/>
                <w:lang w:val="en"/>
              </w:rPr>
            </w:pPr>
          </w:p>
          <w:p w14:paraId="40A76358" w14:textId="77777777" w:rsidR="00F92043" w:rsidRDefault="00F92043" w:rsidP="00891396">
            <w:pPr>
              <w:jc w:val="both"/>
              <w:rPr>
                <w:rStyle w:val="jlqj4b"/>
                <w:rFonts w:ascii="DINPro-Regular" w:hAnsi="DINPro-Regular"/>
                <w:lang w:val="en"/>
              </w:rPr>
            </w:pPr>
          </w:p>
          <w:p w14:paraId="053E7997" w14:textId="77777777" w:rsidR="00F92043" w:rsidRDefault="00F92043" w:rsidP="00891396">
            <w:pPr>
              <w:jc w:val="both"/>
              <w:rPr>
                <w:rStyle w:val="jlqj4b"/>
                <w:rFonts w:ascii="DINPro-Regular" w:hAnsi="DINPro-Regular"/>
                <w:lang w:val="en"/>
              </w:rPr>
            </w:pPr>
          </w:p>
          <w:p w14:paraId="3B334342" w14:textId="77777777" w:rsidR="00F92043" w:rsidRDefault="00F92043" w:rsidP="00891396">
            <w:pPr>
              <w:jc w:val="both"/>
              <w:rPr>
                <w:rStyle w:val="jlqj4b"/>
                <w:rFonts w:ascii="DINPro-Regular" w:hAnsi="DINPro-Regular"/>
                <w:lang w:val="en"/>
              </w:rPr>
            </w:pPr>
          </w:p>
          <w:p w14:paraId="200E8BD0" w14:textId="77777777" w:rsidR="00F92043" w:rsidRDefault="00F92043" w:rsidP="00891396">
            <w:pPr>
              <w:jc w:val="both"/>
              <w:rPr>
                <w:rStyle w:val="jlqj4b"/>
                <w:rFonts w:ascii="DINPro-Regular" w:hAnsi="DINPro-Regular"/>
                <w:lang w:val="en"/>
              </w:rPr>
            </w:pPr>
          </w:p>
          <w:p w14:paraId="1A8432E9" w14:textId="77777777" w:rsidR="00F92043" w:rsidRDefault="00F92043" w:rsidP="00891396">
            <w:pPr>
              <w:jc w:val="both"/>
              <w:rPr>
                <w:rStyle w:val="jlqj4b"/>
                <w:rFonts w:ascii="DINPro-Regular" w:hAnsi="DINPro-Regular"/>
                <w:lang w:val="en"/>
              </w:rPr>
            </w:pPr>
          </w:p>
          <w:p w14:paraId="477588B0" w14:textId="77777777" w:rsidR="00F92043" w:rsidRDefault="00F92043" w:rsidP="00891396">
            <w:pPr>
              <w:jc w:val="both"/>
              <w:rPr>
                <w:rStyle w:val="jlqj4b"/>
                <w:rFonts w:ascii="DINPro-Regular" w:hAnsi="DINPro-Regular"/>
                <w:lang w:val="en"/>
              </w:rPr>
            </w:pPr>
          </w:p>
          <w:p w14:paraId="26813F15" w14:textId="77777777" w:rsidR="00F92043" w:rsidRDefault="00F92043" w:rsidP="00891396">
            <w:pPr>
              <w:jc w:val="both"/>
              <w:rPr>
                <w:rStyle w:val="jlqj4b"/>
                <w:rFonts w:ascii="DINPro-Regular" w:hAnsi="DINPro-Regular"/>
                <w:lang w:val="en"/>
              </w:rPr>
            </w:pPr>
          </w:p>
          <w:p w14:paraId="76E0089D" w14:textId="77777777" w:rsidR="00F92043" w:rsidRDefault="00F92043" w:rsidP="00891396">
            <w:pPr>
              <w:jc w:val="both"/>
              <w:rPr>
                <w:rStyle w:val="jlqj4b"/>
                <w:rFonts w:ascii="DINPro-Regular" w:hAnsi="DINPro-Regular"/>
                <w:lang w:val="en"/>
              </w:rPr>
            </w:pPr>
          </w:p>
          <w:p w14:paraId="13705429" w14:textId="77777777" w:rsidR="00F92043" w:rsidRPr="00810545" w:rsidRDefault="00F92043" w:rsidP="00891396">
            <w:pPr>
              <w:jc w:val="both"/>
              <w:rPr>
                <w:rStyle w:val="jlqj4b"/>
                <w:rFonts w:ascii="DINPro-Regular" w:hAnsi="DINPro-Regular"/>
                <w:lang w:val="en"/>
              </w:rPr>
            </w:pPr>
          </w:p>
          <w:p w14:paraId="7F4D609B" w14:textId="77777777" w:rsidR="00F92043" w:rsidRDefault="00F92043" w:rsidP="00F92043">
            <w:pPr>
              <w:spacing w:before="240"/>
              <w:jc w:val="both"/>
              <w:rPr>
                <w:rStyle w:val="jlqj4b"/>
                <w:rFonts w:ascii="DINPro-Regular" w:hAnsi="DINPro-Regular"/>
                <w:b/>
                <w:bCs/>
                <w:lang w:val="en"/>
              </w:rPr>
            </w:pPr>
          </w:p>
          <w:p w14:paraId="795438AC" w14:textId="508E5485" w:rsidR="00F92043" w:rsidRPr="00440219" w:rsidRDefault="00F92043" w:rsidP="00F92043">
            <w:pPr>
              <w:jc w:val="both"/>
              <w:rPr>
                <w:rStyle w:val="jlqj4b"/>
                <w:rFonts w:ascii="DINPro-Regular" w:hAnsi="DINPro-Regular"/>
                <w:b/>
                <w:bCs/>
                <w:lang w:val="en"/>
              </w:rPr>
            </w:pPr>
            <w:proofErr w:type="spellStart"/>
            <w:r w:rsidRPr="00440219">
              <w:rPr>
                <w:rStyle w:val="jlqj4b"/>
                <w:rFonts w:ascii="DINPro-Regular" w:hAnsi="DINPro-Regular"/>
                <w:b/>
                <w:bCs/>
                <w:lang w:val="en"/>
              </w:rPr>
              <w:t>Punëdhënësi</w:t>
            </w:r>
            <w:proofErr w:type="spellEnd"/>
            <w:r w:rsidRPr="00440219">
              <w:rPr>
                <w:rStyle w:val="jlqj4b"/>
                <w:rFonts w:ascii="DINPro-Regular" w:hAnsi="DINPro-Regular"/>
                <w:b/>
                <w:bCs/>
                <w:lang w:val="en"/>
              </w:rPr>
              <w:t>: - Employer:</w:t>
            </w:r>
          </w:p>
          <w:p w14:paraId="2F0F06F0" w14:textId="77777777" w:rsidR="00F92043" w:rsidRDefault="00F92043" w:rsidP="00F92043">
            <w:pPr>
              <w:jc w:val="both"/>
              <w:rPr>
                <w:rStyle w:val="jlqj4b"/>
                <w:rFonts w:ascii="DINPro-Regular" w:hAnsi="DINPro-Regular"/>
                <w:b/>
                <w:bCs/>
                <w:u w:val="single"/>
                <w:lang w:val="en"/>
              </w:rPr>
            </w:pPr>
            <w:r w:rsidRPr="00073B20">
              <w:rPr>
                <w:rStyle w:val="jlqj4b"/>
                <w:rFonts w:ascii="DINPro-Regular" w:hAnsi="DINPro-Regular"/>
                <w:b/>
                <w:bCs/>
                <w:u w:val="single"/>
                <w:lang w:val="en"/>
              </w:rPr>
              <w:t>E-TECH SHPK</w:t>
            </w:r>
            <w:r>
              <w:rPr>
                <w:rStyle w:val="jlqj4b"/>
                <w:rFonts w:ascii="DINPro-Regular" w:hAnsi="DINPro-Regular"/>
                <w:b/>
                <w:bCs/>
                <w:u w:val="single"/>
                <w:lang w:val="en"/>
              </w:rPr>
              <w:t>_____________</w:t>
            </w:r>
          </w:p>
          <w:p w14:paraId="43BCE805" w14:textId="77777777" w:rsidR="00F92043" w:rsidRPr="00073B20" w:rsidRDefault="00F92043" w:rsidP="00F92043">
            <w:pPr>
              <w:jc w:val="both"/>
              <w:rPr>
                <w:rStyle w:val="jlqj4b"/>
                <w:rFonts w:ascii="DINPro-Regular" w:eastAsia="Garamond" w:hAnsi="DINPro-Regular" w:cs="Garamond"/>
                <w:b/>
                <w:bCs/>
                <w:u w:val="single"/>
              </w:rPr>
            </w:pPr>
          </w:p>
          <w:p w14:paraId="6E89EC24" w14:textId="77777777" w:rsidR="00F92043" w:rsidRPr="002A2ADA" w:rsidRDefault="00F92043" w:rsidP="00F92043">
            <w:pPr>
              <w:rPr>
                <w:rStyle w:val="jlqj4b"/>
                <w:rFonts w:ascii="DINPro-Regular" w:hAnsi="DINPro-Regular"/>
                <w:lang w:val="en"/>
              </w:rPr>
            </w:pPr>
            <w:proofErr w:type="spellStart"/>
            <w:r w:rsidRPr="002A2ADA">
              <w:rPr>
                <w:rStyle w:val="jlqj4b"/>
                <w:rFonts w:ascii="DINPro-Regular" w:hAnsi="DINPro-Regular"/>
                <w:lang w:val="en"/>
              </w:rPr>
              <w:t>Përfaqësuar</w:t>
            </w:r>
            <w:proofErr w:type="spellEnd"/>
            <w:r w:rsidRPr="002A2ADA">
              <w:rPr>
                <w:rStyle w:val="jlqj4b"/>
                <w:rFonts w:ascii="DINPro-Regular" w:hAnsi="DINPro-Regular"/>
                <w:lang w:val="en"/>
              </w:rPr>
              <w:t xml:space="preserve"> </w:t>
            </w:r>
            <w:proofErr w:type="spellStart"/>
            <w:r w:rsidRPr="002A2ADA">
              <w:rPr>
                <w:rStyle w:val="jlqj4b"/>
                <w:rFonts w:ascii="DINPro-Regular" w:hAnsi="DINPro-Regular"/>
                <w:lang w:val="en"/>
              </w:rPr>
              <w:t>nga</w:t>
            </w:r>
            <w:proofErr w:type="spellEnd"/>
            <w:r w:rsidRPr="002A2ADA">
              <w:rPr>
                <w:rStyle w:val="jlqj4b"/>
                <w:rFonts w:ascii="DINPro-Regular" w:hAnsi="DINPro-Regular"/>
                <w:lang w:val="en"/>
              </w:rPr>
              <w:t>: - Represented by:</w:t>
            </w:r>
          </w:p>
          <w:p w14:paraId="3C3521CE" w14:textId="77777777" w:rsidR="00F92043" w:rsidRDefault="00F92043" w:rsidP="00F92043">
            <w:pPr>
              <w:jc w:val="both"/>
              <w:rPr>
                <w:rFonts w:ascii="DINPro-Regular" w:eastAsia="Garamond" w:hAnsi="DINPro-Regular" w:cs="Garamond"/>
              </w:rPr>
            </w:pPr>
          </w:p>
          <w:p w14:paraId="5D5EB812" w14:textId="77777777" w:rsidR="00F92043" w:rsidRPr="00AC35ED" w:rsidRDefault="00F92043" w:rsidP="00F92043">
            <w:pPr>
              <w:jc w:val="both"/>
              <w:rPr>
                <w:rFonts w:ascii="DINPro-Regular" w:eastAsia="Garamond" w:hAnsi="DINPro-Regular" w:cs="Garamond"/>
                <w:b/>
                <w:bCs/>
                <w:u w:val="single"/>
              </w:rPr>
            </w:pPr>
            <w:r>
              <w:rPr>
                <w:rFonts w:ascii="DINPro-Regular" w:eastAsia="Garamond" w:hAnsi="DINPro-Regular" w:cs="Garamond"/>
                <w:b/>
                <w:bCs/>
                <w:u w:val="single"/>
              </w:rPr>
              <w:t xml:space="preserve">Z. </w:t>
            </w:r>
            <w:r w:rsidRPr="002A2ADA">
              <w:rPr>
                <w:rFonts w:ascii="DINPro-Regular" w:eastAsia="Garamond" w:hAnsi="DINPro-Regular" w:cs="Garamond"/>
                <w:b/>
                <w:bCs/>
                <w:u w:val="single"/>
              </w:rPr>
              <w:t>Rifat Morina</w:t>
            </w:r>
            <w:r>
              <w:rPr>
                <w:rFonts w:ascii="DINPro-Regular" w:eastAsia="Garamond" w:hAnsi="DINPro-Regular" w:cs="Garamond"/>
                <w:b/>
                <w:bCs/>
                <w:u w:val="single"/>
              </w:rPr>
              <w:t>_______________</w:t>
            </w:r>
          </w:p>
          <w:p w14:paraId="15C87B62" w14:textId="77777777" w:rsidR="00F92043" w:rsidRDefault="00F92043" w:rsidP="00F92043">
            <w:pPr>
              <w:spacing w:before="240"/>
              <w:jc w:val="both"/>
              <w:rPr>
                <w:rFonts w:ascii="DINPro-Regular" w:eastAsia="Garamond" w:hAnsi="DINPro-Regular" w:cs="Garamond"/>
              </w:rPr>
            </w:pPr>
            <w:proofErr w:type="spellStart"/>
            <w:r>
              <w:rPr>
                <w:rFonts w:ascii="DINPro-Regular" w:eastAsia="Garamond" w:hAnsi="DINPro-Regular" w:cs="Garamond"/>
              </w:rPr>
              <w:t>Pozita</w:t>
            </w:r>
            <w:proofErr w:type="spellEnd"/>
            <w:r>
              <w:rPr>
                <w:rFonts w:ascii="DINPro-Regular" w:eastAsia="Garamond" w:hAnsi="DINPro-Regular" w:cs="Garamond"/>
              </w:rPr>
              <w:t>: - Position:</w:t>
            </w:r>
          </w:p>
          <w:p w14:paraId="6A16F677" w14:textId="164947DC" w:rsidR="00F92043" w:rsidRPr="00A0164A" w:rsidRDefault="00F92043" w:rsidP="00A0164A">
            <w:pPr>
              <w:spacing w:before="240"/>
              <w:jc w:val="both"/>
              <w:rPr>
                <w:rFonts w:ascii="DINPro-Regular" w:eastAsia="Garamond" w:hAnsi="DINPro-Regular" w:cs="Garamond"/>
                <w:b/>
                <w:bCs/>
                <w:u w:val="single"/>
              </w:rPr>
            </w:pPr>
            <w:r w:rsidRPr="00073B20">
              <w:rPr>
                <w:rFonts w:ascii="DINPro-Regular" w:eastAsia="Garamond" w:hAnsi="DINPro-Regular" w:cs="Garamond"/>
                <w:b/>
                <w:bCs/>
                <w:u w:val="single"/>
              </w:rPr>
              <w:t>Chief Executive Officer (CEO)</w:t>
            </w:r>
            <w:r>
              <w:rPr>
                <w:rFonts w:ascii="DINPro-Regular" w:eastAsia="Garamond" w:hAnsi="DINPro-Regular" w:cs="Garamond"/>
                <w:b/>
                <w:bCs/>
                <w:u w:val="single"/>
              </w:rPr>
              <w:t>__</w:t>
            </w:r>
          </w:p>
          <w:p w14:paraId="0DFA27BF" w14:textId="77777777" w:rsidR="00F92043" w:rsidRDefault="00F92043" w:rsidP="00F92043">
            <w:pPr>
              <w:jc w:val="both"/>
              <w:rPr>
                <w:rFonts w:ascii="DINPro-Regular" w:eastAsia="Garamond" w:hAnsi="DINPro-Regular" w:cs="Garamond"/>
              </w:rPr>
            </w:pPr>
          </w:p>
          <w:p w14:paraId="50D38F2C" w14:textId="77777777" w:rsidR="00F92043" w:rsidRDefault="00F92043" w:rsidP="00F92043">
            <w:pPr>
              <w:jc w:val="both"/>
              <w:rPr>
                <w:rFonts w:ascii="DINPro-Regular" w:eastAsia="Garamond" w:hAnsi="DINPro-Regular" w:cs="Garamond"/>
              </w:rPr>
            </w:pPr>
            <w:proofErr w:type="spellStart"/>
            <w:r>
              <w:rPr>
                <w:rFonts w:ascii="DINPro-Regular" w:eastAsia="Garamond" w:hAnsi="DINPro-Regular" w:cs="Garamond"/>
              </w:rPr>
              <w:t>Nënshkrimi</w:t>
            </w:r>
            <w:proofErr w:type="spellEnd"/>
            <w:r>
              <w:rPr>
                <w:rFonts w:ascii="DINPro-Regular" w:eastAsia="Garamond" w:hAnsi="DINPro-Regular" w:cs="Garamond"/>
              </w:rPr>
              <w:t>: - Signature:</w:t>
            </w:r>
          </w:p>
          <w:p w14:paraId="5F285B15" w14:textId="77777777" w:rsidR="00F92043" w:rsidRDefault="00F92043" w:rsidP="00F92043">
            <w:pPr>
              <w:jc w:val="both"/>
              <w:rPr>
                <w:rFonts w:ascii="DINPro-Regular" w:eastAsia="Garamond" w:hAnsi="DINPro-Regular" w:cs="Garamond"/>
              </w:rPr>
            </w:pPr>
          </w:p>
          <w:p w14:paraId="2A3B1523" w14:textId="77777777" w:rsidR="00F92043" w:rsidRDefault="00F92043" w:rsidP="00F92043">
            <w:pPr>
              <w:jc w:val="both"/>
              <w:rPr>
                <w:rFonts w:ascii="DINPro-Regular" w:eastAsia="Garamond" w:hAnsi="DINPro-Regular" w:cs="Garamond"/>
              </w:rPr>
            </w:pPr>
            <w:r>
              <w:rPr>
                <w:rFonts w:ascii="DINPro-Regular" w:eastAsia="Garamond" w:hAnsi="DINPro-Regular" w:cs="Garamond"/>
              </w:rPr>
              <w:t xml:space="preserve">___________________________      </w:t>
            </w:r>
          </w:p>
          <w:p w14:paraId="37A6B7C2" w14:textId="77777777" w:rsidR="00F92043" w:rsidRDefault="00F92043" w:rsidP="00F92043">
            <w:pPr>
              <w:jc w:val="both"/>
              <w:rPr>
                <w:rFonts w:ascii="DINPro-Regular" w:eastAsia="Garamond" w:hAnsi="DINPro-Regular" w:cs="Garamond"/>
              </w:rPr>
            </w:pPr>
          </w:p>
          <w:p w14:paraId="5C6A6190" w14:textId="77777777" w:rsidR="006E1165" w:rsidRDefault="006E1165" w:rsidP="00F92043">
            <w:pPr>
              <w:jc w:val="both"/>
              <w:rPr>
                <w:rFonts w:ascii="DINPro-Regular" w:eastAsia="Garamond" w:hAnsi="DINPro-Regular" w:cs="Garamond"/>
              </w:rPr>
            </w:pPr>
          </w:p>
          <w:p w14:paraId="4BAFA00F" w14:textId="77777777" w:rsidR="00A0164A" w:rsidRDefault="00A0164A" w:rsidP="00F92043">
            <w:pPr>
              <w:jc w:val="both"/>
              <w:rPr>
                <w:rFonts w:ascii="DINPro-Regular" w:eastAsia="Garamond" w:hAnsi="DINPro-Regular" w:cs="Garamond"/>
              </w:rPr>
            </w:pPr>
          </w:p>
          <w:p w14:paraId="22714784" w14:textId="77777777" w:rsidR="00A0164A" w:rsidRDefault="00A0164A" w:rsidP="00F92043">
            <w:pPr>
              <w:jc w:val="both"/>
              <w:rPr>
                <w:rFonts w:ascii="DINPro-Regular" w:eastAsia="Garamond" w:hAnsi="DINPro-Regular" w:cs="Garamond"/>
              </w:rPr>
            </w:pPr>
          </w:p>
          <w:p w14:paraId="6F060A6E" w14:textId="77777777" w:rsidR="00A0164A" w:rsidRDefault="00A0164A" w:rsidP="00F92043">
            <w:pPr>
              <w:jc w:val="both"/>
              <w:rPr>
                <w:rFonts w:ascii="DINPro-Regular" w:eastAsia="Garamond" w:hAnsi="DINPro-Regular" w:cs="Garamond"/>
              </w:rPr>
            </w:pPr>
          </w:p>
          <w:p w14:paraId="0F1C5A07" w14:textId="77777777" w:rsidR="006E1165" w:rsidRDefault="006E1165" w:rsidP="00F92043">
            <w:pPr>
              <w:jc w:val="both"/>
              <w:rPr>
                <w:rFonts w:ascii="DINPro-Regular" w:eastAsia="Garamond" w:hAnsi="DINPro-Regular" w:cs="Garamond"/>
              </w:rPr>
            </w:pPr>
          </w:p>
          <w:p w14:paraId="11E4515D" w14:textId="77777777" w:rsidR="00F92043" w:rsidRDefault="00F92043" w:rsidP="00F92043">
            <w:pPr>
              <w:jc w:val="both"/>
              <w:rPr>
                <w:rFonts w:ascii="DINPro-Regular" w:eastAsia="Garamond" w:hAnsi="DINPro-Regular" w:cs="Garamond"/>
              </w:rPr>
            </w:pPr>
          </w:p>
          <w:p w14:paraId="24D504CD" w14:textId="77777777" w:rsidR="006E1165" w:rsidRPr="00440219" w:rsidRDefault="006E1165" w:rsidP="006E1165">
            <w:pPr>
              <w:rPr>
                <w:rStyle w:val="jlqj4b"/>
                <w:rFonts w:ascii="DINPro-Regular" w:hAnsi="DINPro-Regular"/>
                <w:b/>
                <w:bCs/>
                <w:lang w:val="en"/>
              </w:rPr>
            </w:pPr>
            <w:r w:rsidRPr="00440219">
              <w:rPr>
                <w:rStyle w:val="jlqj4b"/>
                <w:rFonts w:ascii="DINPro-Regular" w:hAnsi="DINPro-Regular"/>
                <w:b/>
                <w:bCs/>
                <w:lang w:val="en"/>
              </w:rPr>
              <w:t xml:space="preserve">I </w:t>
            </w:r>
            <w:proofErr w:type="spellStart"/>
            <w:r w:rsidRPr="00440219">
              <w:rPr>
                <w:rStyle w:val="jlqj4b"/>
                <w:rFonts w:ascii="DINPro-Regular" w:hAnsi="DINPro-Regular"/>
                <w:b/>
                <w:bCs/>
                <w:lang w:val="en"/>
              </w:rPr>
              <w:t>Punësuari</w:t>
            </w:r>
            <w:proofErr w:type="spellEnd"/>
            <w:r w:rsidRPr="00440219">
              <w:rPr>
                <w:rStyle w:val="jlqj4b"/>
                <w:rFonts w:ascii="DINPro-Regular" w:hAnsi="DINPro-Regular"/>
                <w:b/>
                <w:bCs/>
                <w:lang w:val="en"/>
              </w:rPr>
              <w:t>: - Employee:</w:t>
            </w:r>
          </w:p>
          <w:p w14:paraId="1B260258" w14:textId="77777777" w:rsidR="006E1165" w:rsidRDefault="006E1165" w:rsidP="006E1165">
            <w:pPr>
              <w:rPr>
                <w:rStyle w:val="jlqj4b"/>
                <w:rFonts w:ascii="DINPro-Regular" w:hAnsi="DINPro-Regular"/>
                <w:lang w:val="en"/>
              </w:rPr>
            </w:pPr>
          </w:p>
          <w:p w14:paraId="1C34A397" w14:textId="77777777" w:rsidR="006E1165" w:rsidRDefault="006E1165" w:rsidP="006E1165">
            <w:pPr>
              <w:rPr>
                <w:rStyle w:val="jlqj4b"/>
                <w:rFonts w:ascii="DINPro-Regular" w:hAnsi="DINPro-Regular"/>
                <w:lang w:val="en"/>
              </w:rPr>
            </w:pPr>
          </w:p>
          <w:p w14:paraId="2A74A57C" w14:textId="77777777" w:rsidR="006E1165" w:rsidRDefault="006E1165" w:rsidP="006E1165">
            <w:pPr>
              <w:rPr>
                <w:rStyle w:val="jlqj4b"/>
                <w:rFonts w:ascii="DINPro-Regular" w:hAnsi="DINPro-Regular"/>
                <w:lang w:val="en"/>
              </w:rPr>
            </w:pPr>
            <w:r>
              <w:rPr>
                <w:rStyle w:val="jlqj4b"/>
                <w:rFonts w:ascii="DINPro-Regular" w:hAnsi="DINPro-Regular"/>
                <w:lang w:val="en"/>
              </w:rPr>
              <w:t xml:space="preserve">Emri </w:t>
            </w:r>
            <w:proofErr w:type="spellStart"/>
            <w:r>
              <w:rPr>
                <w:rStyle w:val="jlqj4b"/>
                <w:rFonts w:ascii="DINPro-Regular" w:hAnsi="DINPro-Regular"/>
                <w:lang w:val="en"/>
              </w:rPr>
              <w:t>dhe</w:t>
            </w:r>
            <w:proofErr w:type="spellEnd"/>
            <w:r>
              <w:rPr>
                <w:rStyle w:val="jlqj4b"/>
                <w:rFonts w:ascii="DINPro-Regular" w:hAnsi="DINPro-Regular"/>
                <w:lang w:val="en"/>
              </w:rPr>
              <w:t xml:space="preserve"> </w:t>
            </w:r>
            <w:proofErr w:type="spellStart"/>
            <w:r>
              <w:rPr>
                <w:rStyle w:val="jlqj4b"/>
                <w:rFonts w:ascii="DINPro-Regular" w:hAnsi="DINPro-Regular"/>
                <w:lang w:val="en"/>
              </w:rPr>
              <w:t>mbiemri</w:t>
            </w:r>
            <w:proofErr w:type="spellEnd"/>
            <w:r>
              <w:rPr>
                <w:rStyle w:val="jlqj4b"/>
                <w:rFonts w:ascii="DINPro-Regular" w:hAnsi="DINPro-Regular"/>
                <w:lang w:val="en"/>
              </w:rPr>
              <w:t>: - Name and surname:</w:t>
            </w:r>
          </w:p>
          <w:p w14:paraId="57FD406A" w14:textId="77777777" w:rsidR="006E1165" w:rsidRDefault="006E1165" w:rsidP="006E1165">
            <w:pPr>
              <w:rPr>
                <w:rStyle w:val="jlqj4b"/>
                <w:rFonts w:ascii="DINPro-Regular" w:hAnsi="DINPro-Regular"/>
                <w:lang w:val="en"/>
              </w:rPr>
            </w:pPr>
          </w:p>
          <w:p w14:paraId="3DC2950B" w14:textId="4DB675EA" w:rsidR="006E1165" w:rsidRDefault="006E1165" w:rsidP="006E1165">
            <w:pPr>
              <w:rPr>
                <w:rStyle w:val="jlqj4b"/>
                <w:rFonts w:ascii="DINPro-Regular" w:hAnsi="DINPro-Regular"/>
                <w:lang w:val="en"/>
              </w:rPr>
            </w:pPr>
            <w:r w:rsidRPr="00142D96">
              <w:rPr>
                <w:rStyle w:val="jlqj4b"/>
                <w:rFonts w:ascii="DINPro-Regular" w:hAnsi="DINPro-Regular"/>
                <w:u w:val="single"/>
                <w:lang w:val="en"/>
              </w:rPr>
              <w:t>Z/</w:t>
            </w:r>
            <w:proofErr w:type="spellStart"/>
            <w:proofErr w:type="gramStart"/>
            <w:r w:rsidRPr="00142D96">
              <w:rPr>
                <w:rStyle w:val="jlqj4b"/>
                <w:rFonts w:ascii="DINPro-Regular" w:hAnsi="DINPro-Regular"/>
                <w:u w:val="single"/>
                <w:lang w:val="en"/>
              </w:rPr>
              <w:t>Znj</w:t>
            </w:r>
            <w:proofErr w:type="spellEnd"/>
            <w:r>
              <w:rPr>
                <w:rStyle w:val="jlqj4b"/>
                <w:rFonts w:ascii="DINPro-Regular" w:hAnsi="DINPro-Regular"/>
                <w:lang w:val="en"/>
              </w:rPr>
              <w:t>._</w:t>
            </w:r>
            <w:proofErr w:type="gramEnd"/>
            <w:r>
              <w:rPr>
                <w:rStyle w:val="jlqj4b"/>
                <w:rFonts w:ascii="DINPro-Regular" w:hAnsi="DINPro-Regular"/>
                <w:lang w:val="en"/>
              </w:rPr>
              <w:t>____________________________</w:t>
            </w:r>
          </w:p>
          <w:p w14:paraId="6CDCA973" w14:textId="77777777" w:rsidR="006E1165" w:rsidRDefault="006E1165" w:rsidP="006E1165">
            <w:pPr>
              <w:rPr>
                <w:rStyle w:val="jlqj4b"/>
                <w:rFonts w:ascii="DINPro-Regular" w:hAnsi="DINPro-Regular"/>
                <w:lang w:val="en"/>
              </w:rPr>
            </w:pPr>
          </w:p>
          <w:p w14:paraId="685D948A" w14:textId="77777777" w:rsidR="006E1165" w:rsidRDefault="006E1165" w:rsidP="006E1165">
            <w:pPr>
              <w:rPr>
                <w:rStyle w:val="jlqj4b"/>
                <w:rFonts w:ascii="DINPro-Regular" w:hAnsi="DINPro-Regular"/>
                <w:lang w:val="en"/>
              </w:rPr>
            </w:pPr>
            <w:proofErr w:type="spellStart"/>
            <w:r>
              <w:rPr>
                <w:rStyle w:val="jlqj4b"/>
                <w:rFonts w:ascii="DINPro-Regular" w:hAnsi="DINPro-Regular"/>
                <w:lang w:val="en"/>
              </w:rPr>
              <w:t>Nënshkrimi</w:t>
            </w:r>
            <w:proofErr w:type="spellEnd"/>
            <w:r>
              <w:rPr>
                <w:rStyle w:val="jlqj4b"/>
                <w:rFonts w:ascii="DINPro-Regular" w:hAnsi="DINPro-Regular"/>
                <w:lang w:val="en"/>
              </w:rPr>
              <w:t>: - Signature:</w:t>
            </w:r>
          </w:p>
          <w:p w14:paraId="69186465" w14:textId="77777777" w:rsidR="006E1165" w:rsidRDefault="006E1165" w:rsidP="006E1165">
            <w:pPr>
              <w:spacing w:before="240"/>
              <w:rPr>
                <w:rStyle w:val="jlqj4b"/>
                <w:rFonts w:ascii="DINPro-Regular" w:hAnsi="DINPro-Regular"/>
                <w:lang w:val="en"/>
              </w:rPr>
            </w:pPr>
          </w:p>
          <w:p w14:paraId="67D076F7" w14:textId="77777777" w:rsidR="006E1165" w:rsidRDefault="006E1165" w:rsidP="006E1165">
            <w:pPr>
              <w:spacing w:before="240"/>
              <w:rPr>
                <w:rStyle w:val="jlqj4b"/>
                <w:rFonts w:ascii="DINPro-Regular" w:hAnsi="DINPro-Regular"/>
                <w:lang w:val="en"/>
              </w:rPr>
            </w:pPr>
            <w:r>
              <w:rPr>
                <w:rStyle w:val="jlqj4b"/>
                <w:rFonts w:ascii="DINPro-Regular" w:hAnsi="DINPro-Regular"/>
                <w:lang w:val="en"/>
              </w:rPr>
              <w:t>________________________________</w:t>
            </w:r>
          </w:p>
          <w:p w14:paraId="0B1D19B9" w14:textId="77777777" w:rsidR="00E744BA" w:rsidRDefault="00E744BA" w:rsidP="00F92043">
            <w:pPr>
              <w:jc w:val="both"/>
              <w:rPr>
                <w:rFonts w:ascii="DINPro-Regular" w:eastAsia="Garamond" w:hAnsi="DINPro-Regular" w:cs="Garamond"/>
              </w:rPr>
            </w:pPr>
          </w:p>
          <w:p w14:paraId="565F7A68" w14:textId="77777777" w:rsidR="00E744BA" w:rsidRDefault="00E744BA" w:rsidP="00F92043">
            <w:pPr>
              <w:jc w:val="both"/>
              <w:rPr>
                <w:rFonts w:ascii="DINPro-Regular" w:eastAsia="Garamond" w:hAnsi="DINPro-Regular" w:cs="Garamond"/>
              </w:rPr>
            </w:pPr>
          </w:p>
          <w:p w14:paraId="470E70EA" w14:textId="77777777" w:rsidR="00073B20" w:rsidRDefault="00073B20" w:rsidP="00891396">
            <w:pPr>
              <w:jc w:val="both"/>
              <w:rPr>
                <w:rFonts w:ascii="DINPro-Regular" w:eastAsia="Garamond" w:hAnsi="DINPro-Regular" w:cs="Garamond"/>
              </w:rPr>
            </w:pPr>
          </w:p>
          <w:p w14:paraId="743661B2" w14:textId="77777777" w:rsidR="00F92043" w:rsidRDefault="00F92043" w:rsidP="00891396">
            <w:pPr>
              <w:jc w:val="both"/>
              <w:rPr>
                <w:rFonts w:ascii="DINPro-Regular" w:eastAsia="Garamond" w:hAnsi="DINPro-Regular" w:cs="Garamond"/>
              </w:rPr>
            </w:pPr>
            <w:r>
              <w:rPr>
                <w:rFonts w:ascii="DINPro-Regular" w:eastAsia="Garamond" w:hAnsi="DINPro-Regular" w:cs="Garamond"/>
              </w:rPr>
              <w:lastRenderedPageBreak/>
              <w:t xml:space="preserve">                                                                          </w:t>
            </w:r>
          </w:p>
          <w:p w14:paraId="6CED8029" w14:textId="3235CCBB" w:rsidR="00F92043" w:rsidRDefault="00F92043" w:rsidP="00891396">
            <w:pPr>
              <w:jc w:val="both"/>
              <w:rPr>
                <w:rFonts w:ascii="DINPro-Regular" w:eastAsia="Garamond" w:hAnsi="DINPro-Regular" w:cs="Garamond"/>
              </w:rPr>
            </w:pPr>
            <w:r>
              <w:rPr>
                <w:rFonts w:ascii="DINPro-Regular" w:eastAsia="Garamond" w:hAnsi="DINPro-Regular" w:cs="Garamond"/>
              </w:rPr>
              <w:t xml:space="preserve">                                                                      </w:t>
            </w:r>
          </w:p>
          <w:p w14:paraId="23C4E121" w14:textId="77777777" w:rsidR="00F92043" w:rsidRDefault="00F92043" w:rsidP="00891396">
            <w:pPr>
              <w:jc w:val="both"/>
              <w:rPr>
                <w:rFonts w:ascii="DINPro-Regular" w:eastAsia="Garamond" w:hAnsi="DINPro-Regular" w:cs="Garamond"/>
              </w:rPr>
            </w:pPr>
          </w:p>
          <w:p w14:paraId="5EAE75C7" w14:textId="77777777" w:rsidR="00F92043" w:rsidRDefault="00F92043" w:rsidP="00891396">
            <w:pPr>
              <w:jc w:val="both"/>
              <w:rPr>
                <w:rFonts w:ascii="DINPro-Regular" w:eastAsia="Garamond" w:hAnsi="DINPro-Regular" w:cs="Garamond"/>
              </w:rPr>
            </w:pPr>
          </w:p>
          <w:p w14:paraId="12B434C9" w14:textId="5E97F4FF" w:rsidR="000865A9" w:rsidRPr="00073B20" w:rsidRDefault="00F92043" w:rsidP="00891396">
            <w:pPr>
              <w:jc w:val="both"/>
              <w:rPr>
                <w:rFonts w:ascii="DINPro-Regular" w:eastAsia="Garamond" w:hAnsi="DINPro-Regular" w:cs="Garamond"/>
              </w:rPr>
            </w:pPr>
            <w:r>
              <w:rPr>
                <w:rFonts w:ascii="DINPro-Regular" w:eastAsia="Garamond" w:hAnsi="DINPro-Regular" w:cs="Garamond"/>
              </w:rPr>
              <w:t xml:space="preserve">                                                                          </w:t>
            </w:r>
            <w:r w:rsidR="00946A52">
              <w:rPr>
                <w:rFonts w:ascii="DINPro-Regular" w:eastAsia="Garamond" w:hAnsi="DINPro-Regular" w:cs="Garamond"/>
              </w:rPr>
              <w:t>V.V.</w:t>
            </w:r>
          </w:p>
        </w:tc>
        <w:tc>
          <w:tcPr>
            <w:tcW w:w="4675" w:type="dxa"/>
          </w:tcPr>
          <w:p w14:paraId="0644974E" w14:textId="68EB52C9" w:rsidR="000865A9" w:rsidRPr="00E4270A" w:rsidRDefault="000865A9" w:rsidP="003D2DFC">
            <w:pPr>
              <w:pStyle w:val="Normal1"/>
              <w:jc w:val="both"/>
              <w:rPr>
                <w:rFonts w:ascii="DINPro-Regular" w:eastAsia="Garamond" w:hAnsi="DINPro-Regular" w:cs="Garamond"/>
                <w:sz w:val="22"/>
                <w:szCs w:val="22"/>
              </w:rPr>
            </w:pPr>
            <w:r w:rsidRPr="00E4270A">
              <w:rPr>
                <w:rFonts w:ascii="DINPro-Regular" w:eastAsia="Garamond" w:hAnsi="DINPro-Regular" w:cs="Garamond"/>
                <w:sz w:val="22"/>
                <w:szCs w:val="22"/>
              </w:rPr>
              <w:lastRenderedPageBreak/>
              <w:t>Pursuant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Regular" w:hAnsi="DINPro-Regular"/>
                <w:lang w:val="en"/>
              </w:rPr>
            </w:pPr>
          </w:p>
          <w:p w14:paraId="36AB2AF1" w14:textId="77777777" w:rsidR="00705ECE" w:rsidRDefault="00705ECE" w:rsidP="000865A9">
            <w:pPr>
              <w:jc w:val="center"/>
              <w:rPr>
                <w:rStyle w:val="jlqj4b"/>
                <w:rFonts w:ascii="DINPro-Regular" w:hAnsi="DINPro-Regular"/>
                <w:sz w:val="28"/>
                <w:szCs w:val="28"/>
                <w:lang w:val="en"/>
              </w:rPr>
            </w:pPr>
            <w:r>
              <w:rPr>
                <w:rStyle w:val="jlqj4b"/>
                <w:rFonts w:ascii="DINPro-Regular" w:hAnsi="DINPro-Regular"/>
                <w:sz w:val="28"/>
                <w:szCs w:val="28"/>
                <w:lang w:val="en"/>
              </w:rPr>
              <w:t xml:space="preserve">FIXED / </w:t>
            </w:r>
            <w:proofErr w:type="gramStart"/>
            <w:r>
              <w:rPr>
                <w:rStyle w:val="jlqj4b"/>
                <w:rFonts w:ascii="DINPro-Regular" w:hAnsi="DINPro-Regular"/>
                <w:sz w:val="28"/>
                <w:szCs w:val="28"/>
                <w:lang w:val="en"/>
              </w:rPr>
              <w:t>NON FIXED</w:t>
            </w:r>
            <w:proofErr w:type="gramEnd"/>
            <w:r>
              <w:rPr>
                <w:rStyle w:val="jlqj4b"/>
                <w:rFonts w:ascii="DINPro-Regular" w:hAnsi="DINPro-Regular"/>
                <w:sz w:val="28"/>
                <w:szCs w:val="28"/>
                <w:lang w:val="en"/>
              </w:rPr>
              <w:t xml:space="preserve"> </w:t>
            </w:r>
          </w:p>
          <w:p w14:paraId="106D3B12" w14:textId="4275A797" w:rsidR="000865A9" w:rsidRDefault="00705ECE" w:rsidP="000865A9">
            <w:pPr>
              <w:jc w:val="center"/>
              <w:rPr>
                <w:rStyle w:val="jlqj4b"/>
                <w:rFonts w:ascii="DINPro-Regular" w:hAnsi="DINPro-Regular"/>
                <w:sz w:val="28"/>
                <w:szCs w:val="28"/>
                <w:lang w:val="en"/>
              </w:rPr>
            </w:pPr>
            <w:r>
              <w:rPr>
                <w:rStyle w:val="jlqj4b"/>
                <w:rFonts w:ascii="DINPro-Regular" w:hAnsi="DINPro-Regular"/>
                <w:sz w:val="28"/>
                <w:szCs w:val="28"/>
                <w:lang w:val="en"/>
              </w:rPr>
              <w:t xml:space="preserve">TERM </w:t>
            </w:r>
            <w:r w:rsidR="000865A9">
              <w:rPr>
                <w:rStyle w:val="jlqj4b"/>
                <w:rFonts w:ascii="DINPro-Regular" w:hAnsi="DINPro-Regular"/>
                <w:sz w:val="28"/>
                <w:szCs w:val="28"/>
                <w:lang w:val="en"/>
              </w:rPr>
              <w:t>EMPLOYMENT</w:t>
            </w:r>
            <w:r w:rsidR="000865A9" w:rsidRPr="00855A6B">
              <w:rPr>
                <w:rStyle w:val="jlqj4b"/>
                <w:rFonts w:ascii="DINPro-Regular" w:hAnsi="DINPro-Regular"/>
                <w:sz w:val="28"/>
                <w:szCs w:val="28"/>
                <w:lang w:val="en"/>
              </w:rPr>
              <w:t xml:space="preserve"> CONTRACT </w:t>
            </w:r>
          </w:p>
          <w:p w14:paraId="4669BFA7" w14:textId="6E65A11D" w:rsidR="000865A9" w:rsidRDefault="000865A9" w:rsidP="00705ECE">
            <w:pPr>
              <w:jc w:val="center"/>
              <w:rPr>
                <w:rStyle w:val="jlqj4b"/>
                <w:rFonts w:ascii="DINPro-Regular" w:hAnsi="DINPro-Regular"/>
                <w:sz w:val="28"/>
                <w:szCs w:val="28"/>
                <w:lang w:val="en"/>
              </w:rPr>
            </w:pPr>
            <w:r w:rsidRPr="00855A6B">
              <w:rPr>
                <w:rStyle w:val="jlqj4b"/>
                <w:rFonts w:ascii="DINPro-Regular" w:hAnsi="DINPro-Regular"/>
                <w:sz w:val="28"/>
                <w:szCs w:val="28"/>
                <w:lang w:val="en"/>
              </w:rPr>
              <w:t xml:space="preserve"> </w:t>
            </w:r>
          </w:p>
          <w:p w14:paraId="61EA4B86" w14:textId="77777777" w:rsidR="000865A9" w:rsidRPr="004C60B2" w:rsidRDefault="000865A9" w:rsidP="000865A9">
            <w:pPr>
              <w:rPr>
                <w:rStyle w:val="jlqj4b"/>
                <w:rFonts w:ascii="DINPro-Regular" w:hAnsi="DINPro-Regular"/>
                <w:lang w:val="en"/>
              </w:rPr>
            </w:pPr>
          </w:p>
          <w:p w14:paraId="064116F8" w14:textId="77777777" w:rsidR="00E4270A" w:rsidRDefault="00E4270A" w:rsidP="000865A9">
            <w:pPr>
              <w:jc w:val="center"/>
              <w:rPr>
                <w:rStyle w:val="jlqj4b"/>
                <w:rFonts w:ascii="DINPro-Regular" w:hAnsi="DINPro-Regular"/>
                <w:b/>
                <w:bCs/>
                <w:lang w:val="en"/>
              </w:rPr>
            </w:pPr>
          </w:p>
          <w:p w14:paraId="7460360F" w14:textId="4AB46986" w:rsidR="000865A9" w:rsidRPr="001C1267" w:rsidRDefault="000865A9" w:rsidP="000865A9">
            <w:pPr>
              <w:jc w:val="center"/>
              <w:rPr>
                <w:rStyle w:val="jlqj4b"/>
                <w:rFonts w:ascii="DINPro-Regular" w:hAnsi="DINPro-Regular"/>
                <w:b/>
                <w:bCs/>
                <w:lang w:val="en"/>
              </w:rPr>
            </w:pPr>
            <w:r w:rsidRPr="001C1267">
              <w:rPr>
                <w:rStyle w:val="jlqj4b"/>
                <w:rFonts w:ascii="DINPro-Regular" w:hAnsi="DINPro-Regular"/>
                <w:b/>
                <w:bCs/>
                <w:lang w:val="en"/>
              </w:rPr>
              <w:t>Article 1</w:t>
            </w:r>
          </w:p>
          <w:p w14:paraId="72167EB8" w14:textId="0A1AE10B" w:rsidR="00DF55DD" w:rsidRPr="00E4270A" w:rsidRDefault="000865A9" w:rsidP="00E4270A">
            <w:pPr>
              <w:jc w:val="center"/>
              <w:rPr>
                <w:rStyle w:val="jlqj4b"/>
                <w:rFonts w:ascii="DINPro-Regular" w:hAnsi="DINPro-Regular"/>
                <w:b/>
                <w:bCs/>
                <w:lang w:val="en"/>
              </w:rPr>
            </w:pPr>
            <w:r w:rsidRPr="001C1267">
              <w:rPr>
                <w:rStyle w:val="jlqj4b"/>
                <w:rFonts w:ascii="DINPro-Regular" w:hAnsi="DINPro-Regular"/>
                <w:b/>
                <w:bCs/>
                <w:lang w:val="en"/>
              </w:rPr>
              <w:t>Contracting parties</w:t>
            </w:r>
          </w:p>
          <w:p w14:paraId="6189A2D5" w14:textId="64001445" w:rsidR="000865A9" w:rsidRDefault="000865A9" w:rsidP="000865A9">
            <w:pPr>
              <w:rPr>
                <w:rStyle w:val="jlqj4b"/>
                <w:rFonts w:ascii="DINPro-Regular" w:hAnsi="DINPro-Regular"/>
                <w:lang w:val="en"/>
              </w:rPr>
            </w:pPr>
            <w:r w:rsidRPr="00855A6B">
              <w:rPr>
                <w:rStyle w:val="jlqj4b"/>
                <w:rFonts w:ascii="DINPro-Regular" w:hAnsi="DINPro-Regular"/>
                <w:lang w:val="en"/>
              </w:rPr>
              <w:t xml:space="preserve">With this Contract: </w:t>
            </w:r>
          </w:p>
          <w:p w14:paraId="2CE5CEC9" w14:textId="77777777" w:rsidR="00DF55DD" w:rsidRDefault="00DF55DD" w:rsidP="00B149BE">
            <w:pPr>
              <w:jc w:val="both"/>
              <w:rPr>
                <w:rStyle w:val="jlqj4b"/>
                <w:rFonts w:ascii="DINPro-Regular" w:hAnsi="DINPro-Regular"/>
                <w:lang w:val="en"/>
              </w:rPr>
            </w:pPr>
          </w:p>
          <w:p w14:paraId="159B448C" w14:textId="103FDD39" w:rsidR="00A1590F" w:rsidRDefault="000865A9" w:rsidP="00B149BE">
            <w:pPr>
              <w:jc w:val="both"/>
              <w:rPr>
                <w:rStyle w:val="jlqj4b"/>
                <w:rFonts w:ascii="DINPro-Regular" w:hAnsi="DINPro-Regular"/>
                <w:lang w:val="en"/>
              </w:rPr>
            </w:pPr>
            <w:r w:rsidRPr="003D2DFC">
              <w:rPr>
                <w:rStyle w:val="jlqj4b"/>
                <w:rFonts w:ascii="DINPro-Regular" w:hAnsi="DINPro-Regular"/>
                <w:b/>
                <w:bCs/>
                <w:lang w:val="en"/>
              </w:rPr>
              <w:t xml:space="preserve">E-TECH </w:t>
            </w:r>
            <w:r w:rsidR="003D2DFC" w:rsidRPr="003D2DFC">
              <w:rPr>
                <w:rStyle w:val="jlqj4b"/>
                <w:rFonts w:ascii="DINPro-Regular" w:hAnsi="DINPro-Regular"/>
                <w:b/>
                <w:bCs/>
                <w:lang w:val="en"/>
              </w:rPr>
              <w:t>LLC</w:t>
            </w:r>
            <w:r w:rsidRPr="00855A6B">
              <w:rPr>
                <w:rStyle w:val="jlqj4b"/>
                <w:rFonts w:ascii="DINPro-Regular" w:hAnsi="DINPro-Regular"/>
                <w:lang w:val="en"/>
              </w:rPr>
              <w:t xml:space="preserve"> with business number 810013673, with address: </w:t>
            </w:r>
            <w:r w:rsidR="00DF6144">
              <w:rPr>
                <w:rStyle w:val="jlqj4b"/>
                <w:rFonts w:ascii="DINPro-Regular" w:hAnsi="DINPro-Regular"/>
                <w:lang w:val="en"/>
              </w:rPr>
              <w:t>Street</w:t>
            </w:r>
            <w:r w:rsidR="00DF6144" w:rsidRPr="00855A6B">
              <w:rPr>
                <w:rStyle w:val="jlqj4b"/>
                <w:rFonts w:ascii="DINPro-Regular" w:hAnsi="DINPro-Regular"/>
                <w:lang w:val="en"/>
              </w:rPr>
              <w:t xml:space="preserve"> </w:t>
            </w:r>
            <w:r w:rsidR="00DF6144">
              <w:rPr>
                <w:rStyle w:val="jlqj4b"/>
                <w:rFonts w:ascii="DINPro-Regular" w:hAnsi="DINPro-Regular"/>
                <w:lang w:val="en"/>
              </w:rPr>
              <w:t>“</w:t>
            </w:r>
            <w:proofErr w:type="spellStart"/>
            <w:r w:rsidR="00DF6144">
              <w:rPr>
                <w:rStyle w:val="jlqj4b"/>
                <w:rFonts w:ascii="DINPro-Regular" w:hAnsi="DINPro-Regular"/>
                <w:lang w:val="en"/>
              </w:rPr>
              <w:t>Xhevdet</w:t>
            </w:r>
            <w:proofErr w:type="spellEnd"/>
            <w:r w:rsidR="00DF6144">
              <w:rPr>
                <w:rStyle w:val="jlqj4b"/>
                <w:rFonts w:ascii="DINPro-Regular" w:hAnsi="DINPro-Regular"/>
                <w:lang w:val="en"/>
              </w:rPr>
              <w:t xml:space="preserve"> Doda”, Floor 3</w:t>
            </w:r>
            <w:r w:rsidR="00DF6144" w:rsidRPr="00855A6B">
              <w:rPr>
                <w:rStyle w:val="jlqj4b"/>
                <w:rFonts w:ascii="DINPro-Regular" w:hAnsi="DINPro-Regular"/>
                <w:lang w:val="en"/>
              </w:rPr>
              <w:t>,</w:t>
            </w:r>
            <w:r w:rsidR="00DF6144">
              <w:rPr>
                <w:rStyle w:val="jlqj4b"/>
                <w:rFonts w:ascii="DINPro-Regular" w:hAnsi="DINPro-Regular"/>
                <w:lang w:val="en"/>
              </w:rPr>
              <w:t xml:space="preserve"> No. 11</w:t>
            </w:r>
            <w:r w:rsidRPr="00855A6B">
              <w:rPr>
                <w:rStyle w:val="jlqj4b"/>
                <w:rFonts w:ascii="DINPro-Regular" w:hAnsi="DINPro-Regular"/>
                <w:lang w:val="en"/>
              </w:rPr>
              <w:t xml:space="preserve">, 10000 Prishtina, Republic of Kosovo, represented by </w:t>
            </w:r>
            <w:r w:rsidRPr="003D2DFC">
              <w:rPr>
                <w:rStyle w:val="jlqj4b"/>
                <w:rFonts w:ascii="DINPro-Regular" w:hAnsi="DINPro-Regular"/>
                <w:b/>
                <w:bCs/>
                <w:lang w:val="en"/>
              </w:rPr>
              <w:t>Rifat Morina</w:t>
            </w:r>
            <w:r w:rsidRPr="00855A6B">
              <w:rPr>
                <w:rStyle w:val="jlqj4b"/>
                <w:rFonts w:ascii="DINPro-Regular" w:hAnsi="DINPro-Regular"/>
                <w:lang w:val="en"/>
              </w:rPr>
              <w:t xml:space="preserve">, with personal number </w:t>
            </w:r>
            <w:r w:rsidRPr="003D2DFC">
              <w:rPr>
                <w:rStyle w:val="jlqj4b"/>
                <w:rFonts w:ascii="DINPro-Regular" w:hAnsi="DINPro-Regular"/>
                <w:b/>
                <w:bCs/>
                <w:lang w:val="en"/>
              </w:rPr>
              <w:t>1500516697</w:t>
            </w:r>
            <w:r w:rsidRPr="00855A6B">
              <w:rPr>
                <w:rStyle w:val="jlqj4b"/>
                <w:rFonts w:ascii="DINPro-Regular" w:hAnsi="DINPro-Regular"/>
                <w:lang w:val="en"/>
              </w:rPr>
              <w:t>, hereinafter</w:t>
            </w:r>
            <w:r>
              <w:rPr>
                <w:rStyle w:val="jlqj4b"/>
                <w:rFonts w:ascii="DINPro-Regular" w:hAnsi="DINPro-Regular"/>
                <w:lang w:val="en"/>
              </w:rPr>
              <w:t xml:space="preserve"> the</w:t>
            </w:r>
            <w:r w:rsidRPr="00855A6B">
              <w:rPr>
                <w:rStyle w:val="jlqj4b"/>
                <w:rFonts w:ascii="DINPro-Regular" w:hAnsi="DINPro-Regular"/>
                <w:lang w:val="en"/>
              </w:rPr>
              <w:t xml:space="preserve"> </w:t>
            </w:r>
            <w:r>
              <w:rPr>
                <w:rStyle w:val="jlqj4b"/>
                <w:rFonts w:ascii="DINPro-Regular" w:hAnsi="DINPro-Regular"/>
                <w:lang w:val="en"/>
              </w:rPr>
              <w:t>"</w:t>
            </w:r>
            <w:r w:rsidRPr="00855A6B">
              <w:rPr>
                <w:rStyle w:val="jlqj4b"/>
                <w:rFonts w:ascii="DINPro-Regular" w:hAnsi="DINPro-Regular"/>
                <w:lang w:val="en"/>
              </w:rPr>
              <w:t>Employer</w:t>
            </w:r>
            <w:r>
              <w:rPr>
                <w:rStyle w:val="jlqj4b"/>
                <w:rFonts w:ascii="DINPro-Regular" w:hAnsi="DINPro-Regular"/>
                <w:lang w:val="en"/>
              </w:rPr>
              <w:t>”</w:t>
            </w:r>
          </w:p>
          <w:p w14:paraId="71520883" w14:textId="77777777" w:rsidR="00EB65FB" w:rsidRDefault="00EB65FB" w:rsidP="00B149BE">
            <w:pPr>
              <w:jc w:val="both"/>
              <w:rPr>
                <w:rStyle w:val="jlqj4b"/>
                <w:rFonts w:ascii="DINPro-Regular" w:hAnsi="DINPro-Regular"/>
                <w:lang w:val="en"/>
              </w:rPr>
            </w:pPr>
          </w:p>
          <w:p w14:paraId="33E9E359" w14:textId="4B479E93" w:rsidR="000865A9" w:rsidRDefault="006A201C" w:rsidP="00B149BE">
            <w:pPr>
              <w:jc w:val="both"/>
              <w:rPr>
                <w:rStyle w:val="jlqj4b"/>
                <w:rFonts w:ascii="DINPro-Regular" w:hAnsi="DINPro-Regular"/>
                <w:lang w:val="en"/>
              </w:rPr>
            </w:pPr>
            <w:r>
              <w:rPr>
                <w:rStyle w:val="jlqj4b"/>
                <w:rFonts w:ascii="DINPro-Regular" w:hAnsi="DINPro-Regular"/>
                <w:lang w:val="en"/>
              </w:rPr>
              <w:t>enter</w:t>
            </w:r>
            <w:r w:rsidR="000865A9" w:rsidRPr="00855A6B">
              <w:rPr>
                <w:rStyle w:val="jlqj4b"/>
                <w:rFonts w:ascii="DINPro-Regular" w:hAnsi="DINPro-Regular"/>
                <w:lang w:val="en"/>
              </w:rPr>
              <w:t xml:space="preserve"> into an employment contract with:</w:t>
            </w:r>
          </w:p>
          <w:p w14:paraId="1142C1C3" w14:textId="77777777" w:rsidR="008C2C16" w:rsidRDefault="008C2C16" w:rsidP="000865A9">
            <w:pPr>
              <w:rPr>
                <w:rStyle w:val="jlqj4b"/>
                <w:rFonts w:ascii="DINPro-Regular" w:hAnsi="DINPro-Regular"/>
                <w:lang w:val="en"/>
              </w:rPr>
            </w:pPr>
          </w:p>
          <w:p w14:paraId="2EC3908B" w14:textId="4C86E926" w:rsidR="000865A9" w:rsidRDefault="00D66C8F" w:rsidP="00B149BE">
            <w:pPr>
              <w:jc w:val="both"/>
              <w:rPr>
                <w:rStyle w:val="jlqj4b"/>
                <w:rFonts w:ascii="DINPro-Regular" w:hAnsi="DINPro-Regular"/>
                <w:lang w:val="en"/>
              </w:rPr>
            </w:pPr>
            <w:r w:rsidRPr="00D66C8F">
              <w:rPr>
                <w:rStyle w:val="jlqj4b"/>
                <w:rFonts w:ascii="DINPro-Regular" w:hAnsi="DINPro-Regular"/>
                <w:b/>
                <w:bCs/>
                <w:highlight w:val="yellow"/>
                <w:lang w:val="en"/>
              </w:rPr>
              <w:t>XXXXXX</w:t>
            </w:r>
            <w:r w:rsidR="000865A9" w:rsidRPr="001C1267">
              <w:rPr>
                <w:rStyle w:val="jlqj4b"/>
                <w:rFonts w:ascii="DINPro-Regular" w:hAnsi="DINPro-Regular"/>
                <w:lang w:val="en"/>
              </w:rPr>
              <w:t xml:space="preserve"> with personal number</w:t>
            </w:r>
            <w:r>
              <w:rPr>
                <w:rFonts w:eastAsia="Garamond" w:cs="Garamond"/>
                <w:b/>
                <w:bCs/>
              </w:rPr>
              <w:t xml:space="preserve"> </w:t>
            </w:r>
            <w:r w:rsidRPr="00D66C8F">
              <w:rPr>
                <w:rFonts w:eastAsia="Garamond" w:cs="Garamond"/>
                <w:b/>
                <w:bCs/>
                <w:highlight w:val="yellow"/>
              </w:rPr>
              <w:t>XXXX</w:t>
            </w:r>
            <w:r w:rsidR="000865A9" w:rsidRPr="001C1267">
              <w:rPr>
                <w:rStyle w:val="jlqj4b"/>
                <w:rFonts w:ascii="DINPro-Regular" w:hAnsi="DINPro-Regular"/>
                <w:lang w:val="en"/>
              </w:rPr>
              <w:t xml:space="preserve"> born on </w:t>
            </w:r>
            <w:r w:rsidRPr="00D66C8F">
              <w:rPr>
                <w:rFonts w:eastAsia="Garamond" w:cs="Garamond"/>
                <w:b/>
                <w:bCs/>
                <w:highlight w:val="yellow"/>
              </w:rPr>
              <w:t>XXXX</w:t>
            </w:r>
            <w:r w:rsidR="000865A9" w:rsidRPr="001C1267">
              <w:rPr>
                <w:rStyle w:val="jlqj4b"/>
                <w:rFonts w:ascii="DINPro-Regular" w:hAnsi="DINPro-Regular"/>
                <w:lang w:val="en"/>
              </w:rPr>
              <w:t>, in</w:t>
            </w:r>
            <w:r>
              <w:rPr>
                <w:rStyle w:val="jlqj4b"/>
                <w:rFonts w:ascii="DINPro-Regular" w:hAnsi="DINPro-Regular"/>
                <w:lang w:val="en"/>
              </w:rPr>
              <w:t xml:space="preserve"> </w:t>
            </w:r>
            <w:r w:rsidRPr="00D66C8F">
              <w:rPr>
                <w:rStyle w:val="jlqj4b"/>
                <w:rFonts w:ascii="DINPro-Regular" w:hAnsi="DINPro-Regular"/>
                <w:highlight w:val="yellow"/>
                <w:lang w:val="en"/>
              </w:rPr>
              <w:t>XXXX</w:t>
            </w:r>
            <w:r w:rsidR="000865A9" w:rsidRPr="001C1267">
              <w:rPr>
                <w:rStyle w:val="jlqj4b"/>
                <w:rFonts w:ascii="DINPro-Regular" w:hAnsi="DINPro-Regular"/>
                <w:lang w:val="en"/>
              </w:rPr>
              <w:t xml:space="preserve">, with address </w:t>
            </w:r>
            <w:r w:rsidRPr="00D66C8F">
              <w:rPr>
                <w:rStyle w:val="jlqj4b"/>
                <w:rFonts w:ascii="DINPro-Regular" w:hAnsi="DINPro-Regular"/>
                <w:highlight w:val="yellow"/>
                <w:lang w:val="en"/>
              </w:rPr>
              <w:t>XXXX</w:t>
            </w:r>
            <w:r w:rsidR="000865A9" w:rsidRPr="001C1267">
              <w:rPr>
                <w:rStyle w:val="jlqj4b"/>
                <w:rFonts w:ascii="DINPro-Regular" w:hAnsi="DINPro-Regular"/>
                <w:lang w:val="en"/>
              </w:rPr>
              <w:t>, Republic of Kosovo, hereinafter ‘Employee’.</w:t>
            </w:r>
          </w:p>
          <w:p w14:paraId="3707EE87" w14:textId="77777777" w:rsidR="00E4270A" w:rsidRDefault="00E4270A" w:rsidP="008C2C16">
            <w:pPr>
              <w:rPr>
                <w:rStyle w:val="jlqj4b"/>
                <w:rFonts w:ascii="DINPro-Regular" w:hAnsi="DINPro-Regular"/>
                <w:b/>
                <w:bCs/>
                <w:lang w:val="en"/>
              </w:rPr>
            </w:pPr>
          </w:p>
          <w:p w14:paraId="7EA15F70" w14:textId="44381845" w:rsidR="000865A9" w:rsidRPr="001C1267" w:rsidRDefault="000865A9" w:rsidP="000865A9">
            <w:pPr>
              <w:jc w:val="center"/>
              <w:rPr>
                <w:rStyle w:val="jlqj4b"/>
                <w:rFonts w:ascii="DINPro-Regular" w:hAnsi="DINPro-Regular"/>
                <w:b/>
                <w:bCs/>
                <w:lang w:val="en"/>
              </w:rPr>
            </w:pPr>
            <w:r w:rsidRPr="001C1267">
              <w:rPr>
                <w:rStyle w:val="jlqj4b"/>
                <w:rFonts w:ascii="DINPro-Regular" w:hAnsi="DINPro-Regular"/>
                <w:b/>
                <w:bCs/>
                <w:lang w:val="en"/>
              </w:rPr>
              <w:t>Article 2</w:t>
            </w:r>
          </w:p>
          <w:p w14:paraId="0FD7423A" w14:textId="77777777" w:rsidR="000865A9" w:rsidRPr="001C1267" w:rsidRDefault="000865A9" w:rsidP="00B149BE">
            <w:pPr>
              <w:jc w:val="center"/>
              <w:rPr>
                <w:rStyle w:val="jlqj4b"/>
                <w:rFonts w:ascii="DINPro-Regular" w:hAnsi="DINPro-Regular"/>
                <w:b/>
                <w:bCs/>
                <w:lang w:val="en"/>
              </w:rPr>
            </w:pPr>
            <w:r w:rsidRPr="001C1267">
              <w:rPr>
                <w:rStyle w:val="jlqj4b"/>
                <w:rFonts w:ascii="DINPro-Regular" w:hAnsi="DINPro-Regular"/>
                <w:b/>
                <w:bCs/>
                <w:lang w:val="en"/>
              </w:rPr>
              <w:t>Position and job duties</w:t>
            </w:r>
          </w:p>
          <w:p w14:paraId="50146C55" w14:textId="3DC2D4EB" w:rsidR="000865A9" w:rsidRDefault="000865A9" w:rsidP="00B149BE">
            <w:pPr>
              <w:jc w:val="both"/>
              <w:rPr>
                <w:rStyle w:val="jlqj4b"/>
                <w:rFonts w:ascii="DINPro-Regular" w:hAnsi="DINPro-Regular"/>
                <w:lang w:val="en"/>
              </w:rPr>
            </w:pPr>
            <w:r w:rsidRPr="001C1267">
              <w:rPr>
                <w:rStyle w:val="jlqj4b"/>
                <w:rFonts w:ascii="DINPro-Regular" w:hAnsi="DINPro-Regular"/>
                <w:lang w:val="en"/>
              </w:rPr>
              <w:t>2.1.</w:t>
            </w:r>
            <w:r w:rsidRPr="001C1267">
              <w:rPr>
                <w:rStyle w:val="viiyi"/>
                <w:rFonts w:ascii="DINPro-Regular" w:hAnsi="DINPro-Regular"/>
                <w:lang w:val="en"/>
              </w:rPr>
              <w:t xml:space="preserve"> </w:t>
            </w:r>
            <w:r w:rsidRPr="001C1267">
              <w:rPr>
                <w:rStyle w:val="jlqj4b"/>
                <w:rFonts w:ascii="DINPro-Regular" w:hAnsi="DINPro-Regular"/>
                <w:lang w:val="en"/>
              </w:rPr>
              <w:t>The employee is appointed to position</w:t>
            </w:r>
            <w:r w:rsidR="00D66C8F">
              <w:rPr>
                <w:rStyle w:val="jlqj4b"/>
                <w:rFonts w:ascii="DINPro-Regular" w:hAnsi="DINPro-Regular"/>
                <w:lang w:val="en"/>
              </w:rPr>
              <w:t xml:space="preserve"> </w:t>
            </w:r>
            <w:r w:rsidR="00D66C8F" w:rsidRPr="00D66C8F">
              <w:rPr>
                <w:rStyle w:val="jlqj4b"/>
                <w:rFonts w:ascii="DINPro-Regular" w:hAnsi="DINPro-Regular"/>
                <w:highlight w:val="yellow"/>
                <w:lang w:val="en"/>
              </w:rPr>
              <w:t>XXXX</w:t>
            </w:r>
            <w:r w:rsidR="00B10C53">
              <w:rPr>
                <w:rStyle w:val="jlqj4b"/>
                <w:rFonts w:ascii="DINPro-Regular" w:hAnsi="DINPro-Regular"/>
                <w:b/>
                <w:bCs/>
                <w:lang w:val="en"/>
              </w:rPr>
              <w:t>.</w:t>
            </w:r>
          </w:p>
          <w:p w14:paraId="3A8CDABC" w14:textId="00E11F97" w:rsidR="000865A9" w:rsidRDefault="000865A9" w:rsidP="00B149BE">
            <w:pPr>
              <w:jc w:val="both"/>
              <w:rPr>
                <w:rStyle w:val="jlqj4b"/>
                <w:rFonts w:ascii="DINPro-Regular" w:hAnsi="DINPro-Regular"/>
                <w:lang w:val="en"/>
              </w:rPr>
            </w:pPr>
            <w:r w:rsidRPr="001C1267">
              <w:rPr>
                <w:rStyle w:val="jlqj4b"/>
                <w:rFonts w:ascii="DINPro-Regular" w:hAnsi="DINPro-Regular"/>
                <w:lang w:val="en"/>
              </w:rPr>
              <w:t>2.2.</w:t>
            </w:r>
            <w:r w:rsidRPr="001C1267">
              <w:rPr>
                <w:rStyle w:val="viiyi"/>
                <w:rFonts w:ascii="DINPro-Regular" w:hAnsi="DINPro-Regular"/>
                <w:lang w:val="en"/>
              </w:rPr>
              <w:t xml:space="preserve"> </w:t>
            </w:r>
            <w:r w:rsidRPr="001C1267">
              <w:rPr>
                <w:rStyle w:val="jlqj4b"/>
                <w:rFonts w:ascii="DINPro-Regular" w:hAnsi="DINPro-Regular"/>
                <w:lang w:val="en"/>
              </w:rPr>
              <w:t>The job description is given in the annex to this contract - form F-</w:t>
            </w:r>
            <w:r w:rsidR="00D66C8F">
              <w:rPr>
                <w:rStyle w:val="jlqj4b"/>
                <w:rFonts w:ascii="DINPro-Regular" w:hAnsi="DINPro-Regular"/>
                <w:lang w:val="en"/>
              </w:rPr>
              <w:t>XXXX</w:t>
            </w:r>
            <w:r w:rsidR="00DF323C">
              <w:rPr>
                <w:rStyle w:val="jlqj4b"/>
                <w:rFonts w:ascii="DINPro-Regular" w:hAnsi="DINPro-Regular"/>
                <w:lang w:val="en"/>
              </w:rPr>
              <w:t>.</w:t>
            </w:r>
          </w:p>
          <w:p w14:paraId="56B7FC87" w14:textId="77777777" w:rsidR="00E4270A" w:rsidRDefault="00E4270A" w:rsidP="00B149BE">
            <w:pPr>
              <w:jc w:val="both"/>
              <w:rPr>
                <w:rStyle w:val="jlqj4b"/>
                <w:rFonts w:ascii="DINPro-Regular" w:hAnsi="DINPro-Regular"/>
                <w:b/>
                <w:bCs/>
                <w:lang w:val="en"/>
              </w:rPr>
            </w:pPr>
          </w:p>
          <w:p w14:paraId="1D32EE22" w14:textId="77777777" w:rsidR="00B149BE" w:rsidRDefault="00B149BE" w:rsidP="000865A9">
            <w:pPr>
              <w:jc w:val="center"/>
              <w:rPr>
                <w:rStyle w:val="jlqj4b"/>
                <w:rFonts w:ascii="DINPro-Regular" w:hAnsi="DINPro-Regular"/>
                <w:b/>
                <w:bCs/>
                <w:lang w:val="en"/>
              </w:rPr>
            </w:pPr>
          </w:p>
          <w:p w14:paraId="2CAE19A5" w14:textId="312CC29E" w:rsidR="000865A9" w:rsidRPr="001C1267" w:rsidRDefault="000865A9" w:rsidP="000865A9">
            <w:pPr>
              <w:jc w:val="center"/>
              <w:rPr>
                <w:rStyle w:val="jlqj4b"/>
                <w:rFonts w:ascii="DINPro-Regular" w:hAnsi="DINPro-Regular"/>
                <w:b/>
                <w:bCs/>
                <w:lang w:val="en"/>
              </w:rPr>
            </w:pPr>
            <w:r w:rsidRPr="001C1267">
              <w:rPr>
                <w:rStyle w:val="jlqj4b"/>
                <w:rFonts w:ascii="DINPro-Regular" w:hAnsi="DINPro-Regular"/>
                <w:b/>
                <w:bCs/>
                <w:lang w:val="en"/>
              </w:rPr>
              <w:t>Article 3</w:t>
            </w:r>
          </w:p>
          <w:p w14:paraId="2B8BF648" w14:textId="6E51E548" w:rsidR="000865A9" w:rsidRPr="00E774E3" w:rsidRDefault="000865A9" w:rsidP="003D2DFC">
            <w:pPr>
              <w:jc w:val="center"/>
              <w:rPr>
                <w:rFonts w:ascii="DINPro-Regular" w:hAnsi="DINPro-Regular"/>
                <w:sz w:val="28"/>
                <w:szCs w:val="28"/>
                <w:lang w:val="en"/>
              </w:rPr>
            </w:pPr>
            <w:r w:rsidRPr="001C1267">
              <w:rPr>
                <w:rStyle w:val="jlqj4b"/>
                <w:rFonts w:ascii="DINPro-Regular" w:hAnsi="DINPro-Regular"/>
                <w:b/>
                <w:bCs/>
                <w:lang w:val="en"/>
              </w:rPr>
              <w:t>Location of work performance</w:t>
            </w:r>
          </w:p>
          <w:p w14:paraId="3373E599" w14:textId="47137867" w:rsidR="000865A9" w:rsidRDefault="00A1590F" w:rsidP="00B149BE">
            <w:pPr>
              <w:jc w:val="both"/>
              <w:rPr>
                <w:rStyle w:val="jlqj4b"/>
                <w:rFonts w:ascii="DINPro-Regular" w:hAnsi="DINPro-Regular"/>
                <w:lang w:val="en"/>
              </w:rPr>
            </w:pPr>
            <w:r>
              <w:rPr>
                <w:rStyle w:val="jlqj4b"/>
                <w:rFonts w:ascii="DINPro-Regular" w:hAnsi="DINPro-Regular"/>
                <w:lang w:val="en"/>
              </w:rPr>
              <w:t xml:space="preserve">3.1. </w:t>
            </w:r>
            <w:r w:rsidR="000865A9" w:rsidRPr="004C60B2">
              <w:rPr>
                <w:rStyle w:val="jlqj4b"/>
                <w:rFonts w:ascii="DINPro-Regular" w:hAnsi="DINPro-Regular"/>
                <w:lang w:val="en"/>
              </w:rPr>
              <w:t xml:space="preserve">The permanent location of the work is the main </w:t>
            </w:r>
            <w:r w:rsidR="000865A9">
              <w:rPr>
                <w:rStyle w:val="jlqj4b"/>
                <w:rFonts w:ascii="DINPro-Regular" w:hAnsi="DINPro-Regular"/>
                <w:lang w:val="en"/>
              </w:rPr>
              <w:t>headquarters</w:t>
            </w:r>
            <w:r w:rsidR="000865A9" w:rsidRPr="004C60B2">
              <w:rPr>
                <w:rStyle w:val="jlqj4b"/>
                <w:rFonts w:ascii="DINPro-Regular" w:hAnsi="DINPro-Regular"/>
                <w:lang w:val="en"/>
              </w:rPr>
              <w:t xml:space="preserve"> of the employer. </w:t>
            </w:r>
          </w:p>
          <w:p w14:paraId="617C9801" w14:textId="27777FD9" w:rsidR="003D2DFC" w:rsidRDefault="003D2DFC" w:rsidP="00B149BE">
            <w:pPr>
              <w:jc w:val="both"/>
              <w:rPr>
                <w:rStyle w:val="jlqj4b"/>
                <w:rFonts w:ascii="DINPro-Regular" w:hAnsi="DINPro-Regular"/>
                <w:lang w:val="en"/>
              </w:rPr>
            </w:pPr>
          </w:p>
          <w:p w14:paraId="003BF654" w14:textId="5A3D8534" w:rsidR="000865A9" w:rsidRDefault="000865A9" w:rsidP="00B149BE">
            <w:pPr>
              <w:jc w:val="both"/>
              <w:rPr>
                <w:rStyle w:val="jlqj4b"/>
                <w:rFonts w:ascii="DINPro-Regular" w:hAnsi="DINPro-Regular"/>
                <w:lang w:val="en"/>
              </w:rPr>
            </w:pPr>
            <w:r w:rsidRPr="004C60B2">
              <w:rPr>
                <w:rStyle w:val="jlqj4b"/>
                <w:rFonts w:ascii="DINPro-Regular" w:hAnsi="DINPro-Regular"/>
                <w:lang w:val="en"/>
              </w:rPr>
              <w:t>3.2.</w:t>
            </w:r>
            <w:r w:rsidRPr="004C60B2">
              <w:rPr>
                <w:rStyle w:val="viiyi"/>
                <w:rFonts w:ascii="DINPro-Regular" w:hAnsi="DINPro-Regular"/>
                <w:lang w:val="en"/>
              </w:rPr>
              <w:t xml:space="preserve"> </w:t>
            </w:r>
            <w:r w:rsidR="00A1590F">
              <w:rPr>
                <w:rStyle w:val="jlqj4b"/>
              </w:rPr>
              <w:t>E</w:t>
            </w:r>
            <w:proofErr w:type="spellStart"/>
            <w:r w:rsidRPr="004C60B2">
              <w:rPr>
                <w:rStyle w:val="jlqj4b"/>
                <w:rFonts w:ascii="DINPro-Regular" w:hAnsi="DINPro-Regular"/>
                <w:lang w:val="en"/>
              </w:rPr>
              <w:t>mployee</w:t>
            </w:r>
            <w:proofErr w:type="spellEnd"/>
            <w:r w:rsidRPr="004C60B2">
              <w:rPr>
                <w:rStyle w:val="jlqj4b"/>
                <w:rFonts w:ascii="DINPro-Regular" w:hAnsi="DINPro-Regular"/>
                <w:lang w:val="en"/>
              </w:rPr>
              <w:t xml:space="preserve"> agrees </w:t>
            </w:r>
            <w:r w:rsidR="00A075DC">
              <w:rPr>
                <w:rStyle w:val="jlqj4b"/>
                <w:rFonts w:ascii="DINPro-Regular" w:hAnsi="DINPro-Regular"/>
                <w:lang w:val="en"/>
              </w:rPr>
              <w:t xml:space="preserve">to be </w:t>
            </w:r>
            <w:r w:rsidR="00A075DC" w:rsidRPr="004C60B2">
              <w:rPr>
                <w:rStyle w:val="jlqj4b"/>
                <w:rFonts w:ascii="DINPro-Regular" w:hAnsi="DINPro-Regular"/>
                <w:lang w:val="en"/>
              </w:rPr>
              <w:t>engage</w:t>
            </w:r>
            <w:r w:rsidR="00A075DC">
              <w:rPr>
                <w:rStyle w:val="jlqj4b"/>
                <w:rFonts w:ascii="DINPro-Regular" w:hAnsi="DINPro-Regular"/>
                <w:lang w:val="en"/>
              </w:rPr>
              <w:t>d</w:t>
            </w:r>
            <w:r w:rsidR="00A075DC" w:rsidRPr="004C60B2">
              <w:rPr>
                <w:rStyle w:val="jlqj4b"/>
                <w:rFonts w:ascii="DINPro-Regular" w:hAnsi="DINPro-Regular"/>
                <w:lang w:val="en"/>
              </w:rPr>
              <w:t xml:space="preserve"> and perform work in other locations inside and outside the territory of the Republic of Kosovo</w:t>
            </w:r>
            <w:r w:rsidRPr="004C60B2">
              <w:rPr>
                <w:rStyle w:val="jlqj4b"/>
                <w:rFonts w:ascii="DINPro-Regular" w:hAnsi="DINPro-Regular"/>
                <w:lang w:val="en"/>
              </w:rPr>
              <w:t>, according to the needs and at the request of the employer.</w:t>
            </w:r>
          </w:p>
          <w:p w14:paraId="4E9195AF" w14:textId="77777777" w:rsidR="00A1590F" w:rsidRDefault="00A1590F" w:rsidP="00B149BE">
            <w:pPr>
              <w:jc w:val="both"/>
              <w:rPr>
                <w:rStyle w:val="jlqj4b"/>
                <w:rFonts w:ascii="DINPro-Regular" w:hAnsi="DINPro-Regular"/>
                <w:lang w:val="en"/>
              </w:rPr>
            </w:pPr>
          </w:p>
          <w:p w14:paraId="17659C88" w14:textId="0514228F" w:rsidR="000865A9" w:rsidRPr="00A1590F" w:rsidRDefault="00A1590F" w:rsidP="00A1590F">
            <w:pPr>
              <w:jc w:val="both"/>
              <w:rPr>
                <w:rStyle w:val="jlqj4b"/>
                <w:rFonts w:ascii="DINPro-Regular" w:hAnsi="DINPro-Regular"/>
                <w:lang w:val="en"/>
              </w:rPr>
            </w:pPr>
            <w:r>
              <w:rPr>
                <w:rStyle w:val="jlqj4b"/>
                <w:rFonts w:ascii="DINPro-Regular" w:hAnsi="DINPro-Regular"/>
                <w:lang w:val="en"/>
              </w:rPr>
              <w:lastRenderedPageBreak/>
              <w:t>3.</w:t>
            </w:r>
            <w:proofErr w:type="gramStart"/>
            <w:r>
              <w:rPr>
                <w:rStyle w:val="jlqj4b"/>
                <w:rFonts w:ascii="DINPro-Regular" w:hAnsi="DINPro-Regular"/>
                <w:lang w:val="en"/>
              </w:rPr>
              <w:t>3.</w:t>
            </w:r>
            <w:r w:rsidRPr="00A1590F">
              <w:rPr>
                <w:rStyle w:val="jlqj4b"/>
                <w:rFonts w:ascii="DINPro-Regular" w:hAnsi="DINPro-Regular"/>
                <w:lang w:val="en"/>
              </w:rPr>
              <w:t>Depending</w:t>
            </w:r>
            <w:proofErr w:type="gramEnd"/>
            <w:r w:rsidR="000865A9" w:rsidRPr="00A1590F">
              <w:rPr>
                <w:rStyle w:val="jlqj4b"/>
                <w:rFonts w:ascii="DINPro-Regular" w:hAnsi="DINPro-Regular"/>
                <w:lang w:val="en"/>
              </w:rPr>
              <w:t xml:space="preserve"> 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E4270A" w:rsidRDefault="00E4270A" w:rsidP="00E4270A">
            <w:pPr>
              <w:rPr>
                <w:rStyle w:val="jlqj4b"/>
                <w:rFonts w:ascii="DINPro-Regular" w:hAnsi="DINPro-Regular"/>
                <w:lang w:val="en"/>
              </w:rPr>
            </w:pPr>
          </w:p>
          <w:p w14:paraId="3032C0BC" w14:textId="77777777" w:rsidR="000865A9" w:rsidRPr="001D797B" w:rsidRDefault="000865A9" w:rsidP="000865A9">
            <w:pPr>
              <w:jc w:val="center"/>
              <w:rPr>
                <w:rStyle w:val="jlqj4b"/>
                <w:rFonts w:ascii="DINPro-Regular" w:hAnsi="DINPro-Regular"/>
                <w:b/>
                <w:bCs/>
                <w:lang w:val="en"/>
              </w:rPr>
            </w:pPr>
            <w:r w:rsidRPr="001D797B">
              <w:rPr>
                <w:rStyle w:val="jlqj4b"/>
                <w:rFonts w:ascii="DINPro-Regular" w:hAnsi="DINPro-Regular"/>
                <w:b/>
                <w:bCs/>
                <w:lang w:val="en"/>
              </w:rPr>
              <w:t>Article 4</w:t>
            </w:r>
          </w:p>
          <w:p w14:paraId="2618BE67" w14:textId="45E653CF" w:rsidR="000865A9" w:rsidRPr="001D797B" w:rsidRDefault="000865A9" w:rsidP="00B149BE">
            <w:pPr>
              <w:jc w:val="center"/>
              <w:rPr>
                <w:rStyle w:val="jlqj4b"/>
                <w:rFonts w:ascii="DINPro-Regular" w:hAnsi="DINPro-Regular"/>
                <w:b/>
                <w:bCs/>
                <w:lang w:val="en"/>
              </w:rPr>
            </w:pPr>
            <w:r w:rsidRPr="001D797B">
              <w:rPr>
                <w:rStyle w:val="jlqj4b"/>
                <w:rFonts w:ascii="DINPro-Regular" w:hAnsi="DINPro-Regular"/>
                <w:b/>
                <w:bCs/>
                <w:lang w:val="en"/>
              </w:rPr>
              <w:t>Duration of employment</w:t>
            </w:r>
          </w:p>
          <w:p w14:paraId="1E4D33C3" w14:textId="5AA92A47" w:rsidR="000865A9" w:rsidRPr="00791368" w:rsidRDefault="00FC7B47" w:rsidP="00B149BE">
            <w:pPr>
              <w:jc w:val="both"/>
              <w:rPr>
                <w:rStyle w:val="jlqj4b"/>
                <w:rFonts w:ascii="DINPro-Regular" w:hAnsi="DINPro-Regular"/>
                <w:lang w:val="en"/>
              </w:rPr>
            </w:pPr>
            <w:r>
              <w:rPr>
                <w:rStyle w:val="jlqj4b"/>
                <w:rFonts w:ascii="DINPro-Regular" w:hAnsi="DINPro-Regular"/>
                <w:lang w:val="en"/>
              </w:rPr>
              <w:t>E</w:t>
            </w:r>
            <w:r w:rsidR="000865A9" w:rsidRPr="00791368">
              <w:rPr>
                <w:rStyle w:val="jlqj4b"/>
                <w:rFonts w:ascii="DINPro-Regular" w:hAnsi="DINPro-Regular"/>
                <w:lang w:val="en"/>
              </w:rPr>
              <w:t xml:space="preserve">mployee establishes a fixed-term employment relationship, starting from the date </w:t>
            </w:r>
            <w:r w:rsidR="00D66C8F">
              <w:rPr>
                <w:rStyle w:val="jlqj4b"/>
                <w:rFonts w:ascii="DINPro-Regular" w:hAnsi="DINPro-Regular"/>
                <w:b/>
                <w:bCs/>
                <w:lang w:val="en"/>
              </w:rPr>
              <w:t>XXXXX</w:t>
            </w:r>
            <w:r w:rsidR="000865A9" w:rsidRPr="00791368">
              <w:rPr>
                <w:rStyle w:val="jlqj4b"/>
                <w:rFonts w:ascii="DINPro-Regular" w:hAnsi="DINPro-Regular"/>
                <w:lang w:val="en"/>
              </w:rPr>
              <w:t xml:space="preserve"> to </w:t>
            </w:r>
            <w:r w:rsidR="00D66C8F">
              <w:rPr>
                <w:rStyle w:val="jlqj4b"/>
                <w:rFonts w:ascii="DINPro-Regular" w:hAnsi="DINPro-Regular"/>
                <w:b/>
                <w:bCs/>
                <w:lang w:val="en"/>
              </w:rPr>
              <w:t>XXXXXX</w:t>
            </w:r>
            <w:r w:rsidR="004D03CB">
              <w:rPr>
                <w:rStyle w:val="jlqj4b"/>
                <w:rFonts w:ascii="DINPro-Regular" w:hAnsi="DINPro-Regular"/>
                <w:lang w:val="en"/>
              </w:rPr>
              <w:t>.</w:t>
            </w:r>
          </w:p>
          <w:p w14:paraId="7DB44B43" w14:textId="77777777" w:rsidR="00E4270A" w:rsidRDefault="00E4270A" w:rsidP="00D46292">
            <w:pPr>
              <w:rPr>
                <w:rStyle w:val="jlqj4b"/>
                <w:rFonts w:ascii="DINPro-Regular" w:hAnsi="DINPro-Regular"/>
                <w:b/>
                <w:bCs/>
                <w:lang w:val="en"/>
              </w:rPr>
            </w:pPr>
          </w:p>
          <w:p w14:paraId="0957B3D3" w14:textId="2D570053" w:rsidR="000865A9" w:rsidRPr="00791368" w:rsidRDefault="000865A9" w:rsidP="000865A9">
            <w:pPr>
              <w:jc w:val="center"/>
              <w:rPr>
                <w:rStyle w:val="jlqj4b"/>
                <w:rFonts w:ascii="DINPro-Regular" w:hAnsi="DINPro-Regular"/>
                <w:b/>
                <w:bCs/>
                <w:lang w:val="en"/>
              </w:rPr>
            </w:pPr>
            <w:r w:rsidRPr="00791368">
              <w:rPr>
                <w:rStyle w:val="jlqj4b"/>
                <w:rFonts w:ascii="DINPro-Regular" w:hAnsi="DINPro-Regular"/>
                <w:b/>
                <w:bCs/>
                <w:lang w:val="en"/>
              </w:rPr>
              <w:t>Article 5</w:t>
            </w:r>
          </w:p>
          <w:p w14:paraId="049A5D7A" w14:textId="77777777" w:rsidR="000865A9" w:rsidRPr="00791368" w:rsidRDefault="000865A9" w:rsidP="000865A9">
            <w:pPr>
              <w:jc w:val="center"/>
              <w:rPr>
                <w:rStyle w:val="jlqj4b"/>
                <w:rFonts w:ascii="DINPro-Regular" w:hAnsi="DINPro-Regular"/>
                <w:b/>
                <w:bCs/>
                <w:lang w:val="en"/>
              </w:rPr>
            </w:pPr>
            <w:r w:rsidRPr="00791368">
              <w:rPr>
                <w:rStyle w:val="jlqj4b"/>
                <w:rFonts w:ascii="DINPro-Regular" w:hAnsi="DINPro-Regular"/>
                <w:b/>
                <w:bCs/>
                <w:lang w:val="en"/>
              </w:rPr>
              <w:t>The beginning of the work</w:t>
            </w:r>
          </w:p>
          <w:p w14:paraId="3100D129" w14:textId="545BDB73" w:rsidR="000865A9" w:rsidRPr="00FC7B47" w:rsidRDefault="000865A9" w:rsidP="00FC7B47">
            <w:pPr>
              <w:pStyle w:val="Normal1"/>
              <w:jc w:val="both"/>
              <w:rPr>
                <w:rFonts w:ascii="DINPro-Regular" w:eastAsia="Garamond" w:hAnsi="DINPro-Regular" w:cs="Garamond"/>
                <w:sz w:val="22"/>
                <w:szCs w:val="22"/>
              </w:rPr>
            </w:pPr>
            <w:r w:rsidRPr="00FC7B47">
              <w:rPr>
                <w:rFonts w:ascii="DINPro-Regular" w:eastAsia="Garamond" w:hAnsi="DINPro-Regular" w:cs="Garamond"/>
                <w:sz w:val="22"/>
                <w:szCs w:val="22"/>
              </w:rPr>
              <w:t xml:space="preserve">5.1. </w:t>
            </w:r>
            <w:r w:rsidR="00FC7B47">
              <w:rPr>
                <w:rFonts w:ascii="DINPro-Regular" w:eastAsia="Garamond" w:hAnsi="DINPro-Regular" w:cs="Garamond"/>
                <w:sz w:val="22"/>
                <w:szCs w:val="22"/>
              </w:rPr>
              <w:t>Em</w:t>
            </w:r>
            <w:r w:rsidR="00FC7B47" w:rsidRPr="00FC7B47">
              <w:rPr>
                <w:rFonts w:ascii="DINPro-Regular" w:eastAsia="Garamond" w:hAnsi="DINPro-Regular" w:cs="Garamond"/>
                <w:sz w:val="22"/>
                <w:szCs w:val="22"/>
              </w:rPr>
              <w:t>ployee</w:t>
            </w:r>
            <w:r w:rsidRPr="00FC7B47">
              <w:rPr>
                <w:rFonts w:ascii="DINPro-Regular" w:eastAsia="Garamond" w:hAnsi="DINPro-Regular" w:cs="Garamond"/>
                <w:sz w:val="22"/>
                <w:szCs w:val="22"/>
              </w:rPr>
              <w:t xml:space="preserve"> is obliged to start work, on the date </w:t>
            </w:r>
            <w:r w:rsidR="00D66C8F">
              <w:rPr>
                <w:rFonts w:ascii="DINPro-Regular" w:eastAsia="Garamond" w:hAnsi="DINPro-Regular" w:cs="Garamond"/>
                <w:b/>
                <w:bCs/>
                <w:sz w:val="22"/>
                <w:szCs w:val="22"/>
              </w:rPr>
              <w:t>XXXXX</w:t>
            </w:r>
            <w:r w:rsidRPr="00FC7B47">
              <w:rPr>
                <w:rFonts w:ascii="DINPro-Regular" w:eastAsia="Garamond" w:hAnsi="DINPro-Regular" w:cs="Garamond"/>
                <w:sz w:val="22"/>
                <w:szCs w:val="22"/>
              </w:rPr>
              <w:t xml:space="preserve">. </w:t>
            </w:r>
          </w:p>
          <w:p w14:paraId="00AC0D18" w14:textId="77777777" w:rsidR="00FC7B47" w:rsidRDefault="00FC7B47" w:rsidP="00667986">
            <w:pPr>
              <w:jc w:val="both"/>
              <w:rPr>
                <w:rStyle w:val="jlqj4b"/>
                <w:rFonts w:ascii="DINPro-Regular" w:hAnsi="DINPro-Regular"/>
                <w:lang w:val="en"/>
              </w:rPr>
            </w:pPr>
          </w:p>
          <w:p w14:paraId="0764E272" w14:textId="0B925E10" w:rsidR="000865A9" w:rsidRPr="00791368" w:rsidRDefault="000865A9" w:rsidP="00667986">
            <w:pPr>
              <w:jc w:val="both"/>
              <w:rPr>
                <w:rFonts w:ascii="DINPro-Regular" w:hAnsi="DINPro-Regular"/>
              </w:rPr>
            </w:pPr>
            <w:r w:rsidRPr="00791368">
              <w:rPr>
                <w:rStyle w:val="jlqj4b"/>
                <w:rFonts w:ascii="DINPro-Regular" w:hAnsi="DINPro-Regular"/>
                <w:lang w:val="en"/>
              </w:rPr>
              <w:t>5.2.</w:t>
            </w:r>
            <w:r w:rsidRPr="00791368">
              <w:rPr>
                <w:rStyle w:val="viiyi"/>
                <w:rFonts w:ascii="DINPro-Regular" w:hAnsi="DINPro-Regular"/>
                <w:lang w:val="en"/>
              </w:rPr>
              <w:t xml:space="preserve"> </w:t>
            </w:r>
            <w:r w:rsidRPr="00791368">
              <w:rPr>
                <w:rStyle w:val="jlqj4b"/>
                <w:rFonts w:ascii="DINPro-Regular" w:hAnsi="DINPro-Regular"/>
                <w:lang w:val="en"/>
              </w:rPr>
              <w:t>I</w:t>
            </w:r>
            <w:r>
              <w:rPr>
                <w:rStyle w:val="jlqj4b"/>
                <w:rFonts w:ascii="DINPro-Regular" w:hAnsi="DINPro-Regular"/>
                <w:lang w:val="en"/>
              </w:rPr>
              <w:t>n the event that</w:t>
            </w:r>
            <w:r w:rsidRPr="00791368">
              <w:rPr>
                <w:rStyle w:val="jlqj4b"/>
                <w:rFonts w:ascii="DINPro-Regular" w:hAnsi="DINPro-Regular"/>
                <w:lang w:val="en"/>
              </w:rPr>
              <w:t xml:space="preserve"> employee does not start work on the day specified </w:t>
            </w:r>
            <w:r>
              <w:rPr>
                <w:rStyle w:val="jlqj4b"/>
                <w:rFonts w:ascii="DINPro-Regular" w:hAnsi="DINPro-Regular"/>
                <w:lang w:val="en"/>
              </w:rPr>
              <w:t>under</w:t>
            </w:r>
            <w:r w:rsidRPr="00791368">
              <w:rPr>
                <w:rStyle w:val="jlqj4b"/>
                <w:rFonts w:ascii="DINPro-Regular" w:hAnsi="DINPro-Regular"/>
                <w:lang w:val="en"/>
              </w:rPr>
              <w:t xml:space="preserve"> this Employment Contract, it </w:t>
            </w:r>
            <w:r w:rsidR="0066228F">
              <w:rPr>
                <w:rStyle w:val="jlqj4b"/>
                <w:rFonts w:ascii="DINPro-Regular" w:hAnsi="DINPro-Regular"/>
                <w:lang w:val="en"/>
              </w:rPr>
              <w:t>shall</w:t>
            </w:r>
            <w:r w:rsidRPr="00791368">
              <w:rPr>
                <w:rStyle w:val="jlqj4b"/>
                <w:rFonts w:ascii="DINPro-Regular" w:hAnsi="DINPro-Regular"/>
                <w:lang w:val="en"/>
              </w:rPr>
              <w:t xml:space="preserve"> be</w:t>
            </w:r>
            <w:r>
              <w:rPr>
                <w:rStyle w:val="jlqj4b"/>
                <w:rFonts w:ascii="DINPro-Regular" w:hAnsi="DINPro-Regular"/>
                <w:lang w:val="en"/>
              </w:rPr>
              <w:t xml:space="preserve"> </w:t>
            </w:r>
            <w:r w:rsidR="0066228F">
              <w:rPr>
                <w:rStyle w:val="jlqj4b"/>
                <w:rFonts w:ascii="DINPro-Regular" w:hAnsi="DINPro-Regular"/>
                <w:lang w:val="en"/>
              </w:rPr>
              <w:t>deemed</w:t>
            </w:r>
            <w:r w:rsidRPr="00791368">
              <w:rPr>
                <w:rStyle w:val="jlqj4b"/>
                <w:rFonts w:ascii="DINPro-Regular" w:hAnsi="DINPro-Regular"/>
                <w:lang w:val="en"/>
              </w:rPr>
              <w:t xml:space="preserve"> </w:t>
            </w:r>
            <w:r>
              <w:rPr>
                <w:rStyle w:val="jlqj4b"/>
                <w:rFonts w:ascii="DINPro-Regular" w:hAnsi="DINPro-Regular"/>
                <w:lang w:val="en"/>
              </w:rPr>
              <w:t xml:space="preserve">not to have </w:t>
            </w:r>
            <w:r w:rsidRPr="00791368">
              <w:rPr>
                <w:rStyle w:val="jlqj4b"/>
                <w:rFonts w:ascii="DINPro-Regular" w:hAnsi="DINPro-Regular"/>
                <w:lang w:val="en"/>
              </w:rPr>
              <w:t>established an employment relationship, unless prevented from starting work for reasonable reasons.</w:t>
            </w:r>
          </w:p>
          <w:p w14:paraId="6E1B7324" w14:textId="77777777" w:rsidR="00E4270A" w:rsidRDefault="00E4270A" w:rsidP="00D46292">
            <w:pPr>
              <w:rPr>
                <w:rStyle w:val="jlqj4b"/>
                <w:rFonts w:ascii="DINPro-Regular" w:hAnsi="DINPro-Regular"/>
                <w:b/>
                <w:bCs/>
                <w:lang w:val="en"/>
              </w:rPr>
            </w:pPr>
          </w:p>
          <w:p w14:paraId="4944250A" w14:textId="4A886870" w:rsidR="000865A9" w:rsidRPr="00791368" w:rsidRDefault="000865A9" w:rsidP="000865A9">
            <w:pPr>
              <w:ind w:left="359"/>
              <w:jc w:val="center"/>
              <w:rPr>
                <w:rStyle w:val="jlqj4b"/>
                <w:rFonts w:ascii="DINPro-Regular" w:hAnsi="DINPro-Regular"/>
                <w:b/>
                <w:bCs/>
                <w:lang w:val="en"/>
              </w:rPr>
            </w:pPr>
            <w:r w:rsidRPr="00791368">
              <w:rPr>
                <w:rStyle w:val="jlqj4b"/>
                <w:rFonts w:ascii="DINPro-Regular" w:hAnsi="DINPro-Regular"/>
                <w:b/>
                <w:bCs/>
                <w:lang w:val="en"/>
              </w:rPr>
              <w:t>Article 6</w:t>
            </w:r>
          </w:p>
          <w:p w14:paraId="5285AB55" w14:textId="6403A951" w:rsidR="00E4270A" w:rsidRPr="00791368" w:rsidRDefault="000865A9" w:rsidP="00D46292">
            <w:pPr>
              <w:ind w:left="359"/>
              <w:jc w:val="center"/>
              <w:rPr>
                <w:rStyle w:val="jlqj4b"/>
                <w:rFonts w:ascii="DINPro-Regular" w:hAnsi="DINPro-Regular"/>
                <w:b/>
                <w:bCs/>
                <w:lang w:val="en"/>
              </w:rPr>
            </w:pPr>
            <w:r w:rsidRPr="00791368">
              <w:rPr>
                <w:rStyle w:val="jlqj4b"/>
                <w:rFonts w:ascii="DINPro-Regular" w:hAnsi="DINPro-Regular"/>
                <w:b/>
                <w:bCs/>
                <w:lang w:val="en"/>
              </w:rPr>
              <w:t>Probationary work</w:t>
            </w:r>
          </w:p>
          <w:p w14:paraId="15D59F0C" w14:textId="320BAEFC" w:rsidR="00FC7B47" w:rsidRPr="004D03CB" w:rsidRDefault="00507689" w:rsidP="004D03CB">
            <w:pPr>
              <w:jc w:val="both"/>
              <w:rPr>
                <w:rStyle w:val="jlqj4b"/>
                <w:rFonts w:ascii="DINPro-Regular" w:hAnsi="DINPro-Regular"/>
                <w:lang w:val="en"/>
              </w:rPr>
            </w:pPr>
            <w:r>
              <w:rPr>
                <w:rStyle w:val="jlqj4b"/>
                <w:rFonts w:ascii="DINPro-Regular" w:hAnsi="DINPro-Regular"/>
                <w:lang w:val="en"/>
              </w:rPr>
              <w:t xml:space="preserve">Probationary period of the employee lasts until the date </w:t>
            </w:r>
            <w:r>
              <w:rPr>
                <w:rStyle w:val="jlqj4b"/>
                <w:rFonts w:ascii="DINPro-Regular" w:hAnsi="DINPro-Regular"/>
                <w:highlight w:val="yellow"/>
                <w:lang w:val="en"/>
              </w:rPr>
              <w:t>XXXXXXX</w:t>
            </w:r>
            <w:r>
              <w:rPr>
                <w:rStyle w:val="jlqj4b"/>
                <w:rFonts w:ascii="DINPro-Regular" w:hAnsi="DINPro-Regular"/>
                <w:lang w:val="en"/>
              </w:rPr>
              <w:t>.</w:t>
            </w:r>
            <w:r>
              <w:rPr>
                <w:rStyle w:val="viiyi"/>
                <w:rFonts w:ascii="DINPro-Regular" w:hAnsi="DINPro-Regular"/>
                <w:lang w:val="en"/>
              </w:rPr>
              <w:t xml:space="preserve"> </w:t>
            </w:r>
            <w:r>
              <w:rPr>
                <w:rStyle w:val="jlqj4b"/>
                <w:rFonts w:ascii="DINPro-Regular" w:hAnsi="DINPro-Regular"/>
                <w:lang w:val="en"/>
              </w:rPr>
              <w:t>During the probationary period, the employer and the employee may terminate the employment relationship, with prior notice of seven (7) days.</w:t>
            </w:r>
            <w:r>
              <w:rPr>
                <w:rStyle w:val="viiyi"/>
                <w:rFonts w:ascii="DINPro-Regular" w:hAnsi="DINPro-Regular"/>
                <w:lang w:val="en"/>
              </w:rPr>
              <w:t xml:space="preserve"> </w:t>
            </w:r>
            <w:r>
              <w:rPr>
                <w:rStyle w:val="jlqj4b"/>
                <w:rFonts w:ascii="DINPro-Regular" w:hAnsi="DINPro-Regular"/>
                <w:lang w:val="en"/>
              </w:rPr>
              <w:t>/ P</w:t>
            </w:r>
            <w:r w:rsidR="000865A9" w:rsidRPr="00791368">
              <w:rPr>
                <w:rStyle w:val="jlqj4b"/>
                <w:rFonts w:ascii="DINPro-Regular" w:hAnsi="DINPro-Regular"/>
                <w:lang w:val="en"/>
              </w:rPr>
              <w:t>robationary period does not apply to this employment contract.</w:t>
            </w:r>
          </w:p>
          <w:p w14:paraId="1672AEDC" w14:textId="0544D3FD" w:rsidR="00FC7B47" w:rsidRDefault="00FC7B47" w:rsidP="000865A9">
            <w:pPr>
              <w:jc w:val="center"/>
              <w:rPr>
                <w:rStyle w:val="jlqj4b"/>
                <w:rFonts w:ascii="DINPro-Regular" w:hAnsi="DINPro-Regular"/>
                <w:b/>
                <w:bCs/>
                <w:lang w:val="en"/>
              </w:rPr>
            </w:pPr>
          </w:p>
          <w:p w14:paraId="3C854D9A" w14:textId="77777777" w:rsidR="00507689" w:rsidRDefault="00507689" w:rsidP="000865A9">
            <w:pPr>
              <w:jc w:val="center"/>
              <w:rPr>
                <w:rStyle w:val="jlqj4b"/>
                <w:rFonts w:ascii="DINPro-Regular" w:hAnsi="DINPro-Regular"/>
                <w:b/>
                <w:bCs/>
                <w:lang w:val="en"/>
              </w:rPr>
            </w:pPr>
          </w:p>
          <w:p w14:paraId="606782C6" w14:textId="77777777" w:rsidR="00FC7B47" w:rsidRDefault="00FC7B47" w:rsidP="000865A9">
            <w:pPr>
              <w:jc w:val="center"/>
              <w:rPr>
                <w:rStyle w:val="jlqj4b"/>
                <w:rFonts w:ascii="DINPro-Regular" w:hAnsi="DINPro-Regular"/>
                <w:b/>
                <w:bCs/>
                <w:lang w:val="en"/>
              </w:rPr>
            </w:pPr>
          </w:p>
          <w:p w14:paraId="21A4F3F2" w14:textId="7B837E82" w:rsidR="000865A9" w:rsidRPr="000925A0" w:rsidRDefault="000865A9" w:rsidP="000865A9">
            <w:pPr>
              <w:jc w:val="center"/>
              <w:rPr>
                <w:rStyle w:val="jlqj4b"/>
                <w:rFonts w:ascii="DINPro-Regular" w:hAnsi="DINPro-Regular"/>
                <w:b/>
                <w:bCs/>
                <w:lang w:val="en"/>
              </w:rPr>
            </w:pPr>
            <w:r w:rsidRPr="000925A0">
              <w:rPr>
                <w:rStyle w:val="jlqj4b"/>
                <w:rFonts w:ascii="DINPro-Regular" w:hAnsi="DINPro-Regular"/>
                <w:b/>
                <w:bCs/>
                <w:lang w:val="en"/>
              </w:rPr>
              <w:t>Article 7</w:t>
            </w:r>
          </w:p>
          <w:p w14:paraId="047FAF6E" w14:textId="59F6D91E" w:rsidR="00E4270A" w:rsidRPr="000925A0" w:rsidRDefault="000865A9" w:rsidP="00D46292">
            <w:pPr>
              <w:jc w:val="center"/>
              <w:rPr>
                <w:rStyle w:val="jlqj4b"/>
                <w:rFonts w:ascii="DINPro-Regular" w:hAnsi="DINPro-Regular"/>
                <w:b/>
                <w:bCs/>
                <w:lang w:val="en"/>
              </w:rPr>
            </w:pPr>
            <w:r w:rsidRPr="000925A0">
              <w:rPr>
                <w:rStyle w:val="jlqj4b"/>
                <w:rFonts w:ascii="DINPro-Regular" w:hAnsi="DINPro-Regular"/>
                <w:b/>
                <w:bCs/>
                <w:lang w:val="en"/>
              </w:rPr>
              <w:t>Working hours</w:t>
            </w:r>
          </w:p>
          <w:p w14:paraId="77FED0BD" w14:textId="5328DE4F" w:rsidR="00E4270A" w:rsidRDefault="00FC7B47" w:rsidP="00667986">
            <w:pPr>
              <w:jc w:val="both"/>
              <w:rPr>
                <w:rStyle w:val="jlqj4b"/>
                <w:rFonts w:ascii="DINPro-Regular" w:hAnsi="DINPro-Regular"/>
                <w:lang w:val="en"/>
              </w:rPr>
            </w:pPr>
            <w:r>
              <w:rPr>
                <w:rStyle w:val="jlqj4b"/>
                <w:rFonts w:ascii="DINPro-Regular" w:hAnsi="DINPro-Regular"/>
                <w:lang w:val="en"/>
              </w:rPr>
              <w:t xml:space="preserve">7.1. </w:t>
            </w:r>
            <w:r w:rsidR="003D2DFC">
              <w:rPr>
                <w:rStyle w:val="jlqj4b"/>
                <w:rFonts w:ascii="DINPro-Regular" w:hAnsi="DINPro-Regular"/>
                <w:lang w:val="en"/>
              </w:rPr>
              <w:t>E</w:t>
            </w:r>
            <w:r w:rsidR="000865A9" w:rsidRPr="000925A0">
              <w:rPr>
                <w:rStyle w:val="jlqj4b"/>
                <w:rFonts w:ascii="DINPro-Regular" w:hAnsi="DINPro-Regular"/>
                <w:lang w:val="en"/>
              </w:rPr>
              <w:t>mployee establishes a full-time / part-time employment relationship.</w:t>
            </w:r>
            <w:r w:rsidR="000865A9" w:rsidRPr="000925A0">
              <w:rPr>
                <w:rStyle w:val="viiyi"/>
                <w:rFonts w:ascii="DINPro-Regular" w:hAnsi="DINPro-Regular"/>
                <w:lang w:val="en"/>
              </w:rPr>
              <w:t xml:space="preserve"> </w:t>
            </w:r>
            <w:r w:rsidR="000865A9" w:rsidRPr="000925A0">
              <w:rPr>
                <w:rStyle w:val="jlqj4b"/>
                <w:rFonts w:ascii="DINPro-Regular" w:hAnsi="DINPro-Regular"/>
                <w:lang w:val="en"/>
              </w:rPr>
              <w:t>Full-time / part-time during the day is: 8 working hours, while during the week: 40 working hours.</w:t>
            </w:r>
          </w:p>
          <w:p w14:paraId="61E56320" w14:textId="77777777" w:rsidR="00FC7B47" w:rsidRDefault="00FC7B47" w:rsidP="00667986">
            <w:pPr>
              <w:jc w:val="both"/>
              <w:rPr>
                <w:rStyle w:val="jlqj4b"/>
                <w:rFonts w:ascii="DINPro-Regular" w:hAnsi="DINPro-Regular"/>
                <w:lang w:val="en"/>
              </w:rPr>
            </w:pPr>
          </w:p>
          <w:p w14:paraId="1BC795B8" w14:textId="24F4DEDC" w:rsidR="00F0227B" w:rsidRDefault="00F0227B" w:rsidP="00667986">
            <w:pPr>
              <w:jc w:val="both"/>
              <w:rPr>
                <w:rStyle w:val="jlqj4b"/>
                <w:rFonts w:ascii="DINPro-Regular" w:hAnsi="DINPro-Regular"/>
                <w:lang w:val="en"/>
              </w:rPr>
            </w:pPr>
            <w:r>
              <w:rPr>
                <w:rStyle w:val="jlqj4b"/>
                <w:rFonts w:ascii="DINPro-Regular" w:hAnsi="DINPro-Regular"/>
                <w:lang w:val="en"/>
              </w:rPr>
              <w:t>7.</w:t>
            </w:r>
            <w:r w:rsidR="00FC7B47">
              <w:rPr>
                <w:rStyle w:val="jlqj4b"/>
                <w:rFonts w:ascii="DINPro-Regular" w:hAnsi="DINPro-Regular"/>
                <w:lang w:val="en"/>
              </w:rPr>
              <w:t>2</w:t>
            </w:r>
            <w:r w:rsidR="00F35A2B">
              <w:rPr>
                <w:rStyle w:val="jlqj4b"/>
                <w:rFonts w:ascii="DINPro-Regular" w:hAnsi="DINPro-Regular"/>
                <w:lang w:val="en"/>
              </w:rPr>
              <w:t xml:space="preserve"> </w:t>
            </w:r>
            <w:r w:rsidR="003D2DFC">
              <w:rPr>
                <w:rStyle w:val="jlqj4b"/>
                <w:rFonts w:ascii="DINPro-Regular" w:hAnsi="DINPro-Regular"/>
                <w:lang w:val="en"/>
              </w:rPr>
              <w:t>E</w:t>
            </w:r>
            <w:r w:rsidR="00F35A2B" w:rsidRPr="00F35A2B">
              <w:rPr>
                <w:rStyle w:val="jlqj4b"/>
                <w:rFonts w:ascii="DINPro-Regular" w:hAnsi="DINPro-Regular"/>
                <w:lang w:val="en"/>
              </w:rPr>
              <w:t xml:space="preserve">mployer can adjust the working hours, duration and calendar of working hours, according to specific projects, with which the employee </w:t>
            </w:r>
            <w:r w:rsidR="00F35A2B" w:rsidRPr="00F35A2B">
              <w:rPr>
                <w:rStyle w:val="jlqj4b"/>
                <w:rFonts w:ascii="DINPro-Regular" w:hAnsi="DINPro-Regular"/>
                <w:lang w:val="en"/>
              </w:rPr>
              <w:lastRenderedPageBreak/>
              <w:t>agrees.</w:t>
            </w:r>
            <w:r w:rsidR="00F35A2B" w:rsidRPr="00F35A2B">
              <w:rPr>
                <w:rStyle w:val="viiyi"/>
                <w:rFonts w:ascii="DINPro-Regular" w:hAnsi="DINPro-Regular"/>
                <w:lang w:val="en"/>
              </w:rPr>
              <w:t xml:space="preserve"> </w:t>
            </w:r>
            <w:r w:rsidR="00F35A2B" w:rsidRPr="00F35A2B">
              <w:rPr>
                <w:rStyle w:val="jlqj4b"/>
                <w:rFonts w:ascii="DINPro-Regular" w:hAnsi="DINPro-Regular"/>
                <w:lang w:val="en"/>
              </w:rPr>
              <w:t>Depending on the job requirements, Employee is obliged to work overtime, in accordance with the Labor Law and the Internal Act of Employer.</w:t>
            </w:r>
            <w:r w:rsidR="00F35A2B" w:rsidRPr="00F35A2B">
              <w:rPr>
                <w:rStyle w:val="viiyi"/>
                <w:rFonts w:ascii="DINPro-Regular" w:hAnsi="DINPro-Regular"/>
                <w:lang w:val="en"/>
              </w:rPr>
              <w:t xml:space="preserve"> </w:t>
            </w:r>
            <w:r w:rsidR="00F35A2B" w:rsidRPr="00F35A2B">
              <w:rPr>
                <w:rStyle w:val="jlqj4b"/>
                <w:rFonts w:ascii="DINPro-Regular" w:hAnsi="DINPro-Regular"/>
                <w:lang w:val="en"/>
              </w:rPr>
              <w:t>Overtime work should be defined and allowed by the direct supervisor.</w:t>
            </w:r>
          </w:p>
          <w:p w14:paraId="5E9B8638" w14:textId="77777777" w:rsidR="00F35A2B" w:rsidRPr="00F35A2B" w:rsidRDefault="00F35A2B" w:rsidP="00E4270A">
            <w:pPr>
              <w:rPr>
                <w:rStyle w:val="jlqj4b"/>
                <w:rFonts w:ascii="DINPro-Regular" w:hAnsi="DINPro-Regular"/>
                <w:lang w:val="en"/>
              </w:rPr>
            </w:pPr>
          </w:p>
          <w:p w14:paraId="29F6CAB0" w14:textId="3179C13D" w:rsidR="000865A9" w:rsidRPr="000925A0" w:rsidRDefault="000865A9" w:rsidP="000865A9">
            <w:pPr>
              <w:jc w:val="center"/>
              <w:rPr>
                <w:rStyle w:val="jlqj4b"/>
                <w:rFonts w:ascii="DINPro-Regular" w:hAnsi="DINPro-Regular"/>
                <w:b/>
                <w:bCs/>
                <w:lang w:val="en"/>
              </w:rPr>
            </w:pPr>
            <w:r w:rsidRPr="000925A0">
              <w:rPr>
                <w:rStyle w:val="jlqj4b"/>
                <w:rFonts w:ascii="DINPro-Regular" w:hAnsi="DINPro-Regular"/>
                <w:b/>
                <w:bCs/>
                <w:lang w:val="en"/>
              </w:rPr>
              <w:t>Article 8</w:t>
            </w:r>
          </w:p>
          <w:p w14:paraId="7BCA7B54" w14:textId="77777777" w:rsidR="000865A9" w:rsidRPr="000925A0" w:rsidRDefault="000865A9" w:rsidP="000865A9">
            <w:pPr>
              <w:jc w:val="center"/>
              <w:rPr>
                <w:rStyle w:val="jlqj4b"/>
                <w:rFonts w:ascii="DINPro-Regular" w:hAnsi="DINPro-Regular"/>
                <w:b/>
                <w:bCs/>
                <w:lang w:val="en"/>
              </w:rPr>
            </w:pPr>
            <w:r>
              <w:rPr>
                <w:rStyle w:val="jlqj4b"/>
                <w:rFonts w:ascii="DINPro-Regular" w:hAnsi="DINPro-Regular"/>
                <w:b/>
                <w:bCs/>
                <w:lang w:val="en"/>
              </w:rPr>
              <w:t>W</w:t>
            </w:r>
            <w:r w:rsidRPr="000925A0">
              <w:rPr>
                <w:rStyle w:val="jlqj4b"/>
                <w:rFonts w:ascii="DINPro-Regular" w:hAnsi="DINPro-Regular"/>
                <w:b/>
                <w:bCs/>
                <w:lang w:val="en"/>
              </w:rPr>
              <w:t>ages</w:t>
            </w:r>
          </w:p>
          <w:p w14:paraId="44D8B5AC" w14:textId="3292C96F" w:rsidR="00FC7B47" w:rsidRDefault="000865A9" w:rsidP="00667986">
            <w:pPr>
              <w:jc w:val="both"/>
              <w:rPr>
                <w:rStyle w:val="jlqj4b"/>
                <w:rFonts w:ascii="DINPro-Regular" w:hAnsi="DINPro-Regular"/>
                <w:lang w:val="en"/>
              </w:rPr>
            </w:pPr>
            <w:r w:rsidRPr="000925A0">
              <w:rPr>
                <w:rStyle w:val="jlqj4b"/>
                <w:rFonts w:ascii="DINPro-Regular" w:hAnsi="DINPro-Regular"/>
                <w:lang w:val="en"/>
              </w:rPr>
              <w:t>8.1.</w:t>
            </w:r>
            <w:r w:rsidRPr="000925A0">
              <w:rPr>
                <w:rStyle w:val="viiyi"/>
                <w:rFonts w:ascii="DINPro-Regular" w:hAnsi="DINPro-Regular"/>
                <w:lang w:val="en"/>
              </w:rPr>
              <w:t xml:space="preserve"> </w:t>
            </w:r>
            <w:r w:rsidR="00404900">
              <w:rPr>
                <w:rStyle w:val="viiyi"/>
                <w:rFonts w:ascii="DINPro-Regular" w:hAnsi="DINPro-Regular"/>
                <w:lang w:val="en"/>
              </w:rPr>
              <w:t>E</w:t>
            </w:r>
            <w:r w:rsidRPr="000925A0">
              <w:rPr>
                <w:rStyle w:val="jlqj4b"/>
                <w:rFonts w:ascii="DINPro-Regular" w:hAnsi="DINPro-Regular"/>
                <w:lang w:val="en"/>
              </w:rPr>
              <w:t>mployee is assigned a basic salary for the work he performs for the employer, in the amount of:</w:t>
            </w:r>
            <w:r w:rsidR="00507689">
              <w:rPr>
                <w:rStyle w:val="jlqj4b"/>
                <w:rFonts w:ascii="DINPro-Regular" w:hAnsi="DINPro-Regular"/>
                <w:lang w:val="en"/>
              </w:rPr>
              <w:t xml:space="preserve"> </w:t>
            </w:r>
            <w:r w:rsidR="00507689" w:rsidRPr="00507689">
              <w:rPr>
                <w:rStyle w:val="jlqj4b"/>
                <w:rFonts w:ascii="DINPro-Regular" w:hAnsi="DINPro-Regular"/>
                <w:highlight w:val="yellow"/>
                <w:lang w:val="en"/>
              </w:rPr>
              <w:t>XXXX</w:t>
            </w:r>
            <w:r w:rsidR="00DF323C" w:rsidRPr="00DF323C">
              <w:rPr>
                <w:rStyle w:val="jlqj4b"/>
                <w:rFonts w:ascii="DINPro-Regular" w:hAnsi="DINPro-Regular"/>
                <w:b/>
                <w:bCs/>
                <w:lang w:val="en"/>
              </w:rPr>
              <w:t xml:space="preserve"> </w:t>
            </w:r>
            <w:r w:rsidRPr="00DF323C">
              <w:rPr>
                <w:rStyle w:val="jlqj4b"/>
                <w:rFonts w:ascii="DINPro-Regular" w:hAnsi="DINPro-Regular"/>
                <w:b/>
                <w:bCs/>
                <w:lang w:val="en"/>
              </w:rPr>
              <w:t>euros</w:t>
            </w:r>
            <w:r w:rsidR="00DF323C" w:rsidRPr="00DF323C">
              <w:rPr>
                <w:rStyle w:val="jlqj4b"/>
                <w:rFonts w:ascii="DINPro-Regular" w:hAnsi="DINPro-Regular"/>
                <w:b/>
                <w:bCs/>
                <w:lang w:val="en"/>
              </w:rPr>
              <w:t xml:space="preserve"> Bruto</w:t>
            </w:r>
            <w:r w:rsidRPr="000925A0">
              <w:rPr>
                <w:rStyle w:val="jlqj4b"/>
                <w:rFonts w:ascii="DINPro-Regular" w:hAnsi="DINPro-Regular"/>
                <w:lang w:val="en"/>
              </w:rPr>
              <w:t xml:space="preserve"> per month which </w:t>
            </w:r>
            <w:r w:rsidR="00064C7F" w:rsidRPr="000925A0">
              <w:rPr>
                <w:rStyle w:val="jlqj4b"/>
                <w:rFonts w:ascii="DINPro-Regular" w:hAnsi="DINPro-Regular"/>
                <w:lang w:val="en"/>
              </w:rPr>
              <w:t>cannot</w:t>
            </w:r>
            <w:r w:rsidRPr="000925A0">
              <w:rPr>
                <w:rStyle w:val="jlqj4b"/>
                <w:rFonts w:ascii="DINPro-Regular" w:hAnsi="DINPro-Regular"/>
                <w:lang w:val="en"/>
              </w:rPr>
              <w:t xml:space="preserve"> be lower than the minimum wage.</w:t>
            </w:r>
          </w:p>
          <w:p w14:paraId="12CAD907" w14:textId="0F790A75" w:rsidR="00E4270A" w:rsidRPr="00F35A2B" w:rsidRDefault="000865A9" w:rsidP="00667986">
            <w:pPr>
              <w:jc w:val="both"/>
              <w:rPr>
                <w:rStyle w:val="jlqj4b"/>
                <w:rFonts w:ascii="DINPro-Regular" w:hAnsi="DINPro-Regular"/>
                <w:lang w:val="en"/>
              </w:rPr>
            </w:pPr>
            <w:r w:rsidRPr="000925A0">
              <w:rPr>
                <w:rStyle w:val="jlqj4b"/>
                <w:rFonts w:ascii="DINPro-Regular" w:hAnsi="DINPro-Regular"/>
                <w:lang w:val="en"/>
              </w:rPr>
              <w:t>8.2.</w:t>
            </w:r>
            <w:r w:rsidRPr="000925A0">
              <w:rPr>
                <w:rStyle w:val="viiyi"/>
                <w:rFonts w:ascii="DINPro-Regular" w:hAnsi="DINPro-Regular"/>
                <w:lang w:val="en"/>
              </w:rPr>
              <w:t xml:space="preserve"> </w:t>
            </w:r>
            <w:r w:rsidRPr="000925A0">
              <w:rPr>
                <w:rStyle w:val="jlqj4b"/>
                <w:rFonts w:ascii="DINPro-Regular" w:hAnsi="DINPro-Regular"/>
                <w:lang w:val="en"/>
              </w:rPr>
              <w:t>Payment of the amount from paragraph 8.1 of this article will be made on a monthly basis, through the bank account, after the prohibition of taxes and contributions provided by law.</w:t>
            </w:r>
          </w:p>
          <w:p w14:paraId="716DC437" w14:textId="4EB6048F" w:rsidR="000865A9" w:rsidRPr="000925A0" w:rsidRDefault="000865A9" w:rsidP="000865A9">
            <w:pPr>
              <w:jc w:val="center"/>
              <w:rPr>
                <w:rStyle w:val="jlqj4b"/>
                <w:rFonts w:ascii="DINPro-Regular" w:hAnsi="DINPro-Regular"/>
                <w:b/>
                <w:bCs/>
                <w:lang w:val="en"/>
              </w:rPr>
            </w:pPr>
            <w:r w:rsidRPr="000925A0">
              <w:rPr>
                <w:rStyle w:val="jlqj4b"/>
                <w:rFonts w:ascii="DINPro-Regular" w:hAnsi="DINPro-Regular"/>
                <w:b/>
                <w:bCs/>
                <w:lang w:val="en"/>
              </w:rPr>
              <w:t xml:space="preserve">Article </w:t>
            </w:r>
            <w:r w:rsidR="00643624">
              <w:rPr>
                <w:rStyle w:val="jlqj4b"/>
                <w:rFonts w:ascii="DINPro-Regular" w:hAnsi="DINPro-Regular"/>
                <w:b/>
                <w:bCs/>
                <w:lang w:val="en"/>
              </w:rPr>
              <w:t>9</w:t>
            </w:r>
          </w:p>
          <w:p w14:paraId="6E01E579" w14:textId="1885886D" w:rsidR="000865A9" w:rsidRPr="000925A0" w:rsidRDefault="000865A9" w:rsidP="00B95A42">
            <w:pPr>
              <w:jc w:val="center"/>
              <w:rPr>
                <w:rStyle w:val="jlqj4b"/>
                <w:rFonts w:ascii="DINPro-Regular" w:hAnsi="DINPro-Regular"/>
                <w:b/>
                <w:bCs/>
                <w:lang w:val="en"/>
              </w:rPr>
            </w:pPr>
            <w:r w:rsidRPr="000925A0">
              <w:rPr>
                <w:rStyle w:val="jlqj4b"/>
                <w:rFonts w:ascii="DINPro-Regular" w:hAnsi="DINPro-Regular"/>
                <w:b/>
                <w:bCs/>
                <w:lang w:val="en"/>
              </w:rPr>
              <w:t>Compensation for days of non-engagement at work</w:t>
            </w:r>
          </w:p>
          <w:p w14:paraId="70ABBE94" w14:textId="246E15FE" w:rsidR="000B4456" w:rsidRDefault="00404900" w:rsidP="00667986">
            <w:pPr>
              <w:jc w:val="both"/>
              <w:rPr>
                <w:rStyle w:val="jlqj4b"/>
                <w:rFonts w:ascii="DINPro-Regular" w:hAnsi="DINPro-Regular"/>
                <w:lang w:val="en"/>
              </w:rPr>
            </w:pPr>
            <w:r>
              <w:rPr>
                <w:rStyle w:val="jlqj4b"/>
                <w:rFonts w:ascii="DINPro-Regular" w:hAnsi="DINPro-Regular"/>
                <w:lang w:val="en"/>
              </w:rPr>
              <w:t>E</w:t>
            </w:r>
            <w:r w:rsidR="000865A9" w:rsidRPr="000925A0">
              <w:rPr>
                <w:rStyle w:val="jlqj4b"/>
                <w:rFonts w:ascii="DINPro-Regular" w:hAnsi="DINPro-Regular"/>
                <w:lang w:val="en"/>
              </w:rPr>
              <w:t xml:space="preserve">mployee is entitled to </w:t>
            </w:r>
            <w:r w:rsidR="000865A9">
              <w:rPr>
                <w:rStyle w:val="jlqj4b"/>
                <w:rFonts w:ascii="DINPro-Regular" w:hAnsi="DINPro-Regular"/>
                <w:lang w:val="en"/>
              </w:rPr>
              <w:t>wage</w:t>
            </w:r>
            <w:r w:rsidR="000865A9" w:rsidRPr="000925A0">
              <w:rPr>
                <w:rStyle w:val="jlqj4b"/>
                <w:rFonts w:ascii="DINPro-Regular" w:hAnsi="DINPro-Regular"/>
                <w:lang w:val="en"/>
              </w:rPr>
              <w:t xml:space="preserve"> compensation without engaging in work, in the following cases:</w:t>
            </w:r>
          </w:p>
          <w:p w14:paraId="303674AE" w14:textId="61E58503" w:rsidR="000865A9" w:rsidRPr="00404900" w:rsidRDefault="000865A9" w:rsidP="00404900">
            <w:pPr>
              <w:pStyle w:val="Normal1"/>
              <w:numPr>
                <w:ilvl w:val="0"/>
                <w:numId w:val="4"/>
              </w:numPr>
              <w:jc w:val="both"/>
              <w:rPr>
                <w:rFonts w:ascii="DINPro-Regular" w:eastAsia="Garamond" w:hAnsi="DINPro-Regular" w:cs="Garamond"/>
                <w:sz w:val="22"/>
                <w:szCs w:val="22"/>
              </w:rPr>
            </w:pPr>
            <w:r w:rsidRPr="00404900">
              <w:rPr>
                <w:rFonts w:eastAsia="Garamond" w:cs="Garamond"/>
                <w:sz w:val="22"/>
                <w:szCs w:val="22"/>
              </w:rPr>
              <w:t xml:space="preserve"> </w:t>
            </w:r>
            <w:r w:rsidRPr="00404900">
              <w:rPr>
                <w:rFonts w:ascii="DINPro-Regular" w:eastAsia="Garamond" w:hAnsi="DINPro-Regular" w:cs="Garamond"/>
                <w:sz w:val="22"/>
                <w:szCs w:val="22"/>
              </w:rPr>
              <w:t xml:space="preserve">during non-working holidays; </w:t>
            </w:r>
          </w:p>
          <w:p w14:paraId="3D2CB11C" w14:textId="77777777" w:rsidR="000B4456" w:rsidRPr="00404900" w:rsidRDefault="000B4456" w:rsidP="00667986">
            <w:pPr>
              <w:ind w:left="360"/>
              <w:jc w:val="both"/>
              <w:rPr>
                <w:rStyle w:val="jlqj4b"/>
                <w:rFonts w:ascii="DINPro-Regular" w:hAnsi="DINPro-Regular"/>
                <w:lang w:val="en"/>
              </w:rPr>
            </w:pPr>
          </w:p>
          <w:p w14:paraId="29D5F2B1" w14:textId="464E5176" w:rsidR="000B4456" w:rsidRPr="00404900" w:rsidRDefault="000865A9" w:rsidP="00404900">
            <w:pPr>
              <w:pStyle w:val="Normal1"/>
              <w:numPr>
                <w:ilvl w:val="0"/>
                <w:numId w:val="4"/>
              </w:numPr>
              <w:jc w:val="both"/>
              <w:rPr>
                <w:rFonts w:ascii="DINPro-Regular" w:eastAsia="Garamond" w:hAnsi="DINPro-Regular" w:cs="Garamond"/>
                <w:sz w:val="22"/>
                <w:szCs w:val="22"/>
              </w:rPr>
            </w:pPr>
            <w:r w:rsidRPr="00404900">
              <w:rPr>
                <w:rStyle w:val="jlqj4b"/>
                <w:rFonts w:ascii="DINPro-Regular" w:hAnsi="DINPro-Regular"/>
                <w:lang w:val="en"/>
              </w:rPr>
              <w:t xml:space="preserve"> </w:t>
            </w:r>
            <w:r w:rsidRPr="00404900">
              <w:rPr>
                <w:rFonts w:ascii="DINPro-Regular" w:eastAsia="Garamond" w:hAnsi="DINPro-Regular" w:cs="Garamond"/>
                <w:sz w:val="22"/>
                <w:szCs w:val="22"/>
              </w:rPr>
              <w:t>during the use of annual leave;</w:t>
            </w:r>
          </w:p>
          <w:p w14:paraId="5215CFE9" w14:textId="77777777" w:rsidR="000B4456" w:rsidRPr="00404900" w:rsidRDefault="000B4456" w:rsidP="00404900">
            <w:pPr>
              <w:pStyle w:val="Normal1"/>
              <w:ind w:left="720"/>
              <w:jc w:val="both"/>
              <w:rPr>
                <w:rFonts w:ascii="DINPro-Regular" w:eastAsia="Garamond" w:hAnsi="DINPro-Regular" w:cs="Garamond"/>
                <w:sz w:val="22"/>
                <w:szCs w:val="22"/>
              </w:rPr>
            </w:pPr>
          </w:p>
          <w:p w14:paraId="6E056D21" w14:textId="321B8E83" w:rsidR="0063725B" w:rsidRPr="00404900" w:rsidRDefault="000865A9" w:rsidP="00404900">
            <w:pPr>
              <w:pStyle w:val="Normal1"/>
              <w:numPr>
                <w:ilvl w:val="0"/>
                <w:numId w:val="4"/>
              </w:numPr>
              <w:jc w:val="both"/>
              <w:rPr>
                <w:rFonts w:ascii="DINPro-Regular" w:eastAsia="Garamond" w:hAnsi="DINPro-Regular" w:cs="Garamond"/>
                <w:sz w:val="22"/>
                <w:szCs w:val="22"/>
              </w:rPr>
            </w:pPr>
            <w:r w:rsidRPr="00404900">
              <w:rPr>
                <w:rFonts w:ascii="DINPro-Regular" w:eastAsia="Garamond" w:hAnsi="DINPro-Regular" w:cs="Garamond"/>
                <w:sz w:val="22"/>
                <w:szCs w:val="22"/>
              </w:rPr>
              <w:t>during the training and professional development for which he was sent and during the exercise of public functions for which he is not paid.</w:t>
            </w:r>
          </w:p>
          <w:p w14:paraId="57CB81EF" w14:textId="0827B5EE" w:rsidR="0063725B" w:rsidRDefault="0063725B" w:rsidP="000865A9">
            <w:pPr>
              <w:jc w:val="center"/>
              <w:rPr>
                <w:rStyle w:val="jlqj4b"/>
                <w:rFonts w:ascii="DINPro-Regular" w:hAnsi="DINPro-Regular"/>
                <w:b/>
                <w:bCs/>
                <w:lang w:val="en"/>
              </w:rPr>
            </w:pPr>
          </w:p>
          <w:p w14:paraId="767B3078" w14:textId="77777777" w:rsidR="00FC7B47" w:rsidRDefault="00FC7B47" w:rsidP="000865A9">
            <w:pPr>
              <w:jc w:val="center"/>
              <w:rPr>
                <w:rStyle w:val="jlqj4b"/>
                <w:rFonts w:ascii="DINPro-Regular" w:hAnsi="DINPro-Regular"/>
                <w:b/>
                <w:bCs/>
                <w:lang w:val="en"/>
              </w:rPr>
            </w:pPr>
          </w:p>
          <w:p w14:paraId="6017FB6B" w14:textId="21C3632D" w:rsidR="000865A9" w:rsidRPr="00222FB8" w:rsidRDefault="000865A9" w:rsidP="000865A9">
            <w:pPr>
              <w:jc w:val="center"/>
              <w:rPr>
                <w:rStyle w:val="jlqj4b"/>
                <w:rFonts w:ascii="DINPro-Regular" w:hAnsi="DINPro-Regular"/>
                <w:b/>
                <w:bCs/>
                <w:lang w:val="en"/>
              </w:rPr>
            </w:pPr>
            <w:r w:rsidRPr="00222FB8">
              <w:rPr>
                <w:rStyle w:val="jlqj4b"/>
                <w:rFonts w:ascii="DINPro-Regular" w:hAnsi="DINPro-Regular"/>
                <w:b/>
                <w:bCs/>
                <w:lang w:val="en"/>
              </w:rPr>
              <w:t>Article 1</w:t>
            </w:r>
            <w:r w:rsidR="00643624">
              <w:rPr>
                <w:rStyle w:val="jlqj4b"/>
                <w:rFonts w:ascii="DINPro-Regular" w:hAnsi="DINPro-Regular"/>
                <w:b/>
                <w:bCs/>
                <w:lang w:val="en"/>
              </w:rPr>
              <w:t>0</w:t>
            </w:r>
          </w:p>
          <w:p w14:paraId="7BC67FF5" w14:textId="3544844B" w:rsidR="0063725B" w:rsidRPr="0063725B" w:rsidRDefault="000865A9" w:rsidP="0063725B">
            <w:pPr>
              <w:jc w:val="center"/>
              <w:rPr>
                <w:rStyle w:val="jlqj4b"/>
                <w:rFonts w:ascii="DINPro-Regular" w:hAnsi="DINPro-Regular"/>
                <w:b/>
                <w:bCs/>
                <w:lang w:val="en"/>
              </w:rPr>
            </w:pPr>
            <w:r w:rsidRPr="00222FB8">
              <w:rPr>
                <w:rStyle w:val="jlqj4b"/>
                <w:rFonts w:ascii="DINPro-Regular" w:hAnsi="DINPro-Regular"/>
                <w:b/>
                <w:bCs/>
                <w:lang w:val="en"/>
              </w:rPr>
              <w:t>Medical leave</w:t>
            </w:r>
          </w:p>
          <w:p w14:paraId="2C169D3E" w14:textId="0C00C058" w:rsidR="000865A9" w:rsidRDefault="00404900" w:rsidP="00667986">
            <w:pPr>
              <w:jc w:val="both"/>
              <w:rPr>
                <w:rStyle w:val="jlqj4b"/>
                <w:rFonts w:ascii="DINPro-Regular" w:hAnsi="DINPro-Regular"/>
                <w:lang w:val="en"/>
              </w:rPr>
            </w:pPr>
            <w:r>
              <w:rPr>
                <w:rStyle w:val="jlqj4b"/>
                <w:rFonts w:ascii="DINPro-Regular" w:hAnsi="DINPro-Regular"/>
                <w:lang w:val="en"/>
              </w:rPr>
              <w:t>E</w:t>
            </w:r>
            <w:r w:rsidR="000865A9" w:rsidRPr="00222FB8">
              <w:rPr>
                <w:rStyle w:val="jlqj4b"/>
                <w:rFonts w:ascii="DINPro-Regular" w:hAnsi="DINPro-Regular"/>
                <w:lang w:val="en"/>
              </w:rPr>
              <w:t>mployee is entitled to compensation of the basic salary during the medical leave, from:</w:t>
            </w:r>
          </w:p>
          <w:p w14:paraId="550E8D10" w14:textId="77777777" w:rsidR="004D03CB" w:rsidRDefault="000865A9" w:rsidP="004D03CB">
            <w:pPr>
              <w:pStyle w:val="ListParagraph"/>
              <w:numPr>
                <w:ilvl w:val="0"/>
                <w:numId w:val="14"/>
              </w:numPr>
              <w:jc w:val="both"/>
              <w:rPr>
                <w:rStyle w:val="jlqj4b"/>
                <w:rFonts w:ascii="DINPro-Regular" w:hAnsi="DINPro-Regular"/>
                <w:lang w:val="en"/>
              </w:rPr>
            </w:pPr>
            <w:r w:rsidRPr="005126B1">
              <w:rPr>
                <w:rStyle w:val="jlqj4b"/>
                <w:rFonts w:ascii="DINPro-Regular" w:hAnsi="DINPro-Regular"/>
                <w:lang w:val="en"/>
              </w:rPr>
              <w:t>100% in case of using regular medical leave,</w:t>
            </w:r>
          </w:p>
          <w:p w14:paraId="4C67F9E2" w14:textId="64D8324C" w:rsidR="00404900" w:rsidRPr="004D03CB" w:rsidRDefault="000865A9" w:rsidP="004D03CB">
            <w:pPr>
              <w:pStyle w:val="ListParagraph"/>
              <w:numPr>
                <w:ilvl w:val="0"/>
                <w:numId w:val="14"/>
              </w:numPr>
              <w:jc w:val="both"/>
              <w:rPr>
                <w:rStyle w:val="jlqj4b"/>
                <w:rFonts w:ascii="DINPro-Regular" w:hAnsi="DINPro-Regular"/>
                <w:lang w:val="en"/>
              </w:rPr>
            </w:pPr>
            <w:r w:rsidRPr="005126B1">
              <w:rPr>
                <w:rStyle w:val="jlqj4b"/>
                <w:rFonts w:ascii="DINPro-Regular" w:hAnsi="DINPro-Regular"/>
                <w:lang w:val="en"/>
              </w:rPr>
              <w:t xml:space="preserve"> on the basis of up to 20 working days within one (1) year; </w:t>
            </w:r>
          </w:p>
          <w:p w14:paraId="2D33C574" w14:textId="77777777" w:rsidR="000865A9" w:rsidRPr="005126B1" w:rsidRDefault="000865A9" w:rsidP="00667986">
            <w:pPr>
              <w:pStyle w:val="ListParagraph"/>
              <w:numPr>
                <w:ilvl w:val="0"/>
                <w:numId w:val="14"/>
              </w:numPr>
              <w:jc w:val="both"/>
              <w:rPr>
                <w:rFonts w:ascii="DINPro-Regular" w:eastAsia="Garamond" w:hAnsi="DINPro-Regular" w:cs="Garamond"/>
              </w:rPr>
            </w:pPr>
            <w:r w:rsidRPr="005126B1">
              <w:rPr>
                <w:rStyle w:val="jlqj4b"/>
                <w:rFonts w:ascii="DINPro-Regular" w:hAnsi="DINPro-Regular"/>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Default="004D03CB" w:rsidP="004D03CB">
            <w:pPr>
              <w:rPr>
                <w:rStyle w:val="jlqj4b"/>
                <w:rFonts w:ascii="DINPro-Regular" w:hAnsi="DINPro-Regular"/>
                <w:b/>
                <w:bCs/>
                <w:lang w:val="en"/>
              </w:rPr>
            </w:pPr>
          </w:p>
          <w:p w14:paraId="45E7B359" w14:textId="77777777" w:rsidR="004D03CB" w:rsidRDefault="004D03CB" w:rsidP="000865A9">
            <w:pPr>
              <w:jc w:val="center"/>
              <w:rPr>
                <w:rStyle w:val="jlqj4b"/>
                <w:rFonts w:ascii="DINPro-Regular" w:hAnsi="DINPro-Regular"/>
                <w:b/>
                <w:bCs/>
                <w:lang w:val="en"/>
              </w:rPr>
            </w:pPr>
          </w:p>
          <w:p w14:paraId="1DF9050E" w14:textId="0EFC06BA" w:rsidR="000865A9" w:rsidRPr="00222FB8" w:rsidRDefault="000865A9" w:rsidP="000865A9">
            <w:pPr>
              <w:jc w:val="center"/>
              <w:rPr>
                <w:rStyle w:val="jlqj4b"/>
                <w:rFonts w:ascii="DINPro-Regular" w:hAnsi="DINPro-Regular"/>
                <w:b/>
                <w:bCs/>
                <w:lang w:val="en"/>
              </w:rPr>
            </w:pPr>
            <w:r w:rsidRPr="00222FB8">
              <w:rPr>
                <w:rStyle w:val="jlqj4b"/>
                <w:rFonts w:ascii="DINPro-Regular" w:hAnsi="DINPro-Regular"/>
                <w:b/>
                <w:bCs/>
                <w:lang w:val="en"/>
              </w:rPr>
              <w:lastRenderedPageBreak/>
              <w:t>Article 1</w:t>
            </w:r>
            <w:r w:rsidR="00643624">
              <w:rPr>
                <w:rStyle w:val="jlqj4b"/>
                <w:rFonts w:ascii="DINPro-Regular" w:hAnsi="DINPro-Regular"/>
                <w:b/>
                <w:bCs/>
                <w:lang w:val="en"/>
              </w:rPr>
              <w:t>1</w:t>
            </w:r>
          </w:p>
          <w:p w14:paraId="7543AA26" w14:textId="77777777" w:rsidR="000865A9" w:rsidRPr="00222FB8" w:rsidRDefault="000865A9" w:rsidP="000865A9">
            <w:pPr>
              <w:jc w:val="center"/>
              <w:rPr>
                <w:rStyle w:val="jlqj4b"/>
                <w:rFonts w:ascii="DINPro-Regular" w:hAnsi="DINPro-Regular"/>
                <w:b/>
                <w:bCs/>
                <w:lang w:val="en"/>
              </w:rPr>
            </w:pPr>
            <w:r w:rsidRPr="00222FB8">
              <w:rPr>
                <w:rStyle w:val="jlqj4b"/>
                <w:rFonts w:ascii="DINPro-Regular" w:hAnsi="DINPro-Regular"/>
                <w:b/>
                <w:bCs/>
                <w:lang w:val="en"/>
              </w:rPr>
              <w:t>Official trip</w:t>
            </w:r>
          </w:p>
          <w:p w14:paraId="3FE35942" w14:textId="4C037798" w:rsidR="000865A9" w:rsidRDefault="00404900" w:rsidP="00667986">
            <w:pPr>
              <w:jc w:val="both"/>
              <w:rPr>
                <w:rStyle w:val="jlqj4b"/>
                <w:rFonts w:ascii="DINPro-Regular" w:hAnsi="DINPro-Regular"/>
                <w:lang w:val="en"/>
              </w:rPr>
            </w:pPr>
            <w:r>
              <w:rPr>
                <w:rStyle w:val="jlqj4b"/>
                <w:rFonts w:ascii="DINPro-Regular" w:hAnsi="DINPro-Regular"/>
                <w:lang w:val="en"/>
              </w:rPr>
              <w:t>E</w:t>
            </w:r>
            <w:r w:rsidR="000865A9" w:rsidRPr="00222FB8">
              <w:rPr>
                <w:rStyle w:val="jlqj4b"/>
                <w:rFonts w:ascii="DINPro-Regular" w:hAnsi="DINPro-Regular"/>
                <w:lang w:val="en"/>
              </w:rPr>
              <w:t>mployee is entitled to reimbursement of expenses during the time spent on official travel abroad, at the amount determined by internal acts of the employer.</w:t>
            </w:r>
          </w:p>
          <w:p w14:paraId="6840F645" w14:textId="47C70151" w:rsidR="0063725B" w:rsidRDefault="0063725B" w:rsidP="003A6E07">
            <w:pPr>
              <w:rPr>
                <w:rStyle w:val="jlqj4b"/>
                <w:rFonts w:ascii="DINPro-Regular" w:hAnsi="DINPro-Regular"/>
                <w:lang w:val="en"/>
              </w:rPr>
            </w:pPr>
          </w:p>
          <w:p w14:paraId="3E4D6457" w14:textId="2375D981" w:rsidR="000865A9" w:rsidRPr="00B97BE0" w:rsidRDefault="000865A9" w:rsidP="000865A9">
            <w:pPr>
              <w:jc w:val="center"/>
              <w:rPr>
                <w:rStyle w:val="jlqj4b"/>
                <w:rFonts w:ascii="DINPro-Regular" w:hAnsi="DINPro-Regular"/>
                <w:b/>
                <w:bCs/>
                <w:lang w:val="en"/>
              </w:rPr>
            </w:pPr>
            <w:r w:rsidRPr="00B97BE0">
              <w:rPr>
                <w:rStyle w:val="jlqj4b"/>
                <w:rFonts w:ascii="DINPro-Regular" w:hAnsi="DINPro-Regular"/>
                <w:b/>
                <w:bCs/>
                <w:lang w:val="en"/>
              </w:rPr>
              <w:t>Article 1</w:t>
            </w:r>
            <w:r w:rsidR="00643624">
              <w:rPr>
                <w:rStyle w:val="jlqj4b"/>
                <w:rFonts w:ascii="DINPro-Regular" w:hAnsi="DINPro-Regular"/>
                <w:b/>
                <w:bCs/>
                <w:lang w:val="en"/>
              </w:rPr>
              <w:t>2</w:t>
            </w:r>
          </w:p>
          <w:p w14:paraId="3A0F26D0" w14:textId="77777777" w:rsidR="000865A9" w:rsidRPr="00B97BE0" w:rsidRDefault="000865A9" w:rsidP="000865A9">
            <w:pPr>
              <w:jc w:val="center"/>
              <w:rPr>
                <w:rStyle w:val="jlqj4b"/>
                <w:rFonts w:ascii="DINPro-Regular" w:hAnsi="DINPro-Regular"/>
                <w:b/>
                <w:bCs/>
                <w:lang w:val="en"/>
              </w:rPr>
            </w:pPr>
            <w:r w:rsidRPr="00B97BE0">
              <w:rPr>
                <w:rStyle w:val="jlqj4b"/>
                <w:rFonts w:ascii="DINPro-Regular" w:hAnsi="DINPro-Regular"/>
                <w:b/>
                <w:bCs/>
                <w:lang w:val="en"/>
              </w:rPr>
              <w:t>Daily, weekly and annual leave</w:t>
            </w:r>
          </w:p>
          <w:p w14:paraId="081B1FEA" w14:textId="77777777" w:rsidR="00B46434" w:rsidRDefault="00404900" w:rsidP="00667986">
            <w:pPr>
              <w:jc w:val="both"/>
              <w:rPr>
                <w:rStyle w:val="jlqj4b"/>
                <w:rFonts w:ascii="DINPro-Regular" w:hAnsi="DINPro-Regular"/>
                <w:lang w:val="en"/>
              </w:rPr>
            </w:pPr>
            <w:r>
              <w:rPr>
                <w:rStyle w:val="jlqj4b"/>
                <w:rFonts w:ascii="DINPro-Regular" w:hAnsi="DINPro-Regular"/>
                <w:lang w:val="en"/>
              </w:rPr>
              <w:t>E</w:t>
            </w:r>
            <w:r w:rsidR="000865A9" w:rsidRPr="00B97BE0">
              <w:rPr>
                <w:rStyle w:val="jlqj4b"/>
                <w:rFonts w:ascii="DINPro-Regular" w:hAnsi="DINPro-Regular"/>
                <w:lang w:val="en"/>
              </w:rPr>
              <w:t>mployee is entitled to:</w:t>
            </w:r>
          </w:p>
          <w:p w14:paraId="7250BECB" w14:textId="41662EB8" w:rsidR="000865A9" w:rsidRPr="00B97BE0" w:rsidRDefault="000865A9" w:rsidP="00667986">
            <w:pPr>
              <w:jc w:val="both"/>
              <w:rPr>
                <w:rStyle w:val="jlqj4b"/>
                <w:rFonts w:ascii="DINPro-Regular" w:hAnsi="DINPro-Regular"/>
                <w:lang w:val="en"/>
              </w:rPr>
            </w:pPr>
            <w:r w:rsidRPr="00B97BE0">
              <w:rPr>
                <w:rStyle w:val="jlqj4b"/>
                <w:rFonts w:ascii="DINPro-Regular" w:hAnsi="DINPro-Regular"/>
                <w:lang w:val="en"/>
              </w:rPr>
              <w:t xml:space="preserve">  </w:t>
            </w:r>
          </w:p>
          <w:p w14:paraId="1EB46BA8" w14:textId="742169F6" w:rsidR="000865A9" w:rsidRPr="00A943A4" w:rsidRDefault="000865A9" w:rsidP="00A943A4">
            <w:pPr>
              <w:pStyle w:val="Normal1"/>
              <w:numPr>
                <w:ilvl w:val="0"/>
                <w:numId w:val="7"/>
              </w:numPr>
              <w:jc w:val="both"/>
              <w:rPr>
                <w:rFonts w:ascii="DINPro-Regular" w:eastAsia="Garamond" w:hAnsi="DINPro-Regular" w:cs="Garamond"/>
                <w:sz w:val="22"/>
                <w:szCs w:val="22"/>
              </w:rPr>
            </w:pPr>
            <w:r w:rsidRPr="00A943A4">
              <w:rPr>
                <w:rFonts w:ascii="DINPro-Regular" w:eastAsia="Garamond" w:hAnsi="DINPro-Regular" w:cs="Garamond"/>
                <w:sz w:val="22"/>
                <w:szCs w:val="22"/>
              </w:rPr>
              <w:t xml:space="preserve">break during the working day for a period of at least 30 minutes, in accordance with the organization of the working hours of the employer; </w:t>
            </w:r>
          </w:p>
          <w:p w14:paraId="0A92D3E4" w14:textId="77777777" w:rsidR="000865A9" w:rsidRPr="00A943A4" w:rsidRDefault="000865A9" w:rsidP="00A943A4">
            <w:pPr>
              <w:pStyle w:val="Normal1"/>
              <w:numPr>
                <w:ilvl w:val="0"/>
                <w:numId w:val="7"/>
              </w:numPr>
              <w:jc w:val="both"/>
              <w:rPr>
                <w:rFonts w:ascii="DINPro-Regular" w:eastAsia="Garamond" w:hAnsi="DINPro-Regular" w:cs="Garamond"/>
                <w:sz w:val="22"/>
                <w:szCs w:val="22"/>
              </w:rPr>
            </w:pPr>
            <w:r w:rsidRPr="00A943A4">
              <w:rPr>
                <w:rFonts w:ascii="DINPro-Regular" w:eastAsia="Garamond" w:hAnsi="DINPro-Regular" w:cs="Garamond"/>
                <w:sz w:val="22"/>
                <w:szCs w:val="22"/>
              </w:rPr>
              <w:t xml:space="preserve">daily rest for a period of at least twelve (12) uninterrupted hours, between two (2) consecutive working days; </w:t>
            </w:r>
          </w:p>
          <w:p w14:paraId="3DD78CB9" w14:textId="77777777" w:rsidR="000865A9" w:rsidRPr="00A943A4" w:rsidRDefault="000865A9" w:rsidP="00A943A4">
            <w:pPr>
              <w:pStyle w:val="Normal1"/>
              <w:numPr>
                <w:ilvl w:val="0"/>
                <w:numId w:val="7"/>
              </w:numPr>
              <w:jc w:val="both"/>
              <w:rPr>
                <w:rFonts w:ascii="DINPro-Regular" w:eastAsia="Garamond" w:hAnsi="DINPro-Regular" w:cs="Garamond"/>
                <w:sz w:val="22"/>
                <w:szCs w:val="22"/>
              </w:rPr>
            </w:pPr>
            <w:r w:rsidRPr="00A943A4">
              <w:rPr>
                <w:rFonts w:ascii="DINPro-Regular" w:eastAsia="Garamond" w:hAnsi="DINPro-Regular" w:cs="Garamond"/>
                <w:sz w:val="22"/>
                <w:szCs w:val="22"/>
              </w:rPr>
              <w:t xml:space="preserve">weekly rest for a period of twenty-four (24) uninterrupted hours; </w:t>
            </w:r>
          </w:p>
          <w:p w14:paraId="113E6635" w14:textId="77777777" w:rsidR="000865A9" w:rsidRPr="00A943A4" w:rsidRDefault="000865A9" w:rsidP="00A943A4">
            <w:pPr>
              <w:pStyle w:val="Normal1"/>
              <w:numPr>
                <w:ilvl w:val="0"/>
                <w:numId w:val="7"/>
              </w:numPr>
              <w:jc w:val="both"/>
              <w:rPr>
                <w:rFonts w:ascii="DINPro-Regular" w:eastAsia="Garamond" w:hAnsi="DINPro-Regular" w:cs="Garamond"/>
                <w:sz w:val="22"/>
                <w:szCs w:val="22"/>
              </w:rPr>
            </w:pPr>
            <w:r w:rsidRPr="00A943A4">
              <w:rPr>
                <w:rFonts w:ascii="DINPro-Regular" w:eastAsia="Garamond" w:hAnsi="DINPro-Regular" w:cs="Garamond"/>
                <w:sz w:val="22"/>
                <w:szCs w:val="22"/>
              </w:rPr>
              <w:t>annual leave for a period of at least 20 working days in proportion to the time spent at work;</w:t>
            </w:r>
          </w:p>
          <w:p w14:paraId="21E3C04B" w14:textId="5FB55EA2" w:rsidR="000865A9" w:rsidRDefault="00A943A4" w:rsidP="00A943A4">
            <w:pPr>
              <w:pStyle w:val="Normal1"/>
              <w:numPr>
                <w:ilvl w:val="0"/>
                <w:numId w:val="7"/>
              </w:numPr>
              <w:jc w:val="both"/>
              <w:rPr>
                <w:rFonts w:ascii="DINPro-Regular" w:eastAsia="Garamond" w:hAnsi="DINPro-Regular" w:cs="Garamond"/>
                <w:sz w:val="22"/>
                <w:szCs w:val="22"/>
              </w:rPr>
            </w:pPr>
            <w:r>
              <w:rPr>
                <w:rFonts w:ascii="DINPro-Regular" w:eastAsia="Garamond" w:hAnsi="DINPro-Regular" w:cs="Garamond"/>
                <w:sz w:val="22"/>
                <w:szCs w:val="22"/>
              </w:rPr>
              <w:t>E</w:t>
            </w:r>
            <w:r w:rsidR="000865A9" w:rsidRPr="00A943A4">
              <w:rPr>
                <w:rFonts w:ascii="DINPro-Regular" w:eastAsia="Garamond" w:hAnsi="DINPro-Regular" w:cs="Garamond"/>
                <w:sz w:val="22"/>
                <w:szCs w:val="22"/>
              </w:rPr>
              <w:t xml:space="preserve">mployee who despite the protection measures </w:t>
            </w:r>
            <w:r w:rsidR="008914A0" w:rsidRPr="00A943A4">
              <w:rPr>
                <w:rFonts w:ascii="DINPro-Regular" w:eastAsia="Garamond" w:hAnsi="DINPro-Regular" w:cs="Garamond"/>
                <w:sz w:val="22"/>
                <w:szCs w:val="22"/>
              </w:rPr>
              <w:t>cannot</w:t>
            </w:r>
            <w:r w:rsidR="000865A9" w:rsidRPr="00A943A4">
              <w:rPr>
                <w:rFonts w:ascii="DINPro-Regular" w:eastAsia="Garamond" w:hAnsi="DINPro-Regular" w:cs="Garamond"/>
                <w:sz w:val="22"/>
                <w:szCs w:val="22"/>
              </w:rPr>
              <w:t xml:space="preserve"> be protected from harmful influences, is entitled to additional annual leave for a period of thirty (30) working days for the calendar year.</w:t>
            </w:r>
          </w:p>
          <w:p w14:paraId="4BFC5BF8" w14:textId="77777777" w:rsidR="004D03CB" w:rsidRPr="00A943A4" w:rsidRDefault="004D03CB" w:rsidP="004D03CB">
            <w:pPr>
              <w:pStyle w:val="Normal1"/>
              <w:jc w:val="both"/>
              <w:rPr>
                <w:rFonts w:ascii="DINPro-Regular" w:eastAsia="Garamond" w:hAnsi="DINPro-Regular" w:cs="Garamond"/>
                <w:sz w:val="22"/>
                <w:szCs w:val="22"/>
              </w:rPr>
            </w:pPr>
          </w:p>
          <w:p w14:paraId="5EB686DC" w14:textId="77777777" w:rsidR="00507689" w:rsidRDefault="00507689" w:rsidP="000865A9">
            <w:pPr>
              <w:pStyle w:val="Normal1"/>
              <w:jc w:val="center"/>
              <w:rPr>
                <w:rFonts w:ascii="DINPro-Regular" w:hAnsi="DINPro-Regular"/>
                <w:b/>
                <w:bCs/>
                <w:sz w:val="22"/>
                <w:szCs w:val="22"/>
              </w:rPr>
            </w:pPr>
          </w:p>
          <w:p w14:paraId="04DDCEE9" w14:textId="444679AC" w:rsidR="000865A9" w:rsidRPr="00B97BE0" w:rsidRDefault="000865A9" w:rsidP="000865A9">
            <w:pPr>
              <w:pStyle w:val="Normal1"/>
              <w:jc w:val="center"/>
              <w:rPr>
                <w:rFonts w:ascii="DINPro-Regular" w:hAnsi="DINPro-Regular"/>
                <w:b/>
                <w:bCs/>
                <w:sz w:val="22"/>
                <w:szCs w:val="22"/>
              </w:rPr>
            </w:pPr>
            <w:r w:rsidRPr="00B97BE0">
              <w:rPr>
                <w:rFonts w:ascii="DINPro-Regular" w:hAnsi="DINPro-Regular"/>
                <w:b/>
                <w:bCs/>
                <w:sz w:val="22"/>
                <w:szCs w:val="22"/>
              </w:rPr>
              <w:t>Article 1</w:t>
            </w:r>
            <w:r w:rsidR="005E197B">
              <w:rPr>
                <w:rFonts w:ascii="DINPro-Regular" w:hAnsi="DINPro-Regular"/>
                <w:b/>
                <w:bCs/>
                <w:sz w:val="22"/>
                <w:szCs w:val="22"/>
              </w:rPr>
              <w:t>3</w:t>
            </w:r>
          </w:p>
          <w:p w14:paraId="4C5785F4" w14:textId="77777777" w:rsidR="000865A9" w:rsidRPr="00B97BE0" w:rsidRDefault="000865A9" w:rsidP="000B4456">
            <w:pPr>
              <w:pStyle w:val="Normal1"/>
              <w:jc w:val="center"/>
              <w:rPr>
                <w:rFonts w:ascii="DINPro-Regular" w:hAnsi="DINPro-Regular"/>
                <w:b/>
                <w:bCs/>
                <w:sz w:val="22"/>
                <w:szCs w:val="22"/>
              </w:rPr>
            </w:pPr>
            <w:r w:rsidRPr="00B97BE0">
              <w:rPr>
                <w:rFonts w:ascii="DINPro-Regular" w:hAnsi="DINPro-Regular"/>
                <w:b/>
                <w:bCs/>
                <w:sz w:val="22"/>
                <w:szCs w:val="22"/>
              </w:rPr>
              <w:t>Annual leave for the first time</w:t>
            </w:r>
          </w:p>
          <w:p w14:paraId="54BABC27" w14:textId="464D110A" w:rsidR="000865A9" w:rsidRDefault="00A943A4" w:rsidP="00667986">
            <w:pPr>
              <w:pStyle w:val="Normal1"/>
              <w:jc w:val="both"/>
              <w:rPr>
                <w:rStyle w:val="jlqj4b"/>
                <w:lang w:val="en"/>
              </w:rPr>
            </w:pPr>
            <w:r>
              <w:rPr>
                <w:rFonts w:ascii="DINPro-Regular" w:hAnsi="DINPro-Regular"/>
                <w:sz w:val="22"/>
                <w:szCs w:val="22"/>
              </w:rPr>
              <w:t>E</w:t>
            </w:r>
            <w:r w:rsidR="000865A9" w:rsidRPr="00B97BE0">
              <w:rPr>
                <w:rFonts w:ascii="DINPro-Regular" w:hAnsi="DINPro-Regular"/>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97BE0">
              <w:rPr>
                <w:rStyle w:val="jlqj4b"/>
                <w:rFonts w:ascii="DINPro-Regular" w:hAnsi="DINPro-Regular"/>
                <w:sz w:val="22"/>
                <w:szCs w:val="22"/>
                <w:lang w:val="en"/>
              </w:rPr>
              <w:t>.</w:t>
            </w:r>
          </w:p>
          <w:p w14:paraId="611A4876" w14:textId="77777777" w:rsidR="000865A9" w:rsidRPr="00B97BE0" w:rsidRDefault="000865A9" w:rsidP="00073AA7">
            <w:pPr>
              <w:pStyle w:val="Normal1"/>
              <w:rPr>
                <w:rStyle w:val="jlqj4b"/>
                <w:b/>
                <w:bCs/>
                <w:lang w:val="en"/>
              </w:rPr>
            </w:pPr>
          </w:p>
          <w:p w14:paraId="485ACED4" w14:textId="76EDD3FC" w:rsidR="000865A9" w:rsidRPr="00B97BE0" w:rsidRDefault="000865A9" w:rsidP="000865A9">
            <w:pPr>
              <w:pStyle w:val="Normal1"/>
              <w:jc w:val="center"/>
              <w:rPr>
                <w:rStyle w:val="jlqj4b"/>
                <w:rFonts w:ascii="DINPro-Regular" w:hAnsi="DINPro-Regular"/>
                <w:b/>
                <w:bCs/>
                <w:sz w:val="22"/>
                <w:szCs w:val="22"/>
                <w:lang w:val="en"/>
              </w:rPr>
            </w:pPr>
            <w:r w:rsidRPr="00B97BE0">
              <w:rPr>
                <w:rStyle w:val="jlqj4b"/>
                <w:rFonts w:ascii="DINPro-Regular" w:hAnsi="DINPro-Regular"/>
                <w:b/>
                <w:bCs/>
                <w:sz w:val="22"/>
                <w:szCs w:val="22"/>
                <w:lang w:val="en"/>
              </w:rPr>
              <w:t>Article 1</w:t>
            </w:r>
            <w:r w:rsidR="005E197B">
              <w:rPr>
                <w:rStyle w:val="jlqj4b"/>
                <w:rFonts w:ascii="DINPro-Regular" w:hAnsi="DINPro-Regular"/>
                <w:b/>
                <w:bCs/>
                <w:sz w:val="22"/>
                <w:szCs w:val="22"/>
                <w:lang w:val="en"/>
              </w:rPr>
              <w:t>4</w:t>
            </w:r>
          </w:p>
          <w:p w14:paraId="5EBD6D6F" w14:textId="61BE8B7A" w:rsidR="000865A9" w:rsidRPr="00B97BE0" w:rsidRDefault="00A943A4" w:rsidP="000865A9">
            <w:pPr>
              <w:pStyle w:val="Normal1"/>
              <w:jc w:val="center"/>
              <w:rPr>
                <w:rStyle w:val="jlqj4b"/>
                <w:rFonts w:ascii="DINPro-Regular" w:hAnsi="DINPro-Regular"/>
                <w:b/>
                <w:bCs/>
                <w:sz w:val="22"/>
                <w:szCs w:val="22"/>
                <w:lang w:val="en"/>
              </w:rPr>
            </w:pPr>
            <w:r>
              <w:rPr>
                <w:rStyle w:val="jlqj4b"/>
                <w:rFonts w:ascii="DINPro-Regular" w:hAnsi="DINPro-Regular"/>
                <w:b/>
                <w:bCs/>
                <w:sz w:val="22"/>
                <w:szCs w:val="22"/>
                <w:lang w:val="en"/>
              </w:rPr>
              <w:t>P</w:t>
            </w:r>
            <w:r w:rsidR="000865A9" w:rsidRPr="00B97BE0">
              <w:rPr>
                <w:rStyle w:val="jlqj4b"/>
                <w:rFonts w:ascii="DINPro-Regular" w:hAnsi="DINPro-Regular"/>
                <w:b/>
                <w:bCs/>
                <w:sz w:val="22"/>
                <w:szCs w:val="22"/>
                <w:lang w:val="en"/>
              </w:rPr>
              <w:t>art of annual leave in proportion to the time spent at work</w:t>
            </w:r>
          </w:p>
          <w:p w14:paraId="53E51147" w14:textId="37355FF5" w:rsidR="00073AA7" w:rsidRPr="00D46681" w:rsidRDefault="00A943A4" w:rsidP="00667986">
            <w:pPr>
              <w:pStyle w:val="Normal1"/>
              <w:jc w:val="both"/>
              <w:rPr>
                <w:rStyle w:val="jlqj4b"/>
                <w:rFonts w:ascii="DINPro-Regular" w:hAnsi="DINPro-Regular"/>
                <w:sz w:val="22"/>
                <w:szCs w:val="22"/>
                <w:lang w:val="en"/>
              </w:rPr>
            </w:pPr>
            <w:r>
              <w:rPr>
                <w:rStyle w:val="jlqj4b"/>
                <w:rFonts w:ascii="DINPro-Regular" w:hAnsi="DINPro-Regular"/>
                <w:sz w:val="22"/>
                <w:szCs w:val="22"/>
                <w:lang w:val="en"/>
              </w:rPr>
              <w:t>E</w:t>
            </w:r>
            <w:r w:rsidR="000865A9" w:rsidRPr="00B97BE0">
              <w:rPr>
                <w:rStyle w:val="jlqj4b"/>
                <w:rFonts w:ascii="DINPro-Regular" w:hAnsi="DINPro-Regular"/>
                <w:sz w:val="22"/>
                <w:szCs w:val="22"/>
                <w:lang w:val="en"/>
              </w:rPr>
              <w:t>mployee is entitled to at least one and a half (1.5) days off, for each calendar month spent at work, if:</w:t>
            </w:r>
          </w:p>
          <w:p w14:paraId="4C680E8A" w14:textId="77777777" w:rsidR="00D46681" w:rsidRPr="00D46681" w:rsidRDefault="00946A52" w:rsidP="00667986">
            <w:pPr>
              <w:pStyle w:val="Normal1"/>
              <w:numPr>
                <w:ilvl w:val="0"/>
                <w:numId w:val="11"/>
              </w:numPr>
              <w:jc w:val="both"/>
              <w:rPr>
                <w:rStyle w:val="jlqj4b"/>
                <w:rFonts w:ascii="DINPro-Regular" w:eastAsia="Garamond" w:hAnsi="DINPro-Regular" w:cs="Garamond"/>
                <w:sz w:val="22"/>
                <w:szCs w:val="22"/>
              </w:rPr>
            </w:pPr>
            <w:r w:rsidRPr="00D46681">
              <w:rPr>
                <w:rStyle w:val="jlqj4b"/>
                <w:rFonts w:ascii="DINPro-Regular" w:hAnsi="DINPro-Regular"/>
                <w:sz w:val="22"/>
                <w:szCs w:val="22"/>
                <w:lang w:val="en"/>
              </w:rPr>
              <w:lastRenderedPageBreak/>
              <w:t>in the calendar year in which he / she has established an employment relationship for the first time, he / she does not have six (6) months of uninterrupted work;</w:t>
            </w:r>
          </w:p>
          <w:p w14:paraId="364EA6C7" w14:textId="6DF17F96" w:rsidR="00946A52" w:rsidRPr="00D46681" w:rsidRDefault="00946A52" w:rsidP="00667986">
            <w:pPr>
              <w:pStyle w:val="Normal1"/>
              <w:numPr>
                <w:ilvl w:val="0"/>
                <w:numId w:val="11"/>
              </w:numPr>
              <w:jc w:val="both"/>
              <w:rPr>
                <w:rStyle w:val="jlqj4b"/>
                <w:rFonts w:ascii="DINPro-Regular" w:eastAsia="Garamond" w:hAnsi="DINPro-Regular" w:cs="Garamond"/>
                <w:sz w:val="22"/>
                <w:szCs w:val="22"/>
              </w:rPr>
            </w:pPr>
            <w:r w:rsidRPr="00D46681">
              <w:rPr>
                <w:rStyle w:val="jlqj4b"/>
                <w:rFonts w:ascii="DINPro-Regular" w:hAnsi="DINPro-Regular"/>
                <w:sz w:val="22"/>
                <w:szCs w:val="22"/>
                <w:lang w:val="en"/>
              </w:rPr>
              <w:t>in the calendar year did not acquire the right to use the annual leave due to termination of employment.</w:t>
            </w:r>
          </w:p>
          <w:p w14:paraId="0261023A" w14:textId="77777777" w:rsidR="00946A52" w:rsidRPr="00E043BE" w:rsidRDefault="00946A52" w:rsidP="00946A52">
            <w:pPr>
              <w:pStyle w:val="Normal1"/>
              <w:jc w:val="both"/>
              <w:rPr>
                <w:rFonts w:ascii="DINPro-Regular" w:eastAsia="Garamond" w:hAnsi="DINPro-Regular" w:cs="Garamond"/>
                <w:sz w:val="22"/>
                <w:szCs w:val="22"/>
              </w:rPr>
            </w:pPr>
          </w:p>
          <w:p w14:paraId="5E9F2E0E" w14:textId="6D14AE01" w:rsidR="00946A52" w:rsidRPr="00E043BE" w:rsidRDefault="00946A52" w:rsidP="00946A52">
            <w:pPr>
              <w:jc w:val="center"/>
              <w:rPr>
                <w:rStyle w:val="jlqj4b"/>
                <w:rFonts w:ascii="DINPro-Regular" w:hAnsi="DINPro-Regular"/>
                <w:b/>
                <w:bCs/>
                <w:lang w:val="en"/>
              </w:rPr>
            </w:pPr>
            <w:r w:rsidRPr="00E043BE">
              <w:rPr>
                <w:rStyle w:val="jlqj4b"/>
                <w:rFonts w:ascii="DINPro-Regular" w:hAnsi="DINPro-Regular"/>
                <w:b/>
                <w:bCs/>
                <w:lang w:val="en"/>
              </w:rPr>
              <w:t>Article 1</w:t>
            </w:r>
            <w:r w:rsidR="00F46294">
              <w:rPr>
                <w:rStyle w:val="jlqj4b"/>
                <w:rFonts w:ascii="DINPro-Regular" w:hAnsi="DINPro-Regular"/>
                <w:b/>
                <w:bCs/>
                <w:lang w:val="en"/>
              </w:rPr>
              <w:t>5</w:t>
            </w:r>
          </w:p>
          <w:p w14:paraId="1BB6B7C4" w14:textId="77777777" w:rsidR="00946A52" w:rsidRPr="00E043BE" w:rsidRDefault="00946A52" w:rsidP="00946A52">
            <w:pPr>
              <w:jc w:val="center"/>
              <w:rPr>
                <w:rStyle w:val="jlqj4b"/>
                <w:rFonts w:ascii="DINPro-Regular" w:hAnsi="DINPro-Regular"/>
                <w:b/>
                <w:bCs/>
                <w:lang w:val="en"/>
              </w:rPr>
            </w:pPr>
            <w:r>
              <w:rPr>
                <w:rStyle w:val="jlqj4b"/>
                <w:rFonts w:ascii="DINPro-Regular" w:hAnsi="DINPro-Regular"/>
                <w:b/>
                <w:bCs/>
                <w:lang w:val="en"/>
              </w:rPr>
              <w:t>C</w:t>
            </w:r>
            <w:r w:rsidRPr="00E043BE">
              <w:rPr>
                <w:rStyle w:val="jlqj4b"/>
                <w:rFonts w:ascii="DINPro-Regular" w:hAnsi="DINPro-Regular"/>
                <w:b/>
                <w:bCs/>
                <w:lang w:val="en"/>
              </w:rPr>
              <w:t>onfidentiality</w:t>
            </w:r>
          </w:p>
          <w:p w14:paraId="4BB49B2A" w14:textId="64B89B4B" w:rsidR="00946A52" w:rsidRDefault="00946A52" w:rsidP="00667986">
            <w:pPr>
              <w:jc w:val="both"/>
              <w:rPr>
                <w:rStyle w:val="jlqj4b"/>
                <w:rFonts w:ascii="DINPro-Regular" w:hAnsi="DINPro-Regular"/>
                <w:lang w:val="en"/>
              </w:rPr>
            </w:pPr>
            <w:r w:rsidRPr="00E043BE">
              <w:rPr>
                <w:rStyle w:val="jlqj4b"/>
                <w:rFonts w:ascii="DINPro-Regular" w:hAnsi="DINPro-Regular"/>
                <w:lang w:val="en"/>
              </w:rPr>
              <w:t>1</w:t>
            </w:r>
            <w:r w:rsidR="00136BB5">
              <w:rPr>
                <w:rStyle w:val="jlqj4b"/>
                <w:rFonts w:ascii="DINPro-Regular" w:hAnsi="DINPro-Regular"/>
                <w:lang w:val="en"/>
              </w:rPr>
              <w:t>5</w:t>
            </w:r>
            <w:r w:rsidRPr="00E043BE">
              <w:rPr>
                <w:rStyle w:val="jlqj4b"/>
                <w:rFonts w:ascii="DINPro-Regular" w:hAnsi="DINPro-Regular"/>
                <w:lang w:val="en"/>
              </w:rPr>
              <w:t xml:space="preserve">.1. </w:t>
            </w:r>
            <w:r w:rsidR="00A943A4">
              <w:rPr>
                <w:rStyle w:val="jlqj4b"/>
                <w:rFonts w:ascii="DINPro-Regular" w:hAnsi="DINPro-Regular"/>
                <w:lang w:val="en"/>
              </w:rPr>
              <w:t>E</w:t>
            </w:r>
            <w:r w:rsidRPr="00E043BE">
              <w:rPr>
                <w:rStyle w:val="jlqj4b"/>
                <w:rFonts w:ascii="DINPro-Regular" w:hAnsi="DINPro-Regular"/>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Default="002850A0" w:rsidP="00667986">
            <w:pPr>
              <w:jc w:val="both"/>
              <w:rPr>
                <w:rStyle w:val="jlqj4b"/>
                <w:rFonts w:ascii="DINPro-Regular" w:hAnsi="DINPro-Regular"/>
                <w:lang w:val="en"/>
              </w:rPr>
            </w:pPr>
          </w:p>
          <w:p w14:paraId="0E59098B" w14:textId="77777777" w:rsidR="00FC0DDC" w:rsidRDefault="00946A52" w:rsidP="00667986">
            <w:pPr>
              <w:jc w:val="both"/>
              <w:rPr>
                <w:rStyle w:val="jlqj4b"/>
                <w:rFonts w:ascii="DINPro-Regular" w:hAnsi="DINPro-Regular"/>
                <w:lang w:val="en"/>
              </w:rPr>
            </w:pPr>
            <w:r w:rsidRPr="00E043BE">
              <w:rPr>
                <w:rStyle w:val="jlqj4b"/>
                <w:rFonts w:ascii="DINPro-Regular" w:hAnsi="DINPro-Regular"/>
                <w:lang w:val="en"/>
              </w:rPr>
              <w:t>1</w:t>
            </w:r>
            <w:r w:rsidR="00136BB5">
              <w:rPr>
                <w:rStyle w:val="jlqj4b"/>
                <w:rFonts w:ascii="DINPro-Regular" w:hAnsi="DINPro-Regular"/>
                <w:lang w:val="en"/>
              </w:rPr>
              <w:t>5</w:t>
            </w:r>
            <w:r w:rsidRPr="00E043BE">
              <w:rPr>
                <w:rStyle w:val="jlqj4b"/>
                <w:rFonts w:ascii="DINPro-Regular" w:hAnsi="DINPro-Regular"/>
                <w:lang w:val="en"/>
              </w:rPr>
              <w:t xml:space="preserve">.2. Confidential information includes but is not limited to: </w:t>
            </w:r>
          </w:p>
          <w:p w14:paraId="0C68ACEA" w14:textId="77777777" w:rsidR="00A943A4" w:rsidRDefault="00946A52" w:rsidP="00A943A4">
            <w:pPr>
              <w:pStyle w:val="ListParagraph"/>
              <w:numPr>
                <w:ilvl w:val="0"/>
                <w:numId w:val="19"/>
              </w:numPr>
              <w:jc w:val="both"/>
              <w:rPr>
                <w:rStyle w:val="jlqj4b"/>
                <w:rFonts w:ascii="DINPro-Regular" w:hAnsi="DINPro-Regular"/>
                <w:lang w:val="en"/>
              </w:rPr>
            </w:pPr>
            <w:r w:rsidRPr="00A943A4">
              <w:rPr>
                <w:rStyle w:val="jlqj4b"/>
                <w:rFonts w:ascii="DINPro-Regular" w:hAnsi="DINPro-Regular"/>
                <w:lang w:val="en"/>
              </w:rPr>
              <w:t xml:space="preserve">the names or details of the employer's clients; </w:t>
            </w:r>
          </w:p>
          <w:p w14:paraId="2A38D8A0" w14:textId="74F23F06" w:rsidR="00FC0DDC" w:rsidRPr="00A943A4" w:rsidRDefault="00946A52" w:rsidP="00A943A4">
            <w:pPr>
              <w:pStyle w:val="ListParagraph"/>
              <w:numPr>
                <w:ilvl w:val="0"/>
                <w:numId w:val="19"/>
              </w:numPr>
              <w:jc w:val="both"/>
              <w:rPr>
                <w:rStyle w:val="jlqj4b"/>
                <w:rFonts w:ascii="DINPro-Regular" w:hAnsi="DINPro-Regular"/>
                <w:lang w:val="en"/>
              </w:rPr>
            </w:pPr>
            <w:r w:rsidRPr="00A943A4">
              <w:rPr>
                <w:rStyle w:val="jlqj4b"/>
                <w:rFonts w:ascii="DINPro-Regular" w:hAnsi="DINPro-Regular"/>
                <w:lang w:val="en"/>
              </w:rPr>
              <w:t xml:space="preserve">employer work strategy; </w:t>
            </w:r>
          </w:p>
          <w:p w14:paraId="340C9F44" w14:textId="77777777" w:rsidR="00FC0DDC" w:rsidRPr="00A943A4" w:rsidRDefault="00946A52" w:rsidP="00A943A4">
            <w:pPr>
              <w:pStyle w:val="ListParagraph"/>
              <w:numPr>
                <w:ilvl w:val="0"/>
                <w:numId w:val="19"/>
              </w:numPr>
              <w:jc w:val="both"/>
              <w:rPr>
                <w:rStyle w:val="jlqj4b"/>
                <w:rFonts w:ascii="DINPro-Regular" w:hAnsi="DINPro-Regular"/>
                <w:lang w:val="en"/>
              </w:rPr>
            </w:pPr>
            <w:r w:rsidRPr="00A943A4">
              <w:rPr>
                <w:rStyle w:val="jlqj4b"/>
                <w:rFonts w:ascii="DINPro-Regular" w:hAnsi="DINPro-Regular"/>
                <w:lang w:val="en"/>
              </w:rPr>
              <w:t xml:space="preserve">information related to the services and staff of the employer; </w:t>
            </w:r>
          </w:p>
          <w:p w14:paraId="186025DE" w14:textId="1586A3B1" w:rsidR="005126B1" w:rsidRDefault="00946A52" w:rsidP="00A943A4">
            <w:pPr>
              <w:pStyle w:val="ListParagraph"/>
              <w:numPr>
                <w:ilvl w:val="0"/>
                <w:numId w:val="18"/>
              </w:numPr>
              <w:jc w:val="both"/>
              <w:rPr>
                <w:rStyle w:val="jlqj4b"/>
                <w:rFonts w:ascii="DINPro-Regular" w:hAnsi="DINPro-Regular"/>
                <w:lang w:val="en"/>
              </w:rPr>
            </w:pPr>
            <w:r w:rsidRPr="00A943A4">
              <w:rPr>
                <w:rStyle w:val="jlqj4b"/>
                <w:rFonts w:ascii="DINPro-Regular" w:hAnsi="DINPro-Regular"/>
                <w:lang w:val="en"/>
              </w:rPr>
              <w:t xml:space="preserve">internal reports and employer records; information and various secrets of the work of the Employer, including information consisting of formulas, programs, models, tools, developments, processes, processing of data and information, files and specifications, drawings, articles, etc. </w:t>
            </w:r>
          </w:p>
          <w:p w14:paraId="6942853B" w14:textId="77777777" w:rsidR="00A943A4" w:rsidRPr="00A943A4" w:rsidRDefault="00A943A4" w:rsidP="00A943A4">
            <w:pPr>
              <w:pStyle w:val="ListParagraph"/>
              <w:jc w:val="both"/>
              <w:rPr>
                <w:rStyle w:val="jlqj4b"/>
                <w:rFonts w:ascii="DINPro-Regular" w:hAnsi="DINPro-Regular"/>
                <w:lang w:val="en"/>
              </w:rPr>
            </w:pPr>
          </w:p>
          <w:p w14:paraId="3785B4D0" w14:textId="18FB6ED8" w:rsidR="00946A52" w:rsidRDefault="00946A52" w:rsidP="00667986">
            <w:pPr>
              <w:jc w:val="both"/>
              <w:rPr>
                <w:rStyle w:val="jlqj4b"/>
                <w:rFonts w:ascii="DINPro-Regular" w:hAnsi="DINPro-Regular"/>
                <w:lang w:val="en"/>
              </w:rPr>
            </w:pPr>
            <w:r w:rsidRPr="00E043BE">
              <w:rPr>
                <w:rStyle w:val="jlqj4b"/>
                <w:rFonts w:ascii="DINPro-Regular" w:hAnsi="DINPro-Regular"/>
                <w:lang w:val="en"/>
              </w:rPr>
              <w:t>1</w:t>
            </w:r>
            <w:r w:rsidR="00136BB5">
              <w:rPr>
                <w:rStyle w:val="jlqj4b"/>
                <w:rFonts w:ascii="DINPro-Regular" w:hAnsi="DINPro-Regular"/>
                <w:lang w:val="en"/>
              </w:rPr>
              <w:t>5</w:t>
            </w:r>
            <w:r w:rsidRPr="00E043BE">
              <w:rPr>
                <w:rStyle w:val="jlqj4b"/>
                <w:rFonts w:ascii="DINPro-Regular" w:hAnsi="DINPro-Regular"/>
                <w:lang w:val="en"/>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Default="00A943A4" w:rsidP="00667986">
            <w:pPr>
              <w:jc w:val="both"/>
              <w:rPr>
                <w:rStyle w:val="jlqj4b"/>
                <w:rFonts w:ascii="DINPro-Regular" w:hAnsi="DINPro-Regular"/>
                <w:lang w:val="en"/>
              </w:rPr>
            </w:pPr>
          </w:p>
          <w:p w14:paraId="1F765480" w14:textId="786C15A2" w:rsidR="00946A52" w:rsidRDefault="00946A52" w:rsidP="00667986">
            <w:pPr>
              <w:jc w:val="both"/>
              <w:rPr>
                <w:rStyle w:val="jlqj4b"/>
                <w:lang w:val="en"/>
              </w:rPr>
            </w:pPr>
            <w:r w:rsidRPr="00E043BE">
              <w:rPr>
                <w:rStyle w:val="jlqj4b"/>
                <w:rFonts w:ascii="DINPro-Regular" w:hAnsi="DINPro-Regular"/>
                <w:lang w:val="en"/>
              </w:rPr>
              <w:t>1</w:t>
            </w:r>
            <w:r w:rsidR="00136BB5">
              <w:rPr>
                <w:rStyle w:val="jlqj4b"/>
                <w:rFonts w:ascii="DINPro-Regular" w:hAnsi="DINPro-Regular"/>
                <w:lang w:val="en"/>
              </w:rPr>
              <w:t>5</w:t>
            </w:r>
            <w:r w:rsidRPr="00E043BE">
              <w:rPr>
                <w:rStyle w:val="jlqj4b"/>
                <w:rFonts w:ascii="DINPro-Regular" w:hAnsi="DINPro-Regular"/>
                <w:lang w:val="en"/>
              </w:rPr>
              <w:t>.4. Any breach of confidentiality by the employee during the employment relationship, but also after the termination, means material breach of this contract and taking material responsibility for the damage caused</w:t>
            </w:r>
            <w:r>
              <w:rPr>
                <w:rStyle w:val="jlqj4b"/>
                <w:lang w:val="en"/>
              </w:rPr>
              <w:t>.</w:t>
            </w:r>
          </w:p>
          <w:p w14:paraId="10576EBB" w14:textId="77777777" w:rsidR="000865A9" w:rsidRDefault="000865A9"/>
          <w:p w14:paraId="484533CB" w14:textId="77777777" w:rsidR="004D03CB" w:rsidRDefault="004D03CB" w:rsidP="00946A52">
            <w:pPr>
              <w:pStyle w:val="Normal1"/>
              <w:jc w:val="center"/>
              <w:rPr>
                <w:rStyle w:val="jlqj4b"/>
                <w:rFonts w:ascii="DINPro-Regular" w:hAnsi="DINPro-Regular"/>
                <w:b/>
                <w:bCs/>
                <w:sz w:val="22"/>
                <w:szCs w:val="22"/>
                <w:lang w:val="en"/>
              </w:rPr>
            </w:pPr>
          </w:p>
          <w:p w14:paraId="053FBED9" w14:textId="2B61213F" w:rsidR="00946A52" w:rsidRPr="00E043BE" w:rsidRDefault="00946A52" w:rsidP="00946A52">
            <w:pPr>
              <w:pStyle w:val="Normal1"/>
              <w:jc w:val="center"/>
              <w:rPr>
                <w:rStyle w:val="jlqj4b"/>
                <w:rFonts w:ascii="DINPro-Regular" w:hAnsi="DINPro-Regular"/>
                <w:b/>
                <w:bCs/>
                <w:sz w:val="22"/>
                <w:szCs w:val="22"/>
                <w:lang w:val="en"/>
              </w:rPr>
            </w:pPr>
            <w:r w:rsidRPr="00E043BE">
              <w:rPr>
                <w:rStyle w:val="jlqj4b"/>
                <w:rFonts w:ascii="DINPro-Regular" w:hAnsi="DINPro-Regular"/>
                <w:b/>
                <w:bCs/>
                <w:sz w:val="22"/>
                <w:szCs w:val="22"/>
                <w:lang w:val="en"/>
              </w:rPr>
              <w:t>Article 1</w:t>
            </w:r>
            <w:r w:rsidR="00E808F7">
              <w:rPr>
                <w:rStyle w:val="jlqj4b"/>
                <w:rFonts w:ascii="DINPro-Regular" w:hAnsi="DINPro-Regular"/>
                <w:b/>
                <w:bCs/>
                <w:sz w:val="22"/>
                <w:szCs w:val="22"/>
                <w:lang w:val="en"/>
              </w:rPr>
              <w:t>6</w:t>
            </w:r>
          </w:p>
          <w:p w14:paraId="7989462C" w14:textId="77777777" w:rsidR="00946A52" w:rsidRPr="00E043BE" w:rsidRDefault="00946A52" w:rsidP="000B4456">
            <w:pPr>
              <w:pStyle w:val="Normal1"/>
              <w:jc w:val="center"/>
              <w:rPr>
                <w:rStyle w:val="jlqj4b"/>
                <w:rFonts w:ascii="DINPro-Regular" w:hAnsi="DINPro-Regular"/>
                <w:b/>
                <w:bCs/>
                <w:sz w:val="22"/>
                <w:szCs w:val="22"/>
                <w:lang w:val="en"/>
              </w:rPr>
            </w:pPr>
            <w:r w:rsidRPr="00E043BE">
              <w:rPr>
                <w:rStyle w:val="jlqj4b"/>
                <w:rFonts w:ascii="DINPro-Regular" w:hAnsi="DINPro-Regular"/>
                <w:b/>
                <w:bCs/>
                <w:sz w:val="22"/>
                <w:szCs w:val="22"/>
                <w:lang w:val="en"/>
              </w:rPr>
              <w:lastRenderedPageBreak/>
              <w:t>Compliance with applicable laws</w:t>
            </w:r>
          </w:p>
          <w:p w14:paraId="27CF562C" w14:textId="38058C89" w:rsidR="000B4456" w:rsidRDefault="00946A52" w:rsidP="00FC0DDC">
            <w:pPr>
              <w:pStyle w:val="Normal1"/>
              <w:jc w:val="both"/>
              <w:rPr>
                <w:rStyle w:val="jlqj4b"/>
                <w:rFonts w:ascii="DINPro-Regular" w:hAnsi="DINPro-Regular"/>
                <w:sz w:val="22"/>
                <w:szCs w:val="22"/>
                <w:lang w:val="en"/>
              </w:rPr>
            </w:pPr>
            <w:r w:rsidRPr="00E043BE">
              <w:rPr>
                <w:rStyle w:val="jlqj4b"/>
                <w:rFonts w:ascii="DINPro-Regular" w:hAnsi="DINPro-Regular"/>
                <w:sz w:val="22"/>
                <w:szCs w:val="22"/>
                <w:lang w:val="en"/>
              </w:rPr>
              <w:t>1</w:t>
            </w:r>
            <w:r w:rsidR="00136BB5">
              <w:rPr>
                <w:rStyle w:val="jlqj4b"/>
                <w:rFonts w:ascii="DINPro-Regular" w:hAnsi="DINPro-Regular"/>
                <w:sz w:val="22"/>
                <w:szCs w:val="22"/>
                <w:lang w:val="en"/>
              </w:rPr>
              <w:t>6</w:t>
            </w:r>
            <w:r w:rsidRPr="00E043BE">
              <w:rPr>
                <w:rStyle w:val="jlqj4b"/>
                <w:rFonts w:ascii="DINPro-Regular" w:hAnsi="DINPro-Regular"/>
                <w:sz w:val="22"/>
                <w:szCs w:val="22"/>
                <w:lang w:val="en"/>
              </w:rPr>
              <w:t>.1.</w:t>
            </w:r>
            <w:r w:rsidRPr="00E043BE">
              <w:rPr>
                <w:rStyle w:val="viiyi"/>
                <w:rFonts w:ascii="DINPro-Regular" w:hAnsi="DINPro-Regular"/>
                <w:sz w:val="22"/>
                <w:szCs w:val="22"/>
                <w:lang w:val="en"/>
              </w:rPr>
              <w:t xml:space="preserve"> </w:t>
            </w:r>
            <w:r w:rsidR="00C45EBC" w:rsidRPr="00C45EBC">
              <w:rPr>
                <w:rStyle w:val="jlqj4b"/>
                <w:rFonts w:ascii="DINPro-Regular" w:hAnsi="DINPro-Regular"/>
                <w:sz w:val="22"/>
                <w:szCs w:val="22"/>
                <w:lang w:val="en"/>
              </w:rPr>
              <w:t>E</w:t>
            </w:r>
            <w:r w:rsidRPr="00E043BE">
              <w:rPr>
                <w:rStyle w:val="jlqj4b"/>
                <w:rFonts w:ascii="DINPro-Regular" w:hAnsi="DINPro-Regular"/>
                <w:sz w:val="22"/>
                <w:szCs w:val="22"/>
                <w:lang w:val="en"/>
              </w:rPr>
              <w:t>mployee is obliged, during his work to perform services under this contract, to respect all applicable laws.</w:t>
            </w:r>
          </w:p>
          <w:p w14:paraId="225600CB" w14:textId="539C21F3" w:rsidR="00946A52" w:rsidRDefault="00946A52" w:rsidP="00FC0DDC">
            <w:pPr>
              <w:pStyle w:val="Normal1"/>
              <w:jc w:val="both"/>
              <w:rPr>
                <w:rStyle w:val="jlqj4b"/>
                <w:rFonts w:ascii="DINPro-Regular" w:hAnsi="DINPro-Regular"/>
                <w:sz w:val="22"/>
                <w:szCs w:val="22"/>
                <w:lang w:val="en"/>
              </w:rPr>
            </w:pPr>
            <w:r w:rsidRPr="00E043BE">
              <w:rPr>
                <w:rStyle w:val="jlqj4b"/>
                <w:rFonts w:ascii="DINPro-Regular" w:hAnsi="DINPro-Regular"/>
                <w:sz w:val="22"/>
                <w:szCs w:val="22"/>
                <w:lang w:val="en"/>
              </w:rPr>
              <w:t xml:space="preserve"> </w:t>
            </w:r>
          </w:p>
          <w:p w14:paraId="58693A7F" w14:textId="5C083310" w:rsidR="00946A52" w:rsidRDefault="00946A52" w:rsidP="00FC0DDC">
            <w:pPr>
              <w:pStyle w:val="Normal1"/>
              <w:jc w:val="both"/>
              <w:rPr>
                <w:rStyle w:val="jlqj4b"/>
                <w:rFonts w:ascii="DINPro-Regular" w:hAnsi="DINPro-Regular"/>
                <w:sz w:val="22"/>
                <w:szCs w:val="22"/>
                <w:lang w:val="en"/>
              </w:rPr>
            </w:pPr>
            <w:r w:rsidRPr="00E043BE">
              <w:rPr>
                <w:rStyle w:val="jlqj4b"/>
                <w:rFonts w:ascii="DINPro-Regular" w:hAnsi="DINPro-Regular"/>
                <w:sz w:val="22"/>
                <w:szCs w:val="22"/>
                <w:lang w:val="en"/>
              </w:rPr>
              <w:t>1</w:t>
            </w:r>
            <w:r w:rsidR="00136BB5">
              <w:rPr>
                <w:rStyle w:val="jlqj4b"/>
                <w:rFonts w:ascii="DINPro-Regular" w:hAnsi="DINPro-Regular"/>
                <w:sz w:val="22"/>
                <w:szCs w:val="22"/>
                <w:lang w:val="en"/>
              </w:rPr>
              <w:t>6</w:t>
            </w:r>
            <w:r w:rsidRPr="00E043BE">
              <w:rPr>
                <w:rStyle w:val="jlqj4b"/>
                <w:rFonts w:ascii="DINPro-Regular" w:hAnsi="DINPro-Regular"/>
                <w:sz w:val="22"/>
                <w:szCs w:val="22"/>
                <w:lang w:val="en"/>
              </w:rPr>
              <w:t>.2.</w:t>
            </w:r>
            <w:r w:rsidRPr="00E043BE">
              <w:rPr>
                <w:rStyle w:val="viiyi"/>
                <w:rFonts w:ascii="DINPro-Regular" w:hAnsi="DINPro-Regular"/>
                <w:sz w:val="22"/>
                <w:szCs w:val="22"/>
                <w:lang w:val="en"/>
              </w:rPr>
              <w:t xml:space="preserve"> </w:t>
            </w:r>
            <w:r w:rsidR="00C45EBC" w:rsidRPr="00C45EBC">
              <w:rPr>
                <w:rStyle w:val="jlqj4b"/>
                <w:rFonts w:ascii="DINPro-Regular" w:hAnsi="DINPro-Regular"/>
                <w:sz w:val="22"/>
                <w:szCs w:val="22"/>
                <w:lang w:val="en"/>
              </w:rPr>
              <w:t>E</w:t>
            </w:r>
            <w:r w:rsidRPr="00E043BE">
              <w:rPr>
                <w:rStyle w:val="jlqj4b"/>
                <w:rFonts w:ascii="DINPro-Regular" w:hAnsi="DINPro-Regular"/>
                <w:sz w:val="22"/>
                <w:szCs w:val="22"/>
                <w:lang w:val="en"/>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Default="00946A52" w:rsidP="00946A52">
            <w:pPr>
              <w:pStyle w:val="Normal1"/>
              <w:jc w:val="both"/>
              <w:rPr>
                <w:rStyle w:val="jlqj4b"/>
                <w:rFonts w:ascii="DINPro-Regular" w:hAnsi="DINPro-Regular"/>
                <w:sz w:val="22"/>
                <w:szCs w:val="22"/>
                <w:lang w:val="en"/>
              </w:rPr>
            </w:pPr>
          </w:p>
          <w:p w14:paraId="0805D80C" w14:textId="77777777" w:rsidR="000B4456" w:rsidRDefault="000B4456" w:rsidP="00946A52">
            <w:pPr>
              <w:pStyle w:val="Normal1"/>
              <w:jc w:val="both"/>
              <w:rPr>
                <w:rStyle w:val="jlqj4b"/>
                <w:rFonts w:ascii="DINPro-Regular" w:hAnsi="DINPro-Regular"/>
                <w:sz w:val="22"/>
                <w:szCs w:val="22"/>
                <w:lang w:val="en"/>
              </w:rPr>
            </w:pPr>
          </w:p>
          <w:p w14:paraId="491C6985" w14:textId="69700EE3" w:rsidR="00946A52" w:rsidRPr="00E043BE" w:rsidRDefault="00946A52" w:rsidP="00946A52">
            <w:pPr>
              <w:pStyle w:val="Normal1"/>
              <w:jc w:val="center"/>
              <w:rPr>
                <w:rStyle w:val="jlqj4b"/>
                <w:rFonts w:ascii="DINPro-Regular" w:hAnsi="DINPro-Regular"/>
                <w:b/>
                <w:bCs/>
                <w:sz w:val="22"/>
                <w:szCs w:val="22"/>
                <w:lang w:val="en"/>
              </w:rPr>
            </w:pPr>
            <w:r w:rsidRPr="00E043BE">
              <w:rPr>
                <w:rStyle w:val="jlqj4b"/>
                <w:rFonts w:ascii="DINPro-Regular" w:hAnsi="DINPro-Regular"/>
                <w:b/>
                <w:bCs/>
                <w:sz w:val="22"/>
                <w:szCs w:val="22"/>
                <w:lang w:val="en"/>
              </w:rPr>
              <w:t>Article 1</w:t>
            </w:r>
            <w:r w:rsidR="00E808F7">
              <w:rPr>
                <w:rStyle w:val="jlqj4b"/>
                <w:rFonts w:ascii="DINPro-Regular" w:hAnsi="DINPro-Regular"/>
                <w:b/>
                <w:bCs/>
                <w:sz w:val="22"/>
                <w:szCs w:val="22"/>
                <w:lang w:val="en"/>
              </w:rPr>
              <w:t>7</w:t>
            </w:r>
          </w:p>
          <w:p w14:paraId="6208F58C" w14:textId="77777777" w:rsidR="00946A52" w:rsidRDefault="00946A52" w:rsidP="000B4456">
            <w:pPr>
              <w:pStyle w:val="Normal1"/>
              <w:jc w:val="center"/>
              <w:rPr>
                <w:rStyle w:val="jlqj4b"/>
                <w:rFonts w:ascii="DINPro-Regular" w:hAnsi="DINPro-Regular"/>
                <w:sz w:val="22"/>
                <w:szCs w:val="22"/>
                <w:lang w:val="en"/>
              </w:rPr>
            </w:pPr>
            <w:r w:rsidRPr="00E043BE">
              <w:rPr>
                <w:rStyle w:val="jlqj4b"/>
                <w:rFonts w:ascii="DINPro-Regular" w:hAnsi="DINPro-Regular"/>
                <w:b/>
                <w:bCs/>
                <w:sz w:val="22"/>
                <w:szCs w:val="22"/>
                <w:lang w:val="en"/>
              </w:rPr>
              <w:t>Exclusivity</w:t>
            </w:r>
          </w:p>
          <w:p w14:paraId="5C3DFE75" w14:textId="54FB3A46" w:rsidR="00F21025" w:rsidRDefault="00C45EBC" w:rsidP="00FC0DDC">
            <w:pPr>
              <w:pStyle w:val="Normal1"/>
              <w:jc w:val="both"/>
              <w:rPr>
                <w:rStyle w:val="jlqj4b"/>
                <w:rFonts w:ascii="DINPro-Regular" w:hAnsi="DINPro-Regular"/>
                <w:sz w:val="22"/>
                <w:szCs w:val="22"/>
                <w:lang w:val="en"/>
              </w:rPr>
            </w:pPr>
            <w:r>
              <w:rPr>
                <w:rStyle w:val="jlqj4b"/>
                <w:rFonts w:ascii="DINPro-Regular" w:hAnsi="DINPro-Regular"/>
                <w:sz w:val="22"/>
                <w:szCs w:val="22"/>
                <w:lang w:val="en"/>
              </w:rPr>
              <w:t>E</w:t>
            </w:r>
            <w:r w:rsidR="00946A52" w:rsidRPr="00E043BE">
              <w:rPr>
                <w:rStyle w:val="jlqj4b"/>
                <w:rFonts w:ascii="DINPro-Regular" w:hAnsi="DINPro-Regular"/>
                <w:sz w:val="22"/>
                <w:szCs w:val="22"/>
                <w:lang w:val="en"/>
              </w:rPr>
              <w:t>mployee may not engage or take additional work outside the engagement based on this contract, without the prior consent of the employer given in writing.</w:t>
            </w:r>
          </w:p>
          <w:p w14:paraId="2D630CCD" w14:textId="77777777" w:rsidR="00F21025" w:rsidRPr="00E043BE" w:rsidRDefault="00F21025" w:rsidP="00946A52">
            <w:pPr>
              <w:pStyle w:val="Normal1"/>
              <w:jc w:val="both"/>
              <w:rPr>
                <w:rStyle w:val="jlqj4b"/>
                <w:rFonts w:ascii="DINPro-Regular" w:hAnsi="DINPro-Regular"/>
                <w:sz w:val="22"/>
                <w:szCs w:val="22"/>
                <w:lang w:val="en"/>
              </w:rPr>
            </w:pPr>
          </w:p>
          <w:p w14:paraId="20673DAF" w14:textId="2B925674" w:rsidR="00946A52" w:rsidRPr="00E043BE" w:rsidRDefault="00946A52" w:rsidP="00946A52">
            <w:pPr>
              <w:pStyle w:val="Normal1"/>
              <w:jc w:val="center"/>
              <w:rPr>
                <w:rStyle w:val="jlqj4b"/>
                <w:rFonts w:ascii="DINPro-Regular" w:hAnsi="DINPro-Regular"/>
                <w:b/>
                <w:bCs/>
                <w:sz w:val="22"/>
                <w:szCs w:val="22"/>
                <w:lang w:val="en"/>
              </w:rPr>
            </w:pPr>
            <w:r w:rsidRPr="00E043BE">
              <w:rPr>
                <w:rStyle w:val="jlqj4b"/>
                <w:rFonts w:ascii="DINPro-Regular" w:hAnsi="DINPro-Regular"/>
                <w:b/>
                <w:bCs/>
                <w:sz w:val="22"/>
                <w:szCs w:val="22"/>
                <w:lang w:val="en"/>
              </w:rPr>
              <w:t>Article 1</w:t>
            </w:r>
            <w:r w:rsidR="00E808F7">
              <w:rPr>
                <w:rStyle w:val="jlqj4b"/>
                <w:rFonts w:ascii="DINPro-Regular" w:hAnsi="DINPro-Regular"/>
                <w:b/>
                <w:bCs/>
                <w:sz w:val="22"/>
                <w:szCs w:val="22"/>
                <w:lang w:val="en"/>
              </w:rPr>
              <w:t>8</w:t>
            </w:r>
          </w:p>
          <w:p w14:paraId="33B62890" w14:textId="77777777" w:rsidR="00946A52" w:rsidRPr="00E043BE" w:rsidRDefault="00946A52" w:rsidP="00FC1A2E">
            <w:pPr>
              <w:pStyle w:val="Normal1"/>
              <w:jc w:val="center"/>
              <w:rPr>
                <w:rStyle w:val="jlqj4b"/>
                <w:rFonts w:ascii="DINPro-Regular" w:hAnsi="DINPro-Regular"/>
                <w:b/>
                <w:bCs/>
                <w:sz w:val="22"/>
                <w:szCs w:val="22"/>
                <w:lang w:val="en"/>
              </w:rPr>
            </w:pPr>
            <w:r>
              <w:rPr>
                <w:rStyle w:val="jlqj4b"/>
                <w:rFonts w:ascii="DINPro-Regular" w:hAnsi="DINPro-Regular"/>
                <w:b/>
                <w:bCs/>
                <w:sz w:val="22"/>
                <w:szCs w:val="22"/>
                <w:lang w:val="en"/>
              </w:rPr>
              <w:t>P</w:t>
            </w:r>
            <w:r w:rsidRPr="00E043BE">
              <w:rPr>
                <w:rStyle w:val="jlqj4b"/>
                <w:rFonts w:ascii="DINPro-Regular" w:hAnsi="DINPro-Regular"/>
                <w:b/>
                <w:bCs/>
                <w:sz w:val="22"/>
                <w:szCs w:val="22"/>
                <w:lang w:val="en"/>
              </w:rPr>
              <w:t>roperty</w:t>
            </w:r>
          </w:p>
          <w:p w14:paraId="61DFEB65" w14:textId="77777777" w:rsidR="004D03CB" w:rsidRDefault="00946A52" w:rsidP="00FC0DDC">
            <w:pPr>
              <w:pStyle w:val="Normal1"/>
              <w:jc w:val="both"/>
              <w:rPr>
                <w:rStyle w:val="jlqj4b"/>
                <w:rFonts w:ascii="DINPro-Regular" w:hAnsi="DINPro-Regular"/>
                <w:sz w:val="22"/>
                <w:szCs w:val="22"/>
                <w:lang w:val="en"/>
              </w:rPr>
            </w:pPr>
            <w:r w:rsidRPr="00E043BE">
              <w:rPr>
                <w:rStyle w:val="jlqj4b"/>
                <w:rFonts w:ascii="DINPro-Regular" w:hAnsi="DINPro-Regular"/>
                <w:sz w:val="22"/>
                <w:szCs w:val="22"/>
                <w:lang w:val="en"/>
              </w:rPr>
              <w:t>1</w:t>
            </w:r>
            <w:r w:rsidR="00136BB5">
              <w:rPr>
                <w:rStyle w:val="jlqj4b"/>
                <w:rFonts w:ascii="DINPro-Regular" w:hAnsi="DINPro-Regular"/>
                <w:sz w:val="22"/>
                <w:szCs w:val="22"/>
                <w:lang w:val="en"/>
              </w:rPr>
              <w:t>8</w:t>
            </w:r>
            <w:r w:rsidRPr="00E043BE">
              <w:rPr>
                <w:rStyle w:val="jlqj4b"/>
                <w:rFonts w:ascii="DINPro-Regular" w:hAnsi="DINPro-Regular"/>
                <w:sz w:val="22"/>
                <w:szCs w:val="22"/>
                <w:lang w:val="en"/>
              </w:rPr>
              <w:t>.1.</w:t>
            </w:r>
            <w:r w:rsidRPr="00E043BE">
              <w:rPr>
                <w:rStyle w:val="viiyi"/>
                <w:rFonts w:ascii="DINPro-Regular" w:hAnsi="DINPro-Regular"/>
                <w:sz w:val="22"/>
                <w:szCs w:val="22"/>
                <w:lang w:val="en"/>
              </w:rPr>
              <w:t xml:space="preserve"> </w:t>
            </w:r>
            <w:r w:rsidRPr="00E043BE">
              <w:rPr>
                <w:rStyle w:val="jlqj4b"/>
                <w:rFonts w:ascii="DINPro-Regular" w:hAnsi="DINPro-Regular"/>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Default="004D03CB" w:rsidP="00FC0DDC">
            <w:pPr>
              <w:pStyle w:val="Normal1"/>
              <w:jc w:val="both"/>
              <w:rPr>
                <w:rStyle w:val="jlqj4b"/>
                <w:rFonts w:ascii="DINPro-Regular" w:hAnsi="DINPro-Regular"/>
                <w:sz w:val="22"/>
                <w:szCs w:val="22"/>
                <w:lang w:val="en"/>
              </w:rPr>
            </w:pPr>
          </w:p>
          <w:p w14:paraId="7C29195E" w14:textId="66566F16" w:rsidR="00946A52" w:rsidRDefault="00946A52" w:rsidP="00FC0DDC">
            <w:pPr>
              <w:pStyle w:val="Normal1"/>
              <w:jc w:val="both"/>
              <w:rPr>
                <w:rStyle w:val="jlqj4b"/>
                <w:rFonts w:ascii="DINPro-Regular" w:hAnsi="DINPro-Regular"/>
                <w:sz w:val="22"/>
                <w:szCs w:val="22"/>
                <w:lang w:val="en"/>
              </w:rPr>
            </w:pPr>
            <w:r w:rsidRPr="00E043BE">
              <w:rPr>
                <w:rStyle w:val="jlqj4b"/>
                <w:rFonts w:ascii="DINPro-Regular" w:hAnsi="DINPro-Regular"/>
                <w:sz w:val="22"/>
                <w:szCs w:val="22"/>
                <w:lang w:val="en"/>
              </w:rPr>
              <w:t xml:space="preserve">will be the property of the employer. </w:t>
            </w:r>
          </w:p>
          <w:p w14:paraId="4ACA28FF" w14:textId="77777777" w:rsidR="004D03CB" w:rsidRDefault="004D03CB" w:rsidP="00FC0DDC">
            <w:pPr>
              <w:pStyle w:val="Normal1"/>
              <w:jc w:val="both"/>
              <w:rPr>
                <w:rStyle w:val="jlqj4b"/>
                <w:rFonts w:ascii="DINPro-Regular" w:hAnsi="DINPro-Regular"/>
                <w:sz w:val="22"/>
                <w:szCs w:val="22"/>
                <w:lang w:val="en"/>
              </w:rPr>
            </w:pPr>
          </w:p>
          <w:p w14:paraId="0EE19D7E" w14:textId="119AD71C" w:rsidR="00946A52" w:rsidRDefault="00946A52" w:rsidP="00FC0DDC">
            <w:pPr>
              <w:pStyle w:val="Normal1"/>
              <w:jc w:val="both"/>
              <w:rPr>
                <w:rStyle w:val="jlqj4b"/>
                <w:rFonts w:ascii="DINPro-Regular" w:hAnsi="DINPro-Regular"/>
                <w:sz w:val="22"/>
                <w:szCs w:val="22"/>
                <w:lang w:val="en"/>
              </w:rPr>
            </w:pPr>
            <w:r w:rsidRPr="00E043BE">
              <w:rPr>
                <w:rStyle w:val="jlqj4b"/>
                <w:rFonts w:ascii="DINPro-Regular" w:hAnsi="DINPro-Regular"/>
                <w:sz w:val="22"/>
                <w:szCs w:val="22"/>
                <w:lang w:val="en"/>
              </w:rPr>
              <w:t>1</w:t>
            </w:r>
            <w:r w:rsidR="00136BB5">
              <w:rPr>
                <w:rStyle w:val="jlqj4b"/>
                <w:rFonts w:ascii="DINPro-Regular" w:hAnsi="DINPro-Regular"/>
                <w:sz w:val="22"/>
                <w:szCs w:val="22"/>
                <w:lang w:val="en"/>
              </w:rPr>
              <w:t>8</w:t>
            </w:r>
            <w:r w:rsidRPr="00E043BE">
              <w:rPr>
                <w:rStyle w:val="jlqj4b"/>
                <w:rFonts w:ascii="DINPro-Regular" w:hAnsi="DINPro-Regular"/>
                <w:sz w:val="22"/>
                <w:szCs w:val="22"/>
                <w:lang w:val="en"/>
              </w:rPr>
              <w:t>.2.</w:t>
            </w:r>
            <w:r w:rsidRPr="00E043BE">
              <w:rPr>
                <w:rStyle w:val="viiyi"/>
                <w:rFonts w:ascii="DINPro-Regular" w:hAnsi="DINPro-Regular"/>
                <w:sz w:val="22"/>
                <w:szCs w:val="22"/>
                <w:lang w:val="en"/>
              </w:rPr>
              <w:t xml:space="preserve"> </w:t>
            </w:r>
            <w:r w:rsidR="00C45EBC" w:rsidRPr="00C45EBC">
              <w:rPr>
                <w:rStyle w:val="jlqj4b"/>
                <w:rFonts w:ascii="DINPro-Regular" w:hAnsi="DINPro-Regular"/>
                <w:sz w:val="22"/>
                <w:szCs w:val="22"/>
                <w:lang w:val="en"/>
              </w:rPr>
              <w:t>E</w:t>
            </w:r>
            <w:r w:rsidRPr="00E043BE">
              <w:rPr>
                <w:rStyle w:val="jlqj4b"/>
                <w:rFonts w:ascii="DINPro-Regular" w:hAnsi="DINPro-Regular"/>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E043BE">
              <w:rPr>
                <w:rStyle w:val="viiyi"/>
                <w:rFonts w:ascii="DINPro-Regular" w:hAnsi="DINPro-Regular"/>
                <w:sz w:val="22"/>
                <w:szCs w:val="22"/>
                <w:lang w:val="en"/>
              </w:rPr>
              <w:t xml:space="preserve"> </w:t>
            </w:r>
            <w:r w:rsidRPr="00E043BE">
              <w:rPr>
                <w:rStyle w:val="jlqj4b"/>
                <w:rFonts w:ascii="DINPro-Regular" w:hAnsi="DINPro-Regular"/>
                <w:sz w:val="22"/>
                <w:szCs w:val="22"/>
                <w:lang w:val="en"/>
              </w:rPr>
              <w:t>his duties.</w:t>
            </w:r>
          </w:p>
          <w:p w14:paraId="563B8EE4" w14:textId="77777777" w:rsidR="002850A0" w:rsidRPr="00A56311" w:rsidRDefault="002850A0" w:rsidP="00FC0DDC">
            <w:pPr>
              <w:pStyle w:val="Normal1"/>
              <w:jc w:val="both"/>
              <w:rPr>
                <w:rFonts w:ascii="DINPro-Regular" w:hAnsi="DINPro-Regular"/>
                <w:sz w:val="22"/>
                <w:szCs w:val="22"/>
                <w:lang w:val="en"/>
              </w:rPr>
            </w:pPr>
          </w:p>
          <w:p w14:paraId="4B55F3B9" w14:textId="77777777" w:rsidR="002850A0" w:rsidRDefault="00946A52" w:rsidP="00FC0DDC">
            <w:pPr>
              <w:jc w:val="both"/>
              <w:rPr>
                <w:rStyle w:val="jlqj4b"/>
                <w:rFonts w:ascii="DINPro-Regular" w:hAnsi="DINPro-Regular"/>
                <w:lang w:val="en"/>
              </w:rPr>
            </w:pPr>
            <w:r w:rsidRPr="00E043BE">
              <w:rPr>
                <w:rStyle w:val="jlqj4b"/>
                <w:rFonts w:ascii="DINPro-Regular" w:hAnsi="DINPro-Regular"/>
                <w:lang w:val="en"/>
              </w:rPr>
              <w:t>1</w:t>
            </w:r>
            <w:r w:rsidR="00136BB5">
              <w:rPr>
                <w:rStyle w:val="jlqj4b"/>
                <w:rFonts w:ascii="DINPro-Regular" w:hAnsi="DINPro-Regular"/>
                <w:lang w:val="en"/>
              </w:rPr>
              <w:t>8</w:t>
            </w:r>
            <w:r w:rsidRPr="00E043BE">
              <w:rPr>
                <w:rStyle w:val="jlqj4b"/>
                <w:rFonts w:ascii="DINPro-Regular" w:hAnsi="DINPro-Regular"/>
                <w:lang w:val="en"/>
              </w:rPr>
              <w:t>.3.</w:t>
            </w:r>
            <w:r w:rsidRPr="00E043BE">
              <w:rPr>
                <w:rStyle w:val="viiyi"/>
                <w:rFonts w:ascii="DINPro-Regular" w:hAnsi="DINPro-Regular"/>
                <w:lang w:val="en"/>
              </w:rPr>
              <w:t xml:space="preserve"> </w:t>
            </w:r>
            <w:r w:rsidRPr="00E043BE">
              <w:rPr>
                <w:rStyle w:val="jlqj4b"/>
                <w:rFonts w:ascii="DINPro-Regular" w:hAnsi="DINPro-Regular"/>
                <w:lang w:val="en"/>
              </w:rPr>
              <w:t>Any development, material, or production during the period of this contract is the property of and remains the property of the employer.</w:t>
            </w:r>
          </w:p>
          <w:p w14:paraId="00639569" w14:textId="5AE98310" w:rsidR="00946A52" w:rsidRDefault="00946A52" w:rsidP="00FC0DDC">
            <w:pPr>
              <w:jc w:val="both"/>
              <w:rPr>
                <w:rStyle w:val="jlqj4b"/>
                <w:rFonts w:ascii="DINPro-Regular" w:hAnsi="DINPro-Regular"/>
                <w:lang w:val="en"/>
              </w:rPr>
            </w:pPr>
            <w:r w:rsidRPr="00E043BE">
              <w:rPr>
                <w:rStyle w:val="jlqj4b"/>
                <w:rFonts w:ascii="DINPro-Regular" w:hAnsi="DINPro-Regular"/>
                <w:lang w:val="en"/>
              </w:rPr>
              <w:t xml:space="preserve"> </w:t>
            </w:r>
          </w:p>
          <w:p w14:paraId="07679E30" w14:textId="01320763" w:rsidR="00946A52" w:rsidRDefault="00946A52" w:rsidP="00FC0DDC">
            <w:pPr>
              <w:jc w:val="both"/>
              <w:rPr>
                <w:rStyle w:val="jlqj4b"/>
                <w:rFonts w:ascii="DINPro-Regular" w:hAnsi="DINPro-Regular"/>
                <w:lang w:val="en"/>
              </w:rPr>
            </w:pPr>
            <w:r w:rsidRPr="00E043BE">
              <w:rPr>
                <w:rStyle w:val="jlqj4b"/>
                <w:rFonts w:ascii="DINPro-Regular" w:hAnsi="DINPro-Regular"/>
                <w:lang w:val="en"/>
              </w:rPr>
              <w:t>1</w:t>
            </w:r>
            <w:r w:rsidR="00136BB5">
              <w:rPr>
                <w:rStyle w:val="jlqj4b"/>
                <w:rFonts w:ascii="DINPro-Regular" w:hAnsi="DINPro-Regular"/>
                <w:lang w:val="en"/>
              </w:rPr>
              <w:t>8</w:t>
            </w:r>
            <w:r w:rsidRPr="00E043BE">
              <w:rPr>
                <w:rStyle w:val="jlqj4b"/>
                <w:rFonts w:ascii="DINPro-Regular" w:hAnsi="DINPro-Regular"/>
                <w:lang w:val="en"/>
              </w:rPr>
              <w:t>.4.</w:t>
            </w:r>
            <w:r w:rsidRPr="00E043BE">
              <w:rPr>
                <w:rStyle w:val="viiyi"/>
                <w:rFonts w:ascii="DINPro-Regular" w:hAnsi="DINPro-Regular"/>
                <w:lang w:val="en"/>
              </w:rPr>
              <w:t xml:space="preserve"> </w:t>
            </w:r>
            <w:r w:rsidRPr="00E043BE">
              <w:rPr>
                <w:rStyle w:val="jlqj4b"/>
                <w:rFonts w:ascii="DINPro-Regular" w:hAnsi="DINPro-Regular"/>
                <w:lang w:val="en"/>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810545" w:rsidRDefault="00946A52" w:rsidP="00946A52">
            <w:pPr>
              <w:rPr>
                <w:rStyle w:val="jlqj4b"/>
                <w:rFonts w:ascii="DINPro-Regular" w:hAnsi="DINPro-Regular"/>
                <w:lang w:val="en"/>
              </w:rPr>
            </w:pPr>
          </w:p>
          <w:p w14:paraId="1554694E" w14:textId="570D36EF" w:rsidR="00946A52" w:rsidRPr="00810545" w:rsidRDefault="00946A52" w:rsidP="00946A52">
            <w:pPr>
              <w:jc w:val="center"/>
              <w:rPr>
                <w:rStyle w:val="jlqj4b"/>
                <w:rFonts w:ascii="DINPro-Regular" w:hAnsi="DINPro-Regular"/>
                <w:b/>
                <w:bCs/>
                <w:lang w:val="en"/>
              </w:rPr>
            </w:pPr>
            <w:r w:rsidRPr="00810545">
              <w:rPr>
                <w:rStyle w:val="jlqj4b"/>
                <w:rFonts w:ascii="DINPro-Regular" w:hAnsi="DINPro-Regular"/>
                <w:b/>
                <w:bCs/>
                <w:lang w:val="en"/>
              </w:rPr>
              <w:lastRenderedPageBreak/>
              <w:t xml:space="preserve">Article </w:t>
            </w:r>
            <w:r w:rsidR="00E808F7">
              <w:rPr>
                <w:rStyle w:val="jlqj4b"/>
                <w:rFonts w:ascii="DINPro-Regular" w:hAnsi="DINPro-Regular"/>
                <w:b/>
                <w:bCs/>
                <w:lang w:val="en"/>
              </w:rPr>
              <w:t>19</w:t>
            </w:r>
          </w:p>
          <w:p w14:paraId="62588699" w14:textId="77777777" w:rsidR="00946A52" w:rsidRDefault="00946A52" w:rsidP="00946A52">
            <w:pPr>
              <w:jc w:val="center"/>
              <w:rPr>
                <w:rStyle w:val="jlqj4b"/>
                <w:rFonts w:ascii="DINPro-Regular" w:hAnsi="DINPro-Regular"/>
                <w:lang w:val="en"/>
              </w:rPr>
            </w:pPr>
            <w:r>
              <w:rPr>
                <w:rStyle w:val="jlqj4b"/>
                <w:rFonts w:ascii="DINPro-Regular" w:hAnsi="DINPro-Regular"/>
                <w:b/>
                <w:bCs/>
                <w:lang w:val="en"/>
              </w:rPr>
              <w:t>The c</w:t>
            </w:r>
            <w:r w:rsidRPr="00810545">
              <w:rPr>
                <w:rStyle w:val="jlqj4b"/>
                <w:rFonts w:ascii="DINPro-Regular" w:hAnsi="DINPro-Regular"/>
                <w:b/>
                <w:bCs/>
                <w:lang w:val="en"/>
              </w:rPr>
              <w:t>ontact with employer clients after termination of employment</w:t>
            </w:r>
          </w:p>
          <w:p w14:paraId="7930990C" w14:textId="2CF5B950" w:rsidR="00946A52" w:rsidRDefault="003B76BC" w:rsidP="00FC0DDC">
            <w:pPr>
              <w:jc w:val="both"/>
              <w:rPr>
                <w:rStyle w:val="jlqj4b"/>
                <w:rFonts w:ascii="DINPro-Regular" w:hAnsi="DINPro-Regular"/>
                <w:lang w:val="en"/>
              </w:rPr>
            </w:pPr>
            <w:r>
              <w:rPr>
                <w:rStyle w:val="jlqj4b"/>
                <w:rFonts w:ascii="DINPro-Regular" w:hAnsi="DINPro-Regular"/>
                <w:lang w:val="en"/>
              </w:rPr>
              <w:t>19</w:t>
            </w:r>
            <w:r w:rsidR="00946A52" w:rsidRPr="00810545">
              <w:rPr>
                <w:rStyle w:val="jlqj4b"/>
                <w:rFonts w:ascii="DINPro-Regular" w:hAnsi="DINPro-Regular"/>
                <w:lang w:val="en"/>
              </w:rPr>
              <w:t>.1.</w:t>
            </w:r>
            <w:r w:rsidR="00946A52" w:rsidRPr="00810545">
              <w:rPr>
                <w:rStyle w:val="viiyi"/>
                <w:rFonts w:ascii="DINPro-Regular" w:hAnsi="DINPro-Regular"/>
                <w:lang w:val="en"/>
              </w:rPr>
              <w:t xml:space="preserve"> </w:t>
            </w:r>
            <w:r w:rsidR="00946A52" w:rsidRPr="00810545">
              <w:rPr>
                <w:rStyle w:val="jlqj4b"/>
                <w:rFonts w:ascii="DINPro-Regular" w:hAnsi="DINPro-Regular"/>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Default="002850A0" w:rsidP="00FC0DDC">
            <w:pPr>
              <w:jc w:val="both"/>
              <w:rPr>
                <w:rStyle w:val="jlqj4b"/>
                <w:rFonts w:ascii="DINPro-Regular" w:hAnsi="DINPro-Regular"/>
                <w:lang w:val="en"/>
              </w:rPr>
            </w:pPr>
          </w:p>
          <w:p w14:paraId="14910908" w14:textId="77777777" w:rsidR="002850A0" w:rsidRDefault="003B76BC" w:rsidP="00FC0DDC">
            <w:pPr>
              <w:jc w:val="both"/>
              <w:rPr>
                <w:rStyle w:val="jlqj4b"/>
                <w:rFonts w:ascii="DINPro-Regular" w:hAnsi="DINPro-Regular"/>
                <w:lang w:val="en"/>
              </w:rPr>
            </w:pPr>
            <w:r>
              <w:rPr>
                <w:rStyle w:val="jlqj4b"/>
                <w:rFonts w:ascii="DINPro-Regular" w:hAnsi="DINPro-Regular"/>
                <w:lang w:val="en"/>
              </w:rPr>
              <w:t>19</w:t>
            </w:r>
            <w:r w:rsidR="00946A52" w:rsidRPr="00810545">
              <w:rPr>
                <w:rStyle w:val="jlqj4b"/>
                <w:rFonts w:ascii="DINPro-Regular" w:hAnsi="DINPro-Regular"/>
                <w:lang w:val="en"/>
              </w:rPr>
              <w:t>.2.</w:t>
            </w:r>
            <w:r w:rsidR="00946A52" w:rsidRPr="00810545">
              <w:rPr>
                <w:rStyle w:val="viiyi"/>
                <w:rFonts w:ascii="DINPro-Regular" w:hAnsi="DINPro-Regular"/>
                <w:lang w:val="en"/>
              </w:rPr>
              <w:t xml:space="preserve"> </w:t>
            </w:r>
            <w:r w:rsidR="00946A52" w:rsidRPr="00810545">
              <w:rPr>
                <w:rStyle w:val="jlqj4b"/>
                <w:rFonts w:ascii="DINPro-Regular" w:hAnsi="DINPro-Regular"/>
                <w:lang w:val="en"/>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Default="002850A0" w:rsidP="00FC0DDC">
            <w:pPr>
              <w:jc w:val="both"/>
              <w:rPr>
                <w:rStyle w:val="jlqj4b"/>
                <w:rFonts w:ascii="DINPro-Regular" w:hAnsi="DINPro-Regular"/>
                <w:lang w:val="en"/>
              </w:rPr>
            </w:pPr>
          </w:p>
          <w:p w14:paraId="586C5473" w14:textId="5BC1C4B1" w:rsidR="00946A52" w:rsidRDefault="003B76BC" w:rsidP="00FC0DDC">
            <w:pPr>
              <w:jc w:val="both"/>
              <w:rPr>
                <w:rStyle w:val="jlqj4b"/>
                <w:rFonts w:ascii="DINPro-Regular" w:hAnsi="DINPro-Regular"/>
                <w:lang w:val="en"/>
              </w:rPr>
            </w:pPr>
            <w:r>
              <w:rPr>
                <w:rStyle w:val="jlqj4b"/>
                <w:rFonts w:ascii="DINPro-Regular" w:hAnsi="DINPro-Regular"/>
                <w:lang w:val="en"/>
              </w:rPr>
              <w:t>19</w:t>
            </w:r>
            <w:r w:rsidR="00946A52" w:rsidRPr="00810545">
              <w:rPr>
                <w:rStyle w:val="jlqj4b"/>
                <w:rFonts w:ascii="DINPro-Regular" w:hAnsi="DINPro-Regular"/>
                <w:lang w:val="en"/>
              </w:rPr>
              <w:t>.3.</w:t>
            </w:r>
            <w:r w:rsidR="00946A52" w:rsidRPr="00810545">
              <w:rPr>
                <w:rStyle w:val="viiyi"/>
                <w:rFonts w:ascii="DINPro-Regular" w:hAnsi="DINPro-Regular"/>
                <w:lang w:val="en"/>
              </w:rPr>
              <w:t xml:space="preserve"> </w:t>
            </w:r>
            <w:r w:rsidR="00946A52" w:rsidRPr="00810545">
              <w:rPr>
                <w:rStyle w:val="jlqj4b"/>
                <w:rFonts w:ascii="DINPro-Regular" w:hAnsi="DINPro-Regular"/>
                <w:lang w:val="en"/>
              </w:rPr>
              <w:t>In case the employee violates this prohibition, then the employer has the right to demand from the employee compensation for the damage caused.</w:t>
            </w:r>
          </w:p>
          <w:p w14:paraId="1AB33E6F" w14:textId="77777777" w:rsidR="00A56311" w:rsidRDefault="00A56311" w:rsidP="00A56311">
            <w:pPr>
              <w:rPr>
                <w:rStyle w:val="jlqj4b"/>
                <w:rFonts w:ascii="DINPro-Regular" w:hAnsi="DINPro-Regular"/>
                <w:b/>
                <w:bCs/>
                <w:lang w:val="en"/>
              </w:rPr>
            </w:pPr>
          </w:p>
          <w:p w14:paraId="34DD3DA6" w14:textId="10D9CBDE" w:rsidR="00FC1A2E" w:rsidRDefault="00946A52" w:rsidP="00FC1A2E">
            <w:pPr>
              <w:jc w:val="center"/>
              <w:rPr>
                <w:rStyle w:val="jlqj4b"/>
                <w:rFonts w:ascii="DINPro-Regular" w:hAnsi="DINPro-Regular"/>
                <w:b/>
                <w:bCs/>
                <w:lang w:val="en"/>
              </w:rPr>
            </w:pPr>
            <w:r w:rsidRPr="00810545">
              <w:rPr>
                <w:rStyle w:val="jlqj4b"/>
                <w:rFonts w:ascii="DINPro-Regular" w:hAnsi="DINPro-Regular"/>
                <w:b/>
                <w:bCs/>
                <w:lang w:val="en"/>
              </w:rPr>
              <w:t>Article 2</w:t>
            </w:r>
            <w:r w:rsidR="003B76BC">
              <w:rPr>
                <w:rStyle w:val="jlqj4b"/>
                <w:rFonts w:ascii="DINPro-Regular" w:hAnsi="DINPro-Regular"/>
                <w:b/>
                <w:bCs/>
                <w:lang w:val="en"/>
              </w:rPr>
              <w:t>0</w:t>
            </w:r>
          </w:p>
          <w:p w14:paraId="232E2928" w14:textId="173AF0A4" w:rsidR="00FC1A2E" w:rsidRPr="00810545" w:rsidRDefault="00946A52" w:rsidP="006A61D5">
            <w:pPr>
              <w:jc w:val="center"/>
              <w:rPr>
                <w:rStyle w:val="jlqj4b"/>
                <w:rFonts w:ascii="DINPro-Regular" w:hAnsi="DINPro-Regular"/>
                <w:b/>
                <w:bCs/>
                <w:lang w:val="en"/>
              </w:rPr>
            </w:pPr>
            <w:r w:rsidRPr="00810545">
              <w:rPr>
                <w:rStyle w:val="jlqj4b"/>
                <w:rFonts w:ascii="DINPro-Regular" w:hAnsi="DINPro-Regular"/>
                <w:b/>
                <w:bCs/>
                <w:lang w:val="en"/>
              </w:rPr>
              <w:t>Damage compensation</w:t>
            </w:r>
          </w:p>
          <w:p w14:paraId="2508CFEE" w14:textId="04143107" w:rsidR="00946A52" w:rsidRDefault="00946A52" w:rsidP="00FC0DDC">
            <w:pPr>
              <w:jc w:val="both"/>
              <w:rPr>
                <w:rStyle w:val="jlqj4b"/>
                <w:rFonts w:ascii="DINPro-Regular" w:hAnsi="DINPro-Regular"/>
                <w:lang w:val="en"/>
              </w:rPr>
            </w:pPr>
            <w:r w:rsidRPr="00810545">
              <w:rPr>
                <w:rStyle w:val="jlqj4b"/>
                <w:rFonts w:ascii="DINPro-Regular" w:hAnsi="DINPro-Regular"/>
                <w:lang w:val="en"/>
              </w:rPr>
              <w:t>2</w:t>
            </w:r>
            <w:r w:rsidR="003B76BC">
              <w:rPr>
                <w:rStyle w:val="jlqj4b"/>
                <w:rFonts w:ascii="DINPro-Regular" w:hAnsi="DINPro-Regular"/>
                <w:lang w:val="en"/>
              </w:rPr>
              <w:t>0</w:t>
            </w:r>
            <w:r w:rsidRPr="00810545">
              <w:rPr>
                <w:rStyle w:val="jlqj4b"/>
                <w:rFonts w:ascii="DINPro-Regular" w:hAnsi="DINPro-Regular"/>
                <w:lang w:val="en"/>
              </w:rPr>
              <w:t>.1.</w:t>
            </w:r>
            <w:r w:rsidRPr="00810545">
              <w:rPr>
                <w:rStyle w:val="viiyi"/>
                <w:rFonts w:ascii="DINPro-Regular" w:hAnsi="DINPro-Regular"/>
                <w:lang w:val="en"/>
              </w:rPr>
              <w:t xml:space="preserve"> </w:t>
            </w:r>
            <w:r w:rsidR="00C45EBC" w:rsidRPr="00C45EBC">
              <w:rPr>
                <w:rStyle w:val="jlqj4b"/>
                <w:rFonts w:ascii="DINPro-Regular" w:hAnsi="DINPro-Regular"/>
                <w:lang w:val="en"/>
              </w:rPr>
              <w:t>E</w:t>
            </w:r>
            <w:r w:rsidRPr="00810545">
              <w:rPr>
                <w:rStyle w:val="jlqj4b"/>
                <w:rFonts w:ascii="DINPro-Regular" w:hAnsi="DINPro-Regular"/>
                <w:lang w:val="en"/>
              </w:rPr>
              <w:t xml:space="preserve">mployee is liable for compensation for work-related or work-related damage if he has intentionally or negligently caused harm to the employer. </w:t>
            </w:r>
          </w:p>
          <w:p w14:paraId="15BF5465" w14:textId="77777777" w:rsidR="002850A0" w:rsidRPr="00810545" w:rsidRDefault="002850A0" w:rsidP="00FC0DDC">
            <w:pPr>
              <w:jc w:val="both"/>
              <w:rPr>
                <w:rStyle w:val="jlqj4b"/>
                <w:rFonts w:ascii="DINPro-Regular" w:hAnsi="DINPro-Regular"/>
                <w:lang w:val="en"/>
              </w:rPr>
            </w:pPr>
          </w:p>
          <w:p w14:paraId="70536669" w14:textId="607CB8E0" w:rsidR="00210BFE" w:rsidRDefault="00946A52" w:rsidP="00210BFE">
            <w:pPr>
              <w:jc w:val="both"/>
              <w:rPr>
                <w:rStyle w:val="jlqj4b"/>
                <w:rFonts w:ascii="DINPro-Regular" w:hAnsi="DINPro-Regular"/>
                <w:lang w:val="en"/>
              </w:rPr>
            </w:pPr>
            <w:r w:rsidRPr="00810545">
              <w:rPr>
                <w:rStyle w:val="jlqj4b"/>
                <w:rFonts w:ascii="DINPro-Regular" w:hAnsi="DINPro-Regular"/>
                <w:lang w:val="en"/>
              </w:rPr>
              <w:t>2</w:t>
            </w:r>
            <w:r w:rsidR="00ED0636">
              <w:rPr>
                <w:rStyle w:val="jlqj4b"/>
                <w:rFonts w:ascii="DINPro-Regular" w:hAnsi="DINPro-Regular"/>
                <w:lang w:val="en"/>
              </w:rPr>
              <w:t>0</w:t>
            </w:r>
            <w:r w:rsidRPr="00810545">
              <w:rPr>
                <w:rStyle w:val="jlqj4b"/>
                <w:rFonts w:ascii="DINPro-Regular" w:hAnsi="DINPro-Regular"/>
                <w:lang w:val="en"/>
              </w:rPr>
              <w:t>.2.</w:t>
            </w:r>
            <w:r w:rsidR="00C45EBC">
              <w:rPr>
                <w:rStyle w:val="viiyi"/>
              </w:rPr>
              <w:t xml:space="preserve"> </w:t>
            </w:r>
            <w:r w:rsidR="00C45EBC" w:rsidRPr="00C45EBC">
              <w:rPr>
                <w:rStyle w:val="jlqj4b"/>
                <w:rFonts w:ascii="DINPro-Regular" w:hAnsi="DINPro-Regular"/>
                <w:lang w:val="en"/>
              </w:rPr>
              <w:t>E</w:t>
            </w:r>
            <w:r w:rsidRPr="00810545">
              <w:rPr>
                <w:rStyle w:val="jlqj4b"/>
                <w:rFonts w:ascii="DINPro-Regular" w:hAnsi="DINPro-Regular"/>
                <w:lang w:val="en"/>
              </w:rPr>
              <w:t xml:space="preserve">mployee is also responsible for compensating the damage, if through his fault he has caused damage to a third </w:t>
            </w:r>
            <w:r w:rsidR="002850A0" w:rsidRPr="00810545">
              <w:rPr>
                <w:rStyle w:val="jlqj4b"/>
                <w:rFonts w:ascii="DINPro-Regular" w:hAnsi="DINPro-Regular"/>
                <w:lang w:val="en"/>
              </w:rPr>
              <w:t>party,</w:t>
            </w:r>
            <w:r w:rsidR="002850A0">
              <w:rPr>
                <w:rStyle w:val="jlqj4b"/>
                <w:rFonts w:ascii="DINPro-Regular" w:hAnsi="DINPro-Regular"/>
                <w:lang w:val="en"/>
              </w:rPr>
              <w:t xml:space="preserve"> damage</w:t>
            </w:r>
            <w:r w:rsidR="00210BFE">
              <w:rPr>
                <w:rStyle w:val="jlqj4b"/>
                <w:rFonts w:ascii="DINPro-Regular" w:hAnsi="DINPro-Regular"/>
                <w:lang w:val="en"/>
              </w:rPr>
              <w:t xml:space="preserve"> for which the employer has compensated him.</w:t>
            </w:r>
          </w:p>
          <w:p w14:paraId="37969430" w14:textId="77777777" w:rsidR="00946A52" w:rsidRDefault="00946A52" w:rsidP="00946A52">
            <w:pPr>
              <w:pStyle w:val="Normal1"/>
              <w:jc w:val="both"/>
              <w:rPr>
                <w:rStyle w:val="jlqj4b"/>
                <w:rFonts w:ascii="DINPro-Regular" w:hAnsi="DINPro-Regular"/>
                <w:sz w:val="22"/>
                <w:szCs w:val="22"/>
                <w:lang w:val="en"/>
              </w:rPr>
            </w:pPr>
          </w:p>
          <w:p w14:paraId="26BFCE74" w14:textId="7909F45A" w:rsidR="00946A52" w:rsidRPr="009213B6" w:rsidRDefault="00946A52" w:rsidP="00946A52">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Article 2</w:t>
            </w:r>
            <w:r w:rsidR="00ED0636">
              <w:rPr>
                <w:rStyle w:val="jlqj4b"/>
                <w:rFonts w:ascii="DINPro-Regular" w:hAnsi="DINPro-Regular"/>
                <w:b/>
                <w:bCs/>
                <w:sz w:val="22"/>
                <w:szCs w:val="22"/>
                <w:lang w:val="en"/>
              </w:rPr>
              <w:t>1</w:t>
            </w:r>
          </w:p>
          <w:p w14:paraId="276009E4" w14:textId="77777777" w:rsidR="00946A52" w:rsidRDefault="00946A52" w:rsidP="00A56311">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Termination of employment by the employer</w:t>
            </w:r>
          </w:p>
          <w:p w14:paraId="2A6829D3" w14:textId="517944D7" w:rsidR="00946A52" w:rsidRDefault="00C45EBC" w:rsidP="002850A0">
            <w:pPr>
              <w:pStyle w:val="Normal1"/>
              <w:rPr>
                <w:rStyle w:val="jlqj4b"/>
                <w:rFonts w:ascii="DINPro-Regular" w:hAnsi="DINPro-Regular"/>
                <w:sz w:val="22"/>
                <w:szCs w:val="22"/>
                <w:lang w:val="en"/>
              </w:rPr>
            </w:pPr>
            <w:r>
              <w:rPr>
                <w:rStyle w:val="jlqj4b"/>
                <w:rFonts w:ascii="DINPro-Regular" w:hAnsi="DINPro-Regular"/>
                <w:sz w:val="22"/>
                <w:szCs w:val="22"/>
                <w:lang w:val="en"/>
              </w:rPr>
              <w:t>E</w:t>
            </w:r>
            <w:r w:rsidR="00946A52" w:rsidRPr="00810545">
              <w:rPr>
                <w:rStyle w:val="jlqj4b"/>
                <w:rFonts w:ascii="DINPro-Regular" w:hAnsi="DINPro-Regular"/>
                <w:sz w:val="22"/>
                <w:szCs w:val="22"/>
                <w:lang w:val="en"/>
              </w:rPr>
              <w:t>mployee is terminated from employment by the employer, if:</w:t>
            </w:r>
          </w:p>
          <w:p w14:paraId="79194DC1" w14:textId="4FAD8403" w:rsidR="00946A52" w:rsidRPr="002850A0" w:rsidRDefault="00946A52" w:rsidP="002850A0">
            <w:pPr>
              <w:pStyle w:val="Normal1"/>
              <w:numPr>
                <w:ilvl w:val="0"/>
                <w:numId w:val="12"/>
              </w:numPr>
              <w:jc w:val="both"/>
              <w:rPr>
                <w:rFonts w:ascii="DINPro-Regular" w:eastAsia="Garamond" w:hAnsi="DINPro-Regular" w:cs="Garamond"/>
                <w:sz w:val="22"/>
                <w:szCs w:val="22"/>
              </w:rPr>
            </w:pPr>
            <w:r w:rsidRPr="002850A0">
              <w:rPr>
                <w:rFonts w:ascii="DINPro-Regular" w:eastAsia="Garamond" w:hAnsi="DINPro-Regular" w:cs="Garamond"/>
                <w:sz w:val="22"/>
                <w:szCs w:val="22"/>
              </w:rPr>
              <w:t xml:space="preserve">such termination is justified for economic, technical or organizational reasons; </w:t>
            </w:r>
          </w:p>
          <w:p w14:paraId="5AC8D79A" w14:textId="4DA7247A" w:rsidR="00946A52" w:rsidRPr="002850A0" w:rsidRDefault="00946A52" w:rsidP="002850A0">
            <w:pPr>
              <w:pStyle w:val="Normal1"/>
              <w:numPr>
                <w:ilvl w:val="0"/>
                <w:numId w:val="12"/>
              </w:numPr>
              <w:jc w:val="both"/>
              <w:rPr>
                <w:rFonts w:ascii="DINPro-Regular" w:eastAsia="Garamond" w:hAnsi="DINPro-Regular" w:cs="Garamond"/>
                <w:sz w:val="22"/>
                <w:szCs w:val="22"/>
              </w:rPr>
            </w:pPr>
            <w:r w:rsidRPr="002850A0">
              <w:rPr>
                <w:rFonts w:ascii="DINPro-Regular" w:eastAsia="Garamond" w:hAnsi="DINPro-Regular" w:cs="Garamond"/>
                <w:sz w:val="22"/>
                <w:szCs w:val="22"/>
              </w:rPr>
              <w:t>the employee is no longer able to perform work duties;</w:t>
            </w:r>
          </w:p>
          <w:p w14:paraId="66041DC3" w14:textId="202F323D" w:rsidR="00946A52" w:rsidRPr="002850A0" w:rsidRDefault="00946A52" w:rsidP="002850A0">
            <w:pPr>
              <w:pStyle w:val="Normal1"/>
              <w:numPr>
                <w:ilvl w:val="0"/>
                <w:numId w:val="12"/>
              </w:numPr>
              <w:jc w:val="both"/>
              <w:rPr>
                <w:rFonts w:ascii="DINPro-Regular" w:eastAsia="Garamond" w:hAnsi="DINPro-Regular"/>
                <w:sz w:val="22"/>
                <w:szCs w:val="22"/>
              </w:rPr>
            </w:pPr>
            <w:r w:rsidRPr="002850A0">
              <w:rPr>
                <w:rFonts w:ascii="DINPro-Regular" w:eastAsia="Garamond" w:hAnsi="DINPro-Regular" w:cs="Garamond"/>
                <w:sz w:val="22"/>
                <w:szCs w:val="22"/>
              </w:rPr>
              <w:t xml:space="preserve">in severe cases of employee misconduct; </w:t>
            </w:r>
          </w:p>
          <w:p w14:paraId="4041284D" w14:textId="57FD017E" w:rsidR="00946A52" w:rsidRPr="002850A0" w:rsidRDefault="009A69D1" w:rsidP="002850A0">
            <w:pPr>
              <w:pStyle w:val="Normal1"/>
              <w:numPr>
                <w:ilvl w:val="0"/>
                <w:numId w:val="12"/>
              </w:numPr>
              <w:jc w:val="both"/>
              <w:rPr>
                <w:rFonts w:ascii="DINPro-Regular" w:eastAsia="Garamond" w:hAnsi="DINPro-Regular"/>
                <w:sz w:val="22"/>
                <w:szCs w:val="22"/>
              </w:rPr>
            </w:pPr>
            <w:r w:rsidRPr="002850A0">
              <w:rPr>
                <w:rFonts w:ascii="DINPro-Regular" w:eastAsia="Garamond" w:hAnsi="DINPro-Regular" w:cs="Garamond"/>
                <w:sz w:val="22"/>
                <w:szCs w:val="22"/>
              </w:rPr>
              <w:t xml:space="preserve">Due to unsatisfactory </w:t>
            </w:r>
            <w:r w:rsidR="00210BFE" w:rsidRPr="002850A0">
              <w:rPr>
                <w:rFonts w:ascii="DINPro-Regular" w:eastAsia="Garamond" w:hAnsi="DINPro-Regular" w:cs="Garamond"/>
                <w:sz w:val="22"/>
                <w:szCs w:val="22"/>
              </w:rPr>
              <w:t>fulfillments</w:t>
            </w:r>
            <w:r w:rsidRPr="002850A0">
              <w:rPr>
                <w:rFonts w:ascii="DINPro-Regular" w:eastAsia="Garamond" w:hAnsi="DINPro-Regular" w:cs="Garamond"/>
                <w:sz w:val="22"/>
                <w:szCs w:val="22"/>
              </w:rPr>
              <w:t xml:space="preserve"> </w:t>
            </w:r>
            <w:r w:rsidR="00946A52" w:rsidRPr="002850A0">
              <w:rPr>
                <w:rFonts w:ascii="DINPro-Regular" w:eastAsia="Garamond" w:hAnsi="DINPro-Regular" w:cs="Garamond"/>
                <w:sz w:val="22"/>
                <w:szCs w:val="22"/>
              </w:rPr>
              <w:t>of work duties, and for other cases which are defined by the Labor Law.</w:t>
            </w:r>
          </w:p>
          <w:p w14:paraId="2448E3AA" w14:textId="77777777" w:rsidR="002A2ADA" w:rsidRDefault="002A2ADA" w:rsidP="00946A52">
            <w:pPr>
              <w:pStyle w:val="Normal1"/>
              <w:jc w:val="center"/>
              <w:rPr>
                <w:rStyle w:val="jlqj4b"/>
                <w:rFonts w:ascii="DINPro-Regular" w:hAnsi="DINPro-Regular"/>
                <w:b/>
                <w:bCs/>
                <w:sz w:val="22"/>
                <w:szCs w:val="22"/>
                <w:lang w:val="en"/>
              </w:rPr>
            </w:pPr>
          </w:p>
          <w:p w14:paraId="1EB3E91E" w14:textId="58789069" w:rsidR="00946A52" w:rsidRPr="009213B6" w:rsidRDefault="00946A52" w:rsidP="00946A52">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Article 2</w:t>
            </w:r>
            <w:r w:rsidR="00ED0636">
              <w:rPr>
                <w:rStyle w:val="jlqj4b"/>
                <w:rFonts w:ascii="DINPro-Regular" w:hAnsi="DINPro-Regular"/>
                <w:b/>
                <w:bCs/>
                <w:sz w:val="22"/>
                <w:szCs w:val="22"/>
                <w:lang w:val="en"/>
              </w:rPr>
              <w:t>2</w:t>
            </w:r>
          </w:p>
          <w:p w14:paraId="7702EC5A" w14:textId="77777777" w:rsidR="00946A52" w:rsidRPr="009213B6" w:rsidRDefault="00946A52" w:rsidP="00A56311">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Occupational safety measures</w:t>
            </w:r>
          </w:p>
          <w:p w14:paraId="46322B56" w14:textId="5672C329" w:rsidR="00946A52" w:rsidRDefault="00946A52" w:rsidP="00946A52">
            <w:pPr>
              <w:pStyle w:val="Normal1"/>
              <w:jc w:val="both"/>
              <w:rPr>
                <w:rStyle w:val="jlqj4b"/>
                <w:rFonts w:ascii="DINPro-Regular" w:hAnsi="DINPro-Regular"/>
                <w:sz w:val="22"/>
                <w:szCs w:val="22"/>
                <w:lang w:val="en"/>
              </w:rPr>
            </w:pPr>
            <w:r w:rsidRPr="009213B6">
              <w:rPr>
                <w:rStyle w:val="jlqj4b"/>
                <w:rFonts w:ascii="DINPro-Regular" w:hAnsi="DINPro-Regular"/>
                <w:sz w:val="22"/>
                <w:szCs w:val="22"/>
                <w:lang w:val="en"/>
              </w:rPr>
              <w:lastRenderedPageBreak/>
              <w:t>22.1.</w:t>
            </w:r>
            <w:r w:rsidRPr="009213B6">
              <w:rPr>
                <w:rStyle w:val="viiyi"/>
                <w:rFonts w:ascii="DINPro-Regular" w:hAnsi="DINPro-Regular"/>
                <w:sz w:val="22"/>
                <w:szCs w:val="22"/>
                <w:lang w:val="en"/>
              </w:rPr>
              <w:t xml:space="preserve"> </w:t>
            </w:r>
            <w:r w:rsidR="00C45EBC" w:rsidRPr="00C45EBC">
              <w:rPr>
                <w:rStyle w:val="jlqj4b"/>
                <w:rFonts w:ascii="DINPro-Regular" w:hAnsi="DINPro-Regular"/>
                <w:sz w:val="22"/>
                <w:szCs w:val="22"/>
                <w:lang w:val="en"/>
              </w:rPr>
              <w:t>E</w:t>
            </w:r>
            <w:r w:rsidRPr="009213B6">
              <w:rPr>
                <w:rStyle w:val="jlqj4b"/>
                <w:rFonts w:ascii="DINPro-Regular" w:hAnsi="DINPro-Regular"/>
                <w:sz w:val="22"/>
                <w:szCs w:val="22"/>
                <w:lang w:val="en"/>
              </w:rPr>
              <w:t xml:space="preserve">mployer is obliged to provide and implement the means and measures of protection at work, according to the legislation in force. </w:t>
            </w:r>
          </w:p>
          <w:p w14:paraId="246660FF" w14:textId="77777777" w:rsidR="002A2ADA" w:rsidRDefault="002A2ADA" w:rsidP="00946A52">
            <w:pPr>
              <w:pStyle w:val="Normal1"/>
              <w:jc w:val="both"/>
              <w:rPr>
                <w:rStyle w:val="jlqj4b"/>
                <w:rFonts w:ascii="DINPro-Regular" w:hAnsi="DINPro-Regular"/>
                <w:sz w:val="22"/>
                <w:szCs w:val="22"/>
                <w:lang w:val="en"/>
              </w:rPr>
            </w:pPr>
          </w:p>
          <w:p w14:paraId="0DB558CA" w14:textId="2C4B2423" w:rsidR="00946A52" w:rsidRDefault="00946A52" w:rsidP="00946A52">
            <w:pPr>
              <w:pStyle w:val="Normal1"/>
              <w:jc w:val="both"/>
              <w:rPr>
                <w:rStyle w:val="jlqj4b"/>
                <w:rFonts w:ascii="DINPro-Regular" w:hAnsi="DINPro-Regular"/>
                <w:sz w:val="22"/>
                <w:szCs w:val="22"/>
                <w:lang w:val="en"/>
              </w:rPr>
            </w:pPr>
            <w:r w:rsidRPr="009213B6">
              <w:rPr>
                <w:rStyle w:val="jlqj4b"/>
                <w:rFonts w:ascii="DINPro-Regular" w:hAnsi="DINPro-Regular"/>
                <w:sz w:val="22"/>
                <w:szCs w:val="22"/>
                <w:lang w:val="en"/>
              </w:rPr>
              <w:t>22.2</w:t>
            </w:r>
            <w:r w:rsidR="00C45EBC">
              <w:rPr>
                <w:rStyle w:val="jlqj4b"/>
                <w:rFonts w:ascii="DINPro-Regular" w:hAnsi="DINPro-Regular"/>
                <w:sz w:val="22"/>
                <w:szCs w:val="22"/>
                <w:lang w:val="en"/>
              </w:rPr>
              <w:t>. E</w:t>
            </w:r>
            <w:r w:rsidRPr="009213B6">
              <w:rPr>
                <w:rStyle w:val="jlqj4b"/>
                <w:rFonts w:ascii="DINPro-Regular" w:hAnsi="DINPro-Regular"/>
                <w:sz w:val="22"/>
                <w:szCs w:val="22"/>
                <w:lang w:val="en"/>
              </w:rPr>
              <w:t>mployee is obliged to adhere to certain measures of protection at work.</w:t>
            </w:r>
          </w:p>
          <w:p w14:paraId="37A59F72" w14:textId="77777777" w:rsidR="00A56311" w:rsidRPr="009213B6" w:rsidRDefault="00A56311" w:rsidP="00946A52">
            <w:pPr>
              <w:pStyle w:val="Normal1"/>
              <w:jc w:val="both"/>
              <w:rPr>
                <w:rFonts w:ascii="DINPro-Regular" w:eastAsia="Garamond" w:hAnsi="DINPro-Regular" w:cs="Garamond"/>
                <w:sz w:val="22"/>
                <w:szCs w:val="22"/>
              </w:rPr>
            </w:pPr>
          </w:p>
          <w:p w14:paraId="094EAD68" w14:textId="77777777" w:rsidR="002A2ADA" w:rsidRDefault="002A2ADA" w:rsidP="00946A52">
            <w:pPr>
              <w:pStyle w:val="Normal1"/>
              <w:jc w:val="center"/>
              <w:rPr>
                <w:rStyle w:val="jlqj4b"/>
                <w:rFonts w:ascii="DINPro-Regular" w:hAnsi="DINPro-Regular"/>
                <w:b/>
                <w:bCs/>
                <w:sz w:val="22"/>
                <w:szCs w:val="22"/>
                <w:lang w:val="en"/>
              </w:rPr>
            </w:pPr>
          </w:p>
          <w:p w14:paraId="212A7333" w14:textId="77777777" w:rsidR="002A2ADA" w:rsidRDefault="002A2ADA" w:rsidP="00946A52">
            <w:pPr>
              <w:pStyle w:val="Normal1"/>
              <w:jc w:val="center"/>
              <w:rPr>
                <w:rStyle w:val="jlqj4b"/>
                <w:rFonts w:ascii="DINPro-Regular" w:hAnsi="DINPro-Regular"/>
                <w:b/>
                <w:bCs/>
                <w:sz w:val="22"/>
                <w:szCs w:val="22"/>
                <w:lang w:val="en"/>
              </w:rPr>
            </w:pPr>
          </w:p>
          <w:p w14:paraId="26C76380" w14:textId="48935E30" w:rsidR="002A2ADA" w:rsidRDefault="002A2ADA" w:rsidP="00946A52">
            <w:pPr>
              <w:pStyle w:val="Normal1"/>
              <w:jc w:val="center"/>
              <w:rPr>
                <w:rStyle w:val="jlqj4b"/>
                <w:rFonts w:ascii="DINPro-Regular" w:hAnsi="DINPro-Regular"/>
                <w:b/>
                <w:bCs/>
                <w:sz w:val="22"/>
                <w:szCs w:val="22"/>
                <w:lang w:val="en"/>
              </w:rPr>
            </w:pPr>
          </w:p>
          <w:p w14:paraId="58913E2A" w14:textId="570AAC38" w:rsidR="004D03CB" w:rsidRDefault="004D03CB" w:rsidP="00946A52">
            <w:pPr>
              <w:pStyle w:val="Normal1"/>
              <w:jc w:val="center"/>
              <w:rPr>
                <w:rStyle w:val="jlqj4b"/>
                <w:rFonts w:ascii="DINPro-Regular" w:hAnsi="DINPro-Regular"/>
                <w:b/>
                <w:bCs/>
                <w:sz w:val="22"/>
                <w:szCs w:val="22"/>
                <w:lang w:val="en"/>
              </w:rPr>
            </w:pPr>
          </w:p>
          <w:p w14:paraId="4F7DCDD0" w14:textId="284D8CDD" w:rsidR="004D03CB" w:rsidRDefault="004D03CB" w:rsidP="00946A52">
            <w:pPr>
              <w:pStyle w:val="Normal1"/>
              <w:jc w:val="center"/>
              <w:rPr>
                <w:rStyle w:val="jlqj4b"/>
                <w:rFonts w:ascii="DINPro-Regular" w:hAnsi="DINPro-Regular"/>
                <w:b/>
                <w:bCs/>
                <w:sz w:val="22"/>
                <w:szCs w:val="22"/>
                <w:lang w:val="en"/>
              </w:rPr>
            </w:pPr>
          </w:p>
          <w:p w14:paraId="4221CE21" w14:textId="77777777" w:rsidR="004D03CB" w:rsidRDefault="004D03CB" w:rsidP="00946A52">
            <w:pPr>
              <w:pStyle w:val="Normal1"/>
              <w:jc w:val="center"/>
              <w:rPr>
                <w:rStyle w:val="jlqj4b"/>
                <w:rFonts w:ascii="DINPro-Regular" w:hAnsi="DINPro-Regular"/>
                <w:b/>
                <w:bCs/>
                <w:sz w:val="22"/>
                <w:szCs w:val="22"/>
                <w:lang w:val="en"/>
              </w:rPr>
            </w:pPr>
          </w:p>
          <w:p w14:paraId="1AD9A718" w14:textId="74922CA3" w:rsidR="00946A52" w:rsidRPr="009213B6" w:rsidRDefault="00946A52" w:rsidP="00946A52">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Article 2</w:t>
            </w:r>
            <w:r w:rsidR="00ED0636">
              <w:rPr>
                <w:rStyle w:val="jlqj4b"/>
                <w:rFonts w:ascii="DINPro-Regular" w:hAnsi="DINPro-Regular"/>
                <w:b/>
                <w:bCs/>
                <w:sz w:val="22"/>
                <w:szCs w:val="22"/>
                <w:lang w:val="en"/>
              </w:rPr>
              <w:t>3</w:t>
            </w:r>
          </w:p>
          <w:p w14:paraId="2AEBF61C" w14:textId="77777777" w:rsidR="00946A52" w:rsidRPr="009213B6" w:rsidRDefault="00946A52" w:rsidP="00BF35F1">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Payment of employer contributions</w:t>
            </w:r>
          </w:p>
          <w:p w14:paraId="394D5CB6" w14:textId="009A0698" w:rsidR="00946A52" w:rsidRDefault="00C45EBC" w:rsidP="00BF35F1">
            <w:pPr>
              <w:pStyle w:val="Normal1"/>
              <w:jc w:val="both"/>
              <w:rPr>
                <w:rStyle w:val="jlqj4b"/>
                <w:rFonts w:ascii="DINPro-Regular" w:hAnsi="DINPro-Regular"/>
                <w:sz w:val="22"/>
                <w:szCs w:val="22"/>
                <w:lang w:val="en"/>
              </w:rPr>
            </w:pPr>
            <w:r>
              <w:rPr>
                <w:rStyle w:val="jlqj4b"/>
                <w:rFonts w:ascii="DINPro-Regular" w:hAnsi="DINPro-Regular"/>
                <w:sz w:val="22"/>
                <w:szCs w:val="22"/>
                <w:lang w:val="en"/>
              </w:rPr>
              <w:t>E</w:t>
            </w:r>
            <w:r w:rsidR="00946A52" w:rsidRPr="009213B6">
              <w:rPr>
                <w:rStyle w:val="jlqj4b"/>
                <w:rFonts w:ascii="DINPro-Regular" w:hAnsi="DINPro-Regular"/>
                <w:sz w:val="22"/>
                <w:szCs w:val="22"/>
                <w:lang w:val="en"/>
              </w:rPr>
              <w:t>mployer is obliged to pay the contributions for the mandatory pension schemes and other schemes defined by Law.</w:t>
            </w:r>
          </w:p>
          <w:p w14:paraId="2C4B94AD" w14:textId="77777777" w:rsidR="00946A52" w:rsidRDefault="00946A52" w:rsidP="00946A52">
            <w:pPr>
              <w:pStyle w:val="Normal1"/>
              <w:jc w:val="both"/>
              <w:rPr>
                <w:rStyle w:val="jlqj4b"/>
                <w:rFonts w:ascii="DINPro-Regular" w:hAnsi="DINPro-Regular"/>
                <w:sz w:val="22"/>
                <w:szCs w:val="22"/>
                <w:lang w:val="en"/>
              </w:rPr>
            </w:pPr>
          </w:p>
          <w:p w14:paraId="6A93799A" w14:textId="0EC6C355" w:rsidR="00946A52" w:rsidRPr="009213B6" w:rsidRDefault="00946A52" w:rsidP="00946A52">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Article 2</w:t>
            </w:r>
            <w:r w:rsidR="00ED0636">
              <w:rPr>
                <w:rStyle w:val="jlqj4b"/>
                <w:rFonts w:ascii="DINPro-Regular" w:hAnsi="DINPro-Regular"/>
                <w:b/>
                <w:bCs/>
                <w:sz w:val="22"/>
                <w:szCs w:val="22"/>
                <w:lang w:val="en"/>
              </w:rPr>
              <w:t>4</w:t>
            </w:r>
          </w:p>
          <w:p w14:paraId="56F13116" w14:textId="1B23465C" w:rsidR="005508F0" w:rsidRDefault="00946A52" w:rsidP="00A56311">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Applicable legal acts</w:t>
            </w:r>
          </w:p>
          <w:p w14:paraId="0B287746" w14:textId="0A85C054" w:rsidR="00946A52" w:rsidRDefault="00BF35F1" w:rsidP="00BF35F1">
            <w:pPr>
              <w:pStyle w:val="Normal1"/>
              <w:jc w:val="both"/>
              <w:rPr>
                <w:rStyle w:val="jlqj4b"/>
                <w:rFonts w:ascii="DINPro-Regular" w:hAnsi="DINPro-Regular"/>
                <w:sz w:val="22"/>
                <w:szCs w:val="22"/>
                <w:lang w:val="en"/>
              </w:rPr>
            </w:pPr>
            <w:r w:rsidRPr="009213B6">
              <w:rPr>
                <w:rStyle w:val="jlqj4b"/>
                <w:rFonts w:ascii="DINPro-Regular" w:hAnsi="DINPro-Regular"/>
                <w:sz w:val="22"/>
                <w:szCs w:val="22"/>
                <w:lang w:val="en"/>
              </w:rPr>
              <w:t>2</w:t>
            </w:r>
            <w:r w:rsidR="00ED0636">
              <w:rPr>
                <w:rStyle w:val="jlqj4b"/>
                <w:rFonts w:ascii="DINPro-Regular" w:hAnsi="DINPro-Regular"/>
                <w:sz w:val="22"/>
                <w:szCs w:val="22"/>
                <w:lang w:val="en"/>
              </w:rPr>
              <w:t>4</w:t>
            </w:r>
            <w:r w:rsidRPr="009213B6">
              <w:rPr>
                <w:rStyle w:val="jlqj4b"/>
                <w:rFonts w:ascii="DINPro-Regular" w:hAnsi="DINPro-Regular"/>
                <w:sz w:val="22"/>
                <w:szCs w:val="22"/>
                <w:lang w:val="en"/>
              </w:rPr>
              <w:t>.1.</w:t>
            </w:r>
            <w:r w:rsidRPr="009213B6">
              <w:rPr>
                <w:rStyle w:val="viiyi"/>
                <w:rFonts w:ascii="DINPro-Regular" w:hAnsi="DINPro-Regular"/>
                <w:sz w:val="22"/>
                <w:szCs w:val="22"/>
                <w:lang w:val="en"/>
              </w:rPr>
              <w:t xml:space="preserve"> </w:t>
            </w:r>
            <w:r w:rsidR="00C45EBC" w:rsidRPr="00C45EBC">
              <w:rPr>
                <w:rStyle w:val="jlqj4b"/>
                <w:rFonts w:ascii="DINPro-Regular" w:hAnsi="DINPro-Regular"/>
                <w:sz w:val="22"/>
                <w:szCs w:val="22"/>
                <w:lang w:val="en"/>
              </w:rPr>
              <w:t>E</w:t>
            </w:r>
            <w:r w:rsidRPr="009213B6">
              <w:rPr>
                <w:rStyle w:val="jlqj4b"/>
                <w:rFonts w:ascii="DINPro-Regular" w:hAnsi="DINPro-Regular"/>
                <w:sz w:val="22"/>
                <w:szCs w:val="22"/>
                <w:lang w:val="en"/>
              </w:rPr>
              <w:t>mployer and the employee accept all the rights, obligations and responsibilities defined by the Law, the Collective Agreement and this contract.</w:t>
            </w:r>
          </w:p>
          <w:p w14:paraId="63C8F5E7" w14:textId="77777777" w:rsidR="002A2ADA" w:rsidRPr="00BF35F1" w:rsidRDefault="002A2ADA" w:rsidP="00BF35F1">
            <w:pPr>
              <w:pStyle w:val="Normal1"/>
              <w:jc w:val="both"/>
              <w:rPr>
                <w:rFonts w:ascii="DINPro-Regular" w:hAnsi="DINPro-Regular"/>
                <w:sz w:val="22"/>
                <w:szCs w:val="22"/>
                <w:lang w:val="en"/>
              </w:rPr>
            </w:pPr>
          </w:p>
          <w:p w14:paraId="2A74756C" w14:textId="2377AA11" w:rsidR="00946A52" w:rsidRDefault="00946A52" w:rsidP="00946A52">
            <w:pPr>
              <w:pStyle w:val="Normal1"/>
              <w:jc w:val="both"/>
              <w:rPr>
                <w:rStyle w:val="jlqj4b"/>
                <w:rFonts w:ascii="DINPro-Regular" w:hAnsi="DINPro-Regular"/>
                <w:sz w:val="22"/>
                <w:szCs w:val="22"/>
                <w:lang w:val="en"/>
              </w:rPr>
            </w:pPr>
            <w:r w:rsidRPr="009213B6">
              <w:rPr>
                <w:rStyle w:val="jlqj4b"/>
                <w:rFonts w:ascii="DINPro-Regular" w:hAnsi="DINPro-Regular"/>
                <w:sz w:val="22"/>
                <w:szCs w:val="22"/>
                <w:lang w:val="en"/>
              </w:rPr>
              <w:t>2</w:t>
            </w:r>
            <w:r w:rsidR="00ED0636">
              <w:rPr>
                <w:rStyle w:val="jlqj4b"/>
                <w:rFonts w:ascii="DINPro-Regular" w:hAnsi="DINPro-Regular"/>
                <w:sz w:val="22"/>
                <w:szCs w:val="22"/>
                <w:lang w:val="en"/>
              </w:rPr>
              <w:t>4</w:t>
            </w:r>
            <w:r w:rsidRPr="009213B6">
              <w:rPr>
                <w:rStyle w:val="jlqj4b"/>
                <w:rFonts w:ascii="DINPro-Regular" w:hAnsi="DINPro-Regular"/>
                <w:sz w:val="22"/>
                <w:szCs w:val="22"/>
                <w:lang w:val="en"/>
              </w:rPr>
              <w:t>.2.</w:t>
            </w:r>
            <w:r>
              <w:rPr>
                <w:rStyle w:val="viiyi"/>
                <w:rFonts w:ascii="DINPro-Regular" w:hAnsi="DINPro-Regular"/>
                <w:sz w:val="22"/>
                <w:szCs w:val="22"/>
                <w:lang w:val="en"/>
              </w:rPr>
              <w:t xml:space="preserve"> </w:t>
            </w:r>
            <w:r w:rsidRPr="009213B6">
              <w:rPr>
                <w:rStyle w:val="jlqj4b"/>
                <w:rFonts w:ascii="DINPro-Regular" w:hAnsi="DINPro-Regular"/>
                <w:sz w:val="22"/>
                <w:szCs w:val="22"/>
                <w:lang w:val="en"/>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Default="00946A52" w:rsidP="00946A52">
            <w:pPr>
              <w:pStyle w:val="Normal1"/>
              <w:jc w:val="both"/>
              <w:rPr>
                <w:rStyle w:val="jlqj4b"/>
                <w:rFonts w:ascii="DINPro-Regular" w:hAnsi="DINPro-Regular"/>
                <w:sz w:val="22"/>
                <w:szCs w:val="22"/>
                <w:lang w:val="en"/>
              </w:rPr>
            </w:pPr>
          </w:p>
          <w:p w14:paraId="5DEE1625" w14:textId="6280CA7F" w:rsidR="00946A52" w:rsidRPr="009213B6" w:rsidRDefault="00946A52" w:rsidP="00946A52">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Article 2</w:t>
            </w:r>
            <w:r w:rsidR="00ED0636">
              <w:rPr>
                <w:rStyle w:val="jlqj4b"/>
                <w:rFonts w:ascii="DINPro-Regular" w:hAnsi="DINPro-Regular"/>
                <w:b/>
                <w:bCs/>
                <w:sz w:val="22"/>
                <w:szCs w:val="22"/>
                <w:lang w:val="en"/>
              </w:rPr>
              <w:t>5</w:t>
            </w:r>
          </w:p>
          <w:p w14:paraId="46168984" w14:textId="2690DD62" w:rsidR="005508F0" w:rsidRPr="009213B6" w:rsidRDefault="00946A52" w:rsidP="000E00A0">
            <w:pPr>
              <w:pStyle w:val="Normal1"/>
              <w:jc w:val="center"/>
              <w:rPr>
                <w:rStyle w:val="jlqj4b"/>
                <w:rFonts w:ascii="DINPro-Regular" w:hAnsi="DINPro-Regular"/>
                <w:b/>
                <w:bCs/>
                <w:sz w:val="22"/>
                <w:szCs w:val="22"/>
                <w:lang w:val="en"/>
              </w:rPr>
            </w:pPr>
            <w:r w:rsidRPr="009213B6">
              <w:rPr>
                <w:rStyle w:val="jlqj4b"/>
                <w:rFonts w:ascii="DINPro-Regular" w:hAnsi="DINPro-Regular"/>
                <w:b/>
                <w:bCs/>
                <w:sz w:val="22"/>
                <w:szCs w:val="22"/>
                <w:lang w:val="en"/>
              </w:rPr>
              <w:t>Termination of the contract</w:t>
            </w:r>
          </w:p>
          <w:p w14:paraId="1B9596F8" w14:textId="407D7B42" w:rsidR="00946A52" w:rsidRDefault="00946A52" w:rsidP="005508F0">
            <w:pPr>
              <w:pStyle w:val="Normal1"/>
              <w:jc w:val="both"/>
              <w:rPr>
                <w:rStyle w:val="jlqj4b"/>
                <w:rFonts w:ascii="DINPro-Regular" w:hAnsi="DINPro-Regular"/>
                <w:sz w:val="22"/>
                <w:szCs w:val="22"/>
                <w:lang w:val="en"/>
              </w:rPr>
            </w:pPr>
            <w:r w:rsidRPr="009213B6">
              <w:rPr>
                <w:rStyle w:val="jlqj4b"/>
                <w:rFonts w:ascii="DINPro-Regular" w:hAnsi="DINPro-Regular"/>
                <w:sz w:val="22"/>
                <w:szCs w:val="22"/>
                <w:lang w:val="en"/>
              </w:rPr>
              <w:t>2</w:t>
            </w:r>
            <w:r w:rsidR="00135318">
              <w:rPr>
                <w:rStyle w:val="jlqj4b"/>
                <w:rFonts w:ascii="DINPro-Regular" w:hAnsi="DINPro-Regular"/>
                <w:sz w:val="22"/>
                <w:szCs w:val="22"/>
                <w:lang w:val="en"/>
              </w:rPr>
              <w:t>5</w:t>
            </w:r>
            <w:r w:rsidRPr="009213B6">
              <w:rPr>
                <w:rStyle w:val="jlqj4b"/>
                <w:rFonts w:ascii="DINPro-Regular" w:hAnsi="DINPro-Regular"/>
                <w:sz w:val="22"/>
                <w:szCs w:val="22"/>
                <w:lang w:val="en"/>
              </w:rPr>
              <w:t>.1.</w:t>
            </w:r>
            <w:r w:rsidRPr="009213B6">
              <w:rPr>
                <w:rStyle w:val="viiyi"/>
                <w:rFonts w:ascii="DINPro-Regular" w:hAnsi="DINPro-Regular"/>
                <w:sz w:val="22"/>
                <w:szCs w:val="22"/>
                <w:lang w:val="en"/>
              </w:rPr>
              <w:t xml:space="preserve"> </w:t>
            </w:r>
            <w:r w:rsidRPr="009213B6">
              <w:rPr>
                <w:rStyle w:val="jlqj4b"/>
                <w:rFonts w:ascii="DINPro-Regular" w:hAnsi="DINPro-Regular"/>
                <w:sz w:val="22"/>
                <w:szCs w:val="22"/>
                <w:lang w:val="en"/>
              </w:rPr>
              <w:t xml:space="preserve">Each party may terminate this Contract unilaterally, according to the conditions and cases determined by Law and the Collective Agreement. </w:t>
            </w:r>
          </w:p>
          <w:p w14:paraId="28EE6EB1" w14:textId="77777777" w:rsidR="002A2ADA" w:rsidRDefault="002A2ADA" w:rsidP="005508F0">
            <w:pPr>
              <w:pStyle w:val="Normal1"/>
              <w:jc w:val="both"/>
              <w:rPr>
                <w:rStyle w:val="jlqj4b"/>
                <w:rFonts w:ascii="DINPro-Regular" w:hAnsi="DINPro-Regular"/>
                <w:sz w:val="22"/>
                <w:szCs w:val="22"/>
                <w:lang w:val="en"/>
              </w:rPr>
            </w:pPr>
          </w:p>
          <w:p w14:paraId="54CD6BE7" w14:textId="2AFB6763" w:rsidR="00946A52" w:rsidRPr="009925B7" w:rsidRDefault="00946A52" w:rsidP="005508F0">
            <w:pPr>
              <w:pStyle w:val="Normal1"/>
              <w:jc w:val="both"/>
              <w:rPr>
                <w:rStyle w:val="jlqj4b"/>
                <w:lang w:val="en"/>
              </w:rPr>
            </w:pPr>
            <w:r w:rsidRPr="009213B6">
              <w:rPr>
                <w:rStyle w:val="jlqj4b"/>
                <w:rFonts w:ascii="DINPro-Regular" w:hAnsi="DINPro-Regular"/>
                <w:sz w:val="22"/>
                <w:szCs w:val="22"/>
                <w:lang w:val="en"/>
              </w:rPr>
              <w:t>2</w:t>
            </w:r>
            <w:r w:rsidR="00135318">
              <w:rPr>
                <w:rStyle w:val="jlqj4b"/>
                <w:rFonts w:ascii="DINPro-Regular" w:hAnsi="DINPro-Regular"/>
                <w:sz w:val="22"/>
                <w:szCs w:val="22"/>
                <w:lang w:val="en"/>
              </w:rPr>
              <w:t>5</w:t>
            </w:r>
            <w:r w:rsidRPr="009213B6">
              <w:rPr>
                <w:rStyle w:val="jlqj4b"/>
                <w:rFonts w:ascii="DINPro-Regular" w:hAnsi="DINPro-Regular"/>
                <w:sz w:val="22"/>
                <w:szCs w:val="22"/>
                <w:lang w:val="en"/>
              </w:rPr>
              <w:t>.2.</w:t>
            </w:r>
            <w:r w:rsidRPr="009213B6">
              <w:rPr>
                <w:rStyle w:val="viiyi"/>
                <w:rFonts w:ascii="DINPro-Regular" w:hAnsi="DINPro-Regular"/>
                <w:sz w:val="22"/>
                <w:szCs w:val="22"/>
                <w:lang w:val="en"/>
              </w:rPr>
              <w:t xml:space="preserve"> </w:t>
            </w:r>
            <w:r w:rsidR="00C45EBC" w:rsidRPr="00855D81">
              <w:rPr>
                <w:rStyle w:val="viiyi"/>
                <w:rFonts w:ascii="DINPro-Regular" w:hAnsi="DINPro-Regular"/>
                <w:sz w:val="22"/>
                <w:szCs w:val="22"/>
                <w:lang w:val="en"/>
              </w:rPr>
              <w:t>P</w:t>
            </w:r>
            <w:r w:rsidRPr="00855D81">
              <w:rPr>
                <w:rStyle w:val="viiyi"/>
                <w:rFonts w:ascii="DINPro-Regular" w:hAnsi="DINPro-Regular"/>
                <w:sz w:val="22"/>
                <w:szCs w:val="22"/>
                <w:lang w:val="en"/>
              </w:rPr>
              <w:t>arties</w:t>
            </w:r>
            <w:r w:rsidRPr="00855D81">
              <w:rPr>
                <w:rStyle w:val="jlqj4b"/>
              </w:rPr>
              <w:t xml:space="preserve"> </w:t>
            </w:r>
            <w:r w:rsidRPr="009213B6">
              <w:rPr>
                <w:rStyle w:val="jlqj4b"/>
                <w:rFonts w:ascii="DINPro-Regular" w:hAnsi="DINPro-Regular"/>
                <w:sz w:val="22"/>
                <w:szCs w:val="22"/>
                <w:lang w:val="en"/>
              </w:rPr>
              <w:t>will notify each other of the intention to terminate the contract at least 60 calendar days before the date of termination</w:t>
            </w:r>
            <w:r>
              <w:rPr>
                <w:rStyle w:val="jlqj4b"/>
                <w:lang w:val="en"/>
              </w:rPr>
              <w:t>.</w:t>
            </w:r>
          </w:p>
          <w:p w14:paraId="00A87407" w14:textId="77777777" w:rsidR="00BF35F1" w:rsidRDefault="00BF35F1" w:rsidP="00946A52">
            <w:pPr>
              <w:pStyle w:val="Normal1"/>
              <w:jc w:val="center"/>
              <w:rPr>
                <w:rStyle w:val="jlqj4b"/>
                <w:rFonts w:ascii="DINPro-Regular" w:hAnsi="DINPro-Regular"/>
                <w:b/>
                <w:bCs/>
                <w:sz w:val="22"/>
                <w:szCs w:val="22"/>
                <w:lang w:val="en"/>
              </w:rPr>
            </w:pPr>
          </w:p>
          <w:p w14:paraId="67B16584" w14:textId="43E1C58E" w:rsidR="00946A52" w:rsidRPr="009925B7" w:rsidRDefault="00946A52" w:rsidP="00946A52">
            <w:pPr>
              <w:pStyle w:val="Normal1"/>
              <w:jc w:val="center"/>
              <w:rPr>
                <w:rStyle w:val="jlqj4b"/>
                <w:rFonts w:ascii="DINPro-Regular" w:hAnsi="DINPro-Regular"/>
                <w:b/>
                <w:bCs/>
                <w:sz w:val="22"/>
                <w:szCs w:val="22"/>
                <w:lang w:val="en"/>
              </w:rPr>
            </w:pPr>
            <w:r w:rsidRPr="009925B7">
              <w:rPr>
                <w:rStyle w:val="jlqj4b"/>
                <w:rFonts w:ascii="DINPro-Regular" w:hAnsi="DINPro-Regular"/>
                <w:b/>
                <w:bCs/>
                <w:sz w:val="22"/>
                <w:szCs w:val="22"/>
                <w:lang w:val="en"/>
              </w:rPr>
              <w:t>Article 2</w:t>
            </w:r>
            <w:r w:rsidR="00135318">
              <w:rPr>
                <w:rStyle w:val="jlqj4b"/>
                <w:rFonts w:ascii="DINPro-Regular" w:hAnsi="DINPro-Regular"/>
                <w:b/>
                <w:bCs/>
                <w:sz w:val="22"/>
                <w:szCs w:val="22"/>
                <w:lang w:val="en"/>
              </w:rPr>
              <w:t>6</w:t>
            </w:r>
          </w:p>
          <w:p w14:paraId="2122CCDA" w14:textId="5BBB95CF" w:rsidR="005508F0" w:rsidRPr="009925B7" w:rsidRDefault="00946A52" w:rsidP="000E00A0">
            <w:pPr>
              <w:pStyle w:val="Normal1"/>
              <w:jc w:val="center"/>
              <w:rPr>
                <w:rStyle w:val="jlqj4b"/>
                <w:rFonts w:ascii="DINPro-Regular" w:hAnsi="DINPro-Regular"/>
                <w:b/>
                <w:bCs/>
                <w:sz w:val="22"/>
                <w:szCs w:val="22"/>
                <w:lang w:val="en"/>
              </w:rPr>
            </w:pPr>
            <w:r w:rsidRPr="009925B7">
              <w:rPr>
                <w:rStyle w:val="jlqj4b"/>
                <w:rFonts w:ascii="DINPro-Regular" w:hAnsi="DINPro-Regular"/>
                <w:b/>
                <w:bCs/>
                <w:sz w:val="22"/>
                <w:szCs w:val="22"/>
                <w:lang w:val="en"/>
              </w:rPr>
              <w:t>Less favorable provisions</w:t>
            </w:r>
          </w:p>
          <w:p w14:paraId="0E0C61A8" w14:textId="368F78C1" w:rsidR="00946A52" w:rsidRDefault="00946A52" w:rsidP="00BF35F1">
            <w:pPr>
              <w:pStyle w:val="Normal1"/>
              <w:jc w:val="both"/>
              <w:rPr>
                <w:rStyle w:val="jlqj4b"/>
                <w:rFonts w:ascii="DINPro-Regular" w:hAnsi="DINPro-Regular"/>
                <w:sz w:val="22"/>
                <w:szCs w:val="22"/>
                <w:lang w:val="en"/>
              </w:rPr>
            </w:pPr>
            <w:r w:rsidRPr="009925B7">
              <w:rPr>
                <w:rStyle w:val="jlqj4b"/>
                <w:rFonts w:ascii="DINPro-Regular" w:hAnsi="DINPro-Regular"/>
                <w:sz w:val="22"/>
                <w:szCs w:val="22"/>
                <w:lang w:val="en"/>
              </w:rPr>
              <w:t>2</w:t>
            </w:r>
            <w:r w:rsidR="00135318">
              <w:rPr>
                <w:rStyle w:val="jlqj4b"/>
                <w:rFonts w:ascii="DINPro-Regular" w:hAnsi="DINPro-Regular"/>
                <w:sz w:val="22"/>
                <w:szCs w:val="22"/>
                <w:lang w:val="en"/>
              </w:rPr>
              <w:t>6</w:t>
            </w:r>
            <w:r w:rsidRPr="009925B7">
              <w:rPr>
                <w:rStyle w:val="jlqj4b"/>
                <w:rFonts w:ascii="DINPro-Regular" w:hAnsi="DINPro-Regular"/>
                <w:sz w:val="22"/>
                <w:szCs w:val="22"/>
                <w:lang w:val="en"/>
              </w:rPr>
              <w:t>.1.</w:t>
            </w:r>
            <w:r w:rsidRPr="009925B7">
              <w:rPr>
                <w:rStyle w:val="viiyi"/>
                <w:rFonts w:ascii="DINPro-Regular" w:hAnsi="DINPro-Regular"/>
                <w:sz w:val="22"/>
                <w:szCs w:val="22"/>
                <w:lang w:val="en"/>
              </w:rPr>
              <w:t xml:space="preserve"> </w:t>
            </w:r>
            <w:r w:rsidRPr="009925B7">
              <w:rPr>
                <w:rStyle w:val="jlqj4b"/>
                <w:rFonts w:ascii="DINPro-Regular" w:hAnsi="DINPro-Regular"/>
                <w:sz w:val="22"/>
                <w:szCs w:val="22"/>
                <w:lang w:val="en"/>
              </w:rPr>
              <w:t xml:space="preserve">In no case may the provisions of this Contract be less favorable to the employee and the employer than the provisions of the Labor Law or </w:t>
            </w:r>
            <w:r w:rsidRPr="009925B7">
              <w:rPr>
                <w:rStyle w:val="jlqj4b"/>
                <w:rFonts w:ascii="DINPro-Regular" w:hAnsi="DINPro-Regular"/>
                <w:sz w:val="22"/>
                <w:szCs w:val="22"/>
                <w:lang w:val="en"/>
              </w:rPr>
              <w:lastRenderedPageBreak/>
              <w:t xml:space="preserve">the Collective Agreement, as regards the rights and conditions of the legal employment relationship. </w:t>
            </w:r>
          </w:p>
          <w:p w14:paraId="3918448D" w14:textId="77777777" w:rsidR="002A2ADA" w:rsidRDefault="002A2ADA" w:rsidP="00BF35F1">
            <w:pPr>
              <w:pStyle w:val="Normal1"/>
              <w:jc w:val="both"/>
              <w:rPr>
                <w:rStyle w:val="jlqj4b"/>
                <w:rFonts w:ascii="DINPro-Regular" w:hAnsi="DINPro-Regular"/>
                <w:sz w:val="22"/>
                <w:szCs w:val="22"/>
                <w:lang w:val="en"/>
              </w:rPr>
            </w:pPr>
          </w:p>
          <w:p w14:paraId="0C0B3556" w14:textId="18892C78" w:rsidR="00946A52" w:rsidRDefault="00946A52" w:rsidP="00F54DCF">
            <w:pPr>
              <w:pStyle w:val="Normal1"/>
              <w:jc w:val="both"/>
              <w:rPr>
                <w:rStyle w:val="jlqj4b"/>
                <w:rFonts w:ascii="DINPro-Regular" w:hAnsi="DINPro-Regular"/>
                <w:sz w:val="22"/>
                <w:szCs w:val="22"/>
                <w:lang w:val="en"/>
              </w:rPr>
            </w:pPr>
            <w:r w:rsidRPr="009925B7">
              <w:rPr>
                <w:rStyle w:val="jlqj4b"/>
                <w:rFonts w:ascii="DINPro-Regular" w:hAnsi="DINPro-Regular"/>
                <w:sz w:val="22"/>
                <w:szCs w:val="22"/>
                <w:lang w:val="en"/>
              </w:rPr>
              <w:t>2</w:t>
            </w:r>
            <w:r w:rsidR="00135318">
              <w:rPr>
                <w:rStyle w:val="jlqj4b"/>
                <w:rFonts w:ascii="DINPro-Regular" w:hAnsi="DINPro-Regular"/>
                <w:sz w:val="22"/>
                <w:szCs w:val="22"/>
                <w:lang w:val="en"/>
              </w:rPr>
              <w:t>6</w:t>
            </w:r>
            <w:r w:rsidRPr="009925B7">
              <w:rPr>
                <w:rStyle w:val="jlqj4b"/>
                <w:rFonts w:ascii="DINPro-Regular" w:hAnsi="DINPro-Regular"/>
                <w:sz w:val="22"/>
                <w:szCs w:val="22"/>
                <w:lang w:val="en"/>
              </w:rPr>
              <w:t>.2.</w:t>
            </w:r>
            <w:r w:rsidRPr="009925B7">
              <w:rPr>
                <w:rStyle w:val="viiyi"/>
                <w:rFonts w:ascii="DINPro-Regular" w:hAnsi="DINPro-Regular"/>
                <w:sz w:val="22"/>
                <w:szCs w:val="22"/>
                <w:lang w:val="en"/>
              </w:rPr>
              <w:t xml:space="preserve"> </w:t>
            </w:r>
            <w:r w:rsidRPr="009925B7">
              <w:rPr>
                <w:rStyle w:val="jlqj4b"/>
                <w:rFonts w:ascii="DINPro-Regular" w:hAnsi="DINPro-Regular"/>
                <w:sz w:val="22"/>
                <w:szCs w:val="22"/>
                <w:lang w:val="en"/>
              </w:rPr>
              <w:t>For the rights and obligations which are not defined by this Contract, the provisions of the Labor Law and the Collective Agreement apply directly.</w:t>
            </w:r>
          </w:p>
          <w:p w14:paraId="6007B69C" w14:textId="77777777" w:rsidR="00F21025" w:rsidRPr="009213B6" w:rsidRDefault="00F21025" w:rsidP="00F54DCF">
            <w:pPr>
              <w:pStyle w:val="Normal1"/>
              <w:jc w:val="both"/>
              <w:rPr>
                <w:rFonts w:ascii="DINPro-Regular" w:hAnsi="DINPro-Regular"/>
                <w:sz w:val="22"/>
                <w:szCs w:val="22"/>
                <w:lang w:val="en"/>
              </w:rPr>
            </w:pPr>
          </w:p>
          <w:p w14:paraId="08CD3B2E" w14:textId="7FDA4ED2" w:rsidR="00946A52" w:rsidRPr="009925B7" w:rsidRDefault="00946A52" w:rsidP="00F54DCF">
            <w:pPr>
              <w:pStyle w:val="Normal1"/>
              <w:jc w:val="center"/>
              <w:rPr>
                <w:rStyle w:val="jlqj4b"/>
                <w:rFonts w:ascii="DINPro-Regular" w:hAnsi="DINPro-Regular"/>
                <w:b/>
                <w:bCs/>
                <w:sz w:val="22"/>
                <w:szCs w:val="22"/>
                <w:lang w:val="en"/>
              </w:rPr>
            </w:pPr>
            <w:r w:rsidRPr="009925B7">
              <w:rPr>
                <w:rStyle w:val="jlqj4b"/>
                <w:rFonts w:ascii="DINPro-Regular" w:hAnsi="DINPro-Regular"/>
                <w:b/>
                <w:bCs/>
                <w:sz w:val="22"/>
                <w:szCs w:val="22"/>
                <w:lang w:val="en"/>
              </w:rPr>
              <w:t>Article 2</w:t>
            </w:r>
            <w:r w:rsidR="00135318">
              <w:rPr>
                <w:rStyle w:val="jlqj4b"/>
                <w:rFonts w:ascii="DINPro-Regular" w:hAnsi="DINPro-Regular"/>
                <w:b/>
                <w:bCs/>
                <w:sz w:val="22"/>
                <w:szCs w:val="22"/>
                <w:lang w:val="en"/>
              </w:rPr>
              <w:t>7</w:t>
            </w:r>
          </w:p>
          <w:p w14:paraId="4A66EE53" w14:textId="2F7D61F9" w:rsidR="005508F0" w:rsidRPr="009925B7" w:rsidRDefault="00946A52" w:rsidP="000E00A0">
            <w:pPr>
              <w:pStyle w:val="Normal1"/>
              <w:jc w:val="center"/>
              <w:rPr>
                <w:rStyle w:val="jlqj4b"/>
                <w:rFonts w:ascii="DINPro-Regular" w:hAnsi="DINPro-Regular"/>
                <w:b/>
                <w:bCs/>
                <w:sz w:val="22"/>
                <w:szCs w:val="22"/>
                <w:lang w:val="en"/>
              </w:rPr>
            </w:pPr>
            <w:r w:rsidRPr="009925B7">
              <w:rPr>
                <w:rStyle w:val="jlqj4b"/>
                <w:rFonts w:ascii="DINPro-Regular" w:hAnsi="DINPro-Regular"/>
                <w:b/>
                <w:bCs/>
                <w:sz w:val="22"/>
                <w:szCs w:val="22"/>
                <w:lang w:val="en"/>
              </w:rPr>
              <w:t>Dispute resolution</w:t>
            </w:r>
          </w:p>
          <w:p w14:paraId="3BA9C03C" w14:textId="274806CF" w:rsidR="00946A52" w:rsidRDefault="00946A52" w:rsidP="00946A52">
            <w:pPr>
              <w:pStyle w:val="Normal1"/>
              <w:jc w:val="both"/>
              <w:rPr>
                <w:rStyle w:val="jlqj4b"/>
                <w:rFonts w:ascii="DINPro-Regular" w:hAnsi="DINPro-Regular"/>
                <w:sz w:val="22"/>
                <w:szCs w:val="22"/>
                <w:lang w:val="en"/>
              </w:rPr>
            </w:pPr>
            <w:r w:rsidRPr="009925B7">
              <w:rPr>
                <w:rStyle w:val="jlqj4b"/>
                <w:rFonts w:ascii="DINPro-Regular" w:hAnsi="DINPro-Regular"/>
                <w:sz w:val="22"/>
                <w:szCs w:val="22"/>
                <w:lang w:val="en"/>
              </w:rPr>
              <w:t>2</w:t>
            </w:r>
            <w:r w:rsidR="00135318">
              <w:rPr>
                <w:rStyle w:val="jlqj4b"/>
                <w:rFonts w:ascii="DINPro-Regular" w:hAnsi="DINPro-Regular"/>
                <w:sz w:val="22"/>
                <w:szCs w:val="22"/>
                <w:lang w:val="en"/>
              </w:rPr>
              <w:t>7</w:t>
            </w:r>
            <w:r w:rsidRPr="009925B7">
              <w:rPr>
                <w:rStyle w:val="jlqj4b"/>
                <w:rFonts w:ascii="DINPro-Regular" w:hAnsi="DINPro-Regular"/>
                <w:sz w:val="22"/>
                <w:szCs w:val="22"/>
                <w:lang w:val="en"/>
              </w:rPr>
              <w:t>.1.</w:t>
            </w:r>
            <w:r w:rsidRPr="009925B7">
              <w:rPr>
                <w:rStyle w:val="viiyi"/>
                <w:rFonts w:ascii="DINPro-Regular" w:hAnsi="DINPro-Regular"/>
                <w:sz w:val="22"/>
                <w:szCs w:val="22"/>
                <w:lang w:val="en"/>
              </w:rPr>
              <w:t xml:space="preserve"> </w:t>
            </w:r>
            <w:r w:rsidR="00C45EBC" w:rsidRPr="00C45EBC">
              <w:rPr>
                <w:rStyle w:val="jlqj4b"/>
                <w:rFonts w:ascii="DINPro-Regular" w:hAnsi="DINPro-Regular"/>
                <w:sz w:val="22"/>
                <w:szCs w:val="22"/>
                <w:lang w:val="en"/>
              </w:rPr>
              <w:t>P</w:t>
            </w:r>
            <w:r w:rsidRPr="009925B7">
              <w:rPr>
                <w:rStyle w:val="jlqj4b"/>
                <w:rFonts w:ascii="DINPro-Regular" w:hAnsi="DINPro-Regular"/>
                <w:sz w:val="22"/>
                <w:szCs w:val="22"/>
                <w:lang w:val="en"/>
              </w:rPr>
              <w:t xml:space="preserve">arties agree that any disputed issues between them will be resolved by agreement and in good faith. </w:t>
            </w:r>
          </w:p>
          <w:p w14:paraId="35009A79" w14:textId="77777777" w:rsidR="002A2ADA" w:rsidRDefault="002A2ADA" w:rsidP="00946A52">
            <w:pPr>
              <w:pStyle w:val="Normal1"/>
              <w:jc w:val="both"/>
              <w:rPr>
                <w:rStyle w:val="jlqj4b"/>
                <w:rFonts w:ascii="DINPro-Regular" w:hAnsi="DINPro-Regular"/>
                <w:sz w:val="22"/>
                <w:szCs w:val="22"/>
                <w:lang w:val="en"/>
              </w:rPr>
            </w:pPr>
          </w:p>
          <w:p w14:paraId="53696403" w14:textId="6AE73A56" w:rsidR="00946A52" w:rsidRDefault="00946A52" w:rsidP="00946A52">
            <w:pPr>
              <w:pStyle w:val="Normal1"/>
              <w:jc w:val="both"/>
              <w:rPr>
                <w:rStyle w:val="jlqj4b"/>
                <w:rFonts w:ascii="DINPro-Regular" w:hAnsi="DINPro-Regular"/>
                <w:sz w:val="22"/>
                <w:szCs w:val="22"/>
                <w:lang w:val="en"/>
              </w:rPr>
            </w:pPr>
            <w:r w:rsidRPr="009925B7">
              <w:rPr>
                <w:rStyle w:val="jlqj4b"/>
                <w:rFonts w:ascii="DINPro-Regular" w:hAnsi="DINPro-Regular"/>
                <w:sz w:val="22"/>
                <w:szCs w:val="22"/>
                <w:lang w:val="en"/>
              </w:rPr>
              <w:t>2</w:t>
            </w:r>
            <w:r w:rsidR="00135318">
              <w:rPr>
                <w:rStyle w:val="jlqj4b"/>
                <w:rFonts w:ascii="DINPro-Regular" w:hAnsi="DINPro-Regular"/>
                <w:sz w:val="22"/>
                <w:szCs w:val="22"/>
                <w:lang w:val="en"/>
              </w:rPr>
              <w:t>7</w:t>
            </w:r>
            <w:r w:rsidRPr="009925B7">
              <w:rPr>
                <w:rStyle w:val="jlqj4b"/>
                <w:rFonts w:ascii="DINPro-Regular" w:hAnsi="DINPro-Regular"/>
                <w:sz w:val="22"/>
                <w:szCs w:val="22"/>
                <w:lang w:val="en"/>
              </w:rPr>
              <w:t>.2.</w:t>
            </w:r>
            <w:r w:rsidRPr="009925B7">
              <w:rPr>
                <w:rStyle w:val="viiyi"/>
                <w:rFonts w:ascii="DINPro-Regular" w:hAnsi="DINPro-Regular"/>
                <w:sz w:val="22"/>
                <w:szCs w:val="22"/>
                <w:lang w:val="en"/>
              </w:rPr>
              <w:t xml:space="preserve"> </w:t>
            </w:r>
            <w:r w:rsidRPr="009925B7">
              <w:rPr>
                <w:rStyle w:val="jlqj4b"/>
                <w:rFonts w:ascii="DINPro-Regular" w:hAnsi="DINPro-Regular"/>
                <w:sz w:val="22"/>
                <w:szCs w:val="22"/>
                <w:lang w:val="en"/>
              </w:rPr>
              <w:t xml:space="preserve">If </w:t>
            </w:r>
            <w:r w:rsidR="002A2ADA" w:rsidRPr="009925B7">
              <w:rPr>
                <w:rStyle w:val="jlqj4b"/>
                <w:rFonts w:ascii="DINPro-Regular" w:hAnsi="DINPro-Regular"/>
                <w:sz w:val="22"/>
                <w:szCs w:val="22"/>
                <w:lang w:val="en"/>
              </w:rPr>
              <w:t>an</w:t>
            </w:r>
            <w:r w:rsidRPr="009925B7">
              <w:rPr>
                <w:rStyle w:val="jlqj4b"/>
                <w:rFonts w:ascii="DINPro-Regular" w:hAnsi="DINPro-Regular"/>
                <w:sz w:val="22"/>
                <w:szCs w:val="22"/>
                <w:lang w:val="en"/>
              </w:rPr>
              <w:t xml:space="preserve"> amicable settlement is not possible, for eventual disputes of non-implementation of this Contract, the contracting parties accept the jurisdiction of the Basic Court in Prishtina.</w:t>
            </w:r>
          </w:p>
          <w:p w14:paraId="2DC31AE0" w14:textId="30EAC217" w:rsidR="00946A52" w:rsidRDefault="00946A52" w:rsidP="00946A52">
            <w:pPr>
              <w:pStyle w:val="Normal1"/>
              <w:jc w:val="both"/>
              <w:rPr>
                <w:rStyle w:val="jlqj4b"/>
                <w:lang w:val="en"/>
              </w:rPr>
            </w:pPr>
          </w:p>
          <w:p w14:paraId="665B4BAF" w14:textId="77777777" w:rsidR="00102E33" w:rsidRDefault="00102E33" w:rsidP="00946A52">
            <w:pPr>
              <w:jc w:val="center"/>
              <w:rPr>
                <w:rStyle w:val="jlqj4b"/>
                <w:rFonts w:ascii="DINPro-Regular" w:hAnsi="DINPro-Regular"/>
                <w:b/>
                <w:bCs/>
                <w:lang w:val="en"/>
              </w:rPr>
            </w:pPr>
          </w:p>
          <w:p w14:paraId="53051BA3" w14:textId="1AAFD3C1" w:rsidR="00946A52" w:rsidRPr="009925B7" w:rsidRDefault="00946A52" w:rsidP="00946A52">
            <w:pPr>
              <w:jc w:val="center"/>
              <w:rPr>
                <w:rStyle w:val="jlqj4b"/>
                <w:rFonts w:ascii="DINPro-Regular" w:hAnsi="DINPro-Regular"/>
                <w:b/>
                <w:bCs/>
                <w:lang w:val="en"/>
              </w:rPr>
            </w:pPr>
            <w:r w:rsidRPr="009925B7">
              <w:rPr>
                <w:rStyle w:val="jlqj4b"/>
                <w:rFonts w:ascii="DINPro-Regular" w:hAnsi="DINPro-Regular"/>
                <w:b/>
                <w:bCs/>
                <w:lang w:val="en"/>
              </w:rPr>
              <w:t>Article 2</w:t>
            </w:r>
            <w:r w:rsidR="00135318">
              <w:rPr>
                <w:rStyle w:val="jlqj4b"/>
                <w:rFonts w:ascii="DINPro-Regular" w:hAnsi="DINPro-Regular"/>
                <w:b/>
                <w:bCs/>
                <w:lang w:val="en"/>
              </w:rPr>
              <w:t>8</w:t>
            </w:r>
          </w:p>
          <w:p w14:paraId="28542556" w14:textId="7E986CCA" w:rsidR="00C45C50" w:rsidRPr="005508F0" w:rsidRDefault="00946A52" w:rsidP="005508F0">
            <w:pPr>
              <w:jc w:val="center"/>
              <w:rPr>
                <w:rStyle w:val="jlqj4b"/>
                <w:rFonts w:ascii="DINPro-Regular" w:hAnsi="DINPro-Regular"/>
                <w:b/>
                <w:bCs/>
                <w:lang w:val="en"/>
              </w:rPr>
            </w:pPr>
            <w:r w:rsidRPr="009925B7">
              <w:rPr>
                <w:rStyle w:val="jlqj4b"/>
                <w:rFonts w:ascii="DINPro-Regular" w:hAnsi="DINPro-Regular"/>
                <w:b/>
                <w:bCs/>
                <w:lang w:val="en"/>
              </w:rPr>
              <w:t>Final provisions</w:t>
            </w:r>
          </w:p>
          <w:p w14:paraId="1A037E07" w14:textId="10417FF1" w:rsidR="00946A52" w:rsidRDefault="00946A52" w:rsidP="00102E33">
            <w:pPr>
              <w:jc w:val="both"/>
              <w:rPr>
                <w:rStyle w:val="jlqj4b"/>
                <w:rFonts w:ascii="DINPro-Regular" w:hAnsi="DINPro-Regular"/>
                <w:lang w:val="en"/>
              </w:rPr>
            </w:pPr>
            <w:r w:rsidRPr="009925B7">
              <w:rPr>
                <w:rStyle w:val="jlqj4b"/>
                <w:rFonts w:ascii="DINPro-Regular" w:hAnsi="DINPro-Regular"/>
                <w:lang w:val="en"/>
              </w:rPr>
              <w:t>2</w:t>
            </w:r>
            <w:r w:rsidR="00135318">
              <w:rPr>
                <w:rStyle w:val="jlqj4b"/>
                <w:rFonts w:ascii="DINPro-Regular" w:hAnsi="DINPro-Regular"/>
                <w:lang w:val="en"/>
              </w:rPr>
              <w:t>8</w:t>
            </w:r>
            <w:r w:rsidRPr="009925B7">
              <w:rPr>
                <w:rStyle w:val="jlqj4b"/>
                <w:rFonts w:ascii="DINPro-Regular" w:hAnsi="DINPro-Regular"/>
                <w:lang w:val="en"/>
              </w:rPr>
              <w:t>.1.</w:t>
            </w:r>
            <w:r w:rsidRPr="009925B7">
              <w:rPr>
                <w:rStyle w:val="viiyi"/>
                <w:rFonts w:ascii="DINPro-Regular" w:hAnsi="DINPro-Regular"/>
                <w:lang w:val="en"/>
              </w:rPr>
              <w:t xml:space="preserve"> </w:t>
            </w:r>
            <w:r w:rsidRPr="009925B7">
              <w:rPr>
                <w:rStyle w:val="jlqj4b"/>
                <w:rFonts w:ascii="DINPro-Regular" w:hAnsi="DINPro-Regular"/>
                <w:lang w:val="en"/>
              </w:rPr>
              <w:t xml:space="preserve">After being informed about the content of the contract, it was signed by the contracting parties on </w:t>
            </w:r>
            <w:r w:rsidR="00507689" w:rsidRPr="00507689">
              <w:rPr>
                <w:rStyle w:val="jlqj4b"/>
                <w:rFonts w:ascii="DINPro-Regular" w:hAnsi="DINPro-Regular"/>
                <w:b/>
                <w:bCs/>
                <w:highlight w:val="yellow"/>
                <w:lang w:val="en"/>
              </w:rPr>
              <w:t>XXXXX</w:t>
            </w:r>
            <w:r w:rsidRPr="009925B7">
              <w:rPr>
                <w:rStyle w:val="jlqj4b"/>
                <w:rFonts w:ascii="DINPro-Regular" w:hAnsi="DINPro-Regular"/>
                <w:lang w:val="en"/>
              </w:rPr>
              <w:t xml:space="preserve"> in Prishtina in two authentic copies, one for each contracting party. </w:t>
            </w:r>
          </w:p>
          <w:p w14:paraId="7EF994FE" w14:textId="14E49039" w:rsidR="00102E33" w:rsidRDefault="00102E33" w:rsidP="00F54DCF">
            <w:pPr>
              <w:rPr>
                <w:rStyle w:val="jlqj4b"/>
                <w:rFonts w:ascii="DINPro-Regular" w:hAnsi="DINPro-Regular"/>
                <w:lang w:val="en"/>
              </w:rPr>
            </w:pPr>
          </w:p>
          <w:p w14:paraId="1F7D9C59" w14:textId="77777777" w:rsidR="002A2ADA" w:rsidRDefault="002A2ADA" w:rsidP="00F54DCF">
            <w:pPr>
              <w:rPr>
                <w:rStyle w:val="jlqj4b"/>
                <w:rFonts w:ascii="DINPro-Regular" w:hAnsi="DINPro-Regular"/>
                <w:lang w:val="en"/>
              </w:rPr>
            </w:pPr>
          </w:p>
          <w:p w14:paraId="7CBA9AB3" w14:textId="77777777" w:rsidR="00946A52" w:rsidRDefault="00946A52" w:rsidP="00F54DCF">
            <w:pPr>
              <w:rPr>
                <w:rStyle w:val="jlqj4b"/>
                <w:rFonts w:ascii="DINPro-Regular" w:hAnsi="DINPro-Regular"/>
                <w:lang w:val="en"/>
              </w:rPr>
            </w:pPr>
          </w:p>
          <w:p w14:paraId="1A141BDE" w14:textId="77777777" w:rsidR="00F92043" w:rsidRDefault="00F92043" w:rsidP="00F54DCF">
            <w:pPr>
              <w:rPr>
                <w:rStyle w:val="jlqj4b"/>
                <w:rFonts w:ascii="DINPro-Regular" w:hAnsi="DINPro-Regular"/>
                <w:lang w:val="en"/>
              </w:rPr>
            </w:pPr>
          </w:p>
          <w:p w14:paraId="46832ED2" w14:textId="77777777" w:rsidR="00F92043" w:rsidRDefault="00F92043" w:rsidP="00F54DCF">
            <w:pPr>
              <w:rPr>
                <w:rStyle w:val="jlqj4b"/>
                <w:rFonts w:ascii="DINPro-Regular" w:hAnsi="DINPro-Regular"/>
                <w:lang w:val="en"/>
              </w:rPr>
            </w:pPr>
          </w:p>
          <w:p w14:paraId="154CD72C" w14:textId="77777777" w:rsidR="00F92043" w:rsidRDefault="00F92043" w:rsidP="00F54DCF">
            <w:pPr>
              <w:rPr>
                <w:rStyle w:val="jlqj4b"/>
                <w:rFonts w:ascii="DINPro-Regular" w:hAnsi="DINPro-Regular"/>
                <w:lang w:val="en"/>
              </w:rPr>
            </w:pPr>
          </w:p>
          <w:p w14:paraId="2E7A4A33" w14:textId="77777777" w:rsidR="00F92043" w:rsidRDefault="00F92043" w:rsidP="00F54DCF">
            <w:pPr>
              <w:rPr>
                <w:rStyle w:val="jlqj4b"/>
                <w:rFonts w:ascii="DINPro-Regular" w:hAnsi="DINPro-Regular"/>
                <w:lang w:val="en"/>
              </w:rPr>
            </w:pPr>
          </w:p>
          <w:p w14:paraId="77C474E1" w14:textId="77777777" w:rsidR="00F92043" w:rsidRDefault="00F92043" w:rsidP="00F54DCF">
            <w:pPr>
              <w:rPr>
                <w:rStyle w:val="jlqj4b"/>
                <w:rFonts w:ascii="DINPro-Regular" w:hAnsi="DINPro-Regular"/>
                <w:lang w:val="en"/>
              </w:rPr>
            </w:pPr>
          </w:p>
          <w:p w14:paraId="0847E8F6" w14:textId="77777777" w:rsidR="00F92043" w:rsidRDefault="00F92043" w:rsidP="00F54DCF">
            <w:pPr>
              <w:rPr>
                <w:rStyle w:val="jlqj4b"/>
                <w:rFonts w:ascii="DINPro-Regular" w:hAnsi="DINPro-Regular"/>
                <w:lang w:val="en"/>
              </w:rPr>
            </w:pPr>
          </w:p>
          <w:p w14:paraId="05BECE7B" w14:textId="77777777" w:rsidR="00F92043" w:rsidRDefault="00F92043" w:rsidP="00F54DCF">
            <w:pPr>
              <w:rPr>
                <w:rStyle w:val="jlqj4b"/>
                <w:rFonts w:ascii="DINPro-Regular" w:hAnsi="DINPro-Regular"/>
                <w:lang w:val="en"/>
              </w:rPr>
            </w:pPr>
          </w:p>
          <w:p w14:paraId="28C6DDE3" w14:textId="77777777" w:rsidR="00F92043" w:rsidRDefault="00F92043" w:rsidP="00F54DCF">
            <w:pPr>
              <w:rPr>
                <w:rStyle w:val="jlqj4b"/>
                <w:rFonts w:ascii="DINPro-Regular" w:hAnsi="DINPro-Regular"/>
                <w:lang w:val="en"/>
              </w:rPr>
            </w:pPr>
          </w:p>
          <w:p w14:paraId="2360868F" w14:textId="77777777" w:rsidR="00F92043" w:rsidRDefault="00F92043" w:rsidP="00F54DCF">
            <w:pPr>
              <w:rPr>
                <w:rStyle w:val="jlqj4b"/>
                <w:rFonts w:ascii="DINPro-Regular" w:hAnsi="DINPro-Regular"/>
                <w:lang w:val="en"/>
              </w:rPr>
            </w:pPr>
          </w:p>
          <w:p w14:paraId="0FAF65C4" w14:textId="77777777" w:rsidR="00F92043" w:rsidRDefault="00F92043" w:rsidP="00F54DCF">
            <w:pPr>
              <w:rPr>
                <w:rStyle w:val="jlqj4b"/>
                <w:rFonts w:ascii="DINPro-Regular" w:hAnsi="DINPro-Regular"/>
                <w:lang w:val="en"/>
              </w:rPr>
            </w:pPr>
          </w:p>
          <w:p w14:paraId="638AA30D" w14:textId="77777777" w:rsidR="00F92043" w:rsidRDefault="00F92043" w:rsidP="00F54DCF">
            <w:pPr>
              <w:rPr>
                <w:rStyle w:val="jlqj4b"/>
                <w:rFonts w:ascii="DINPro-Regular" w:hAnsi="DINPro-Regular"/>
                <w:lang w:val="en"/>
              </w:rPr>
            </w:pPr>
          </w:p>
          <w:p w14:paraId="431224EE" w14:textId="77777777" w:rsidR="00F92043" w:rsidRDefault="00F92043" w:rsidP="00F54DCF">
            <w:pPr>
              <w:rPr>
                <w:rStyle w:val="jlqj4b"/>
                <w:rFonts w:ascii="DINPro-Regular" w:hAnsi="DINPro-Regular"/>
                <w:lang w:val="en"/>
              </w:rPr>
            </w:pPr>
          </w:p>
          <w:p w14:paraId="192E1321" w14:textId="77777777" w:rsidR="00F92043" w:rsidRDefault="00F92043" w:rsidP="00F54DCF">
            <w:pPr>
              <w:rPr>
                <w:rStyle w:val="jlqj4b"/>
                <w:rFonts w:ascii="DINPro-Regular" w:hAnsi="DINPro-Regular"/>
                <w:lang w:val="en"/>
              </w:rPr>
            </w:pPr>
          </w:p>
          <w:p w14:paraId="086F9DEB" w14:textId="77777777" w:rsidR="00F92043" w:rsidRDefault="00F92043" w:rsidP="00F54DCF">
            <w:pPr>
              <w:rPr>
                <w:rStyle w:val="jlqj4b"/>
                <w:rFonts w:ascii="DINPro-Regular" w:hAnsi="DINPro-Regular"/>
                <w:lang w:val="en"/>
              </w:rPr>
            </w:pPr>
          </w:p>
          <w:p w14:paraId="43638BEA" w14:textId="77777777" w:rsidR="00F92043" w:rsidRDefault="00F92043" w:rsidP="00F54DCF">
            <w:pPr>
              <w:rPr>
                <w:rStyle w:val="jlqj4b"/>
                <w:rFonts w:ascii="DINPro-Regular" w:hAnsi="DINPro-Regular"/>
                <w:lang w:val="en"/>
              </w:rPr>
            </w:pPr>
          </w:p>
          <w:p w14:paraId="3646226A" w14:textId="77777777" w:rsidR="00F92043" w:rsidRDefault="00F92043" w:rsidP="00F54DCF">
            <w:pPr>
              <w:rPr>
                <w:rStyle w:val="jlqj4b"/>
                <w:rFonts w:ascii="DINPro-Regular" w:hAnsi="DINPro-Regular"/>
                <w:lang w:val="en"/>
              </w:rPr>
            </w:pPr>
          </w:p>
          <w:p w14:paraId="7B779C2C" w14:textId="77777777" w:rsidR="00F92043" w:rsidRDefault="00F92043" w:rsidP="00F54DCF">
            <w:pPr>
              <w:rPr>
                <w:rStyle w:val="jlqj4b"/>
                <w:rFonts w:ascii="DINPro-Regular" w:hAnsi="DINPro-Regular"/>
                <w:lang w:val="en"/>
              </w:rPr>
            </w:pPr>
          </w:p>
          <w:p w14:paraId="7BD502D2" w14:textId="77777777" w:rsidR="00F92043" w:rsidRDefault="00F92043" w:rsidP="00F54DCF">
            <w:pPr>
              <w:rPr>
                <w:rStyle w:val="jlqj4b"/>
                <w:rFonts w:ascii="DINPro-Regular" w:hAnsi="DINPro-Regular"/>
                <w:lang w:val="en"/>
              </w:rPr>
            </w:pPr>
          </w:p>
          <w:p w14:paraId="0DE1482F" w14:textId="77777777" w:rsidR="00F92043" w:rsidRDefault="00F92043" w:rsidP="00F54DCF">
            <w:pPr>
              <w:rPr>
                <w:rStyle w:val="jlqj4b"/>
                <w:rFonts w:ascii="DINPro-Regular" w:hAnsi="DINPro-Regular"/>
                <w:lang w:val="en"/>
              </w:rPr>
            </w:pPr>
          </w:p>
          <w:p w14:paraId="4EFEA73B" w14:textId="77777777" w:rsidR="00F92043" w:rsidRDefault="00F92043" w:rsidP="00F54DCF">
            <w:pPr>
              <w:rPr>
                <w:rStyle w:val="jlqj4b"/>
                <w:rFonts w:ascii="DINPro-Regular" w:hAnsi="DINPro-Regular"/>
                <w:lang w:val="en"/>
              </w:rPr>
            </w:pPr>
          </w:p>
          <w:p w14:paraId="563235FB" w14:textId="77777777" w:rsidR="006E1165" w:rsidRDefault="006E1165" w:rsidP="00F54DCF">
            <w:pPr>
              <w:rPr>
                <w:rStyle w:val="jlqj4b"/>
                <w:rFonts w:ascii="DINPro-Regular" w:hAnsi="DINPro-Regular"/>
                <w:lang w:val="en"/>
              </w:rPr>
            </w:pPr>
          </w:p>
          <w:p w14:paraId="4517DEA7" w14:textId="4EFBE2AB" w:rsidR="006E1165" w:rsidRPr="00A0164A" w:rsidRDefault="006E1165" w:rsidP="006E1165">
            <w:pPr>
              <w:jc w:val="both"/>
              <w:rPr>
                <w:rFonts w:ascii="DINPro-Regular" w:eastAsia="Garamond" w:hAnsi="DINPro-Regular" w:cs="Garamond"/>
                <w:b/>
                <w:bCs/>
                <w:u w:val="single"/>
              </w:rPr>
            </w:pPr>
            <w:proofErr w:type="spellStart"/>
            <w:r>
              <w:rPr>
                <w:rFonts w:ascii="DINPro-Regular" w:eastAsia="Garamond" w:hAnsi="DINPro-Regular" w:cs="Garamond"/>
                <w:b/>
                <w:bCs/>
                <w:u w:val="single"/>
              </w:rPr>
              <w:t>Departamenti</w:t>
            </w:r>
            <w:proofErr w:type="spellEnd"/>
            <w:r>
              <w:rPr>
                <w:rFonts w:ascii="DINPro-Regular" w:eastAsia="Garamond" w:hAnsi="DINPro-Regular" w:cs="Garamond"/>
                <w:b/>
                <w:bCs/>
                <w:u w:val="single"/>
              </w:rPr>
              <w:t xml:space="preserve"> </w:t>
            </w:r>
            <w:proofErr w:type="spellStart"/>
            <w:r>
              <w:rPr>
                <w:rFonts w:ascii="DINPro-Regular" w:eastAsia="Garamond" w:hAnsi="DINPro-Regular" w:cs="Garamond"/>
                <w:b/>
                <w:bCs/>
                <w:u w:val="single"/>
              </w:rPr>
              <w:t>i</w:t>
            </w:r>
            <w:proofErr w:type="spellEnd"/>
            <w:r>
              <w:rPr>
                <w:rFonts w:ascii="DINPro-Regular" w:eastAsia="Garamond" w:hAnsi="DINPro-Regular" w:cs="Garamond"/>
                <w:b/>
                <w:bCs/>
                <w:u w:val="single"/>
              </w:rPr>
              <w:t xml:space="preserve"> </w:t>
            </w:r>
            <w:proofErr w:type="spellStart"/>
            <w:r>
              <w:rPr>
                <w:rFonts w:ascii="DINPro-Regular" w:eastAsia="Garamond" w:hAnsi="DINPro-Regular" w:cs="Garamond"/>
                <w:b/>
                <w:bCs/>
                <w:u w:val="single"/>
              </w:rPr>
              <w:t>Burimeve</w:t>
            </w:r>
            <w:proofErr w:type="spellEnd"/>
            <w:r>
              <w:rPr>
                <w:rFonts w:ascii="DINPro-Regular" w:eastAsia="Garamond" w:hAnsi="DINPro-Regular" w:cs="Garamond"/>
                <w:b/>
                <w:bCs/>
                <w:u w:val="single"/>
              </w:rPr>
              <w:t xml:space="preserve"> </w:t>
            </w:r>
            <w:proofErr w:type="spellStart"/>
            <w:r>
              <w:rPr>
                <w:rFonts w:ascii="DINPro-Regular" w:eastAsia="Garamond" w:hAnsi="DINPro-Regular" w:cs="Garamond"/>
                <w:b/>
                <w:bCs/>
                <w:u w:val="single"/>
              </w:rPr>
              <w:t>Njerëzore</w:t>
            </w:r>
            <w:proofErr w:type="spellEnd"/>
            <w:r>
              <w:rPr>
                <w:rFonts w:ascii="DINPro-Regular" w:eastAsia="Garamond" w:hAnsi="DINPro-Regular" w:cs="Garamond"/>
                <w:b/>
                <w:bCs/>
                <w:u w:val="single"/>
              </w:rPr>
              <w:t>:</w:t>
            </w:r>
          </w:p>
          <w:p w14:paraId="3FC57B0B" w14:textId="77777777" w:rsidR="006E1165" w:rsidRDefault="006E1165" w:rsidP="006E1165">
            <w:pPr>
              <w:jc w:val="both"/>
              <w:rPr>
                <w:rFonts w:ascii="DINPro-Regular" w:eastAsia="Garamond" w:hAnsi="DINPro-Regular" w:cs="Garamond"/>
                <w:u w:val="single"/>
              </w:rPr>
            </w:pPr>
            <w:r>
              <w:rPr>
                <w:rFonts w:ascii="DINPro-Regular" w:eastAsia="Garamond" w:hAnsi="DINPro-Regular" w:cs="Garamond"/>
                <w:b/>
                <w:bCs/>
                <w:u w:val="single"/>
              </w:rPr>
              <w:t xml:space="preserve">HR </w:t>
            </w:r>
            <w:proofErr w:type="spellStart"/>
            <w:proofErr w:type="gramStart"/>
            <w:r>
              <w:rPr>
                <w:rFonts w:ascii="DINPro-Regular" w:eastAsia="Garamond" w:hAnsi="DINPro-Regular" w:cs="Garamond"/>
                <w:b/>
                <w:bCs/>
                <w:u w:val="single"/>
              </w:rPr>
              <w:t>Departament</w:t>
            </w:r>
            <w:proofErr w:type="spellEnd"/>
            <w:r>
              <w:rPr>
                <w:rFonts w:ascii="DINPro-Regular" w:eastAsia="Garamond" w:hAnsi="DINPro-Regular" w:cs="Garamond"/>
                <w:u w:val="single"/>
              </w:rPr>
              <w:t>:_</w:t>
            </w:r>
            <w:proofErr w:type="gramEnd"/>
            <w:r>
              <w:rPr>
                <w:rFonts w:ascii="DINPro-Regular" w:eastAsia="Garamond" w:hAnsi="DINPro-Regular" w:cs="Garamond"/>
                <w:u w:val="single"/>
              </w:rPr>
              <w:t>_______________</w:t>
            </w:r>
          </w:p>
          <w:p w14:paraId="160E2EB0" w14:textId="77777777" w:rsidR="006E1165" w:rsidRDefault="006E1165" w:rsidP="006E1165">
            <w:pPr>
              <w:jc w:val="both"/>
              <w:rPr>
                <w:rFonts w:ascii="DINPro-Regular" w:eastAsia="Garamond" w:hAnsi="DINPro-Regular" w:cs="Garamond"/>
              </w:rPr>
            </w:pPr>
          </w:p>
          <w:p w14:paraId="3921D9AC" w14:textId="77777777" w:rsidR="006E1165" w:rsidRDefault="006E1165" w:rsidP="006E1165">
            <w:pPr>
              <w:jc w:val="both"/>
              <w:rPr>
                <w:rFonts w:ascii="DINPro-Regular" w:eastAsia="Garamond" w:hAnsi="DINPro-Regular" w:cs="Garamond"/>
              </w:rPr>
            </w:pPr>
            <w:proofErr w:type="spellStart"/>
            <w:r>
              <w:rPr>
                <w:rFonts w:ascii="DINPro-Regular" w:eastAsia="Garamond" w:hAnsi="DINPro-Regular" w:cs="Garamond"/>
              </w:rPr>
              <w:t>Perfaqësuar</w:t>
            </w:r>
            <w:proofErr w:type="spellEnd"/>
            <w:r>
              <w:rPr>
                <w:rFonts w:ascii="DINPro-Regular" w:eastAsia="Garamond" w:hAnsi="DINPro-Regular" w:cs="Garamond"/>
              </w:rPr>
              <w:t xml:space="preserve"> </w:t>
            </w:r>
            <w:proofErr w:type="spellStart"/>
            <w:r>
              <w:rPr>
                <w:rFonts w:ascii="DINPro-Regular" w:eastAsia="Garamond" w:hAnsi="DINPro-Regular" w:cs="Garamond"/>
              </w:rPr>
              <w:t>nga</w:t>
            </w:r>
            <w:proofErr w:type="spellEnd"/>
            <w:r>
              <w:rPr>
                <w:rFonts w:ascii="DINPro-Regular" w:eastAsia="Garamond" w:hAnsi="DINPro-Regular" w:cs="Garamond"/>
              </w:rPr>
              <w:t>: - Represented by:</w:t>
            </w:r>
          </w:p>
          <w:p w14:paraId="62A87D1D" w14:textId="77777777" w:rsidR="006E1165" w:rsidRDefault="006E1165" w:rsidP="006E1165">
            <w:pPr>
              <w:jc w:val="both"/>
              <w:rPr>
                <w:rFonts w:ascii="DINPro-Regular" w:eastAsia="Garamond" w:hAnsi="DINPro-Regular" w:cs="Garamond"/>
              </w:rPr>
            </w:pPr>
          </w:p>
          <w:p w14:paraId="74D4B55F" w14:textId="77777777" w:rsidR="006E1165" w:rsidRDefault="006E1165" w:rsidP="006E1165">
            <w:pPr>
              <w:jc w:val="both"/>
              <w:rPr>
                <w:rFonts w:ascii="DINPro-Regular" w:eastAsia="Garamond" w:hAnsi="DINPro-Regular" w:cs="Garamond"/>
                <w:b/>
                <w:bCs/>
                <w:u w:val="single"/>
              </w:rPr>
            </w:pPr>
            <w:proofErr w:type="spellStart"/>
            <w:r>
              <w:rPr>
                <w:rFonts w:ascii="DINPro-Regular" w:eastAsia="Garamond" w:hAnsi="DINPro-Regular" w:cs="Garamond"/>
                <w:b/>
                <w:bCs/>
                <w:u w:val="single"/>
              </w:rPr>
              <w:t>Znj.Fatbardha</w:t>
            </w:r>
            <w:proofErr w:type="spellEnd"/>
            <w:r>
              <w:rPr>
                <w:rFonts w:ascii="DINPro-Regular" w:eastAsia="Garamond" w:hAnsi="DINPro-Regular" w:cs="Garamond"/>
                <w:b/>
                <w:bCs/>
                <w:u w:val="single"/>
              </w:rPr>
              <w:t xml:space="preserve"> </w:t>
            </w:r>
            <w:proofErr w:type="spellStart"/>
            <w:r>
              <w:rPr>
                <w:rFonts w:ascii="DINPro-Regular" w:eastAsia="Garamond" w:hAnsi="DINPro-Regular" w:cs="Garamond"/>
                <w:b/>
                <w:bCs/>
                <w:u w:val="single"/>
              </w:rPr>
              <w:t>Kolgeci</w:t>
            </w:r>
            <w:proofErr w:type="spellEnd"/>
            <w:r>
              <w:rPr>
                <w:rFonts w:ascii="DINPro-Regular" w:eastAsia="Garamond" w:hAnsi="DINPro-Regular" w:cs="Garamond"/>
                <w:b/>
                <w:bCs/>
                <w:u w:val="single"/>
              </w:rPr>
              <w:t>____________</w:t>
            </w:r>
          </w:p>
          <w:p w14:paraId="1F3EF6AC" w14:textId="77777777" w:rsidR="006E1165" w:rsidRDefault="006E1165" w:rsidP="006E1165">
            <w:pPr>
              <w:jc w:val="both"/>
              <w:rPr>
                <w:rFonts w:ascii="DINPro-Regular" w:eastAsia="Garamond" w:hAnsi="DINPro-Regular" w:cs="Garamond"/>
              </w:rPr>
            </w:pPr>
          </w:p>
          <w:p w14:paraId="4D89F362" w14:textId="77777777" w:rsidR="006E1165" w:rsidRDefault="006E1165" w:rsidP="006E1165">
            <w:pPr>
              <w:jc w:val="both"/>
              <w:rPr>
                <w:rFonts w:ascii="DINPro-Regular" w:eastAsia="Garamond" w:hAnsi="DINPro-Regular" w:cs="Garamond"/>
              </w:rPr>
            </w:pPr>
            <w:proofErr w:type="spellStart"/>
            <w:r>
              <w:rPr>
                <w:rFonts w:ascii="DINPro-Regular" w:eastAsia="Garamond" w:hAnsi="DINPro-Regular" w:cs="Garamond"/>
              </w:rPr>
              <w:t>Pozita</w:t>
            </w:r>
            <w:proofErr w:type="spellEnd"/>
            <w:r>
              <w:rPr>
                <w:rFonts w:ascii="DINPro-Regular" w:eastAsia="Garamond" w:hAnsi="DINPro-Regular" w:cs="Garamond"/>
              </w:rPr>
              <w:t>: - Position:</w:t>
            </w:r>
          </w:p>
          <w:p w14:paraId="404ADAB5" w14:textId="77777777" w:rsidR="006E1165" w:rsidRDefault="006E1165" w:rsidP="006E1165">
            <w:pPr>
              <w:jc w:val="both"/>
              <w:rPr>
                <w:rFonts w:ascii="DINPro-Regular" w:eastAsia="Garamond" w:hAnsi="DINPro-Regular" w:cs="Garamond"/>
              </w:rPr>
            </w:pPr>
          </w:p>
          <w:p w14:paraId="12B51F02" w14:textId="77777777" w:rsidR="006E1165" w:rsidRDefault="006E1165" w:rsidP="006E1165">
            <w:pPr>
              <w:jc w:val="both"/>
              <w:rPr>
                <w:rFonts w:ascii="DINPro-Regular" w:eastAsia="Garamond" w:hAnsi="DINPro-Regular" w:cs="Garamond"/>
                <w:b/>
                <w:bCs/>
                <w:u w:val="single"/>
              </w:rPr>
            </w:pPr>
            <w:r>
              <w:rPr>
                <w:rFonts w:ascii="DINPro-Regular" w:eastAsia="Garamond" w:hAnsi="DINPro-Regular" w:cs="Garamond"/>
                <w:b/>
                <w:bCs/>
                <w:u w:val="single"/>
              </w:rPr>
              <w:t>HR and Operations Manager_______</w:t>
            </w:r>
          </w:p>
          <w:p w14:paraId="49734D9E" w14:textId="77777777" w:rsidR="006E1165" w:rsidRDefault="006E1165" w:rsidP="006E1165">
            <w:pPr>
              <w:jc w:val="both"/>
              <w:rPr>
                <w:rFonts w:ascii="DINPro-Regular" w:eastAsia="Garamond" w:hAnsi="DINPro-Regular" w:cs="Garamond"/>
              </w:rPr>
            </w:pPr>
          </w:p>
          <w:p w14:paraId="7039B7CC" w14:textId="14567F3E" w:rsidR="006E1165" w:rsidRDefault="006E1165" w:rsidP="006E1165">
            <w:pPr>
              <w:jc w:val="both"/>
              <w:rPr>
                <w:rFonts w:ascii="DINPro-Regular" w:eastAsia="Garamond" w:hAnsi="DINPro-Regular" w:cs="Garamond"/>
              </w:rPr>
            </w:pPr>
            <w:proofErr w:type="spellStart"/>
            <w:r>
              <w:rPr>
                <w:rFonts w:ascii="DINPro-Regular" w:eastAsia="Garamond" w:hAnsi="DINPro-Regular" w:cs="Garamond"/>
              </w:rPr>
              <w:t>Nënshkrimi</w:t>
            </w:r>
            <w:proofErr w:type="spellEnd"/>
            <w:r>
              <w:rPr>
                <w:rFonts w:ascii="DINPro-Regular" w:eastAsia="Garamond" w:hAnsi="DINPro-Regular" w:cs="Garamond"/>
              </w:rPr>
              <w:t>: - Signature:</w:t>
            </w:r>
          </w:p>
          <w:p w14:paraId="478361BC" w14:textId="77777777" w:rsidR="00A0164A" w:rsidRDefault="00A0164A" w:rsidP="006E1165">
            <w:pPr>
              <w:jc w:val="both"/>
              <w:rPr>
                <w:rFonts w:ascii="DINPro-Regular" w:eastAsia="Garamond" w:hAnsi="DINPro-Regular" w:cs="Garamond"/>
              </w:rPr>
            </w:pPr>
          </w:p>
          <w:p w14:paraId="714D0870" w14:textId="77777777" w:rsidR="006E1165" w:rsidRDefault="006E1165" w:rsidP="006E1165">
            <w:pPr>
              <w:jc w:val="both"/>
              <w:rPr>
                <w:rFonts w:ascii="DINPro-Regular" w:eastAsia="Garamond" w:hAnsi="DINPro-Regular" w:cs="Garamond"/>
              </w:rPr>
            </w:pPr>
            <w:r>
              <w:rPr>
                <w:rFonts w:ascii="DINPro-Regular" w:eastAsia="Garamond" w:hAnsi="DINPro-Regular" w:cs="Garamond"/>
              </w:rPr>
              <w:t>_______________________________</w:t>
            </w:r>
          </w:p>
          <w:p w14:paraId="31562320" w14:textId="77777777" w:rsidR="00F92043" w:rsidRDefault="00F92043" w:rsidP="00F54DCF">
            <w:pPr>
              <w:rPr>
                <w:rStyle w:val="jlqj4b"/>
                <w:rFonts w:ascii="DINPro-Regular" w:hAnsi="DINPro-Regular"/>
                <w:lang w:val="en"/>
              </w:rPr>
            </w:pPr>
          </w:p>
          <w:p w14:paraId="3924C778" w14:textId="77777777" w:rsidR="00946A52" w:rsidRPr="009925B7" w:rsidRDefault="00946A52" w:rsidP="00946A52">
            <w:pPr>
              <w:pStyle w:val="Normal1"/>
              <w:jc w:val="both"/>
              <w:rPr>
                <w:rFonts w:ascii="DINPro-Regular" w:eastAsia="Garamond" w:hAnsi="DINPro-Regular" w:cs="Garamond"/>
                <w:sz w:val="22"/>
                <w:szCs w:val="22"/>
              </w:rPr>
            </w:pPr>
          </w:p>
          <w:p w14:paraId="2659BB38" w14:textId="787AFA84" w:rsidR="00946A52" w:rsidRDefault="00946A52" w:rsidP="00946A52"/>
        </w:tc>
      </w:tr>
    </w:tbl>
    <w:p w14:paraId="0135EF34" w14:textId="01C4A080" w:rsidR="003C6273" w:rsidRPr="006438B1" w:rsidRDefault="00507689" w:rsidP="00073B20">
      <w:pPr>
        <w:rPr>
          <w:rFonts w:ascii="DINPro-Regular" w:hAnsi="DINPro-Regular"/>
        </w:rPr>
      </w:pPr>
      <w:r w:rsidRPr="006438B1">
        <w:rPr>
          <w:rFonts w:ascii="DINPro-Regular" w:hAnsi="DINPro-Regular"/>
        </w:rPr>
        <w:lastRenderedPageBreak/>
        <w:t xml:space="preserve">Data: </w:t>
      </w:r>
    </w:p>
    <w:p w14:paraId="75A7686A" w14:textId="325DA458" w:rsidR="00057163" w:rsidRDefault="00057163" w:rsidP="00073B20"/>
    <w:p w14:paraId="3504084D" w14:textId="42C646E7" w:rsidR="00057163" w:rsidRPr="00057163" w:rsidRDefault="00057163" w:rsidP="00057163">
      <w:pPr>
        <w:autoSpaceDE w:val="0"/>
        <w:autoSpaceDN w:val="0"/>
        <w:adjustRightInd w:val="0"/>
        <w:jc w:val="both"/>
        <w:rPr>
          <w:rFonts w:ascii="DINPro-Regular" w:hAnsi="DINPro-Regular" w:cs="Verdana"/>
        </w:rPr>
      </w:pPr>
      <w:r w:rsidRPr="00057163">
        <w:rPr>
          <w:rFonts w:ascii="DINPro-Regular" w:hAnsi="DINPro-Regular" w:cs="Verdana"/>
        </w:rPr>
        <w:t xml:space="preserve"> </w:t>
      </w:r>
    </w:p>
    <w:p w14:paraId="76BF4909" w14:textId="77777777" w:rsidR="00057163" w:rsidRPr="00057163" w:rsidRDefault="00057163" w:rsidP="00057163">
      <w:pPr>
        <w:autoSpaceDE w:val="0"/>
        <w:autoSpaceDN w:val="0"/>
        <w:adjustRightInd w:val="0"/>
        <w:jc w:val="both"/>
        <w:rPr>
          <w:rFonts w:ascii="DINPro-Regular" w:hAnsi="DINPro-Regular" w:cs="Verdana"/>
        </w:rPr>
      </w:pPr>
    </w:p>
    <w:p w14:paraId="7F97F3B3" w14:textId="77777777" w:rsidR="00057163" w:rsidRPr="00057163" w:rsidRDefault="00057163" w:rsidP="00073B20">
      <w:pPr>
        <w:rPr>
          <w:rFonts w:ascii="DINPro-Regular" w:hAnsi="DINPro-Regular"/>
        </w:rPr>
      </w:pPr>
    </w:p>
    <w:sectPr w:rsidR="00057163" w:rsidRPr="00057163" w:rsidSect="003D2DFC">
      <w:headerReference w:type="default" r:id="rId8"/>
      <w:footerReference w:type="default" r:id="rId9"/>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3E528" w14:textId="77777777" w:rsidR="00C01CCB" w:rsidRDefault="00C01CCB" w:rsidP="007111B9">
      <w:pPr>
        <w:spacing w:after="0" w:line="240" w:lineRule="auto"/>
      </w:pPr>
      <w:r>
        <w:separator/>
      </w:r>
    </w:p>
  </w:endnote>
  <w:endnote w:type="continuationSeparator" w:id="0">
    <w:p w14:paraId="28DDF4DE" w14:textId="77777777" w:rsidR="00C01CCB" w:rsidRDefault="00C01CCB"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Regular">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0ACE6" w14:textId="77777777" w:rsidR="00C01CCB" w:rsidRDefault="00C01CCB" w:rsidP="007111B9">
      <w:pPr>
        <w:spacing w:after="0" w:line="240" w:lineRule="auto"/>
      </w:pPr>
      <w:r>
        <w:separator/>
      </w:r>
    </w:p>
  </w:footnote>
  <w:footnote w:type="continuationSeparator" w:id="0">
    <w:p w14:paraId="6DD7AFBF" w14:textId="77777777" w:rsidR="00C01CCB" w:rsidRDefault="00C01CCB"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0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365"/>
      <w:gridCol w:w="2070"/>
      <w:gridCol w:w="1440"/>
      <w:gridCol w:w="1440"/>
      <w:gridCol w:w="1245"/>
      <w:gridCol w:w="855"/>
    </w:tblGrid>
    <w:tr w:rsidR="007111B9" w14:paraId="4690C5AD" w14:textId="77777777" w:rsidTr="007F23BD">
      <w:trPr>
        <w:trHeight w:val="170"/>
        <w:jc w:val="center"/>
      </w:trPr>
      <w:tc>
        <w:tcPr>
          <w:tcW w:w="2640" w:type="dxa"/>
          <w:vMerge w:val="restart"/>
          <w:tcBorders>
            <w:top w:val="single" w:sz="4" w:space="0" w:color="000000"/>
          </w:tcBorders>
          <w:vAlign w:val="center"/>
        </w:tcPr>
        <w:p w14:paraId="03FBC1A0" w14:textId="4B37F55E" w:rsidR="007111B9" w:rsidRDefault="003D2DFC" w:rsidP="003D2DFC">
          <w:pPr>
            <w:pStyle w:val="Normal1"/>
            <w:pBdr>
              <w:top w:val="nil"/>
              <w:left w:val="nil"/>
              <w:bottom w:val="nil"/>
              <w:right w:val="nil"/>
              <w:between w:val="nil"/>
            </w:pBdr>
            <w:tabs>
              <w:tab w:val="center" w:pos="4153"/>
              <w:tab w:val="right" w:pos="8306"/>
            </w:tabs>
            <w:jc w:val="center"/>
            <w:rPr>
              <w:rFonts w:ascii="Verdana" w:eastAsia="Verdana" w:hAnsi="Verdana" w:cs="Verdana"/>
              <w:color w:val="000000"/>
            </w:rPr>
          </w:pPr>
          <w:bookmarkStart w:id="6" w:name="_Hlk83240200"/>
          <w:r>
            <w:rPr>
              <w:rFonts w:ascii="Verdana" w:eastAsia="Verdana" w:hAnsi="Verdana" w:cs="Verdana"/>
              <w:noProof/>
              <w:color w:val="000000"/>
            </w:rPr>
            <w:drawing>
              <wp:inline distT="0" distB="0" distL="0" distR="0" wp14:anchorId="22F8D926" wp14:editId="720F2CD6">
                <wp:extent cx="657225" cy="48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65397" cy="487244"/>
                        </a:xfrm>
                        <a:prstGeom prst="rect">
                          <a:avLst/>
                        </a:prstGeom>
                      </pic:spPr>
                    </pic:pic>
                  </a:graphicData>
                </a:graphic>
              </wp:inline>
            </w:drawing>
          </w:r>
        </w:p>
      </w:tc>
      <w:tc>
        <w:tcPr>
          <w:tcW w:w="1365" w:type="dxa"/>
          <w:tcBorders>
            <w:top w:val="single" w:sz="4" w:space="0" w:color="000000"/>
          </w:tcBorders>
          <w:vAlign w:val="center"/>
        </w:tcPr>
        <w:p w14:paraId="6C3FBC97" w14:textId="77777777" w:rsidR="007111B9" w:rsidRDefault="007111B9" w:rsidP="007111B9">
          <w:pPr>
            <w:pStyle w:val="Normal1"/>
            <w:pBdr>
              <w:top w:val="nil"/>
              <w:left w:val="nil"/>
              <w:bottom w:val="nil"/>
              <w:right w:val="nil"/>
              <w:between w:val="nil"/>
            </w:pBdr>
            <w:tabs>
              <w:tab w:val="center" w:pos="4153"/>
              <w:tab w:val="right" w:pos="8306"/>
            </w:tabs>
            <w:jc w:val="right"/>
            <w:rPr>
              <w:rFonts w:ascii="Garamond" w:eastAsia="Garamond" w:hAnsi="Garamond" w:cs="Garamond"/>
              <w:color w:val="000000"/>
            </w:rPr>
          </w:pPr>
          <w:r>
            <w:rPr>
              <w:rFonts w:ascii="Garamond" w:eastAsia="Garamond" w:hAnsi="Garamond" w:cs="Garamond"/>
              <w:b/>
              <w:color w:val="000000"/>
            </w:rPr>
            <w:t>Titulli:</w:t>
          </w:r>
        </w:p>
      </w:tc>
      <w:tc>
        <w:tcPr>
          <w:tcW w:w="6195" w:type="dxa"/>
          <w:gridSpan w:val="4"/>
          <w:tcBorders>
            <w:top w:val="single" w:sz="4" w:space="0" w:color="000000"/>
          </w:tcBorders>
        </w:tcPr>
        <w:p w14:paraId="6432D6CB" w14:textId="46D99113" w:rsidR="007111B9" w:rsidRDefault="007111B9" w:rsidP="007111B9">
          <w:pPr>
            <w:pStyle w:val="Normal1"/>
            <w:pBdr>
              <w:top w:val="nil"/>
              <w:left w:val="nil"/>
              <w:bottom w:val="nil"/>
              <w:right w:val="nil"/>
              <w:between w:val="nil"/>
            </w:pBdr>
            <w:tabs>
              <w:tab w:val="center" w:pos="4153"/>
              <w:tab w:val="right" w:pos="8306"/>
            </w:tabs>
            <w:rPr>
              <w:rFonts w:ascii="Garamond" w:eastAsia="Garamond" w:hAnsi="Garamond" w:cs="Garamond"/>
              <w:color w:val="000000"/>
            </w:rPr>
          </w:pPr>
          <w:r>
            <w:rPr>
              <w:rFonts w:ascii="Garamond" w:eastAsia="Garamond" w:hAnsi="Garamond" w:cs="Garamond"/>
              <w:color w:val="000000"/>
            </w:rPr>
            <w:t>KONTRA</w:t>
          </w:r>
          <w:r w:rsidR="0042365C">
            <w:rPr>
              <w:rFonts w:ascii="Garamond" w:eastAsia="Garamond" w:hAnsi="Garamond" w:cs="Garamond"/>
              <w:color w:val="000000"/>
            </w:rPr>
            <w:t>TA</w:t>
          </w:r>
          <w:r>
            <w:rPr>
              <w:rFonts w:ascii="Garamond" w:eastAsia="Garamond" w:hAnsi="Garamond" w:cs="Garamond"/>
              <w:color w:val="000000"/>
            </w:rPr>
            <w:t xml:space="preserve"> E PUNËS</w:t>
          </w:r>
        </w:p>
      </w:tc>
      <w:tc>
        <w:tcPr>
          <w:tcW w:w="855" w:type="dxa"/>
          <w:tcBorders>
            <w:top w:val="single" w:sz="4" w:space="0" w:color="000000"/>
          </w:tcBorders>
          <w:vAlign w:val="center"/>
        </w:tcPr>
        <w:p w14:paraId="0D6714AC" w14:textId="77777777" w:rsidR="007111B9" w:rsidRDefault="007111B9" w:rsidP="007111B9">
          <w:pPr>
            <w:pStyle w:val="Normal1"/>
            <w:pBdr>
              <w:top w:val="nil"/>
              <w:left w:val="nil"/>
              <w:bottom w:val="nil"/>
              <w:right w:val="nil"/>
              <w:between w:val="nil"/>
            </w:pBdr>
            <w:tabs>
              <w:tab w:val="center" w:pos="4153"/>
              <w:tab w:val="right" w:pos="8306"/>
            </w:tabs>
            <w:jc w:val="center"/>
            <w:rPr>
              <w:rFonts w:ascii="Garamond" w:eastAsia="Garamond" w:hAnsi="Garamond" w:cs="Garamond"/>
              <w:color w:val="000000"/>
            </w:rPr>
          </w:pPr>
          <w:r>
            <w:rPr>
              <w:rFonts w:ascii="Garamond" w:eastAsia="Garamond" w:hAnsi="Garamond" w:cs="Garamond"/>
              <w:color w:val="000000"/>
            </w:rPr>
            <w:t>F-057</w:t>
          </w:r>
        </w:p>
      </w:tc>
    </w:tr>
    <w:bookmarkEnd w:id="6"/>
    <w:tr w:rsidR="007111B9" w14:paraId="6669041D" w14:textId="77777777" w:rsidTr="007F23BD">
      <w:trPr>
        <w:trHeight w:val="221"/>
        <w:jc w:val="center"/>
      </w:trPr>
      <w:tc>
        <w:tcPr>
          <w:tcW w:w="2640" w:type="dxa"/>
          <w:vMerge/>
          <w:tcBorders>
            <w:top w:val="single" w:sz="4" w:space="0" w:color="000000"/>
          </w:tcBorders>
          <w:vAlign w:val="center"/>
        </w:tcPr>
        <w:p w14:paraId="3AFC6AB8" w14:textId="77777777" w:rsidR="007111B9" w:rsidRDefault="007111B9" w:rsidP="007111B9">
          <w:pPr>
            <w:pStyle w:val="Normal1"/>
            <w:widowControl w:val="0"/>
            <w:pBdr>
              <w:top w:val="nil"/>
              <w:left w:val="nil"/>
              <w:bottom w:val="nil"/>
              <w:right w:val="nil"/>
              <w:between w:val="nil"/>
            </w:pBdr>
            <w:spacing w:line="276" w:lineRule="auto"/>
            <w:rPr>
              <w:rFonts w:ascii="Garamond" w:eastAsia="Garamond" w:hAnsi="Garamond" w:cs="Garamond"/>
              <w:color w:val="000000"/>
            </w:rPr>
          </w:pPr>
        </w:p>
      </w:tc>
      <w:tc>
        <w:tcPr>
          <w:tcW w:w="1365" w:type="dxa"/>
          <w:vAlign w:val="center"/>
        </w:tcPr>
        <w:p w14:paraId="0096EBC4" w14:textId="77777777" w:rsidR="007111B9" w:rsidRDefault="007111B9" w:rsidP="007111B9">
          <w:pPr>
            <w:pStyle w:val="Normal1"/>
            <w:pBdr>
              <w:top w:val="nil"/>
              <w:left w:val="nil"/>
              <w:bottom w:val="nil"/>
              <w:right w:val="nil"/>
              <w:between w:val="nil"/>
            </w:pBdr>
            <w:tabs>
              <w:tab w:val="center" w:pos="4153"/>
              <w:tab w:val="right" w:pos="8306"/>
            </w:tabs>
            <w:jc w:val="right"/>
            <w:rPr>
              <w:rFonts w:ascii="Garamond" w:eastAsia="Garamond" w:hAnsi="Garamond" w:cs="Garamond"/>
              <w:color w:val="000000"/>
            </w:rPr>
          </w:pPr>
          <w:r>
            <w:rPr>
              <w:rFonts w:ascii="Garamond" w:eastAsia="Garamond" w:hAnsi="Garamond" w:cs="Garamond"/>
              <w:b/>
              <w:color w:val="000000"/>
            </w:rPr>
            <w:t>Pergjegjës:</w:t>
          </w:r>
        </w:p>
      </w:tc>
      <w:tc>
        <w:tcPr>
          <w:tcW w:w="2070" w:type="dxa"/>
          <w:vAlign w:val="center"/>
        </w:tcPr>
        <w:p w14:paraId="38DF664A" w14:textId="77777777" w:rsidR="007111B9" w:rsidRDefault="007111B9" w:rsidP="007111B9">
          <w:pPr>
            <w:pStyle w:val="Normal1"/>
            <w:pBdr>
              <w:top w:val="nil"/>
              <w:left w:val="nil"/>
              <w:bottom w:val="nil"/>
              <w:right w:val="nil"/>
              <w:between w:val="nil"/>
            </w:pBdr>
            <w:tabs>
              <w:tab w:val="center" w:pos="4153"/>
              <w:tab w:val="right" w:pos="8306"/>
            </w:tabs>
            <w:rPr>
              <w:rFonts w:ascii="Garamond" w:eastAsia="Garamond" w:hAnsi="Garamond" w:cs="Garamond"/>
              <w:color w:val="000000"/>
            </w:rPr>
          </w:pPr>
          <w:r>
            <w:rPr>
              <w:rFonts w:ascii="Garamond" w:eastAsia="Garamond" w:hAnsi="Garamond" w:cs="Garamond"/>
              <w:color w:val="000000"/>
            </w:rPr>
            <w:t>ISO Ekipi</w:t>
          </w:r>
        </w:p>
      </w:tc>
      <w:tc>
        <w:tcPr>
          <w:tcW w:w="1440" w:type="dxa"/>
          <w:vAlign w:val="center"/>
        </w:tcPr>
        <w:p w14:paraId="6D64058A" w14:textId="77777777" w:rsidR="007111B9" w:rsidRDefault="007111B9" w:rsidP="007111B9">
          <w:pPr>
            <w:pStyle w:val="Normal1"/>
            <w:pBdr>
              <w:top w:val="nil"/>
              <w:left w:val="nil"/>
              <w:bottom w:val="nil"/>
              <w:right w:val="nil"/>
              <w:between w:val="nil"/>
            </w:pBdr>
            <w:tabs>
              <w:tab w:val="center" w:pos="4153"/>
              <w:tab w:val="right" w:pos="8306"/>
            </w:tabs>
            <w:jc w:val="right"/>
            <w:rPr>
              <w:rFonts w:ascii="Garamond" w:eastAsia="Garamond" w:hAnsi="Garamond" w:cs="Garamond"/>
              <w:color w:val="000000"/>
            </w:rPr>
          </w:pPr>
          <w:r>
            <w:rPr>
              <w:rFonts w:ascii="Garamond" w:eastAsia="Garamond" w:hAnsi="Garamond" w:cs="Garamond"/>
              <w:b/>
              <w:color w:val="000000"/>
            </w:rPr>
            <w:t>Klasifikimi:</w:t>
          </w:r>
        </w:p>
      </w:tc>
      <w:tc>
        <w:tcPr>
          <w:tcW w:w="1440" w:type="dxa"/>
          <w:vAlign w:val="center"/>
        </w:tcPr>
        <w:p w14:paraId="31357093" w14:textId="77777777" w:rsidR="007111B9" w:rsidRDefault="007111B9" w:rsidP="007111B9">
          <w:pPr>
            <w:pStyle w:val="Normal1"/>
            <w:pBdr>
              <w:top w:val="nil"/>
              <w:left w:val="nil"/>
              <w:bottom w:val="nil"/>
              <w:right w:val="nil"/>
              <w:between w:val="nil"/>
            </w:pBdr>
            <w:tabs>
              <w:tab w:val="center" w:pos="4153"/>
              <w:tab w:val="right" w:pos="8306"/>
            </w:tabs>
            <w:rPr>
              <w:rFonts w:ascii="Garamond" w:eastAsia="Garamond" w:hAnsi="Garamond" w:cs="Garamond"/>
              <w:color w:val="000000"/>
            </w:rPr>
          </w:pPr>
          <w:r>
            <w:rPr>
              <w:rFonts w:ascii="Garamond" w:eastAsia="Garamond" w:hAnsi="Garamond" w:cs="Garamond"/>
              <w:color w:val="000000"/>
            </w:rPr>
            <w:t>I Brendshëm</w:t>
          </w:r>
        </w:p>
      </w:tc>
      <w:tc>
        <w:tcPr>
          <w:tcW w:w="1245" w:type="dxa"/>
          <w:vAlign w:val="center"/>
        </w:tcPr>
        <w:p w14:paraId="6A2C918A" w14:textId="77777777" w:rsidR="007111B9" w:rsidRDefault="007111B9" w:rsidP="007111B9">
          <w:pPr>
            <w:pStyle w:val="Normal1"/>
            <w:pBdr>
              <w:top w:val="nil"/>
              <w:left w:val="nil"/>
              <w:bottom w:val="nil"/>
              <w:right w:val="nil"/>
              <w:between w:val="nil"/>
            </w:pBdr>
            <w:tabs>
              <w:tab w:val="center" w:pos="4153"/>
              <w:tab w:val="right" w:pos="8306"/>
            </w:tabs>
            <w:jc w:val="right"/>
            <w:rPr>
              <w:rFonts w:ascii="Garamond" w:eastAsia="Garamond" w:hAnsi="Garamond" w:cs="Garamond"/>
              <w:color w:val="000000"/>
            </w:rPr>
          </w:pPr>
          <w:r>
            <w:rPr>
              <w:rFonts w:ascii="Garamond" w:eastAsia="Garamond" w:hAnsi="Garamond" w:cs="Garamond"/>
              <w:b/>
              <w:color w:val="000000"/>
            </w:rPr>
            <w:t>Versioni:</w:t>
          </w:r>
        </w:p>
      </w:tc>
      <w:tc>
        <w:tcPr>
          <w:tcW w:w="855" w:type="dxa"/>
          <w:vAlign w:val="center"/>
        </w:tcPr>
        <w:p w14:paraId="4AD848AD" w14:textId="77777777" w:rsidR="007111B9" w:rsidRDefault="007111B9" w:rsidP="007111B9">
          <w:pPr>
            <w:pStyle w:val="Normal1"/>
            <w:pBdr>
              <w:top w:val="nil"/>
              <w:left w:val="nil"/>
              <w:bottom w:val="nil"/>
              <w:right w:val="nil"/>
              <w:between w:val="nil"/>
            </w:pBdr>
            <w:tabs>
              <w:tab w:val="center" w:pos="4153"/>
              <w:tab w:val="right" w:pos="8306"/>
            </w:tabs>
            <w:jc w:val="center"/>
            <w:rPr>
              <w:rFonts w:ascii="Garamond" w:eastAsia="Garamond" w:hAnsi="Garamond" w:cs="Garamond"/>
              <w:color w:val="000000"/>
            </w:rPr>
          </w:pPr>
          <w:r>
            <w:rPr>
              <w:rFonts w:ascii="Garamond" w:eastAsia="Garamond" w:hAnsi="Garamond" w:cs="Garamond"/>
              <w:color w:val="000000"/>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341855033">
    <w:abstractNumId w:val="8"/>
  </w:num>
  <w:num w:numId="2" w16cid:durableId="1881166171">
    <w:abstractNumId w:val="12"/>
  </w:num>
  <w:num w:numId="3" w16cid:durableId="39521957">
    <w:abstractNumId w:val="19"/>
  </w:num>
  <w:num w:numId="4" w16cid:durableId="1077094505">
    <w:abstractNumId w:val="0"/>
  </w:num>
  <w:num w:numId="5" w16cid:durableId="525100006">
    <w:abstractNumId w:val="6"/>
  </w:num>
  <w:num w:numId="6" w16cid:durableId="1805271693">
    <w:abstractNumId w:val="7"/>
  </w:num>
  <w:num w:numId="7" w16cid:durableId="429860587">
    <w:abstractNumId w:val="20"/>
  </w:num>
  <w:num w:numId="8" w16cid:durableId="1117021578">
    <w:abstractNumId w:val="5"/>
  </w:num>
  <w:num w:numId="9" w16cid:durableId="903686706">
    <w:abstractNumId w:val="1"/>
  </w:num>
  <w:num w:numId="10" w16cid:durableId="878594193">
    <w:abstractNumId w:val="18"/>
  </w:num>
  <w:num w:numId="11" w16cid:durableId="521360730">
    <w:abstractNumId w:val="16"/>
  </w:num>
  <w:num w:numId="12" w16cid:durableId="955988729">
    <w:abstractNumId w:val="3"/>
  </w:num>
  <w:num w:numId="13" w16cid:durableId="2056854047">
    <w:abstractNumId w:val="2"/>
  </w:num>
  <w:num w:numId="14" w16cid:durableId="1280986747">
    <w:abstractNumId w:val="4"/>
  </w:num>
  <w:num w:numId="15" w16cid:durableId="2111390025">
    <w:abstractNumId w:val="13"/>
  </w:num>
  <w:num w:numId="16" w16cid:durableId="96751912">
    <w:abstractNumId w:val="11"/>
  </w:num>
  <w:num w:numId="17" w16cid:durableId="946473875">
    <w:abstractNumId w:val="9"/>
  </w:num>
  <w:num w:numId="18" w16cid:durableId="911738763">
    <w:abstractNumId w:val="10"/>
  </w:num>
  <w:num w:numId="19" w16cid:durableId="1667779750">
    <w:abstractNumId w:val="14"/>
  </w:num>
  <w:num w:numId="20" w16cid:durableId="392968828">
    <w:abstractNumId w:val="17"/>
  </w:num>
  <w:num w:numId="21" w16cid:durableId="14446922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9414E"/>
    <w:rsid w:val="000B4456"/>
    <w:rsid w:val="000E00A0"/>
    <w:rsid w:val="000F665C"/>
    <w:rsid w:val="00102E33"/>
    <w:rsid w:val="00135318"/>
    <w:rsid w:val="00136BB5"/>
    <w:rsid w:val="00142D96"/>
    <w:rsid w:val="001752FC"/>
    <w:rsid w:val="001B1F48"/>
    <w:rsid w:val="001B779E"/>
    <w:rsid w:val="001F073B"/>
    <w:rsid w:val="00210BFE"/>
    <w:rsid w:val="00217CC6"/>
    <w:rsid w:val="002441C8"/>
    <w:rsid w:val="002647AC"/>
    <w:rsid w:val="002850A0"/>
    <w:rsid w:val="00287F7C"/>
    <w:rsid w:val="002920F3"/>
    <w:rsid w:val="002A2ADA"/>
    <w:rsid w:val="00336561"/>
    <w:rsid w:val="00394A0E"/>
    <w:rsid w:val="003A6E07"/>
    <w:rsid w:val="003B76BC"/>
    <w:rsid w:val="003C6273"/>
    <w:rsid w:val="003D2DFC"/>
    <w:rsid w:val="00403795"/>
    <w:rsid w:val="00404900"/>
    <w:rsid w:val="0042365C"/>
    <w:rsid w:val="00440219"/>
    <w:rsid w:val="004922D1"/>
    <w:rsid w:val="004D03CB"/>
    <w:rsid w:val="004E61DA"/>
    <w:rsid w:val="00507689"/>
    <w:rsid w:val="005126B1"/>
    <w:rsid w:val="005508F0"/>
    <w:rsid w:val="005A0AB1"/>
    <w:rsid w:val="005C4A53"/>
    <w:rsid w:val="005E197B"/>
    <w:rsid w:val="005F179F"/>
    <w:rsid w:val="0063725B"/>
    <w:rsid w:val="00643624"/>
    <w:rsid w:val="006438B1"/>
    <w:rsid w:val="0066228F"/>
    <w:rsid w:val="00667986"/>
    <w:rsid w:val="006A201C"/>
    <w:rsid w:val="006A339C"/>
    <w:rsid w:val="006A61D5"/>
    <w:rsid w:val="006E1165"/>
    <w:rsid w:val="006E2653"/>
    <w:rsid w:val="00705ECE"/>
    <w:rsid w:val="007111B9"/>
    <w:rsid w:val="007353B2"/>
    <w:rsid w:val="0076559E"/>
    <w:rsid w:val="007746CF"/>
    <w:rsid w:val="007A0235"/>
    <w:rsid w:val="007C20D5"/>
    <w:rsid w:val="007D5851"/>
    <w:rsid w:val="00855D81"/>
    <w:rsid w:val="00891396"/>
    <w:rsid w:val="008914A0"/>
    <w:rsid w:val="008C2C16"/>
    <w:rsid w:val="008E13B1"/>
    <w:rsid w:val="00922DDD"/>
    <w:rsid w:val="009330BF"/>
    <w:rsid w:val="00946A52"/>
    <w:rsid w:val="0097256F"/>
    <w:rsid w:val="009A69D1"/>
    <w:rsid w:val="009C7A84"/>
    <w:rsid w:val="009D0A0C"/>
    <w:rsid w:val="00A0164A"/>
    <w:rsid w:val="00A075DC"/>
    <w:rsid w:val="00A1590F"/>
    <w:rsid w:val="00A52F04"/>
    <w:rsid w:val="00A56311"/>
    <w:rsid w:val="00A6465A"/>
    <w:rsid w:val="00A72322"/>
    <w:rsid w:val="00A943A4"/>
    <w:rsid w:val="00AC6B35"/>
    <w:rsid w:val="00AE1D25"/>
    <w:rsid w:val="00B10C53"/>
    <w:rsid w:val="00B149BE"/>
    <w:rsid w:val="00B14E25"/>
    <w:rsid w:val="00B41523"/>
    <w:rsid w:val="00B46434"/>
    <w:rsid w:val="00B6450E"/>
    <w:rsid w:val="00B95A42"/>
    <w:rsid w:val="00BC5BE9"/>
    <w:rsid w:val="00BF35F1"/>
    <w:rsid w:val="00BF5D29"/>
    <w:rsid w:val="00C01CCB"/>
    <w:rsid w:val="00C45C50"/>
    <w:rsid w:val="00C45EBC"/>
    <w:rsid w:val="00CA2AFC"/>
    <w:rsid w:val="00CA7CD0"/>
    <w:rsid w:val="00D46292"/>
    <w:rsid w:val="00D46681"/>
    <w:rsid w:val="00D66C8F"/>
    <w:rsid w:val="00D75917"/>
    <w:rsid w:val="00D94B24"/>
    <w:rsid w:val="00D96695"/>
    <w:rsid w:val="00DE0A3D"/>
    <w:rsid w:val="00DF323C"/>
    <w:rsid w:val="00DF55DD"/>
    <w:rsid w:val="00DF6144"/>
    <w:rsid w:val="00E12065"/>
    <w:rsid w:val="00E22BF0"/>
    <w:rsid w:val="00E4270A"/>
    <w:rsid w:val="00E46244"/>
    <w:rsid w:val="00E509F2"/>
    <w:rsid w:val="00E744BA"/>
    <w:rsid w:val="00E75837"/>
    <w:rsid w:val="00E774E3"/>
    <w:rsid w:val="00E808F7"/>
    <w:rsid w:val="00EB65FB"/>
    <w:rsid w:val="00ED0636"/>
    <w:rsid w:val="00F0227B"/>
    <w:rsid w:val="00F21025"/>
    <w:rsid w:val="00F35A2B"/>
    <w:rsid w:val="00F405B5"/>
    <w:rsid w:val="00F46294"/>
    <w:rsid w:val="00F54DCF"/>
    <w:rsid w:val="00F579C5"/>
    <w:rsid w:val="00F92043"/>
    <w:rsid w:val="00F936F3"/>
    <w:rsid w:val="00FC0DDC"/>
    <w:rsid w:val="00FC1A2E"/>
    <w:rsid w:val="00FC701B"/>
    <w:rsid w:val="00FC7B47"/>
    <w:rsid w:val="00FF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447835">
      <w:bodyDiv w:val="1"/>
      <w:marLeft w:val="0"/>
      <w:marRight w:val="0"/>
      <w:marTop w:val="0"/>
      <w:marBottom w:val="0"/>
      <w:divBdr>
        <w:top w:val="none" w:sz="0" w:space="0" w:color="auto"/>
        <w:left w:val="none" w:sz="0" w:space="0" w:color="auto"/>
        <w:bottom w:val="none" w:sz="0" w:space="0" w:color="auto"/>
        <w:right w:val="none" w:sz="0" w:space="0" w:color="auto"/>
      </w:divBdr>
      <w:divsChild>
        <w:div w:id="2066641796">
          <w:marLeft w:val="0"/>
          <w:marRight w:val="0"/>
          <w:marTop w:val="0"/>
          <w:marBottom w:val="0"/>
          <w:divBdr>
            <w:top w:val="none" w:sz="0" w:space="0" w:color="auto"/>
            <w:left w:val="none" w:sz="0" w:space="0" w:color="auto"/>
            <w:bottom w:val="none" w:sz="0" w:space="0" w:color="auto"/>
            <w:right w:val="none" w:sz="0" w:space="0" w:color="auto"/>
          </w:divBdr>
          <w:divsChild>
            <w:div w:id="6987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4069</Words>
  <Characters>21244</Characters>
  <Application>Microsoft Office Word</Application>
  <DocSecurity>0</DocSecurity>
  <Lines>965</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Fatbardha Kolgeci</dc:creator>
  <cp:keywords/>
  <dc:description/>
  <cp:lastModifiedBy>Hygerta Hulaj</cp:lastModifiedBy>
  <cp:revision>15</cp:revision>
  <dcterms:created xsi:type="dcterms:W3CDTF">2021-11-09T08:08:00Z</dcterms:created>
  <dcterms:modified xsi:type="dcterms:W3CDTF">2024-07-02T22:33:00Z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d3349f0f584c68bd00f7df62069581e686ff67564091a53d8827e8f5b4d10939</vt:lpwstr>
  </property>
</Properties>
</file>