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F7299" w14:textId="77777777" w:rsidR="00DB6F62" w:rsidRDefault="0064036C">
      <w:pPr>
        <w:spacing w:after="274"/>
      </w:pPr>
      <w:r>
        <w:rPr>
          <w:rFonts w:cs="Calibri"/>
          <w:color w:val="1F3763"/>
          <w:sz w:val="24"/>
        </w:rPr>
        <w:t xml:space="preserve">Project </w:t>
      </w:r>
      <w:proofErr w:type="spellStart"/>
      <w:r>
        <w:rPr>
          <w:rFonts w:cs="Calibri"/>
          <w:color w:val="1F3763"/>
          <w:sz w:val="24"/>
        </w:rPr>
        <w:t>Specification</w:t>
      </w:r>
      <w:proofErr w:type="spellEnd"/>
      <w:r>
        <w:rPr>
          <w:rFonts w:cs="Calibri"/>
          <w:color w:val="1F3763"/>
          <w:sz w:val="24"/>
        </w:rPr>
        <w:t xml:space="preserve"> </w:t>
      </w:r>
    </w:p>
    <w:p w14:paraId="2D5C26B5" w14:textId="6E4F7DAB" w:rsidR="00DB6F62" w:rsidRDefault="0064036C">
      <w:pPr>
        <w:spacing w:after="0"/>
        <w:ind w:left="-5" w:hanging="10"/>
      </w:pPr>
      <w:r>
        <w:rPr>
          <w:rFonts w:ascii="Times New Roman" w:eastAsia="Times New Roman" w:hAnsi="Times New Roman"/>
          <w:b/>
          <w:sz w:val="24"/>
        </w:rPr>
        <w:t xml:space="preserve">Project </w:t>
      </w:r>
      <w:proofErr w:type="spellStart"/>
      <w:r>
        <w:rPr>
          <w:rFonts w:ascii="Times New Roman" w:eastAsia="Times New Roman" w:hAnsi="Times New Roman"/>
          <w:b/>
          <w:sz w:val="24"/>
        </w:rPr>
        <w:t>Number</w:t>
      </w:r>
      <w:proofErr w:type="spellEnd"/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</w:t>
      </w:r>
      <w:r w:rsidR="00EC0B53">
        <w:rPr>
          <w:rFonts w:ascii="Times New Roman" w:eastAsia="Times New Roman" w:hAnsi="Times New Roman"/>
          <w:sz w:val="24"/>
        </w:rPr>
        <w:t>…</w:t>
      </w:r>
      <w:r>
        <w:rPr>
          <w:rFonts w:ascii="Times New Roman" w:eastAsia="Times New Roman" w:hAnsi="Times New Roman"/>
          <w:sz w:val="24"/>
        </w:rPr>
        <w:t xml:space="preserve"> </w:t>
      </w:r>
    </w:p>
    <w:p w14:paraId="4345C066" w14:textId="6257916D" w:rsidR="00DB6F62" w:rsidRDefault="0064036C">
      <w:pPr>
        <w:spacing w:after="271" w:line="249" w:lineRule="auto"/>
        <w:ind w:left="-5" w:hanging="10"/>
      </w:pPr>
      <w:r>
        <w:rPr>
          <w:rFonts w:ascii="Times New Roman" w:eastAsia="Times New Roman" w:hAnsi="Times New Roman"/>
          <w:b/>
          <w:sz w:val="24"/>
        </w:rPr>
        <w:t xml:space="preserve">Project </w:t>
      </w:r>
      <w:proofErr w:type="spellStart"/>
      <w:r>
        <w:rPr>
          <w:rFonts w:ascii="Times New Roman" w:eastAsia="Times New Roman" w:hAnsi="Times New Roman"/>
          <w:b/>
          <w:sz w:val="24"/>
        </w:rPr>
        <w:t>Title</w:t>
      </w:r>
      <w:proofErr w:type="spellEnd"/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E-</w:t>
      </w:r>
      <w:proofErr w:type="spellStart"/>
      <w:r>
        <w:rPr>
          <w:rFonts w:ascii="Times New Roman" w:eastAsia="Times New Roman" w:hAnsi="Times New Roman"/>
          <w:sz w:val="24"/>
        </w:rPr>
        <w:t>Auctions</w:t>
      </w:r>
      <w:proofErr w:type="spellEnd"/>
      <w:r>
        <w:rPr>
          <w:rFonts w:ascii="Times New Roman" w:eastAsia="Times New Roman" w:hAnsi="Times New Roman"/>
          <w:sz w:val="24"/>
        </w:rPr>
        <w:t xml:space="preserve"> Manager </w:t>
      </w:r>
    </w:p>
    <w:p w14:paraId="65F2F04E" w14:textId="77777777" w:rsidR="00DB6F62" w:rsidRDefault="0064036C">
      <w:pPr>
        <w:spacing w:after="258"/>
        <w:ind w:left="-5" w:hanging="10"/>
      </w:pPr>
      <w:r>
        <w:rPr>
          <w:rFonts w:ascii="Times New Roman" w:eastAsia="Times New Roman" w:hAnsi="Times New Roman"/>
          <w:b/>
          <w:sz w:val="24"/>
        </w:rPr>
        <w:t xml:space="preserve">Project </w:t>
      </w:r>
      <w:proofErr w:type="spellStart"/>
      <w:r>
        <w:rPr>
          <w:rFonts w:ascii="Times New Roman" w:eastAsia="Times New Roman" w:hAnsi="Times New Roman"/>
          <w:b/>
          <w:sz w:val="24"/>
        </w:rPr>
        <w:t>Authors</w:t>
      </w:r>
      <w:proofErr w:type="spellEnd"/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</w:t>
      </w:r>
    </w:p>
    <w:p w14:paraId="33F9C5B7" w14:textId="578B0697" w:rsidR="00DB6F62" w:rsidRDefault="00EC0B53">
      <w:pPr>
        <w:numPr>
          <w:ilvl w:val="0"/>
          <w:numId w:val="1"/>
        </w:numPr>
        <w:spacing w:after="6" w:line="249" w:lineRule="auto"/>
        <w:ind w:hanging="360"/>
      </w:pPr>
      <w:r>
        <w:rPr>
          <w:rFonts w:cs="Calibri"/>
        </w:rPr>
        <w:t>…</w:t>
      </w:r>
    </w:p>
    <w:p w14:paraId="1022CE1B" w14:textId="5377B85E" w:rsidR="00DB6F62" w:rsidRDefault="00EC0B53">
      <w:pPr>
        <w:numPr>
          <w:ilvl w:val="0"/>
          <w:numId w:val="1"/>
        </w:numPr>
        <w:spacing w:after="326" w:line="249" w:lineRule="auto"/>
        <w:ind w:hanging="360"/>
      </w:pPr>
      <w:r>
        <w:rPr>
          <w:rFonts w:cs="Calibri"/>
        </w:rPr>
        <w:t>…</w:t>
      </w:r>
    </w:p>
    <w:p w14:paraId="2249A65F" w14:textId="77777777" w:rsidR="00DB6F62" w:rsidRDefault="0064036C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8A8786E" wp14:editId="0220F765">
                <wp:extent cx="5761991" cy="19939"/>
                <wp:effectExtent l="0" t="0" r="0" b="0"/>
                <wp:docPr id="1900" name="Group 1900" descr="---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991" cy="19939"/>
                          <a:chOff x="0" y="0"/>
                          <a:chExt cx="5761991" cy="19939"/>
                        </a:xfrm>
                      </wpg:grpSpPr>
                      <wps:wsp>
                        <wps:cNvPr id="2221" name="Shape 2221"/>
                        <wps:cNvSpPr/>
                        <wps:spPr>
                          <a:xfrm>
                            <a:off x="0" y="0"/>
                            <a:ext cx="5760721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1" h="19685">
                                <a:moveTo>
                                  <a:pt x="0" y="0"/>
                                </a:moveTo>
                                <a:lnTo>
                                  <a:pt x="5760721" y="0"/>
                                </a:lnTo>
                                <a:lnTo>
                                  <a:pt x="5760721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2" name="Shape 2222"/>
                        <wps:cNvSpPr/>
                        <wps:spPr>
                          <a:xfrm>
                            <a:off x="305" y="1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3" name="Shape 2223"/>
                        <wps:cNvSpPr/>
                        <wps:spPr>
                          <a:xfrm>
                            <a:off x="3353" y="127"/>
                            <a:ext cx="575551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5514" h="9144">
                                <a:moveTo>
                                  <a:pt x="0" y="0"/>
                                </a:moveTo>
                                <a:lnTo>
                                  <a:pt x="5755514" y="0"/>
                                </a:lnTo>
                                <a:lnTo>
                                  <a:pt x="575551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4" name="Shape 2224"/>
                        <wps:cNvSpPr/>
                        <wps:spPr>
                          <a:xfrm>
                            <a:off x="5758943" y="1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5" name="Shape 2225"/>
                        <wps:cNvSpPr/>
                        <wps:spPr>
                          <a:xfrm>
                            <a:off x="305" y="3174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6" name="Shape 2226"/>
                        <wps:cNvSpPr/>
                        <wps:spPr>
                          <a:xfrm>
                            <a:off x="5758943" y="3174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7" name="Shape 2227"/>
                        <wps:cNvSpPr/>
                        <wps:spPr>
                          <a:xfrm>
                            <a:off x="305" y="168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8" name="Shape 2228"/>
                        <wps:cNvSpPr/>
                        <wps:spPr>
                          <a:xfrm>
                            <a:off x="3353" y="16891"/>
                            <a:ext cx="575551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5514" h="9144">
                                <a:moveTo>
                                  <a:pt x="0" y="0"/>
                                </a:moveTo>
                                <a:lnTo>
                                  <a:pt x="5755514" y="0"/>
                                </a:lnTo>
                                <a:lnTo>
                                  <a:pt x="575551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9" name="Shape 2229"/>
                        <wps:cNvSpPr/>
                        <wps:spPr>
                          <a:xfrm>
                            <a:off x="5758943" y="168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00" style="width:453.7pt;height:1.57001pt;mso-position-horizontal-relative:char;mso-position-vertical-relative:line" coordsize="57619,199">
                <v:shape id="Shape 2230" style="position:absolute;width:57607;height:196;left:0;top:0;" coordsize="5760721,19685" path="m0,0l5760721,0l5760721,19685l0,19685l0,0">
                  <v:stroke weight="0pt" endcap="flat" joinstyle="miter" miterlimit="10" on="false" color="#000000" opacity="0"/>
                  <v:fill on="true" color="#a0a0a0"/>
                </v:shape>
                <v:shape id="Shape 2231" style="position:absolute;width:91;height:91;left:3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232" style="position:absolute;width:57555;height:91;left:33;top:1;" coordsize="5755514,9144" path="m0,0l5755514,0l5755514,9144l0,9144l0,0">
                  <v:stroke weight="0pt" endcap="flat" joinstyle="miter" miterlimit="10" on="false" color="#000000" opacity="0"/>
                  <v:fill on="true" color="#a0a0a0"/>
                </v:shape>
                <v:shape id="Shape 2233" style="position:absolute;width:91;height:91;left:57589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234" style="position:absolute;width:91;height:137;left:3;top:31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2235" style="position:absolute;width:91;height:137;left:57589;top:31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2236" style="position:absolute;width:91;height:91;left:3;top:16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237" style="position:absolute;width:57555;height:91;left:33;top:168;" coordsize="5755514,9144" path="m0,0l5755514,0l5755514,9144l0,9144l0,0">
                  <v:stroke weight="0pt" endcap="flat" joinstyle="miter" miterlimit="10" on="false" color="#000000" opacity="0"/>
                  <v:fill on="true" color="#e3e3e3"/>
                </v:shape>
                <v:shape id="Shape 2238" style="position:absolute;width:91;height:91;left:57589;top:16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cs="Calibri"/>
        </w:rPr>
        <w:t xml:space="preserve"> </w:t>
      </w:r>
    </w:p>
    <w:p w14:paraId="7E8045B4" w14:textId="77777777" w:rsidR="00DB6F62" w:rsidRDefault="0064036C">
      <w:pPr>
        <w:spacing w:after="294"/>
        <w:ind w:left="-5" w:hanging="10"/>
      </w:pPr>
      <w:proofErr w:type="spellStart"/>
      <w:r>
        <w:rPr>
          <w:rFonts w:cs="Calibri"/>
          <w:i/>
          <w:color w:val="2F5496"/>
        </w:rPr>
        <w:t>Section</w:t>
      </w:r>
      <w:proofErr w:type="spellEnd"/>
      <w:r>
        <w:rPr>
          <w:rFonts w:cs="Calibri"/>
          <w:i/>
          <w:color w:val="2F5496"/>
        </w:rPr>
        <w:t xml:space="preserve"> 1: </w:t>
      </w:r>
      <w:proofErr w:type="spellStart"/>
      <w:r>
        <w:rPr>
          <w:rFonts w:cs="Calibri"/>
          <w:i/>
          <w:color w:val="2F5496"/>
        </w:rPr>
        <w:t>Domain</w:t>
      </w:r>
      <w:proofErr w:type="spellEnd"/>
      <w:r>
        <w:rPr>
          <w:rFonts w:cs="Calibri"/>
          <w:i/>
          <w:color w:val="2F5496"/>
        </w:rPr>
        <w:t xml:space="preserve"> of Application, </w:t>
      </w:r>
      <w:proofErr w:type="spellStart"/>
      <w:r>
        <w:rPr>
          <w:rFonts w:cs="Calibri"/>
          <w:i/>
          <w:color w:val="2F5496"/>
        </w:rPr>
        <w:t>Motivation</w:t>
      </w:r>
      <w:proofErr w:type="spellEnd"/>
      <w:r>
        <w:rPr>
          <w:rFonts w:cs="Calibri"/>
          <w:i/>
          <w:color w:val="2F5496"/>
        </w:rPr>
        <w:t xml:space="preserve">, and </w:t>
      </w:r>
      <w:proofErr w:type="spellStart"/>
      <w:r>
        <w:rPr>
          <w:rFonts w:cs="Calibri"/>
          <w:i/>
          <w:color w:val="2F5496"/>
        </w:rPr>
        <w:t>Goals</w:t>
      </w:r>
      <w:proofErr w:type="spellEnd"/>
      <w:r>
        <w:rPr>
          <w:rFonts w:cs="Calibri"/>
          <w:i/>
          <w:color w:val="2F5496"/>
        </w:rPr>
        <w:t xml:space="preserve"> of the </w:t>
      </w:r>
      <w:proofErr w:type="spellStart"/>
      <w:r>
        <w:rPr>
          <w:rFonts w:cs="Calibri"/>
          <w:i/>
          <w:color w:val="2F5496"/>
        </w:rPr>
        <w:t>Website</w:t>
      </w:r>
      <w:proofErr w:type="spellEnd"/>
      <w:r>
        <w:rPr>
          <w:rFonts w:cs="Calibri"/>
          <w:i/>
          <w:color w:val="2F5496"/>
        </w:rPr>
        <w:t xml:space="preserve"> </w:t>
      </w:r>
    </w:p>
    <w:p w14:paraId="1A687539" w14:textId="77777777" w:rsidR="00E95823" w:rsidRPr="00E95823" w:rsidRDefault="00E95823" w:rsidP="00E95823">
      <w:pPr>
        <w:spacing w:after="294"/>
        <w:ind w:left="-5" w:hanging="10"/>
        <w:rPr>
          <w:rFonts w:ascii="Times New Roman" w:eastAsia="Times New Roman" w:hAnsi="Times New Roman"/>
          <w:sz w:val="24"/>
        </w:rPr>
      </w:pPr>
      <w:r w:rsidRPr="00E95823">
        <w:rPr>
          <w:rFonts w:ascii="Times New Roman" w:eastAsia="Times New Roman" w:hAnsi="Times New Roman"/>
          <w:sz w:val="24"/>
        </w:rPr>
        <w:t>The e-</w:t>
      </w:r>
      <w:proofErr w:type="spellStart"/>
      <w:r w:rsidRPr="00E95823">
        <w:rPr>
          <w:rFonts w:ascii="Times New Roman" w:eastAsia="Times New Roman" w:hAnsi="Times New Roman"/>
          <w:sz w:val="24"/>
        </w:rPr>
        <w:t>auctions</w:t>
      </w:r>
      <w:proofErr w:type="spellEnd"/>
      <w:r w:rsidRPr="00E95823">
        <w:rPr>
          <w:rFonts w:ascii="Times New Roman" w:eastAsia="Times New Roman" w:hAnsi="Times New Roman"/>
          <w:sz w:val="24"/>
        </w:rPr>
        <w:t xml:space="preserve"> manager </w:t>
      </w:r>
      <w:proofErr w:type="spellStart"/>
      <w:r w:rsidRPr="00E95823">
        <w:rPr>
          <w:rFonts w:ascii="Times New Roman" w:eastAsia="Times New Roman" w:hAnsi="Times New Roman"/>
          <w:sz w:val="24"/>
        </w:rPr>
        <w:t>aims</w:t>
      </w:r>
      <w:proofErr w:type="spellEnd"/>
      <w:r w:rsidRPr="00E95823">
        <w:rPr>
          <w:rFonts w:ascii="Times New Roman" w:eastAsia="Times New Roman" w:hAnsi="Times New Roman"/>
          <w:sz w:val="24"/>
        </w:rPr>
        <w:t xml:space="preserve"> to </w:t>
      </w:r>
      <w:proofErr w:type="spellStart"/>
      <w:r w:rsidRPr="00E95823">
        <w:rPr>
          <w:rFonts w:ascii="Times New Roman" w:eastAsia="Times New Roman" w:hAnsi="Times New Roman"/>
          <w:sz w:val="24"/>
        </w:rPr>
        <w:t>provide</w:t>
      </w:r>
      <w:proofErr w:type="spellEnd"/>
      <w:r w:rsidRPr="00E95823">
        <w:rPr>
          <w:rFonts w:ascii="Times New Roman" w:eastAsia="Times New Roman" w:hAnsi="Times New Roman"/>
          <w:sz w:val="24"/>
        </w:rPr>
        <w:t xml:space="preserve"> a </w:t>
      </w:r>
      <w:proofErr w:type="spellStart"/>
      <w:r w:rsidRPr="00E95823">
        <w:rPr>
          <w:rFonts w:ascii="Times New Roman" w:eastAsia="Times New Roman" w:hAnsi="Times New Roman"/>
          <w:sz w:val="24"/>
        </w:rPr>
        <w:t>comprehensive</w:t>
      </w:r>
      <w:proofErr w:type="spellEnd"/>
      <w:r w:rsidRPr="00E95823">
        <w:rPr>
          <w:rFonts w:ascii="Times New Roman" w:eastAsia="Times New Roman" w:hAnsi="Times New Roman"/>
          <w:sz w:val="24"/>
        </w:rPr>
        <w:t xml:space="preserve"> platform for </w:t>
      </w:r>
      <w:proofErr w:type="spellStart"/>
      <w:r w:rsidRPr="00E95823">
        <w:rPr>
          <w:rFonts w:ascii="Times New Roman" w:eastAsia="Times New Roman" w:hAnsi="Times New Roman"/>
          <w:sz w:val="24"/>
        </w:rPr>
        <w:t>users</w:t>
      </w:r>
      <w:proofErr w:type="spellEnd"/>
      <w:r w:rsidRPr="00E95823">
        <w:rPr>
          <w:rFonts w:ascii="Times New Roman" w:eastAsia="Times New Roman" w:hAnsi="Times New Roman"/>
          <w:sz w:val="24"/>
        </w:rPr>
        <w:t xml:space="preserve"> to </w:t>
      </w:r>
      <w:proofErr w:type="spellStart"/>
      <w:r w:rsidRPr="00E95823">
        <w:rPr>
          <w:rFonts w:ascii="Times New Roman" w:eastAsia="Times New Roman" w:hAnsi="Times New Roman"/>
          <w:sz w:val="24"/>
        </w:rPr>
        <w:t>browse</w:t>
      </w:r>
      <w:proofErr w:type="spellEnd"/>
      <w:r w:rsidRPr="00E95823">
        <w:rPr>
          <w:rFonts w:ascii="Times New Roman" w:eastAsia="Times New Roman" w:hAnsi="Times New Roman"/>
          <w:sz w:val="24"/>
        </w:rPr>
        <w:t xml:space="preserve">, bid on, and </w:t>
      </w:r>
      <w:proofErr w:type="spellStart"/>
      <w:r w:rsidRPr="00E95823">
        <w:rPr>
          <w:rFonts w:ascii="Times New Roman" w:eastAsia="Times New Roman" w:hAnsi="Times New Roman"/>
          <w:sz w:val="24"/>
        </w:rPr>
        <w:t>review</w:t>
      </w:r>
      <w:proofErr w:type="spellEnd"/>
      <w:r w:rsidRPr="00E9582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E95823">
        <w:rPr>
          <w:rFonts w:ascii="Times New Roman" w:eastAsia="Times New Roman" w:hAnsi="Times New Roman"/>
          <w:sz w:val="24"/>
        </w:rPr>
        <w:t>various</w:t>
      </w:r>
      <w:proofErr w:type="spellEnd"/>
      <w:r w:rsidRPr="00E95823">
        <w:rPr>
          <w:rFonts w:ascii="Times New Roman" w:eastAsia="Times New Roman" w:hAnsi="Times New Roman"/>
          <w:sz w:val="24"/>
        </w:rPr>
        <w:t xml:space="preserve"> products and </w:t>
      </w:r>
      <w:proofErr w:type="spellStart"/>
      <w:r w:rsidRPr="00E95823">
        <w:rPr>
          <w:rFonts w:ascii="Times New Roman" w:eastAsia="Times New Roman" w:hAnsi="Times New Roman"/>
          <w:sz w:val="24"/>
        </w:rPr>
        <w:t>auctions</w:t>
      </w:r>
      <w:proofErr w:type="spellEnd"/>
      <w:r w:rsidRPr="00E95823">
        <w:rPr>
          <w:rFonts w:ascii="Times New Roman" w:eastAsia="Times New Roman" w:hAnsi="Times New Roman"/>
          <w:sz w:val="24"/>
        </w:rPr>
        <w:t xml:space="preserve">. The </w:t>
      </w:r>
      <w:proofErr w:type="spellStart"/>
      <w:r w:rsidRPr="00E95823">
        <w:rPr>
          <w:rFonts w:ascii="Times New Roman" w:eastAsia="Times New Roman" w:hAnsi="Times New Roman"/>
          <w:sz w:val="24"/>
        </w:rPr>
        <w:t>motivation</w:t>
      </w:r>
      <w:proofErr w:type="spellEnd"/>
      <w:r w:rsidRPr="00E9582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E95823">
        <w:rPr>
          <w:rFonts w:ascii="Times New Roman" w:eastAsia="Times New Roman" w:hAnsi="Times New Roman"/>
          <w:sz w:val="24"/>
        </w:rPr>
        <w:t>behind</w:t>
      </w:r>
      <w:proofErr w:type="spellEnd"/>
      <w:r w:rsidRPr="00E9582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E95823">
        <w:rPr>
          <w:rFonts w:ascii="Times New Roman" w:eastAsia="Times New Roman" w:hAnsi="Times New Roman"/>
          <w:sz w:val="24"/>
        </w:rPr>
        <w:t>this</w:t>
      </w:r>
      <w:proofErr w:type="spellEnd"/>
      <w:r w:rsidRPr="00E9582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E95823">
        <w:rPr>
          <w:rFonts w:ascii="Times New Roman" w:eastAsia="Times New Roman" w:hAnsi="Times New Roman"/>
          <w:sz w:val="24"/>
        </w:rPr>
        <w:t>project</w:t>
      </w:r>
      <w:proofErr w:type="spellEnd"/>
      <w:r w:rsidRPr="00E9582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E95823">
        <w:rPr>
          <w:rFonts w:ascii="Times New Roman" w:eastAsia="Times New Roman" w:hAnsi="Times New Roman"/>
          <w:sz w:val="24"/>
        </w:rPr>
        <w:t>is</w:t>
      </w:r>
      <w:proofErr w:type="spellEnd"/>
      <w:r w:rsidRPr="00E95823">
        <w:rPr>
          <w:rFonts w:ascii="Times New Roman" w:eastAsia="Times New Roman" w:hAnsi="Times New Roman"/>
          <w:sz w:val="24"/>
        </w:rPr>
        <w:t xml:space="preserve"> to </w:t>
      </w:r>
      <w:proofErr w:type="spellStart"/>
      <w:r w:rsidRPr="00E95823">
        <w:rPr>
          <w:rFonts w:ascii="Times New Roman" w:eastAsia="Times New Roman" w:hAnsi="Times New Roman"/>
          <w:sz w:val="24"/>
        </w:rPr>
        <w:t>simplify</w:t>
      </w:r>
      <w:proofErr w:type="spellEnd"/>
      <w:r w:rsidRPr="00E95823">
        <w:rPr>
          <w:rFonts w:ascii="Times New Roman" w:eastAsia="Times New Roman" w:hAnsi="Times New Roman"/>
          <w:sz w:val="24"/>
        </w:rPr>
        <w:t xml:space="preserve"> the </w:t>
      </w:r>
      <w:proofErr w:type="spellStart"/>
      <w:r w:rsidRPr="00E95823">
        <w:rPr>
          <w:rFonts w:ascii="Times New Roman" w:eastAsia="Times New Roman" w:hAnsi="Times New Roman"/>
          <w:sz w:val="24"/>
        </w:rPr>
        <w:t>process</w:t>
      </w:r>
      <w:proofErr w:type="spellEnd"/>
      <w:r w:rsidRPr="00E95823">
        <w:rPr>
          <w:rFonts w:ascii="Times New Roman" w:eastAsia="Times New Roman" w:hAnsi="Times New Roman"/>
          <w:sz w:val="24"/>
        </w:rPr>
        <w:t xml:space="preserve"> of </w:t>
      </w:r>
      <w:proofErr w:type="spellStart"/>
      <w:r w:rsidRPr="00E95823">
        <w:rPr>
          <w:rFonts w:ascii="Times New Roman" w:eastAsia="Times New Roman" w:hAnsi="Times New Roman"/>
          <w:sz w:val="24"/>
        </w:rPr>
        <w:t>participating</w:t>
      </w:r>
      <w:proofErr w:type="spellEnd"/>
      <w:r w:rsidRPr="00E95823">
        <w:rPr>
          <w:rFonts w:ascii="Times New Roman" w:eastAsia="Times New Roman" w:hAnsi="Times New Roman"/>
          <w:sz w:val="24"/>
        </w:rPr>
        <w:t xml:space="preserve"> in </w:t>
      </w:r>
      <w:proofErr w:type="spellStart"/>
      <w:r w:rsidRPr="00E95823">
        <w:rPr>
          <w:rFonts w:ascii="Times New Roman" w:eastAsia="Times New Roman" w:hAnsi="Times New Roman"/>
          <w:sz w:val="24"/>
        </w:rPr>
        <w:t>auctions</w:t>
      </w:r>
      <w:proofErr w:type="spellEnd"/>
      <w:r w:rsidRPr="00E95823">
        <w:rPr>
          <w:rFonts w:ascii="Times New Roman" w:eastAsia="Times New Roman" w:hAnsi="Times New Roman"/>
          <w:sz w:val="24"/>
        </w:rPr>
        <w:t xml:space="preserve"> for </w:t>
      </w:r>
      <w:proofErr w:type="spellStart"/>
      <w:r w:rsidRPr="00E95823">
        <w:rPr>
          <w:rFonts w:ascii="Times New Roman" w:eastAsia="Times New Roman" w:hAnsi="Times New Roman"/>
          <w:sz w:val="24"/>
        </w:rPr>
        <w:t>both</w:t>
      </w:r>
      <w:proofErr w:type="spellEnd"/>
      <w:r w:rsidRPr="00E9582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E95823">
        <w:rPr>
          <w:rFonts w:ascii="Times New Roman" w:eastAsia="Times New Roman" w:hAnsi="Times New Roman"/>
          <w:sz w:val="24"/>
        </w:rPr>
        <w:t>bidders</w:t>
      </w:r>
      <w:proofErr w:type="spellEnd"/>
      <w:r w:rsidRPr="00E95823">
        <w:rPr>
          <w:rFonts w:ascii="Times New Roman" w:eastAsia="Times New Roman" w:hAnsi="Times New Roman"/>
          <w:sz w:val="24"/>
        </w:rPr>
        <w:t xml:space="preserve"> and </w:t>
      </w:r>
      <w:proofErr w:type="spellStart"/>
      <w:r w:rsidRPr="00E95823">
        <w:rPr>
          <w:rFonts w:ascii="Times New Roman" w:eastAsia="Times New Roman" w:hAnsi="Times New Roman"/>
          <w:sz w:val="24"/>
        </w:rPr>
        <w:t>sellers</w:t>
      </w:r>
      <w:proofErr w:type="spellEnd"/>
      <w:r w:rsidRPr="00E95823">
        <w:rPr>
          <w:rFonts w:ascii="Times New Roman" w:eastAsia="Times New Roman" w:hAnsi="Times New Roman"/>
          <w:sz w:val="24"/>
        </w:rPr>
        <w:t xml:space="preserve">, </w:t>
      </w:r>
      <w:proofErr w:type="spellStart"/>
      <w:r w:rsidRPr="00E95823">
        <w:rPr>
          <w:rFonts w:ascii="Times New Roman" w:eastAsia="Times New Roman" w:hAnsi="Times New Roman"/>
          <w:sz w:val="24"/>
        </w:rPr>
        <w:t>while</w:t>
      </w:r>
      <w:proofErr w:type="spellEnd"/>
      <w:r w:rsidRPr="00E9582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E95823">
        <w:rPr>
          <w:rFonts w:ascii="Times New Roman" w:eastAsia="Times New Roman" w:hAnsi="Times New Roman"/>
          <w:sz w:val="24"/>
        </w:rPr>
        <w:t>also</w:t>
      </w:r>
      <w:proofErr w:type="spellEnd"/>
      <w:r w:rsidRPr="00E9582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E95823">
        <w:rPr>
          <w:rFonts w:ascii="Times New Roman" w:eastAsia="Times New Roman" w:hAnsi="Times New Roman"/>
          <w:sz w:val="24"/>
        </w:rPr>
        <w:t>providing</w:t>
      </w:r>
      <w:proofErr w:type="spellEnd"/>
      <w:r w:rsidRPr="00E95823">
        <w:rPr>
          <w:rFonts w:ascii="Times New Roman" w:eastAsia="Times New Roman" w:hAnsi="Times New Roman"/>
          <w:sz w:val="24"/>
        </w:rPr>
        <w:t xml:space="preserve"> a platform for </w:t>
      </w:r>
      <w:proofErr w:type="spellStart"/>
      <w:r w:rsidRPr="00E95823">
        <w:rPr>
          <w:rFonts w:ascii="Times New Roman" w:eastAsia="Times New Roman" w:hAnsi="Times New Roman"/>
          <w:sz w:val="24"/>
        </w:rPr>
        <w:t>efficient</w:t>
      </w:r>
      <w:proofErr w:type="spellEnd"/>
      <w:r w:rsidRPr="00E9582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E95823">
        <w:rPr>
          <w:rFonts w:ascii="Times New Roman" w:eastAsia="Times New Roman" w:hAnsi="Times New Roman"/>
          <w:sz w:val="24"/>
        </w:rPr>
        <w:t>interaction</w:t>
      </w:r>
      <w:proofErr w:type="spellEnd"/>
      <w:r w:rsidRPr="00E95823">
        <w:rPr>
          <w:rFonts w:ascii="Times New Roman" w:eastAsia="Times New Roman" w:hAnsi="Times New Roman"/>
          <w:sz w:val="24"/>
        </w:rPr>
        <w:t xml:space="preserve"> and </w:t>
      </w:r>
      <w:proofErr w:type="spellStart"/>
      <w:r w:rsidRPr="00E95823">
        <w:rPr>
          <w:rFonts w:ascii="Times New Roman" w:eastAsia="Times New Roman" w:hAnsi="Times New Roman"/>
          <w:sz w:val="24"/>
        </w:rPr>
        <w:t>transaction</w:t>
      </w:r>
      <w:proofErr w:type="spellEnd"/>
      <w:r w:rsidRPr="00E95823">
        <w:rPr>
          <w:rFonts w:ascii="Times New Roman" w:eastAsia="Times New Roman" w:hAnsi="Times New Roman"/>
          <w:sz w:val="24"/>
        </w:rPr>
        <w:t xml:space="preserve"> management. The </w:t>
      </w:r>
      <w:proofErr w:type="spellStart"/>
      <w:r w:rsidRPr="00E95823">
        <w:rPr>
          <w:rFonts w:ascii="Times New Roman" w:eastAsia="Times New Roman" w:hAnsi="Times New Roman"/>
          <w:sz w:val="24"/>
        </w:rPr>
        <w:t>goals</w:t>
      </w:r>
      <w:proofErr w:type="spellEnd"/>
      <w:r w:rsidRPr="00E95823">
        <w:rPr>
          <w:rFonts w:ascii="Times New Roman" w:eastAsia="Times New Roman" w:hAnsi="Times New Roman"/>
          <w:sz w:val="24"/>
        </w:rPr>
        <w:t xml:space="preserve"> of the </w:t>
      </w:r>
      <w:proofErr w:type="spellStart"/>
      <w:r w:rsidRPr="00E95823">
        <w:rPr>
          <w:rFonts w:ascii="Times New Roman" w:eastAsia="Times New Roman" w:hAnsi="Times New Roman"/>
          <w:sz w:val="24"/>
        </w:rPr>
        <w:t>website</w:t>
      </w:r>
      <w:proofErr w:type="spellEnd"/>
      <w:r w:rsidRPr="00E9582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E95823">
        <w:rPr>
          <w:rFonts w:ascii="Times New Roman" w:eastAsia="Times New Roman" w:hAnsi="Times New Roman"/>
          <w:sz w:val="24"/>
        </w:rPr>
        <w:t>include</w:t>
      </w:r>
      <w:proofErr w:type="spellEnd"/>
      <w:r w:rsidRPr="00E95823">
        <w:rPr>
          <w:rFonts w:ascii="Times New Roman" w:eastAsia="Times New Roman" w:hAnsi="Times New Roman"/>
          <w:sz w:val="24"/>
        </w:rPr>
        <w:t>:</w:t>
      </w:r>
    </w:p>
    <w:p w14:paraId="47885DDB" w14:textId="51F5B8E7" w:rsidR="00E95823" w:rsidRPr="00E95823" w:rsidRDefault="00E95823" w:rsidP="00E95823">
      <w:pPr>
        <w:pStyle w:val="a3"/>
        <w:numPr>
          <w:ilvl w:val="0"/>
          <w:numId w:val="1"/>
        </w:numPr>
        <w:spacing w:after="294"/>
        <w:ind w:left="-567" w:firstLine="567"/>
        <w:rPr>
          <w:rFonts w:ascii="Times New Roman" w:eastAsia="Times New Roman" w:hAnsi="Times New Roman"/>
          <w:sz w:val="24"/>
        </w:rPr>
      </w:pPr>
      <w:r w:rsidRPr="00E95823">
        <w:rPr>
          <w:rFonts w:ascii="Times New Roman" w:eastAsia="Times New Roman" w:hAnsi="Times New Roman"/>
          <w:sz w:val="24"/>
        </w:rPr>
        <w:t xml:space="preserve">To </w:t>
      </w:r>
      <w:proofErr w:type="spellStart"/>
      <w:r w:rsidRPr="00E95823">
        <w:rPr>
          <w:rFonts w:ascii="Times New Roman" w:eastAsia="Times New Roman" w:hAnsi="Times New Roman"/>
          <w:sz w:val="24"/>
        </w:rPr>
        <w:t>create</w:t>
      </w:r>
      <w:proofErr w:type="spellEnd"/>
      <w:r w:rsidRPr="00E95823">
        <w:rPr>
          <w:rFonts w:ascii="Times New Roman" w:eastAsia="Times New Roman" w:hAnsi="Times New Roman"/>
          <w:sz w:val="24"/>
        </w:rPr>
        <w:t xml:space="preserve"> a </w:t>
      </w:r>
      <w:proofErr w:type="spellStart"/>
      <w:r w:rsidRPr="00E95823">
        <w:rPr>
          <w:rFonts w:ascii="Times New Roman" w:eastAsia="Times New Roman" w:hAnsi="Times New Roman"/>
          <w:sz w:val="24"/>
        </w:rPr>
        <w:t>user-friendly</w:t>
      </w:r>
      <w:proofErr w:type="spellEnd"/>
      <w:r w:rsidRPr="00E9582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E95823">
        <w:rPr>
          <w:rFonts w:ascii="Times New Roman" w:eastAsia="Times New Roman" w:hAnsi="Times New Roman"/>
          <w:sz w:val="24"/>
        </w:rPr>
        <w:t>interface</w:t>
      </w:r>
      <w:proofErr w:type="spellEnd"/>
      <w:r w:rsidRPr="00E95823">
        <w:rPr>
          <w:rFonts w:ascii="Times New Roman" w:eastAsia="Times New Roman" w:hAnsi="Times New Roman"/>
          <w:sz w:val="24"/>
        </w:rPr>
        <w:t xml:space="preserve"> for </w:t>
      </w:r>
      <w:proofErr w:type="spellStart"/>
      <w:r w:rsidRPr="00E95823">
        <w:rPr>
          <w:rFonts w:ascii="Times New Roman" w:eastAsia="Times New Roman" w:hAnsi="Times New Roman"/>
          <w:sz w:val="24"/>
        </w:rPr>
        <w:t>browsing</w:t>
      </w:r>
      <w:proofErr w:type="spellEnd"/>
      <w:r w:rsidRPr="00E95823">
        <w:rPr>
          <w:rFonts w:ascii="Times New Roman" w:eastAsia="Times New Roman" w:hAnsi="Times New Roman"/>
          <w:sz w:val="24"/>
        </w:rPr>
        <w:t xml:space="preserve"> and </w:t>
      </w:r>
      <w:proofErr w:type="spellStart"/>
      <w:r w:rsidRPr="00E95823">
        <w:rPr>
          <w:rFonts w:ascii="Times New Roman" w:eastAsia="Times New Roman" w:hAnsi="Times New Roman"/>
          <w:sz w:val="24"/>
        </w:rPr>
        <w:t>participating</w:t>
      </w:r>
      <w:proofErr w:type="spellEnd"/>
      <w:r w:rsidRPr="00E95823">
        <w:rPr>
          <w:rFonts w:ascii="Times New Roman" w:eastAsia="Times New Roman" w:hAnsi="Times New Roman"/>
          <w:sz w:val="24"/>
        </w:rPr>
        <w:t xml:space="preserve"> in </w:t>
      </w:r>
      <w:proofErr w:type="spellStart"/>
      <w:r w:rsidRPr="00E95823">
        <w:rPr>
          <w:rFonts w:ascii="Times New Roman" w:eastAsia="Times New Roman" w:hAnsi="Times New Roman"/>
          <w:sz w:val="24"/>
        </w:rPr>
        <w:t>auctions</w:t>
      </w:r>
      <w:proofErr w:type="spellEnd"/>
      <w:r w:rsidRPr="00E95823">
        <w:rPr>
          <w:rFonts w:ascii="Times New Roman" w:eastAsia="Times New Roman" w:hAnsi="Times New Roman"/>
          <w:sz w:val="24"/>
        </w:rPr>
        <w:t>.</w:t>
      </w:r>
      <w:r w:rsidRPr="00E95823">
        <w:rPr>
          <w:rFonts w:cs="Calibri"/>
          <w:sz w:val="24"/>
        </w:rPr>
        <w:t xml:space="preserve"> </w:t>
      </w:r>
    </w:p>
    <w:p w14:paraId="7412743C" w14:textId="77777777" w:rsidR="00E95823" w:rsidRPr="00E95823" w:rsidRDefault="00E95823" w:rsidP="00E95823">
      <w:pPr>
        <w:pStyle w:val="a3"/>
        <w:numPr>
          <w:ilvl w:val="0"/>
          <w:numId w:val="1"/>
        </w:numPr>
        <w:spacing w:after="294"/>
        <w:ind w:left="0"/>
        <w:rPr>
          <w:rFonts w:ascii="Times New Roman" w:eastAsia="Times New Roman" w:hAnsi="Times New Roman"/>
          <w:sz w:val="24"/>
        </w:rPr>
      </w:pPr>
      <w:r w:rsidRPr="00E95823">
        <w:rPr>
          <w:rFonts w:ascii="Times New Roman" w:eastAsia="Times New Roman" w:hAnsi="Times New Roman"/>
          <w:sz w:val="24"/>
        </w:rPr>
        <w:t xml:space="preserve">To </w:t>
      </w:r>
      <w:proofErr w:type="spellStart"/>
      <w:r w:rsidRPr="00E95823">
        <w:rPr>
          <w:rFonts w:ascii="Times New Roman" w:eastAsia="Times New Roman" w:hAnsi="Times New Roman"/>
          <w:sz w:val="24"/>
        </w:rPr>
        <w:t>facilitate</w:t>
      </w:r>
      <w:proofErr w:type="spellEnd"/>
      <w:r w:rsidRPr="00E9582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E95823">
        <w:rPr>
          <w:rFonts w:ascii="Times New Roman" w:eastAsia="Times New Roman" w:hAnsi="Times New Roman"/>
          <w:sz w:val="24"/>
        </w:rPr>
        <w:t>easy</w:t>
      </w:r>
      <w:proofErr w:type="spellEnd"/>
      <w:r w:rsidRPr="00E9582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E95823">
        <w:rPr>
          <w:rFonts w:ascii="Times New Roman" w:eastAsia="Times New Roman" w:hAnsi="Times New Roman"/>
          <w:sz w:val="24"/>
        </w:rPr>
        <w:t>auction</w:t>
      </w:r>
      <w:proofErr w:type="spellEnd"/>
      <w:r w:rsidRPr="00E95823">
        <w:rPr>
          <w:rFonts w:ascii="Times New Roman" w:eastAsia="Times New Roman" w:hAnsi="Times New Roman"/>
          <w:sz w:val="24"/>
        </w:rPr>
        <w:t xml:space="preserve"> and bid management for </w:t>
      </w:r>
      <w:proofErr w:type="spellStart"/>
      <w:r w:rsidRPr="00E95823">
        <w:rPr>
          <w:rFonts w:ascii="Times New Roman" w:eastAsia="Times New Roman" w:hAnsi="Times New Roman"/>
          <w:sz w:val="24"/>
        </w:rPr>
        <w:t>both</w:t>
      </w:r>
      <w:proofErr w:type="spellEnd"/>
      <w:r w:rsidRPr="00E9582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E95823">
        <w:rPr>
          <w:rFonts w:ascii="Times New Roman" w:eastAsia="Times New Roman" w:hAnsi="Times New Roman"/>
          <w:sz w:val="24"/>
        </w:rPr>
        <w:t>bidders</w:t>
      </w:r>
      <w:proofErr w:type="spellEnd"/>
      <w:r w:rsidRPr="00E95823">
        <w:rPr>
          <w:rFonts w:ascii="Times New Roman" w:eastAsia="Times New Roman" w:hAnsi="Times New Roman"/>
          <w:sz w:val="24"/>
        </w:rPr>
        <w:t xml:space="preserve"> and </w:t>
      </w:r>
      <w:proofErr w:type="spellStart"/>
      <w:r w:rsidRPr="00E95823">
        <w:rPr>
          <w:rFonts w:ascii="Times New Roman" w:eastAsia="Times New Roman" w:hAnsi="Times New Roman"/>
          <w:sz w:val="24"/>
        </w:rPr>
        <w:t>sellers</w:t>
      </w:r>
      <w:proofErr w:type="spellEnd"/>
      <w:r w:rsidRPr="00E95823">
        <w:rPr>
          <w:rFonts w:ascii="Times New Roman" w:eastAsia="Times New Roman" w:hAnsi="Times New Roman"/>
          <w:sz w:val="24"/>
        </w:rPr>
        <w:t>.</w:t>
      </w:r>
    </w:p>
    <w:p w14:paraId="3D6DDCC2" w14:textId="1C8306AE" w:rsidR="00E95823" w:rsidRPr="00E95823" w:rsidRDefault="00E95823" w:rsidP="00E95823">
      <w:pPr>
        <w:pStyle w:val="a3"/>
        <w:numPr>
          <w:ilvl w:val="0"/>
          <w:numId w:val="1"/>
        </w:numPr>
        <w:spacing w:after="294"/>
        <w:ind w:left="0"/>
        <w:rPr>
          <w:rFonts w:ascii="Times New Roman" w:eastAsia="Times New Roman" w:hAnsi="Times New Roman"/>
          <w:sz w:val="24"/>
        </w:rPr>
      </w:pPr>
      <w:r w:rsidRPr="00E95823">
        <w:rPr>
          <w:rFonts w:ascii="Times New Roman" w:eastAsia="Times New Roman" w:hAnsi="Times New Roman"/>
          <w:sz w:val="24"/>
        </w:rPr>
        <w:t xml:space="preserve">To </w:t>
      </w:r>
      <w:proofErr w:type="spellStart"/>
      <w:r w:rsidRPr="00E95823">
        <w:rPr>
          <w:rFonts w:ascii="Times New Roman" w:eastAsia="Times New Roman" w:hAnsi="Times New Roman"/>
          <w:sz w:val="24"/>
        </w:rPr>
        <w:t>incorporate</w:t>
      </w:r>
      <w:proofErr w:type="spellEnd"/>
      <w:r w:rsidRPr="00E95823">
        <w:rPr>
          <w:rFonts w:ascii="Times New Roman" w:eastAsia="Times New Roman" w:hAnsi="Times New Roman"/>
          <w:sz w:val="24"/>
        </w:rPr>
        <w:t xml:space="preserve"> a rating and </w:t>
      </w:r>
      <w:proofErr w:type="spellStart"/>
      <w:r w:rsidRPr="00E95823">
        <w:rPr>
          <w:rFonts w:ascii="Times New Roman" w:eastAsia="Times New Roman" w:hAnsi="Times New Roman"/>
          <w:sz w:val="24"/>
        </w:rPr>
        <w:t>review</w:t>
      </w:r>
      <w:proofErr w:type="spellEnd"/>
      <w:r w:rsidRPr="00E95823">
        <w:rPr>
          <w:rFonts w:ascii="Times New Roman" w:eastAsia="Times New Roman" w:hAnsi="Times New Roman"/>
          <w:sz w:val="24"/>
        </w:rPr>
        <w:t xml:space="preserve"> system for </w:t>
      </w:r>
      <w:proofErr w:type="spellStart"/>
      <w:r w:rsidRPr="00E95823">
        <w:rPr>
          <w:rFonts w:ascii="Times New Roman" w:eastAsia="Times New Roman" w:hAnsi="Times New Roman"/>
          <w:sz w:val="24"/>
        </w:rPr>
        <w:t>users</w:t>
      </w:r>
      <w:proofErr w:type="spellEnd"/>
      <w:r w:rsidRPr="00E95823">
        <w:rPr>
          <w:rFonts w:ascii="Times New Roman" w:eastAsia="Times New Roman" w:hAnsi="Times New Roman"/>
          <w:sz w:val="24"/>
        </w:rPr>
        <w:t xml:space="preserve"> to </w:t>
      </w:r>
      <w:proofErr w:type="spellStart"/>
      <w:r w:rsidRPr="00E95823">
        <w:rPr>
          <w:rFonts w:ascii="Times New Roman" w:eastAsia="Times New Roman" w:hAnsi="Times New Roman"/>
          <w:sz w:val="24"/>
        </w:rPr>
        <w:t>make</w:t>
      </w:r>
      <w:proofErr w:type="spellEnd"/>
      <w:r w:rsidRPr="00E9582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E95823">
        <w:rPr>
          <w:rFonts w:ascii="Times New Roman" w:eastAsia="Times New Roman" w:hAnsi="Times New Roman"/>
          <w:sz w:val="24"/>
        </w:rPr>
        <w:t>informed</w:t>
      </w:r>
      <w:proofErr w:type="spellEnd"/>
      <w:r w:rsidRPr="00E9582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E95823">
        <w:rPr>
          <w:rFonts w:ascii="Times New Roman" w:eastAsia="Times New Roman" w:hAnsi="Times New Roman"/>
          <w:sz w:val="24"/>
        </w:rPr>
        <w:t>bidding</w:t>
      </w:r>
      <w:proofErr w:type="spellEnd"/>
      <w:r w:rsidRPr="00E95823">
        <w:rPr>
          <w:rFonts w:ascii="Times New Roman" w:eastAsia="Times New Roman" w:hAnsi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/>
          <w:sz w:val="24"/>
          <w:lang w:val="en-US"/>
        </w:rPr>
        <w:tab/>
      </w:r>
      <w:proofErr w:type="spellStart"/>
      <w:r w:rsidRPr="00E95823">
        <w:rPr>
          <w:rFonts w:ascii="Times New Roman" w:eastAsia="Times New Roman" w:hAnsi="Times New Roman"/>
          <w:sz w:val="24"/>
        </w:rPr>
        <w:t>decisions</w:t>
      </w:r>
      <w:proofErr w:type="spellEnd"/>
      <w:r w:rsidRPr="00E95823">
        <w:rPr>
          <w:rFonts w:ascii="Times New Roman" w:eastAsia="Times New Roman" w:hAnsi="Times New Roman"/>
          <w:sz w:val="24"/>
        </w:rPr>
        <w:t>.</w:t>
      </w:r>
    </w:p>
    <w:p w14:paraId="3D7834A4" w14:textId="44B37BF4" w:rsidR="00E95823" w:rsidRPr="00E95823" w:rsidRDefault="00E95823" w:rsidP="00E95823">
      <w:pPr>
        <w:pStyle w:val="a3"/>
        <w:numPr>
          <w:ilvl w:val="0"/>
          <w:numId w:val="1"/>
        </w:numPr>
        <w:spacing w:after="294"/>
        <w:ind w:left="284" w:hanging="28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 w:rsidRPr="00E95823">
        <w:rPr>
          <w:rFonts w:ascii="Times New Roman" w:eastAsia="Times New Roman" w:hAnsi="Times New Roman"/>
          <w:sz w:val="24"/>
        </w:rPr>
        <w:t xml:space="preserve">To </w:t>
      </w:r>
      <w:proofErr w:type="spellStart"/>
      <w:r w:rsidRPr="00E95823">
        <w:rPr>
          <w:rFonts w:ascii="Times New Roman" w:eastAsia="Times New Roman" w:hAnsi="Times New Roman"/>
          <w:sz w:val="24"/>
        </w:rPr>
        <w:t>provide</w:t>
      </w:r>
      <w:proofErr w:type="spellEnd"/>
      <w:r w:rsidRPr="00E9582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E95823">
        <w:rPr>
          <w:rFonts w:ascii="Times New Roman" w:eastAsia="Times New Roman" w:hAnsi="Times New Roman"/>
          <w:sz w:val="24"/>
        </w:rPr>
        <w:t>analytics</w:t>
      </w:r>
      <w:proofErr w:type="spellEnd"/>
      <w:r w:rsidRPr="00E95823">
        <w:rPr>
          <w:rFonts w:ascii="Times New Roman" w:eastAsia="Times New Roman" w:hAnsi="Times New Roman"/>
          <w:sz w:val="24"/>
        </w:rPr>
        <w:t xml:space="preserve"> and </w:t>
      </w:r>
      <w:proofErr w:type="spellStart"/>
      <w:r w:rsidRPr="00E95823">
        <w:rPr>
          <w:rFonts w:ascii="Times New Roman" w:eastAsia="Times New Roman" w:hAnsi="Times New Roman"/>
          <w:sz w:val="24"/>
        </w:rPr>
        <w:t>insights</w:t>
      </w:r>
      <w:proofErr w:type="spellEnd"/>
      <w:r w:rsidRPr="00E95823">
        <w:rPr>
          <w:rFonts w:ascii="Times New Roman" w:eastAsia="Times New Roman" w:hAnsi="Times New Roman"/>
          <w:sz w:val="24"/>
        </w:rPr>
        <w:t xml:space="preserve"> for </w:t>
      </w:r>
      <w:proofErr w:type="spellStart"/>
      <w:r w:rsidRPr="00E95823">
        <w:rPr>
          <w:rFonts w:ascii="Times New Roman" w:eastAsia="Times New Roman" w:hAnsi="Times New Roman"/>
          <w:sz w:val="24"/>
        </w:rPr>
        <w:t>sellers</w:t>
      </w:r>
      <w:proofErr w:type="spellEnd"/>
      <w:r w:rsidRPr="00E95823">
        <w:rPr>
          <w:rFonts w:ascii="Times New Roman" w:eastAsia="Times New Roman" w:hAnsi="Times New Roman"/>
          <w:sz w:val="24"/>
        </w:rPr>
        <w:t xml:space="preserve"> to </w:t>
      </w:r>
      <w:proofErr w:type="spellStart"/>
      <w:r w:rsidRPr="00E95823">
        <w:rPr>
          <w:rFonts w:ascii="Times New Roman" w:eastAsia="Times New Roman" w:hAnsi="Times New Roman"/>
          <w:sz w:val="24"/>
        </w:rPr>
        <w:t>improve</w:t>
      </w:r>
      <w:proofErr w:type="spellEnd"/>
      <w:r w:rsidRPr="00E9582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E95823">
        <w:rPr>
          <w:rFonts w:ascii="Times New Roman" w:eastAsia="Times New Roman" w:hAnsi="Times New Roman"/>
          <w:sz w:val="24"/>
        </w:rPr>
        <w:t>their</w:t>
      </w:r>
      <w:proofErr w:type="spellEnd"/>
      <w:r w:rsidRPr="00E9582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E95823">
        <w:rPr>
          <w:rFonts w:ascii="Times New Roman" w:eastAsia="Times New Roman" w:hAnsi="Times New Roman"/>
          <w:sz w:val="24"/>
        </w:rPr>
        <w:t>auction</w:t>
      </w:r>
      <w:proofErr w:type="spellEnd"/>
      <w:r w:rsidRPr="00E9582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E95823">
        <w:rPr>
          <w:rFonts w:ascii="Times New Roman" w:eastAsia="Times New Roman" w:hAnsi="Times New Roman"/>
          <w:sz w:val="24"/>
        </w:rPr>
        <w:t>strategies</w:t>
      </w:r>
      <w:proofErr w:type="spellEnd"/>
      <w:r w:rsidRPr="00E95823">
        <w:rPr>
          <w:rFonts w:ascii="Times New Roman" w:eastAsia="Times New Roman" w:hAnsi="Times New Roman"/>
          <w:sz w:val="24"/>
        </w:rPr>
        <w:t xml:space="preserve"> and</w:t>
      </w:r>
      <w:r w:rsidRPr="00E95823">
        <w:rPr>
          <w:rFonts w:ascii="Times New Roman" w:eastAsia="Times New Roman" w:hAnsi="Times New Roman"/>
          <w:sz w:val="24"/>
          <w:lang w:val="en-US"/>
        </w:rPr>
        <w:t xml:space="preserve"> </w:t>
      </w:r>
      <w:r w:rsidRPr="00E95823">
        <w:rPr>
          <w:rFonts w:ascii="Times New Roman" w:eastAsia="Times New Roman" w:hAnsi="Times New Roman"/>
          <w:sz w:val="24"/>
          <w:lang w:val="en-US"/>
        </w:rPr>
        <w:tab/>
      </w:r>
      <w:proofErr w:type="spellStart"/>
      <w:r w:rsidRPr="00E95823">
        <w:rPr>
          <w:rFonts w:ascii="Times New Roman" w:eastAsia="Times New Roman" w:hAnsi="Times New Roman"/>
          <w:sz w:val="24"/>
        </w:rPr>
        <w:t>outcomes</w:t>
      </w:r>
      <w:proofErr w:type="spellEnd"/>
      <w:r w:rsidRPr="00E95823">
        <w:rPr>
          <w:rFonts w:ascii="Times New Roman" w:eastAsia="Times New Roman" w:hAnsi="Times New Roman"/>
          <w:sz w:val="24"/>
        </w:rPr>
        <w:t>.</w:t>
      </w:r>
    </w:p>
    <w:p w14:paraId="1521CD3C" w14:textId="77777777" w:rsidR="00DB6F62" w:rsidRDefault="0064036C">
      <w:pPr>
        <w:spacing w:after="294"/>
        <w:ind w:left="-5" w:hanging="10"/>
      </w:pPr>
      <w:proofErr w:type="spellStart"/>
      <w:r>
        <w:rPr>
          <w:rFonts w:cs="Calibri"/>
          <w:i/>
          <w:color w:val="2F5496"/>
        </w:rPr>
        <w:t>Section</w:t>
      </w:r>
      <w:proofErr w:type="spellEnd"/>
      <w:r>
        <w:rPr>
          <w:rFonts w:cs="Calibri"/>
          <w:i/>
          <w:color w:val="2F5496"/>
        </w:rPr>
        <w:t xml:space="preserve"> 2: </w:t>
      </w:r>
      <w:proofErr w:type="spellStart"/>
      <w:r>
        <w:rPr>
          <w:rFonts w:cs="Calibri"/>
          <w:i/>
          <w:color w:val="2F5496"/>
        </w:rPr>
        <w:t>Description</w:t>
      </w:r>
      <w:proofErr w:type="spellEnd"/>
      <w:r>
        <w:rPr>
          <w:rFonts w:cs="Calibri"/>
          <w:i/>
          <w:color w:val="2F5496"/>
        </w:rPr>
        <w:t xml:space="preserve"> of User </w:t>
      </w:r>
      <w:proofErr w:type="spellStart"/>
      <w:r>
        <w:rPr>
          <w:rFonts w:cs="Calibri"/>
          <w:i/>
          <w:color w:val="2F5496"/>
        </w:rPr>
        <w:t>Roles</w:t>
      </w:r>
      <w:proofErr w:type="spellEnd"/>
      <w:r>
        <w:rPr>
          <w:rFonts w:cs="Calibri"/>
          <w:i/>
          <w:color w:val="2F5496"/>
        </w:rPr>
        <w:t xml:space="preserve"> </w:t>
      </w:r>
    </w:p>
    <w:p w14:paraId="4CCB2C25" w14:textId="77777777" w:rsidR="00DB6F62" w:rsidRDefault="0064036C">
      <w:pPr>
        <w:spacing w:after="298"/>
        <w:ind w:left="-5" w:hanging="10"/>
      </w:pPr>
      <w:r>
        <w:rPr>
          <w:rFonts w:ascii="Times New Roman" w:eastAsia="Times New Roman" w:hAnsi="Times New Roman"/>
          <w:b/>
          <w:sz w:val="24"/>
        </w:rPr>
        <w:t xml:space="preserve">Business </w:t>
      </w:r>
      <w:proofErr w:type="spellStart"/>
      <w:r>
        <w:rPr>
          <w:rFonts w:ascii="Times New Roman" w:eastAsia="Times New Roman" w:hAnsi="Times New Roman"/>
          <w:b/>
          <w:sz w:val="24"/>
        </w:rPr>
        <w:t>Roles</w:t>
      </w:r>
      <w:proofErr w:type="spellEnd"/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</w:t>
      </w:r>
    </w:p>
    <w:p w14:paraId="36040EFD" w14:textId="77777777" w:rsidR="00D860BD" w:rsidRDefault="0064036C" w:rsidP="00D860BD">
      <w:pPr>
        <w:numPr>
          <w:ilvl w:val="0"/>
          <w:numId w:val="2"/>
        </w:numPr>
        <w:spacing w:after="5" w:line="250" w:lineRule="auto"/>
        <w:ind w:hanging="360"/>
      </w:pPr>
      <w:r>
        <w:rPr>
          <w:rFonts w:cs="Calibri"/>
          <w:b/>
          <w:sz w:val="24"/>
        </w:rPr>
        <w:t>Client:</w:t>
      </w:r>
      <w:r>
        <w:rPr>
          <w:rFonts w:cs="Calibri"/>
          <w:sz w:val="24"/>
        </w:rPr>
        <w:t xml:space="preserve"> </w:t>
      </w:r>
      <w:proofErr w:type="spellStart"/>
      <w:r w:rsidR="00D860BD" w:rsidRPr="00D860BD">
        <w:rPr>
          <w:rFonts w:cs="Calibri"/>
          <w:sz w:val="24"/>
        </w:rPr>
        <w:t>Regular</w:t>
      </w:r>
      <w:proofErr w:type="spellEnd"/>
      <w:r w:rsidR="00D860BD" w:rsidRPr="00D860BD">
        <w:rPr>
          <w:rFonts w:cs="Calibri"/>
          <w:sz w:val="24"/>
        </w:rPr>
        <w:t xml:space="preserve"> </w:t>
      </w:r>
      <w:proofErr w:type="spellStart"/>
      <w:r w:rsidR="00D860BD" w:rsidRPr="00D860BD">
        <w:rPr>
          <w:rFonts w:cs="Calibri"/>
          <w:sz w:val="24"/>
        </w:rPr>
        <w:t>users</w:t>
      </w:r>
      <w:proofErr w:type="spellEnd"/>
      <w:r w:rsidR="00D860BD" w:rsidRPr="00D860BD">
        <w:rPr>
          <w:rFonts w:cs="Calibri"/>
          <w:sz w:val="24"/>
        </w:rPr>
        <w:t xml:space="preserve"> </w:t>
      </w:r>
      <w:proofErr w:type="spellStart"/>
      <w:r w:rsidR="00D860BD" w:rsidRPr="00D860BD">
        <w:rPr>
          <w:rFonts w:cs="Calibri"/>
          <w:sz w:val="24"/>
        </w:rPr>
        <w:t>who</w:t>
      </w:r>
      <w:proofErr w:type="spellEnd"/>
      <w:r w:rsidR="00D860BD" w:rsidRPr="00D860BD">
        <w:rPr>
          <w:rFonts w:cs="Calibri"/>
          <w:sz w:val="24"/>
        </w:rPr>
        <w:t xml:space="preserve"> </w:t>
      </w:r>
      <w:proofErr w:type="spellStart"/>
      <w:r w:rsidR="00D860BD" w:rsidRPr="00D860BD">
        <w:rPr>
          <w:rFonts w:cs="Calibri"/>
          <w:sz w:val="24"/>
        </w:rPr>
        <w:t>can</w:t>
      </w:r>
      <w:proofErr w:type="spellEnd"/>
      <w:r w:rsidR="00D860BD" w:rsidRPr="00D860BD">
        <w:rPr>
          <w:rFonts w:cs="Calibri"/>
          <w:sz w:val="24"/>
        </w:rPr>
        <w:t xml:space="preserve"> </w:t>
      </w:r>
      <w:proofErr w:type="spellStart"/>
      <w:r w:rsidR="00D860BD" w:rsidRPr="00D860BD">
        <w:rPr>
          <w:rFonts w:cs="Calibri"/>
          <w:sz w:val="24"/>
        </w:rPr>
        <w:t>browse</w:t>
      </w:r>
      <w:proofErr w:type="spellEnd"/>
      <w:r w:rsidR="00D860BD" w:rsidRPr="00D860BD">
        <w:rPr>
          <w:rFonts w:cs="Calibri"/>
          <w:sz w:val="24"/>
        </w:rPr>
        <w:t xml:space="preserve"> </w:t>
      </w:r>
      <w:proofErr w:type="spellStart"/>
      <w:r w:rsidR="00D860BD" w:rsidRPr="00D860BD">
        <w:rPr>
          <w:rFonts w:cs="Calibri"/>
          <w:sz w:val="24"/>
        </w:rPr>
        <w:t>auctions</w:t>
      </w:r>
      <w:proofErr w:type="spellEnd"/>
      <w:r w:rsidR="00D860BD" w:rsidRPr="00D860BD">
        <w:rPr>
          <w:rFonts w:cs="Calibri"/>
          <w:sz w:val="24"/>
        </w:rPr>
        <w:t xml:space="preserve">, place </w:t>
      </w:r>
      <w:proofErr w:type="spellStart"/>
      <w:r w:rsidR="00D860BD" w:rsidRPr="00D860BD">
        <w:rPr>
          <w:rFonts w:cs="Calibri"/>
          <w:sz w:val="24"/>
        </w:rPr>
        <w:t>bids</w:t>
      </w:r>
      <w:proofErr w:type="spellEnd"/>
      <w:r w:rsidR="00D860BD" w:rsidRPr="00D860BD">
        <w:rPr>
          <w:rFonts w:cs="Calibri"/>
          <w:sz w:val="24"/>
        </w:rPr>
        <w:t xml:space="preserve">, and </w:t>
      </w:r>
      <w:proofErr w:type="spellStart"/>
      <w:r w:rsidR="00D860BD" w:rsidRPr="00D860BD">
        <w:rPr>
          <w:rFonts w:cs="Calibri"/>
          <w:sz w:val="24"/>
        </w:rPr>
        <w:t>manage</w:t>
      </w:r>
      <w:proofErr w:type="spellEnd"/>
      <w:r w:rsidR="00D860BD" w:rsidRPr="00D860BD">
        <w:rPr>
          <w:rFonts w:cs="Calibri"/>
          <w:sz w:val="24"/>
        </w:rPr>
        <w:t xml:space="preserve"> </w:t>
      </w:r>
      <w:proofErr w:type="spellStart"/>
      <w:r w:rsidR="00D860BD" w:rsidRPr="00D860BD">
        <w:rPr>
          <w:rFonts w:cs="Calibri"/>
          <w:sz w:val="24"/>
        </w:rPr>
        <w:t>their</w:t>
      </w:r>
      <w:proofErr w:type="spellEnd"/>
      <w:r w:rsidR="00D860BD" w:rsidRPr="00D860BD">
        <w:rPr>
          <w:rFonts w:cs="Calibri"/>
          <w:sz w:val="24"/>
        </w:rPr>
        <w:t xml:space="preserve"> </w:t>
      </w:r>
      <w:proofErr w:type="spellStart"/>
      <w:r w:rsidR="00D860BD" w:rsidRPr="00D860BD">
        <w:rPr>
          <w:rFonts w:cs="Calibri"/>
          <w:sz w:val="24"/>
        </w:rPr>
        <w:t>bidding</w:t>
      </w:r>
      <w:proofErr w:type="spellEnd"/>
      <w:r w:rsidR="00D860BD" w:rsidRPr="00D860BD">
        <w:rPr>
          <w:rFonts w:cs="Calibri"/>
          <w:sz w:val="24"/>
        </w:rPr>
        <w:t xml:space="preserve"> </w:t>
      </w:r>
      <w:proofErr w:type="spellStart"/>
      <w:r w:rsidR="00D860BD" w:rsidRPr="00D860BD">
        <w:rPr>
          <w:rFonts w:cs="Calibri"/>
          <w:sz w:val="24"/>
        </w:rPr>
        <w:t>activities</w:t>
      </w:r>
      <w:proofErr w:type="spellEnd"/>
      <w:r w:rsidR="00D860BD" w:rsidRPr="00D860BD">
        <w:rPr>
          <w:rFonts w:cs="Calibri"/>
          <w:sz w:val="24"/>
        </w:rPr>
        <w:t>.</w:t>
      </w:r>
    </w:p>
    <w:p w14:paraId="5D419684" w14:textId="77777777" w:rsidR="00D860BD" w:rsidRDefault="0064036C" w:rsidP="00D860BD">
      <w:pPr>
        <w:numPr>
          <w:ilvl w:val="0"/>
          <w:numId w:val="2"/>
        </w:numPr>
        <w:spacing w:after="5" w:line="250" w:lineRule="auto"/>
        <w:ind w:hanging="360"/>
      </w:pPr>
      <w:r w:rsidRPr="00D860BD">
        <w:rPr>
          <w:rFonts w:cs="Calibri"/>
          <w:b/>
          <w:sz w:val="24"/>
        </w:rPr>
        <w:t>Administrator:</w:t>
      </w:r>
      <w:r w:rsidRPr="00D860BD">
        <w:rPr>
          <w:rFonts w:cs="Calibri"/>
          <w:sz w:val="24"/>
        </w:rPr>
        <w:t xml:space="preserve"> </w:t>
      </w:r>
      <w:proofErr w:type="spellStart"/>
      <w:r w:rsidR="00D860BD" w:rsidRPr="00D860BD">
        <w:rPr>
          <w:rFonts w:cs="Calibri"/>
          <w:sz w:val="24"/>
        </w:rPr>
        <w:t>Administrators</w:t>
      </w:r>
      <w:proofErr w:type="spellEnd"/>
      <w:r w:rsidR="00D860BD" w:rsidRPr="00D860BD">
        <w:rPr>
          <w:rFonts w:cs="Calibri"/>
          <w:sz w:val="24"/>
        </w:rPr>
        <w:t xml:space="preserve"> </w:t>
      </w:r>
      <w:proofErr w:type="spellStart"/>
      <w:r w:rsidR="00D860BD" w:rsidRPr="00D860BD">
        <w:rPr>
          <w:rFonts w:cs="Calibri"/>
          <w:sz w:val="24"/>
        </w:rPr>
        <w:t>who</w:t>
      </w:r>
      <w:proofErr w:type="spellEnd"/>
      <w:r w:rsidR="00D860BD" w:rsidRPr="00D860BD">
        <w:rPr>
          <w:rFonts w:cs="Calibri"/>
          <w:sz w:val="24"/>
        </w:rPr>
        <w:t xml:space="preserve"> </w:t>
      </w:r>
      <w:proofErr w:type="spellStart"/>
      <w:r w:rsidR="00D860BD" w:rsidRPr="00D860BD">
        <w:rPr>
          <w:rFonts w:cs="Calibri"/>
          <w:sz w:val="24"/>
        </w:rPr>
        <w:t>manage</w:t>
      </w:r>
      <w:proofErr w:type="spellEnd"/>
      <w:r w:rsidR="00D860BD" w:rsidRPr="00D860BD">
        <w:rPr>
          <w:rFonts w:cs="Calibri"/>
          <w:sz w:val="24"/>
        </w:rPr>
        <w:t xml:space="preserve"> the platform, </w:t>
      </w:r>
      <w:proofErr w:type="spellStart"/>
      <w:r w:rsidR="00D860BD" w:rsidRPr="00D860BD">
        <w:rPr>
          <w:rFonts w:cs="Calibri"/>
          <w:sz w:val="24"/>
        </w:rPr>
        <w:t>including</w:t>
      </w:r>
      <w:proofErr w:type="spellEnd"/>
      <w:r w:rsidR="00D860BD" w:rsidRPr="00D860BD">
        <w:rPr>
          <w:rFonts w:cs="Calibri"/>
          <w:sz w:val="24"/>
        </w:rPr>
        <w:t xml:space="preserve"> </w:t>
      </w:r>
      <w:proofErr w:type="spellStart"/>
      <w:r w:rsidR="00D860BD" w:rsidRPr="00D860BD">
        <w:rPr>
          <w:rFonts w:cs="Calibri"/>
          <w:sz w:val="24"/>
        </w:rPr>
        <w:t>user</w:t>
      </w:r>
      <w:proofErr w:type="spellEnd"/>
      <w:r w:rsidR="00D860BD" w:rsidRPr="00D860BD">
        <w:rPr>
          <w:rFonts w:cs="Calibri"/>
          <w:sz w:val="24"/>
        </w:rPr>
        <w:t xml:space="preserve"> </w:t>
      </w:r>
      <w:proofErr w:type="spellStart"/>
      <w:r w:rsidR="00D860BD" w:rsidRPr="00D860BD">
        <w:rPr>
          <w:rFonts w:cs="Calibri"/>
          <w:sz w:val="24"/>
        </w:rPr>
        <w:t>accounts</w:t>
      </w:r>
      <w:proofErr w:type="spellEnd"/>
      <w:r w:rsidR="00D860BD" w:rsidRPr="00D860BD">
        <w:rPr>
          <w:rFonts w:cs="Calibri"/>
          <w:sz w:val="24"/>
        </w:rPr>
        <w:t xml:space="preserve">, </w:t>
      </w:r>
      <w:proofErr w:type="spellStart"/>
      <w:r w:rsidR="00D860BD" w:rsidRPr="00D860BD">
        <w:rPr>
          <w:rFonts w:cs="Calibri"/>
          <w:sz w:val="24"/>
        </w:rPr>
        <w:t>auction</w:t>
      </w:r>
      <w:proofErr w:type="spellEnd"/>
      <w:r w:rsidR="00D860BD" w:rsidRPr="00D860BD">
        <w:rPr>
          <w:rFonts w:cs="Calibri"/>
          <w:sz w:val="24"/>
        </w:rPr>
        <w:t xml:space="preserve"> </w:t>
      </w:r>
      <w:proofErr w:type="spellStart"/>
      <w:r w:rsidR="00D860BD" w:rsidRPr="00D860BD">
        <w:rPr>
          <w:rFonts w:cs="Calibri"/>
          <w:sz w:val="24"/>
        </w:rPr>
        <w:t>listings</w:t>
      </w:r>
      <w:proofErr w:type="spellEnd"/>
      <w:r w:rsidR="00D860BD" w:rsidRPr="00D860BD">
        <w:rPr>
          <w:rFonts w:cs="Calibri"/>
          <w:sz w:val="24"/>
        </w:rPr>
        <w:t xml:space="preserve">, and system </w:t>
      </w:r>
      <w:proofErr w:type="spellStart"/>
      <w:r w:rsidR="00D860BD" w:rsidRPr="00D860BD">
        <w:rPr>
          <w:rFonts w:cs="Calibri"/>
          <w:sz w:val="24"/>
        </w:rPr>
        <w:t>settings</w:t>
      </w:r>
      <w:proofErr w:type="spellEnd"/>
      <w:r w:rsidR="00D860BD" w:rsidRPr="00D860BD">
        <w:rPr>
          <w:rFonts w:cs="Calibri"/>
          <w:sz w:val="24"/>
        </w:rPr>
        <w:t>.</w:t>
      </w:r>
    </w:p>
    <w:p w14:paraId="3A52A7DB" w14:textId="77777777" w:rsidR="00D860BD" w:rsidRDefault="00D860BD" w:rsidP="00D860BD">
      <w:pPr>
        <w:spacing w:after="5" w:line="250" w:lineRule="auto"/>
        <w:ind w:left="705"/>
      </w:pPr>
    </w:p>
    <w:p w14:paraId="31A90413" w14:textId="683452A0" w:rsidR="00DB6F62" w:rsidRDefault="0064036C" w:rsidP="00D860BD">
      <w:pPr>
        <w:spacing w:after="5" w:line="250" w:lineRule="auto"/>
        <w:ind w:left="705" w:hanging="705"/>
        <w:rPr>
          <w:rFonts w:ascii="Times New Roman" w:eastAsia="Times New Roman" w:hAnsi="Times New Roman"/>
          <w:b/>
          <w:sz w:val="24"/>
        </w:rPr>
      </w:pPr>
      <w:r w:rsidRPr="00D860BD">
        <w:rPr>
          <w:rFonts w:ascii="Times New Roman" w:eastAsia="Times New Roman" w:hAnsi="Times New Roman"/>
          <w:b/>
          <w:sz w:val="24"/>
        </w:rPr>
        <w:t xml:space="preserve">Technical </w:t>
      </w:r>
      <w:proofErr w:type="spellStart"/>
      <w:r w:rsidRPr="00D860BD">
        <w:rPr>
          <w:rFonts w:ascii="Times New Roman" w:eastAsia="Times New Roman" w:hAnsi="Times New Roman"/>
          <w:b/>
          <w:sz w:val="24"/>
        </w:rPr>
        <w:t>Roles</w:t>
      </w:r>
      <w:proofErr w:type="spellEnd"/>
      <w:r w:rsidRPr="00D860BD">
        <w:rPr>
          <w:rFonts w:ascii="Times New Roman" w:eastAsia="Times New Roman" w:hAnsi="Times New Roman"/>
          <w:b/>
          <w:sz w:val="24"/>
        </w:rPr>
        <w:t>:</w:t>
      </w:r>
    </w:p>
    <w:p w14:paraId="5830EE57" w14:textId="77777777" w:rsidR="00D860BD" w:rsidRDefault="00D860BD" w:rsidP="00D860BD">
      <w:pPr>
        <w:spacing w:after="5" w:line="250" w:lineRule="auto"/>
        <w:ind w:left="705"/>
      </w:pPr>
    </w:p>
    <w:p w14:paraId="3C0E0879" w14:textId="77777777" w:rsidR="00DB6F62" w:rsidRDefault="0064036C">
      <w:pPr>
        <w:numPr>
          <w:ilvl w:val="0"/>
          <w:numId w:val="3"/>
        </w:numPr>
        <w:spacing w:after="6" w:line="249" w:lineRule="auto"/>
        <w:ind w:hanging="360"/>
      </w:pPr>
      <w:r>
        <w:rPr>
          <w:rFonts w:cs="Calibri"/>
          <w:b/>
        </w:rPr>
        <w:t>Database Administrator:</w:t>
      </w:r>
      <w:r>
        <w:rPr>
          <w:rFonts w:cs="Calibri"/>
        </w:rPr>
        <w:t xml:space="preserve"> </w:t>
      </w:r>
      <w:proofErr w:type="spellStart"/>
      <w:r>
        <w:rPr>
          <w:rFonts w:cs="Calibri"/>
        </w:rPr>
        <w:t>Responsible</w:t>
      </w:r>
      <w:proofErr w:type="spellEnd"/>
      <w:r>
        <w:rPr>
          <w:rFonts w:cs="Calibri"/>
        </w:rPr>
        <w:t xml:space="preserve"> for </w:t>
      </w:r>
      <w:proofErr w:type="spellStart"/>
      <w:r>
        <w:rPr>
          <w:rFonts w:cs="Calibri"/>
        </w:rPr>
        <w:t>managing</w:t>
      </w:r>
      <w:proofErr w:type="spellEnd"/>
      <w:r>
        <w:rPr>
          <w:rFonts w:cs="Calibri"/>
        </w:rPr>
        <w:t xml:space="preserve"> the MySQL </w:t>
      </w:r>
      <w:proofErr w:type="spellStart"/>
      <w:r>
        <w:rPr>
          <w:rFonts w:cs="Calibri"/>
        </w:rPr>
        <w:t>database</w:t>
      </w:r>
      <w:proofErr w:type="spellEnd"/>
      <w:r>
        <w:rPr>
          <w:rFonts w:cs="Calibri"/>
        </w:rPr>
        <w:t xml:space="preserve">. </w:t>
      </w:r>
    </w:p>
    <w:p w14:paraId="0167D873" w14:textId="77777777" w:rsidR="00DB6F62" w:rsidRDefault="0064036C">
      <w:pPr>
        <w:numPr>
          <w:ilvl w:val="0"/>
          <w:numId w:val="3"/>
        </w:numPr>
        <w:spacing w:after="6" w:line="249" w:lineRule="auto"/>
        <w:ind w:hanging="360"/>
      </w:pPr>
      <w:proofErr w:type="spellStart"/>
      <w:r>
        <w:rPr>
          <w:rFonts w:cs="Calibri"/>
          <w:b/>
        </w:rPr>
        <w:t>Backend</w:t>
      </w:r>
      <w:proofErr w:type="spellEnd"/>
      <w:r>
        <w:rPr>
          <w:rFonts w:cs="Calibri"/>
          <w:b/>
        </w:rPr>
        <w:t xml:space="preserve"> Developer:</w:t>
      </w:r>
      <w:r>
        <w:rPr>
          <w:rFonts w:cs="Calibri"/>
        </w:rPr>
        <w:t xml:space="preserve"> </w:t>
      </w:r>
      <w:proofErr w:type="spellStart"/>
      <w:r>
        <w:rPr>
          <w:rFonts w:cs="Calibri"/>
        </w:rPr>
        <w:t>Handles</w:t>
      </w:r>
      <w:proofErr w:type="spellEnd"/>
      <w:r>
        <w:rPr>
          <w:rFonts w:cs="Calibri"/>
        </w:rPr>
        <w:t xml:space="preserve"> the development and </w:t>
      </w:r>
      <w:proofErr w:type="spellStart"/>
      <w:r>
        <w:rPr>
          <w:rFonts w:cs="Calibri"/>
        </w:rPr>
        <w:t>maintenance</w:t>
      </w:r>
      <w:proofErr w:type="spellEnd"/>
      <w:r>
        <w:rPr>
          <w:rFonts w:cs="Calibri"/>
        </w:rPr>
        <w:t xml:space="preserve"> of the Spring Framework and </w:t>
      </w:r>
      <w:proofErr w:type="spellStart"/>
      <w:r>
        <w:rPr>
          <w:rFonts w:cs="Calibri"/>
        </w:rPr>
        <w:t>Hibernate</w:t>
      </w:r>
      <w:proofErr w:type="spellEnd"/>
      <w:r>
        <w:rPr>
          <w:rFonts w:cs="Calibri"/>
        </w:rPr>
        <w:t xml:space="preserve">. </w:t>
      </w:r>
    </w:p>
    <w:p w14:paraId="07E75E57" w14:textId="77777777" w:rsidR="00DB6F62" w:rsidRDefault="0064036C">
      <w:pPr>
        <w:numPr>
          <w:ilvl w:val="0"/>
          <w:numId w:val="3"/>
        </w:numPr>
        <w:spacing w:after="272" w:line="249" w:lineRule="auto"/>
        <w:ind w:hanging="360"/>
      </w:pPr>
      <w:proofErr w:type="spellStart"/>
      <w:r>
        <w:rPr>
          <w:rFonts w:cs="Calibri"/>
          <w:b/>
        </w:rPr>
        <w:t>Frontend</w:t>
      </w:r>
      <w:proofErr w:type="spellEnd"/>
      <w:r>
        <w:rPr>
          <w:rFonts w:cs="Calibri"/>
          <w:b/>
        </w:rPr>
        <w:t xml:space="preserve"> Developer:</w:t>
      </w:r>
      <w:r>
        <w:rPr>
          <w:rFonts w:cs="Calibri"/>
        </w:rPr>
        <w:t xml:space="preserve"> </w:t>
      </w:r>
      <w:proofErr w:type="spellStart"/>
      <w:r>
        <w:rPr>
          <w:rFonts w:cs="Calibri"/>
        </w:rPr>
        <w:t>Designs</w:t>
      </w:r>
      <w:proofErr w:type="spellEnd"/>
      <w:r>
        <w:rPr>
          <w:rFonts w:cs="Calibri"/>
        </w:rPr>
        <w:t xml:space="preserve"> and </w:t>
      </w:r>
      <w:proofErr w:type="spellStart"/>
      <w:r>
        <w:rPr>
          <w:rFonts w:cs="Calibri"/>
        </w:rPr>
        <w:t>implements</w:t>
      </w:r>
      <w:proofErr w:type="spellEnd"/>
      <w:r>
        <w:rPr>
          <w:rFonts w:cs="Calibri"/>
        </w:rPr>
        <w:t xml:space="preserve"> the HTML, CSS, and JavaScript for the web </w:t>
      </w:r>
      <w:proofErr w:type="spellStart"/>
      <w:r>
        <w:rPr>
          <w:rFonts w:cs="Calibri"/>
        </w:rPr>
        <w:t>frontend</w:t>
      </w:r>
      <w:proofErr w:type="spellEnd"/>
      <w:r>
        <w:rPr>
          <w:rFonts w:cs="Calibri"/>
        </w:rPr>
        <w:t xml:space="preserve">. </w:t>
      </w:r>
    </w:p>
    <w:p w14:paraId="521AE9AD" w14:textId="77777777" w:rsidR="00DB6F62" w:rsidRDefault="0064036C">
      <w:pPr>
        <w:spacing w:after="294"/>
        <w:ind w:left="-5" w:hanging="10"/>
      </w:pPr>
      <w:proofErr w:type="spellStart"/>
      <w:r>
        <w:rPr>
          <w:rFonts w:cs="Calibri"/>
          <w:i/>
          <w:color w:val="2F5496"/>
        </w:rPr>
        <w:t>Section</w:t>
      </w:r>
      <w:proofErr w:type="spellEnd"/>
      <w:r>
        <w:rPr>
          <w:rFonts w:cs="Calibri"/>
          <w:i/>
          <w:color w:val="2F5496"/>
        </w:rPr>
        <w:t xml:space="preserve"> 3: </w:t>
      </w:r>
      <w:proofErr w:type="spellStart"/>
      <w:r>
        <w:rPr>
          <w:rFonts w:cs="Calibri"/>
          <w:i/>
          <w:color w:val="2F5496"/>
        </w:rPr>
        <w:t>Functionalities</w:t>
      </w:r>
      <w:proofErr w:type="spellEnd"/>
      <w:r>
        <w:rPr>
          <w:rFonts w:cs="Calibri"/>
          <w:i/>
          <w:color w:val="2F5496"/>
        </w:rPr>
        <w:t xml:space="preserve"> of the Project </w:t>
      </w:r>
    </w:p>
    <w:p w14:paraId="6D836E6B" w14:textId="77777777" w:rsidR="00DB6F62" w:rsidRDefault="0064036C">
      <w:pPr>
        <w:numPr>
          <w:ilvl w:val="0"/>
          <w:numId w:val="4"/>
        </w:numPr>
        <w:spacing w:after="0"/>
        <w:ind w:hanging="360"/>
      </w:pPr>
      <w:r>
        <w:rPr>
          <w:rFonts w:ascii="Times New Roman" w:eastAsia="Times New Roman" w:hAnsi="Times New Roman"/>
          <w:b/>
          <w:sz w:val="24"/>
        </w:rPr>
        <w:t xml:space="preserve">Web </w:t>
      </w:r>
      <w:proofErr w:type="spellStart"/>
      <w:r>
        <w:rPr>
          <w:rFonts w:ascii="Times New Roman" w:eastAsia="Times New Roman" w:hAnsi="Times New Roman"/>
          <w:b/>
          <w:sz w:val="24"/>
        </w:rPr>
        <w:t>Pages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and </w:t>
      </w:r>
      <w:proofErr w:type="spellStart"/>
      <w:r>
        <w:rPr>
          <w:rFonts w:ascii="Times New Roman" w:eastAsia="Times New Roman" w:hAnsi="Times New Roman"/>
          <w:b/>
          <w:sz w:val="24"/>
        </w:rPr>
        <w:t>Sections</w:t>
      </w:r>
      <w:proofErr w:type="spellEnd"/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</w:t>
      </w:r>
    </w:p>
    <w:p w14:paraId="662FFBD9" w14:textId="771E45D8" w:rsidR="00DB6F62" w:rsidRDefault="0064036C">
      <w:pPr>
        <w:numPr>
          <w:ilvl w:val="1"/>
          <w:numId w:val="4"/>
        </w:numPr>
        <w:spacing w:after="0"/>
        <w:ind w:hanging="360"/>
      </w:pPr>
      <w:proofErr w:type="spellStart"/>
      <w:r>
        <w:rPr>
          <w:rFonts w:cs="Calibri"/>
        </w:rPr>
        <w:t>Homepage</w:t>
      </w:r>
      <w:proofErr w:type="spellEnd"/>
      <w:r>
        <w:rPr>
          <w:rFonts w:cs="Calibri"/>
        </w:rPr>
        <w:t xml:space="preserve">: Displays </w:t>
      </w:r>
      <w:proofErr w:type="spellStart"/>
      <w:r>
        <w:rPr>
          <w:rFonts w:cs="Calibri"/>
        </w:rPr>
        <w:t>featured</w:t>
      </w:r>
      <w:proofErr w:type="spellEnd"/>
      <w:r>
        <w:rPr>
          <w:rFonts w:cs="Calibri"/>
        </w:rPr>
        <w:t xml:space="preserve"> </w:t>
      </w:r>
      <w:r w:rsidR="002048A4">
        <w:rPr>
          <w:rFonts w:cs="Calibri"/>
          <w:lang w:val="en-US"/>
        </w:rPr>
        <w:t xml:space="preserve">auctions, </w:t>
      </w:r>
      <w:proofErr w:type="spellStart"/>
      <w:r w:rsidR="002048A4" w:rsidRPr="002048A4">
        <w:rPr>
          <w:rFonts w:cs="Calibri"/>
        </w:rPr>
        <w:t>creation</w:t>
      </w:r>
      <w:proofErr w:type="spellEnd"/>
      <w:r w:rsidR="002048A4" w:rsidRPr="002048A4">
        <w:rPr>
          <w:rFonts w:cs="Calibri"/>
        </w:rPr>
        <w:t xml:space="preserve"> </w:t>
      </w:r>
      <w:proofErr w:type="spellStart"/>
      <w:r w:rsidR="002048A4" w:rsidRPr="002048A4">
        <w:rPr>
          <w:rFonts w:cs="Calibri"/>
        </w:rPr>
        <w:t>functionality</w:t>
      </w:r>
      <w:proofErr w:type="spellEnd"/>
      <w:r>
        <w:rPr>
          <w:rFonts w:cs="Calibri"/>
        </w:rPr>
        <w:t xml:space="preserve">, and </w:t>
      </w:r>
      <w:proofErr w:type="spellStart"/>
      <w:r>
        <w:rPr>
          <w:rFonts w:cs="Calibri"/>
        </w:rPr>
        <w:t>navigation</w:t>
      </w:r>
      <w:proofErr w:type="spellEnd"/>
      <w:r>
        <w:rPr>
          <w:rFonts w:cs="Calibri"/>
        </w:rPr>
        <w:t xml:space="preserve">. </w:t>
      </w:r>
    </w:p>
    <w:p w14:paraId="69281CCD" w14:textId="1F5E248A" w:rsidR="002048A4" w:rsidRPr="002048A4" w:rsidRDefault="002048A4" w:rsidP="002048A4">
      <w:pPr>
        <w:numPr>
          <w:ilvl w:val="1"/>
          <w:numId w:val="4"/>
        </w:numPr>
        <w:spacing w:after="6" w:line="249" w:lineRule="auto"/>
        <w:ind w:hanging="360"/>
      </w:pPr>
      <w:proofErr w:type="spellStart"/>
      <w:r>
        <w:rPr>
          <w:rFonts w:cs="Calibri"/>
        </w:rPr>
        <w:lastRenderedPageBreak/>
        <w:t>Actions</w:t>
      </w:r>
      <w:proofErr w:type="spellEnd"/>
      <w:r w:rsidR="0064036C">
        <w:rPr>
          <w:rFonts w:cs="Calibri"/>
        </w:rPr>
        <w:t xml:space="preserve"> </w:t>
      </w:r>
      <w:proofErr w:type="spellStart"/>
      <w:r w:rsidR="0064036C">
        <w:rPr>
          <w:rFonts w:cs="Calibri"/>
        </w:rPr>
        <w:t>Listings</w:t>
      </w:r>
      <w:proofErr w:type="spellEnd"/>
      <w:r w:rsidR="0064036C">
        <w:rPr>
          <w:rFonts w:cs="Calibri"/>
        </w:rPr>
        <w:t xml:space="preserve">: </w:t>
      </w:r>
      <w:proofErr w:type="spellStart"/>
      <w:r w:rsidR="0064036C">
        <w:rPr>
          <w:rFonts w:cs="Calibri"/>
        </w:rPr>
        <w:t>Shows</w:t>
      </w:r>
      <w:proofErr w:type="spellEnd"/>
      <w:r w:rsidR="0064036C">
        <w:rPr>
          <w:rFonts w:cs="Calibri"/>
        </w:rPr>
        <w:t xml:space="preserve"> a list of </w:t>
      </w:r>
      <w:proofErr w:type="spellStart"/>
      <w:r w:rsidR="0064036C">
        <w:rPr>
          <w:rFonts w:cs="Calibri"/>
        </w:rPr>
        <w:t>available</w:t>
      </w:r>
      <w:proofErr w:type="spellEnd"/>
      <w:r w:rsidR="0064036C">
        <w:rPr>
          <w:rFonts w:cs="Calibri"/>
        </w:rPr>
        <w:t xml:space="preserve"> </w:t>
      </w:r>
      <w:proofErr w:type="spellStart"/>
      <w:r>
        <w:rPr>
          <w:rFonts w:cs="Calibri"/>
        </w:rPr>
        <w:t>auctions</w:t>
      </w:r>
      <w:proofErr w:type="spellEnd"/>
      <w:r w:rsidR="0064036C">
        <w:rPr>
          <w:rFonts w:cs="Calibri"/>
        </w:rPr>
        <w:t xml:space="preserve"> with </w:t>
      </w:r>
      <w:r>
        <w:rPr>
          <w:rFonts w:cs="Calibri"/>
        </w:rPr>
        <w:t>bid</w:t>
      </w:r>
      <w:r w:rsidR="0064036C">
        <w:rPr>
          <w:rFonts w:cs="Calibri"/>
        </w:rPr>
        <w:t xml:space="preserve"> and </w:t>
      </w:r>
      <w:proofErr w:type="spellStart"/>
      <w:r>
        <w:rPr>
          <w:rFonts w:cs="Calibri"/>
        </w:rPr>
        <w:t>information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about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auction</w:t>
      </w:r>
      <w:proofErr w:type="spellEnd"/>
      <w:r w:rsidR="0064036C" w:rsidRPr="002048A4">
        <w:rPr>
          <w:rFonts w:cs="Calibri"/>
        </w:rPr>
        <w:t xml:space="preserve">. </w:t>
      </w:r>
    </w:p>
    <w:p w14:paraId="59DDB322" w14:textId="005B40A8" w:rsidR="00DB6F62" w:rsidRDefault="0064036C" w:rsidP="002048A4">
      <w:pPr>
        <w:spacing w:after="6" w:line="249" w:lineRule="auto"/>
        <w:ind w:left="1425" w:hanging="291"/>
      </w:pPr>
      <w:r w:rsidRPr="002048A4">
        <w:rPr>
          <w:rFonts w:ascii="Courier New" w:eastAsia="Courier New" w:hAnsi="Courier New" w:cs="Courier New"/>
          <w:sz w:val="20"/>
        </w:rPr>
        <w:t>o</w:t>
      </w:r>
      <w:r w:rsidRPr="002048A4">
        <w:rPr>
          <w:rFonts w:ascii="Arial" w:eastAsia="Arial" w:hAnsi="Arial" w:cs="Arial"/>
          <w:sz w:val="20"/>
        </w:rPr>
        <w:t xml:space="preserve"> </w:t>
      </w:r>
      <w:r w:rsidRPr="002048A4">
        <w:rPr>
          <w:rFonts w:ascii="Arial" w:eastAsia="Arial" w:hAnsi="Arial" w:cs="Arial"/>
          <w:sz w:val="20"/>
        </w:rPr>
        <w:tab/>
      </w:r>
      <w:proofErr w:type="spellStart"/>
      <w:r w:rsidR="002048A4">
        <w:rPr>
          <w:rFonts w:cs="Calibri"/>
        </w:rPr>
        <w:t>Auctions</w:t>
      </w:r>
      <w:proofErr w:type="spellEnd"/>
      <w:r w:rsidRPr="002048A4">
        <w:rPr>
          <w:rFonts w:cs="Calibri"/>
        </w:rPr>
        <w:t xml:space="preserve"> </w:t>
      </w:r>
      <w:proofErr w:type="spellStart"/>
      <w:r w:rsidRPr="002048A4">
        <w:rPr>
          <w:rFonts w:cs="Calibri"/>
        </w:rPr>
        <w:t>Details</w:t>
      </w:r>
      <w:proofErr w:type="spellEnd"/>
      <w:r w:rsidRPr="002048A4">
        <w:rPr>
          <w:rFonts w:cs="Calibri"/>
        </w:rPr>
        <w:t xml:space="preserve">: </w:t>
      </w:r>
      <w:proofErr w:type="spellStart"/>
      <w:r w:rsidRPr="002048A4">
        <w:rPr>
          <w:rFonts w:cs="Calibri"/>
        </w:rPr>
        <w:t>Provides</w:t>
      </w:r>
      <w:proofErr w:type="spellEnd"/>
      <w:r w:rsidRPr="002048A4">
        <w:rPr>
          <w:rFonts w:cs="Calibri"/>
        </w:rPr>
        <w:t xml:space="preserve"> </w:t>
      </w:r>
      <w:proofErr w:type="spellStart"/>
      <w:r w:rsidRPr="002048A4">
        <w:rPr>
          <w:rFonts w:cs="Calibri"/>
        </w:rPr>
        <w:t>detailed</w:t>
      </w:r>
      <w:proofErr w:type="spellEnd"/>
      <w:r w:rsidRPr="002048A4">
        <w:rPr>
          <w:rFonts w:cs="Calibri"/>
        </w:rPr>
        <w:t xml:space="preserve"> </w:t>
      </w:r>
      <w:proofErr w:type="spellStart"/>
      <w:r w:rsidRPr="002048A4">
        <w:rPr>
          <w:rFonts w:cs="Calibri"/>
        </w:rPr>
        <w:t>information</w:t>
      </w:r>
      <w:proofErr w:type="spellEnd"/>
      <w:r w:rsidRPr="002048A4">
        <w:rPr>
          <w:rFonts w:cs="Calibri"/>
        </w:rPr>
        <w:t xml:space="preserve"> </w:t>
      </w:r>
      <w:proofErr w:type="spellStart"/>
      <w:r w:rsidRPr="002048A4">
        <w:rPr>
          <w:rFonts w:cs="Calibri"/>
        </w:rPr>
        <w:t>about</w:t>
      </w:r>
      <w:proofErr w:type="spellEnd"/>
      <w:r w:rsidRPr="002048A4">
        <w:rPr>
          <w:rFonts w:cs="Calibri"/>
        </w:rPr>
        <w:t xml:space="preserve"> a </w:t>
      </w:r>
      <w:proofErr w:type="spellStart"/>
      <w:r w:rsidR="002048A4">
        <w:rPr>
          <w:rFonts w:cs="Calibri"/>
        </w:rPr>
        <w:t>auction</w:t>
      </w:r>
      <w:proofErr w:type="spellEnd"/>
      <w:r w:rsidRPr="002048A4">
        <w:rPr>
          <w:rFonts w:cs="Calibri"/>
        </w:rPr>
        <w:t xml:space="preserve">. </w:t>
      </w:r>
    </w:p>
    <w:p w14:paraId="292E107F" w14:textId="0E1C10DB" w:rsidR="00DB6F62" w:rsidRDefault="0026475E">
      <w:pPr>
        <w:numPr>
          <w:ilvl w:val="1"/>
          <w:numId w:val="4"/>
        </w:numPr>
        <w:spacing w:after="6" w:line="249" w:lineRule="auto"/>
        <w:ind w:hanging="360"/>
      </w:pPr>
      <w:r>
        <w:rPr>
          <w:rFonts w:cs="Calibri"/>
        </w:rPr>
        <w:t>Bid</w:t>
      </w:r>
      <w:r w:rsidR="0064036C">
        <w:rPr>
          <w:rFonts w:cs="Calibri"/>
        </w:rPr>
        <w:t xml:space="preserve"> </w:t>
      </w:r>
      <w:proofErr w:type="spellStart"/>
      <w:r w:rsidR="0064036C">
        <w:rPr>
          <w:rFonts w:cs="Calibri"/>
        </w:rPr>
        <w:t>Page</w:t>
      </w:r>
      <w:proofErr w:type="spellEnd"/>
      <w:r w:rsidR="0064036C">
        <w:rPr>
          <w:rFonts w:cs="Calibri"/>
        </w:rPr>
        <w:t xml:space="preserve">: </w:t>
      </w:r>
      <w:proofErr w:type="spellStart"/>
      <w:r w:rsidR="0064036C">
        <w:rPr>
          <w:rFonts w:cs="Calibri"/>
        </w:rPr>
        <w:t>Allows</w:t>
      </w:r>
      <w:proofErr w:type="spellEnd"/>
      <w:r w:rsidR="0064036C">
        <w:rPr>
          <w:rFonts w:cs="Calibri"/>
        </w:rPr>
        <w:t xml:space="preserve"> </w:t>
      </w:r>
      <w:proofErr w:type="spellStart"/>
      <w:r w:rsidR="0064036C">
        <w:rPr>
          <w:rFonts w:cs="Calibri"/>
        </w:rPr>
        <w:t>users</w:t>
      </w:r>
      <w:proofErr w:type="spellEnd"/>
      <w:r w:rsidR="0064036C">
        <w:rPr>
          <w:rFonts w:cs="Calibri"/>
        </w:rPr>
        <w:t xml:space="preserve"> to </w:t>
      </w:r>
      <w:proofErr w:type="spellStart"/>
      <w:r w:rsidR="0064036C">
        <w:rPr>
          <w:rFonts w:cs="Calibri"/>
        </w:rPr>
        <w:t>make</w:t>
      </w:r>
      <w:proofErr w:type="spellEnd"/>
      <w:r w:rsidR="0064036C">
        <w:rPr>
          <w:rFonts w:cs="Calibri"/>
        </w:rPr>
        <w:t xml:space="preserve"> </w:t>
      </w:r>
      <w:proofErr w:type="gramStart"/>
      <w:r>
        <w:rPr>
          <w:rFonts w:cs="Calibri"/>
        </w:rPr>
        <w:t xml:space="preserve">bid </w:t>
      </w:r>
      <w:r w:rsidR="0064036C">
        <w:rPr>
          <w:rFonts w:cs="Calibri"/>
        </w:rPr>
        <w:t xml:space="preserve"> for</w:t>
      </w:r>
      <w:proofErr w:type="gramEnd"/>
      <w:r w:rsidR="0064036C">
        <w:rPr>
          <w:rFonts w:cs="Calibri"/>
        </w:rPr>
        <w:t xml:space="preserve"> </w:t>
      </w:r>
      <w:proofErr w:type="spellStart"/>
      <w:r w:rsidR="0064036C">
        <w:rPr>
          <w:rFonts w:cs="Calibri"/>
        </w:rPr>
        <w:t>selected</w:t>
      </w:r>
      <w:proofErr w:type="spellEnd"/>
      <w:r w:rsidR="0064036C">
        <w:rPr>
          <w:rFonts w:cs="Calibri"/>
        </w:rPr>
        <w:t xml:space="preserve"> </w:t>
      </w:r>
      <w:proofErr w:type="spellStart"/>
      <w:r>
        <w:rPr>
          <w:rFonts w:cs="Calibri"/>
        </w:rPr>
        <w:t>auction</w:t>
      </w:r>
      <w:proofErr w:type="spellEnd"/>
      <w:r w:rsidR="0064036C">
        <w:rPr>
          <w:rFonts w:cs="Calibri"/>
        </w:rPr>
        <w:t xml:space="preserve">. </w:t>
      </w:r>
    </w:p>
    <w:p w14:paraId="673B9640" w14:textId="7F69740A" w:rsidR="00DB6F62" w:rsidRDefault="0064036C">
      <w:pPr>
        <w:numPr>
          <w:ilvl w:val="1"/>
          <w:numId w:val="4"/>
        </w:numPr>
        <w:spacing w:after="269" w:line="249" w:lineRule="auto"/>
        <w:ind w:hanging="360"/>
      </w:pPr>
      <w:r>
        <w:rPr>
          <w:rFonts w:cs="Calibri"/>
        </w:rPr>
        <w:t xml:space="preserve">User Profile: </w:t>
      </w:r>
      <w:proofErr w:type="spellStart"/>
      <w:r>
        <w:rPr>
          <w:rFonts w:cs="Calibri"/>
        </w:rPr>
        <w:t>Enables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users</w:t>
      </w:r>
      <w:proofErr w:type="spellEnd"/>
      <w:r>
        <w:rPr>
          <w:rFonts w:cs="Calibri"/>
        </w:rPr>
        <w:t xml:space="preserve"> to </w:t>
      </w:r>
      <w:proofErr w:type="spellStart"/>
      <w:r>
        <w:rPr>
          <w:rFonts w:cs="Calibri"/>
        </w:rPr>
        <w:t>manage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their</w:t>
      </w:r>
      <w:proofErr w:type="spellEnd"/>
      <w:r>
        <w:rPr>
          <w:rFonts w:cs="Calibri"/>
        </w:rPr>
        <w:t xml:space="preserve"> </w:t>
      </w:r>
      <w:r w:rsidR="0026475E">
        <w:rPr>
          <w:rFonts w:cs="Calibri"/>
        </w:rPr>
        <w:t xml:space="preserve">open </w:t>
      </w:r>
      <w:proofErr w:type="spellStart"/>
      <w:r w:rsidR="0026475E">
        <w:rPr>
          <w:rFonts w:cs="Calibri"/>
        </w:rPr>
        <w:t>auctions</w:t>
      </w:r>
      <w:proofErr w:type="spellEnd"/>
      <w:r>
        <w:rPr>
          <w:rFonts w:cs="Calibri"/>
        </w:rPr>
        <w:t xml:space="preserve">, </w:t>
      </w:r>
      <w:proofErr w:type="spellStart"/>
      <w:r>
        <w:rPr>
          <w:rFonts w:cs="Calibri"/>
        </w:rPr>
        <w:t>reviews</w:t>
      </w:r>
      <w:proofErr w:type="spellEnd"/>
      <w:r>
        <w:rPr>
          <w:rFonts w:cs="Calibri"/>
        </w:rPr>
        <w:t xml:space="preserve">, and </w:t>
      </w:r>
      <w:proofErr w:type="spellStart"/>
      <w:r>
        <w:rPr>
          <w:rFonts w:cs="Calibri"/>
        </w:rPr>
        <w:t>account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settings</w:t>
      </w:r>
      <w:proofErr w:type="spellEnd"/>
      <w:r>
        <w:rPr>
          <w:rFonts w:cs="Calibri"/>
        </w:rPr>
        <w:t xml:space="preserve">. </w:t>
      </w:r>
    </w:p>
    <w:p w14:paraId="74000557" w14:textId="77777777" w:rsidR="00DB6F62" w:rsidRDefault="0064036C">
      <w:pPr>
        <w:spacing w:after="276"/>
        <w:ind w:left="1440"/>
      </w:pPr>
      <w:r>
        <w:rPr>
          <w:rFonts w:cs="Calibri"/>
        </w:rPr>
        <w:t xml:space="preserve"> </w:t>
      </w:r>
    </w:p>
    <w:p w14:paraId="3FD9D09E" w14:textId="77777777" w:rsidR="00DB6F62" w:rsidRDefault="0064036C">
      <w:pPr>
        <w:numPr>
          <w:ilvl w:val="0"/>
          <w:numId w:val="4"/>
        </w:numPr>
        <w:spacing w:after="0"/>
        <w:ind w:hanging="360"/>
      </w:pPr>
      <w:r>
        <w:rPr>
          <w:rFonts w:ascii="Times New Roman" w:eastAsia="Times New Roman" w:hAnsi="Times New Roman"/>
          <w:b/>
          <w:sz w:val="24"/>
        </w:rPr>
        <w:t xml:space="preserve">Special </w:t>
      </w:r>
      <w:proofErr w:type="spellStart"/>
      <w:r>
        <w:rPr>
          <w:rFonts w:ascii="Times New Roman" w:eastAsia="Times New Roman" w:hAnsi="Times New Roman"/>
          <w:b/>
          <w:sz w:val="24"/>
        </w:rPr>
        <w:t>Elements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of the UI:</w:t>
      </w:r>
      <w:r>
        <w:rPr>
          <w:rFonts w:ascii="Times New Roman" w:eastAsia="Times New Roman" w:hAnsi="Times New Roman"/>
          <w:sz w:val="24"/>
        </w:rPr>
        <w:t xml:space="preserve"> </w:t>
      </w:r>
    </w:p>
    <w:p w14:paraId="22251A89" w14:textId="47264BC3" w:rsidR="00DB6F62" w:rsidRDefault="00EC0B53">
      <w:pPr>
        <w:numPr>
          <w:ilvl w:val="1"/>
          <w:numId w:val="4"/>
        </w:numPr>
        <w:spacing w:after="6" w:line="249" w:lineRule="auto"/>
        <w:ind w:hanging="360"/>
      </w:pPr>
      <w:proofErr w:type="spellStart"/>
      <w:r>
        <w:rPr>
          <w:rFonts w:cs="Calibri"/>
        </w:rPr>
        <w:t>Registration</w:t>
      </w:r>
      <w:proofErr w:type="spellEnd"/>
      <w:r>
        <w:rPr>
          <w:rFonts w:cs="Calibri"/>
        </w:rPr>
        <w:t xml:space="preserve"> and </w:t>
      </w:r>
      <w:proofErr w:type="spellStart"/>
      <w:r>
        <w:rPr>
          <w:rFonts w:cs="Calibri"/>
        </w:rPr>
        <w:t>auntentication</w:t>
      </w:r>
      <w:proofErr w:type="spellEnd"/>
      <w:r>
        <w:rPr>
          <w:rFonts w:cs="Calibri"/>
        </w:rPr>
        <w:t xml:space="preserve"> form</w:t>
      </w:r>
      <w:r w:rsidR="0064036C">
        <w:rPr>
          <w:rFonts w:cs="Calibri"/>
        </w:rPr>
        <w:t xml:space="preserve">. </w:t>
      </w:r>
    </w:p>
    <w:p w14:paraId="02B907F6" w14:textId="77777777" w:rsidR="00DB6F62" w:rsidRDefault="0064036C">
      <w:pPr>
        <w:numPr>
          <w:ilvl w:val="0"/>
          <w:numId w:val="4"/>
        </w:numPr>
        <w:spacing w:after="0"/>
        <w:ind w:hanging="360"/>
      </w:pPr>
      <w:r>
        <w:rPr>
          <w:rFonts w:ascii="Times New Roman" w:eastAsia="Times New Roman" w:hAnsi="Times New Roman"/>
          <w:b/>
          <w:sz w:val="24"/>
        </w:rPr>
        <w:t xml:space="preserve">Data Analysis </w:t>
      </w:r>
      <w:proofErr w:type="spellStart"/>
      <w:r>
        <w:rPr>
          <w:rFonts w:ascii="Times New Roman" w:eastAsia="Times New Roman" w:hAnsi="Times New Roman"/>
          <w:b/>
          <w:sz w:val="24"/>
        </w:rPr>
        <w:t>Functionalities</w:t>
      </w:r>
      <w:proofErr w:type="spellEnd"/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</w:t>
      </w:r>
    </w:p>
    <w:p w14:paraId="0F7320B7" w14:textId="44589AAC" w:rsidR="00DB6F62" w:rsidRDefault="0064036C">
      <w:pPr>
        <w:numPr>
          <w:ilvl w:val="1"/>
          <w:numId w:val="4"/>
        </w:numPr>
        <w:spacing w:after="6" w:line="249" w:lineRule="auto"/>
        <w:ind w:hanging="360"/>
      </w:pPr>
      <w:r>
        <w:rPr>
          <w:rFonts w:cs="Calibri"/>
        </w:rPr>
        <w:t xml:space="preserve">Analytics Dashboard: </w:t>
      </w:r>
      <w:proofErr w:type="spellStart"/>
      <w:r>
        <w:rPr>
          <w:rFonts w:cs="Calibri"/>
        </w:rPr>
        <w:t>Presents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insights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such</w:t>
      </w:r>
      <w:proofErr w:type="spellEnd"/>
      <w:r>
        <w:rPr>
          <w:rFonts w:cs="Calibri"/>
        </w:rPr>
        <w:t xml:space="preserve"> as </w:t>
      </w:r>
      <w:r w:rsidR="0026475E">
        <w:rPr>
          <w:rFonts w:cs="Calibri"/>
          <w:lang w:val="en-US"/>
        </w:rPr>
        <w:t>auction</w:t>
      </w:r>
      <w:r>
        <w:rPr>
          <w:rFonts w:cs="Calibri"/>
        </w:rPr>
        <w:t xml:space="preserve"> </w:t>
      </w:r>
      <w:proofErr w:type="spellStart"/>
      <w:r>
        <w:rPr>
          <w:rFonts w:cs="Calibri"/>
        </w:rPr>
        <w:t>trends</w:t>
      </w:r>
      <w:proofErr w:type="spellEnd"/>
      <w:r>
        <w:rPr>
          <w:rFonts w:cs="Calibri"/>
        </w:rPr>
        <w:t xml:space="preserve">, popular </w:t>
      </w:r>
      <w:r w:rsidR="0026475E">
        <w:rPr>
          <w:rFonts w:cs="Calibri"/>
        </w:rPr>
        <w:t xml:space="preserve">products. </w:t>
      </w:r>
      <w:r>
        <w:rPr>
          <w:rFonts w:cs="Calibri"/>
        </w:rPr>
        <w:t xml:space="preserve"> </w:t>
      </w:r>
    </w:p>
    <w:p w14:paraId="4EBAD6BC" w14:textId="77777777" w:rsidR="00DB6F62" w:rsidRDefault="0064036C">
      <w:pPr>
        <w:numPr>
          <w:ilvl w:val="0"/>
          <w:numId w:val="4"/>
        </w:numPr>
        <w:spacing w:after="0"/>
        <w:ind w:hanging="360"/>
      </w:pPr>
      <w:r>
        <w:rPr>
          <w:rFonts w:ascii="Times New Roman" w:eastAsia="Times New Roman" w:hAnsi="Times New Roman"/>
          <w:b/>
          <w:sz w:val="24"/>
        </w:rPr>
        <w:t>Access Control:</w:t>
      </w:r>
      <w:r>
        <w:rPr>
          <w:rFonts w:ascii="Times New Roman" w:eastAsia="Times New Roman" w:hAnsi="Times New Roman"/>
          <w:sz w:val="24"/>
        </w:rPr>
        <w:t xml:space="preserve"> </w:t>
      </w:r>
    </w:p>
    <w:p w14:paraId="6AE15F8E" w14:textId="1971A99A" w:rsidR="0026475E" w:rsidRDefault="0064036C" w:rsidP="0026475E">
      <w:pPr>
        <w:numPr>
          <w:ilvl w:val="1"/>
          <w:numId w:val="4"/>
        </w:numPr>
        <w:spacing w:after="6" w:line="249" w:lineRule="auto"/>
        <w:ind w:hanging="360"/>
      </w:pPr>
      <w:proofErr w:type="spellStart"/>
      <w:r>
        <w:rPr>
          <w:rFonts w:cs="Calibri"/>
        </w:rPr>
        <w:t>Clients</w:t>
      </w:r>
      <w:proofErr w:type="spellEnd"/>
      <w:r>
        <w:rPr>
          <w:rFonts w:cs="Calibri"/>
        </w:rPr>
        <w:t xml:space="preserve">: Access to </w:t>
      </w:r>
      <w:proofErr w:type="spellStart"/>
      <w:r>
        <w:rPr>
          <w:rFonts w:cs="Calibri"/>
        </w:rPr>
        <w:t>browsing</w:t>
      </w:r>
      <w:proofErr w:type="spellEnd"/>
      <w:r>
        <w:rPr>
          <w:rFonts w:cs="Calibri"/>
        </w:rPr>
        <w:t xml:space="preserve">, </w:t>
      </w:r>
      <w:proofErr w:type="spellStart"/>
      <w:r w:rsidR="00EC0B53">
        <w:rPr>
          <w:rFonts w:cs="Calibri"/>
        </w:rPr>
        <w:t>creating</w:t>
      </w:r>
      <w:proofErr w:type="spellEnd"/>
      <w:r w:rsidR="00EC0B53">
        <w:rPr>
          <w:rFonts w:cs="Calibri"/>
        </w:rPr>
        <w:t xml:space="preserve">, </w:t>
      </w:r>
      <w:proofErr w:type="spellStart"/>
      <w:r w:rsidR="00EC0B53">
        <w:rPr>
          <w:rFonts w:cs="Calibri"/>
        </w:rPr>
        <w:t>bidding</w:t>
      </w:r>
      <w:proofErr w:type="spellEnd"/>
      <w:r>
        <w:rPr>
          <w:rFonts w:cs="Calibri"/>
        </w:rPr>
        <w:t xml:space="preserve">. </w:t>
      </w:r>
    </w:p>
    <w:p w14:paraId="7E085C4B" w14:textId="77777777" w:rsidR="00DB6F62" w:rsidRDefault="0064036C">
      <w:pPr>
        <w:numPr>
          <w:ilvl w:val="1"/>
          <w:numId w:val="4"/>
        </w:numPr>
        <w:spacing w:after="326" w:line="249" w:lineRule="auto"/>
        <w:ind w:hanging="360"/>
      </w:pPr>
      <w:proofErr w:type="spellStart"/>
      <w:r>
        <w:rPr>
          <w:rFonts w:cs="Calibri"/>
        </w:rPr>
        <w:t>Administrators</w:t>
      </w:r>
      <w:proofErr w:type="spellEnd"/>
      <w:r>
        <w:rPr>
          <w:rFonts w:cs="Calibri"/>
        </w:rPr>
        <w:t xml:space="preserve">: Full </w:t>
      </w:r>
      <w:proofErr w:type="spellStart"/>
      <w:r>
        <w:rPr>
          <w:rFonts w:cs="Calibri"/>
        </w:rPr>
        <w:t>access</w:t>
      </w:r>
      <w:proofErr w:type="spellEnd"/>
      <w:r>
        <w:rPr>
          <w:rFonts w:cs="Calibri"/>
        </w:rPr>
        <w:t xml:space="preserve"> to </w:t>
      </w:r>
      <w:proofErr w:type="spellStart"/>
      <w:r>
        <w:rPr>
          <w:rFonts w:cs="Calibri"/>
        </w:rPr>
        <w:t>manage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users</w:t>
      </w:r>
      <w:proofErr w:type="spellEnd"/>
      <w:r>
        <w:rPr>
          <w:rFonts w:cs="Calibri"/>
        </w:rPr>
        <w:t xml:space="preserve">, </w:t>
      </w:r>
      <w:proofErr w:type="spellStart"/>
      <w:r>
        <w:rPr>
          <w:rFonts w:cs="Calibri"/>
        </w:rPr>
        <w:t>listings</w:t>
      </w:r>
      <w:proofErr w:type="spellEnd"/>
      <w:r>
        <w:rPr>
          <w:rFonts w:cs="Calibri"/>
        </w:rPr>
        <w:t xml:space="preserve">, and </w:t>
      </w:r>
      <w:proofErr w:type="spellStart"/>
      <w:r>
        <w:rPr>
          <w:rFonts w:cs="Calibri"/>
        </w:rPr>
        <w:t>website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settings</w:t>
      </w:r>
      <w:proofErr w:type="spellEnd"/>
      <w:r>
        <w:rPr>
          <w:rFonts w:cs="Calibri"/>
        </w:rPr>
        <w:t xml:space="preserve">. </w:t>
      </w:r>
    </w:p>
    <w:p w14:paraId="21C99D76" w14:textId="77777777" w:rsidR="00DB6F62" w:rsidRDefault="0064036C">
      <w:pPr>
        <w:spacing w:after="23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5BF9297" wp14:editId="61678DD6">
                <wp:extent cx="5761991" cy="20447"/>
                <wp:effectExtent l="0" t="0" r="0" b="0"/>
                <wp:docPr id="1817" name="Group 1817" descr="---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991" cy="20447"/>
                          <a:chOff x="0" y="0"/>
                          <a:chExt cx="5761991" cy="20447"/>
                        </a:xfrm>
                      </wpg:grpSpPr>
                      <wps:wsp>
                        <wps:cNvPr id="2239" name="Shape 2239"/>
                        <wps:cNvSpPr/>
                        <wps:spPr>
                          <a:xfrm>
                            <a:off x="0" y="0"/>
                            <a:ext cx="5760721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1" h="19685">
                                <a:moveTo>
                                  <a:pt x="0" y="0"/>
                                </a:moveTo>
                                <a:lnTo>
                                  <a:pt x="5760721" y="0"/>
                                </a:lnTo>
                                <a:lnTo>
                                  <a:pt x="5760721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0" name="Shape 2240"/>
                        <wps:cNvSpPr/>
                        <wps:spPr>
                          <a:xfrm>
                            <a:off x="305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1" name="Shape 2241"/>
                        <wps:cNvSpPr/>
                        <wps:spPr>
                          <a:xfrm>
                            <a:off x="3353" y="635"/>
                            <a:ext cx="575551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5514" h="9144">
                                <a:moveTo>
                                  <a:pt x="0" y="0"/>
                                </a:moveTo>
                                <a:lnTo>
                                  <a:pt x="5755514" y="0"/>
                                </a:lnTo>
                                <a:lnTo>
                                  <a:pt x="575551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2" name="Shape 2242"/>
                        <wps:cNvSpPr/>
                        <wps:spPr>
                          <a:xfrm>
                            <a:off x="5758943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3" name="Shape 2243"/>
                        <wps:cNvSpPr/>
                        <wps:spPr>
                          <a:xfrm>
                            <a:off x="305" y="3682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4" name="Shape 2244"/>
                        <wps:cNvSpPr/>
                        <wps:spPr>
                          <a:xfrm>
                            <a:off x="5758943" y="3682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5" name="Shape 2245"/>
                        <wps:cNvSpPr/>
                        <wps:spPr>
                          <a:xfrm>
                            <a:off x="305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6" name="Shape 2246"/>
                        <wps:cNvSpPr/>
                        <wps:spPr>
                          <a:xfrm>
                            <a:off x="3353" y="17399"/>
                            <a:ext cx="575551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5514" h="9144">
                                <a:moveTo>
                                  <a:pt x="0" y="0"/>
                                </a:moveTo>
                                <a:lnTo>
                                  <a:pt x="5755514" y="0"/>
                                </a:lnTo>
                                <a:lnTo>
                                  <a:pt x="575551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7" name="Shape 2247"/>
                        <wps:cNvSpPr/>
                        <wps:spPr>
                          <a:xfrm>
                            <a:off x="5758943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17" style="width:453.7pt;height:1.60999pt;mso-position-horizontal-relative:char;mso-position-vertical-relative:line" coordsize="57619,204">
                <v:shape id="Shape 2248" style="position:absolute;width:57607;height:196;left:0;top:0;" coordsize="5760721,19685" path="m0,0l5760721,0l5760721,19685l0,19685l0,0">
                  <v:stroke weight="0pt" endcap="flat" joinstyle="miter" miterlimit="10" on="false" color="#000000" opacity="0"/>
                  <v:fill on="true" color="#a0a0a0"/>
                </v:shape>
                <v:shape id="Shape 2249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250" style="position:absolute;width:57555;height:91;left:33;top:6;" coordsize="5755514,9144" path="m0,0l5755514,0l5755514,9144l0,9144l0,0">
                  <v:stroke weight="0pt" endcap="flat" joinstyle="miter" miterlimit="10" on="false" color="#000000" opacity="0"/>
                  <v:fill on="true" color="#a0a0a0"/>
                </v:shape>
                <v:shape id="Shape 2251" style="position:absolute;width:91;height:91;left:57589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252" style="position:absolute;width:91;height:137;left:3;top:36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2253" style="position:absolute;width:91;height:137;left:57589;top:36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2254" style="position:absolute;width:91;height:91;left:3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255" style="position:absolute;width:57555;height:91;left:33;top:173;" coordsize="5755514,9144" path="m0,0l5755514,0l5755514,9144l0,9144l0,0">
                  <v:stroke weight="0pt" endcap="flat" joinstyle="miter" miterlimit="10" on="false" color="#000000" opacity="0"/>
                  <v:fill on="true" color="#e3e3e3"/>
                </v:shape>
                <v:shape id="Shape 2256" style="position:absolute;width:91;height:91;left:57589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cs="Calibri"/>
        </w:rPr>
        <w:t xml:space="preserve"> </w:t>
      </w:r>
    </w:p>
    <w:p w14:paraId="4EAA8737" w14:textId="14E469FD" w:rsidR="00DB6F62" w:rsidRDefault="0064036C">
      <w:pPr>
        <w:spacing w:after="271" w:line="249" w:lineRule="auto"/>
        <w:ind w:left="-5" w:hanging="10"/>
      </w:pPr>
      <w:proofErr w:type="spellStart"/>
      <w:r>
        <w:rPr>
          <w:rFonts w:ascii="Times New Roman" w:eastAsia="Times New Roman" w:hAnsi="Times New Roman"/>
          <w:sz w:val="24"/>
        </w:rPr>
        <w:t>This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project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specification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outlines</w:t>
      </w:r>
      <w:proofErr w:type="spellEnd"/>
      <w:r>
        <w:rPr>
          <w:rFonts w:ascii="Times New Roman" w:eastAsia="Times New Roman" w:hAnsi="Times New Roman"/>
          <w:sz w:val="24"/>
        </w:rPr>
        <w:t xml:space="preserve"> the </w:t>
      </w:r>
      <w:proofErr w:type="spellStart"/>
      <w:r>
        <w:rPr>
          <w:rFonts w:ascii="Times New Roman" w:eastAsia="Times New Roman" w:hAnsi="Times New Roman"/>
          <w:sz w:val="24"/>
        </w:rPr>
        <w:t>scope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goals</w:t>
      </w:r>
      <w:proofErr w:type="spellEnd"/>
      <w:r>
        <w:rPr>
          <w:rFonts w:ascii="Times New Roman" w:eastAsia="Times New Roman" w:hAnsi="Times New Roman"/>
          <w:sz w:val="24"/>
        </w:rPr>
        <w:t xml:space="preserve">, and </w:t>
      </w:r>
      <w:proofErr w:type="spellStart"/>
      <w:r>
        <w:rPr>
          <w:rFonts w:ascii="Times New Roman" w:eastAsia="Times New Roman" w:hAnsi="Times New Roman"/>
          <w:sz w:val="24"/>
        </w:rPr>
        <w:t>functionalities</w:t>
      </w:r>
      <w:proofErr w:type="spellEnd"/>
      <w:r>
        <w:rPr>
          <w:rFonts w:ascii="Times New Roman" w:eastAsia="Times New Roman" w:hAnsi="Times New Roman"/>
          <w:sz w:val="24"/>
        </w:rPr>
        <w:t xml:space="preserve"> of the </w:t>
      </w:r>
      <w:r w:rsidR="00EC0B53">
        <w:rPr>
          <w:rFonts w:ascii="Times New Roman" w:eastAsia="Times New Roman" w:hAnsi="Times New Roman"/>
          <w:sz w:val="24"/>
        </w:rPr>
        <w:t>e-</w:t>
      </w:r>
      <w:proofErr w:type="spellStart"/>
      <w:r w:rsidR="00EC0B53">
        <w:rPr>
          <w:rFonts w:ascii="Times New Roman" w:eastAsia="Times New Roman" w:hAnsi="Times New Roman"/>
          <w:sz w:val="24"/>
        </w:rPr>
        <w:t>auction</w:t>
      </w:r>
      <w:proofErr w:type="spellEnd"/>
      <w:r w:rsidR="00EC0B53">
        <w:rPr>
          <w:rFonts w:ascii="Times New Roman" w:eastAsia="Times New Roman" w:hAnsi="Times New Roman"/>
          <w:sz w:val="24"/>
        </w:rPr>
        <w:t xml:space="preserve"> manager</w:t>
      </w:r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site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providing</w:t>
      </w:r>
      <w:proofErr w:type="spellEnd"/>
      <w:r>
        <w:rPr>
          <w:rFonts w:ascii="Times New Roman" w:eastAsia="Times New Roman" w:hAnsi="Times New Roman"/>
          <w:sz w:val="24"/>
        </w:rPr>
        <w:t xml:space="preserve"> a </w:t>
      </w:r>
      <w:proofErr w:type="spellStart"/>
      <w:r>
        <w:rPr>
          <w:rFonts w:ascii="Times New Roman" w:eastAsia="Times New Roman" w:hAnsi="Times New Roman"/>
          <w:sz w:val="24"/>
        </w:rPr>
        <w:t>comprehensive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guide</w:t>
      </w:r>
      <w:proofErr w:type="spellEnd"/>
      <w:r>
        <w:rPr>
          <w:rFonts w:ascii="Times New Roman" w:eastAsia="Times New Roman" w:hAnsi="Times New Roman"/>
          <w:sz w:val="24"/>
        </w:rPr>
        <w:t xml:space="preserve"> for development </w:t>
      </w:r>
    </w:p>
    <w:p w14:paraId="7F123087" w14:textId="77777777" w:rsidR="00DB6F62" w:rsidRDefault="0064036C">
      <w:pPr>
        <w:spacing w:after="254"/>
      </w:pPr>
      <w:r>
        <w:rPr>
          <w:rFonts w:ascii="Times New Roman" w:eastAsia="Times New Roman" w:hAnsi="Times New Roman"/>
          <w:sz w:val="24"/>
        </w:rPr>
        <w:t xml:space="preserve"> </w:t>
      </w:r>
    </w:p>
    <w:p w14:paraId="77DCAC4B" w14:textId="77777777" w:rsidR="00DB6F62" w:rsidRDefault="0064036C">
      <w:pPr>
        <w:spacing w:after="0"/>
      </w:pPr>
      <w:r>
        <w:rPr>
          <w:rFonts w:ascii="Times New Roman" w:eastAsia="Times New Roman" w:hAnsi="Times New Roman"/>
          <w:sz w:val="24"/>
        </w:rPr>
        <w:t xml:space="preserve"> </w:t>
      </w:r>
    </w:p>
    <w:p w14:paraId="67CA9FD2" w14:textId="77777777" w:rsidR="00DB6F62" w:rsidRDefault="0064036C">
      <w:pPr>
        <w:spacing w:after="242"/>
      </w:pPr>
      <w:r>
        <w:rPr>
          <w:rFonts w:ascii="Times New Roman" w:eastAsia="Times New Roman" w:hAnsi="Times New Roman"/>
          <w:sz w:val="24"/>
        </w:rPr>
        <w:t xml:space="preserve"> </w:t>
      </w:r>
    </w:p>
    <w:p w14:paraId="63622EC0" w14:textId="77777777" w:rsidR="00DB6F62" w:rsidRDefault="0064036C">
      <w:pPr>
        <w:spacing w:after="0"/>
      </w:pPr>
      <w:r>
        <w:rPr>
          <w:rFonts w:cs="Calibri"/>
        </w:rPr>
        <w:t xml:space="preserve"> </w:t>
      </w:r>
    </w:p>
    <w:sectPr w:rsidR="00DB6F62">
      <w:pgSz w:w="11906" w:h="16838"/>
      <w:pgMar w:top="1460" w:right="1366" w:bottom="1607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6328"/>
    <w:multiLevelType w:val="hybridMultilevel"/>
    <w:tmpl w:val="67E4367A"/>
    <w:lvl w:ilvl="0" w:tplc="4EB4A0E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5EB53E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EA5D5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C689B2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B34ED2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D68E8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5048D3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D8798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E4247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A95D73"/>
    <w:multiLevelType w:val="hybridMultilevel"/>
    <w:tmpl w:val="89A02F4A"/>
    <w:lvl w:ilvl="0" w:tplc="6FF0EC3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FAEC26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0A05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7A579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E273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368C1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110806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F604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46E5C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5E1FD9"/>
    <w:multiLevelType w:val="hybridMultilevel"/>
    <w:tmpl w:val="FFE821D4"/>
    <w:lvl w:ilvl="0" w:tplc="16E6EE8E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84C72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061B5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8C9D2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0CE16D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30E64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A670B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92185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7CCB2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BA0D01"/>
    <w:multiLevelType w:val="hybridMultilevel"/>
    <w:tmpl w:val="1AACA906"/>
    <w:lvl w:ilvl="0" w:tplc="D3E475F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9AE22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528FF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2C557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5E70B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2200B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8A4F4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7C6DA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9EF47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F62"/>
    <w:rsid w:val="002048A4"/>
    <w:rsid w:val="0026475E"/>
    <w:rsid w:val="0064036C"/>
    <w:rsid w:val="00D860BD"/>
    <w:rsid w:val="00DB6F62"/>
    <w:rsid w:val="00E95823"/>
    <w:rsid w:val="00EC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E21597"/>
  <w15:docId w15:val="{CE40F190-EB26-F041-90BC-B40C7721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BY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Times New Roman"/>
      <w:color w:val="000000"/>
      <w:sz w:val="22"/>
      <w:lang w:val="pl" w:eastAsia="p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Wierzba</dc:creator>
  <cp:keywords/>
  <cp:lastModifiedBy>a.kazakevych@gmail.com</cp:lastModifiedBy>
  <cp:revision>3</cp:revision>
  <dcterms:created xsi:type="dcterms:W3CDTF">2024-06-11T20:18:00Z</dcterms:created>
  <dcterms:modified xsi:type="dcterms:W3CDTF">2024-06-12T15:54:00Z</dcterms:modified>
</cp:coreProperties>
</file>