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 w:hAnsi="仿宋" w:eastAsia="仿宋" w:cs="黑体"/>
          <w:b/>
          <w:sz w:val="44"/>
          <w:szCs w:val="44"/>
        </w:rPr>
      </w:pPr>
    </w:p>
    <w:p>
      <w:pPr>
        <w:rPr>
          <w:rFonts w:ascii="仿宋" w:hAnsi="仿宋" w:eastAsia="仿宋" w:cs="黑体"/>
          <w:b/>
          <w:sz w:val="44"/>
          <w:szCs w:val="44"/>
        </w:rPr>
      </w:pPr>
    </w:p>
    <w:p>
      <w:pPr>
        <w:rPr>
          <w:rFonts w:ascii="微软雅黑" w:hAnsi="微软雅黑" w:eastAsia="微软雅黑" w:cs="微软雅黑"/>
          <w:b/>
          <w:sz w:val="44"/>
          <w:szCs w:val="44"/>
        </w:rPr>
      </w:pPr>
      <w:r>
        <w:rPr>
          <w:rFonts w:hint="eastAsia" w:ascii="微软雅黑" w:hAnsi="微软雅黑" w:eastAsia="微软雅黑" w:cs="微软雅黑"/>
          <w:b/>
          <w:sz w:val="44"/>
          <w:szCs w:val="44"/>
        </w:rPr>
        <w:t>201</w:t>
      </w:r>
      <w:r>
        <w:rPr>
          <w:rFonts w:ascii="微软雅黑" w:hAnsi="微软雅黑" w:eastAsia="微软雅黑" w:cs="微软雅黑"/>
          <w:b/>
          <w:sz w:val="44"/>
          <w:szCs w:val="44"/>
        </w:rPr>
        <w:t>8</w:t>
      </w:r>
      <w:r>
        <w:rPr>
          <w:rFonts w:hint="eastAsia" w:ascii="微软雅黑" w:hAnsi="微软雅黑" w:eastAsia="微软雅黑" w:cs="微软雅黑"/>
          <w:b/>
          <w:sz w:val="44"/>
          <w:szCs w:val="44"/>
        </w:rPr>
        <w:t>年全国大学生“互联网+”创新大赛</w:t>
      </w:r>
    </w:p>
    <w:p>
      <w:pPr>
        <w:rPr>
          <w:rFonts w:ascii="微软雅黑" w:hAnsi="微软雅黑" w:eastAsia="微软雅黑" w:cs="微软雅黑"/>
          <w:b/>
          <w:szCs w:val="21"/>
        </w:rPr>
      </w:pPr>
      <w:r>
        <w:rPr>
          <w:rFonts w:hint="eastAsia" w:ascii="微软雅黑" w:hAnsi="微软雅黑" w:eastAsia="微软雅黑" w:cs="微软雅黑"/>
          <w:b/>
          <w:sz w:val="32"/>
          <w:szCs w:val="32"/>
        </w:rPr>
        <w:t xml:space="preserve"> 暨 第</w:t>
      </w:r>
      <w:r>
        <w:rPr>
          <w:rFonts w:hint="eastAsia" w:ascii="微软雅黑" w:hAnsi="微软雅黑" w:eastAsia="微软雅黑" w:cs="微软雅黑"/>
          <w:b/>
          <w:sz w:val="32"/>
          <w:szCs w:val="32"/>
          <w:lang w:val="en-US" w:eastAsia="zh-CN"/>
        </w:rPr>
        <w:t>六</w:t>
      </w:r>
      <w:r>
        <w:rPr>
          <w:rFonts w:hint="eastAsia" w:ascii="微软雅黑" w:hAnsi="微软雅黑" w:eastAsia="微软雅黑" w:cs="微软雅黑"/>
          <w:b/>
          <w:sz w:val="32"/>
          <w:szCs w:val="32"/>
        </w:rPr>
        <w:t>届“发现杯”全国大学生互联网软件设计大奖赛</w:t>
      </w:r>
    </w:p>
    <w:p>
      <w:pPr>
        <w:tabs>
          <w:tab w:val="center" w:pos="4153"/>
          <w:tab w:val="left" w:pos="6990"/>
        </w:tabs>
        <w:jc w:val="left"/>
        <w:rPr>
          <w:rFonts w:ascii="黑体" w:hAnsi="黑体" w:eastAsia="黑体"/>
          <w:sz w:val="52"/>
          <w:szCs w:val="52"/>
        </w:rPr>
      </w:pPr>
      <w:r>
        <w:rPr>
          <w:rFonts w:ascii="黑体" w:hAnsi="黑体" w:eastAsia="黑体"/>
          <w:sz w:val="52"/>
          <w:szCs w:val="52"/>
        </w:rPr>
        <w:tab/>
      </w:r>
    </w:p>
    <w:p>
      <w:pPr>
        <w:jc w:val="center"/>
        <w:rPr>
          <w:rFonts w:ascii="黑体" w:hAnsi="黑体" w:eastAsia="黑体"/>
          <w:sz w:val="52"/>
          <w:szCs w:val="52"/>
        </w:rPr>
      </w:pPr>
    </w:p>
    <w:p>
      <w:pPr>
        <w:jc w:val="center"/>
        <w:rPr>
          <w:rFonts w:ascii="黑体" w:hAnsi="黑体" w:eastAsia="黑体"/>
          <w:sz w:val="52"/>
          <w:szCs w:val="52"/>
        </w:rPr>
      </w:pPr>
      <w:r>
        <w:rPr>
          <w:rFonts w:hint="eastAsia" w:ascii="黑体" w:hAnsi="黑体" w:eastAsia="黑体"/>
          <w:sz w:val="52"/>
          <w:szCs w:val="52"/>
        </w:rPr>
        <w:t>‘</w:t>
      </w:r>
      <w:r>
        <w:rPr>
          <w:rFonts w:hint="eastAsia" w:ascii="黑体" w:hAnsi="黑体" w:eastAsia="黑体"/>
          <w:sz w:val="52"/>
          <w:szCs w:val="52"/>
          <w:lang w:val="en-US" w:eastAsia="zh-CN"/>
        </w:rPr>
        <w:t>Reverse</w:t>
      </w:r>
      <w:r>
        <w:rPr>
          <w:rFonts w:hint="eastAsia" w:ascii="黑体" w:hAnsi="黑体" w:eastAsia="黑体"/>
          <w:sz w:val="52"/>
          <w:szCs w:val="52"/>
        </w:rPr>
        <w:t>’</w:t>
      </w:r>
      <w:r>
        <w:rPr>
          <w:rFonts w:hint="eastAsia" w:ascii="黑体" w:hAnsi="黑体" w:eastAsia="黑体"/>
          <w:sz w:val="52"/>
          <w:szCs w:val="52"/>
          <w:lang w:eastAsia="zh-CN"/>
        </w:rPr>
        <w:t>（</w:t>
      </w:r>
      <w:r>
        <w:rPr>
          <w:rFonts w:hint="eastAsia" w:ascii="黑体" w:hAnsi="黑体" w:eastAsia="黑体"/>
          <w:sz w:val="52"/>
          <w:szCs w:val="52"/>
          <w:lang w:val="en-US" w:eastAsia="zh-CN"/>
        </w:rPr>
        <w:t>校园知声）</w:t>
      </w:r>
      <w:r>
        <w:rPr>
          <w:rFonts w:hint="eastAsia" w:ascii="黑体" w:hAnsi="黑体" w:eastAsia="黑体"/>
          <w:sz w:val="52"/>
          <w:szCs w:val="52"/>
        </w:rPr>
        <w:t>项目</w:t>
      </w: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u w:val="single"/>
        </w:rPr>
      </w:pPr>
      <w:r>
        <w:rPr>
          <w:rFonts w:ascii="黑体" w:hAnsi="黑体" w:eastAsia="黑体"/>
          <w:sz w:val="52"/>
          <w:szCs w:val="52"/>
          <w:u w:val="single"/>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193675</wp:posOffset>
                </wp:positionV>
                <wp:extent cx="5600700" cy="0"/>
                <wp:effectExtent l="0" t="12700" r="0" b="0"/>
                <wp:wrapNone/>
                <wp:docPr id="1" name="直接连接符 1"/>
                <wp:cNvGraphicFramePr/>
                <a:graphic xmlns:a="http://schemas.openxmlformats.org/drawingml/2006/main">
                  <a:graphicData uri="http://schemas.microsoft.com/office/word/2010/wordprocessingShape">
                    <wps:wsp>
                      <wps:cNvCnPr/>
                      <wps:spPr>
                        <a:xfrm flipV="1">
                          <a:off x="0" y="0"/>
                          <a:ext cx="56007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9pt;margin-top:15.25pt;height:0pt;width:441pt;z-index:251659264;mso-width-relative:page;mso-height-relative:page;" filled="f" stroked="t" coordsize="21600,21600" o:gfxdata="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XvgUs9YAAAAJAQAADwAAAAAAAAABACAAAAAiAAAAZHJz&#10;L2Rvd25yZXYueG1sUEsBAhQAFAAAAAgAh07iQLAeT47NAQAAbgMAAA4AAAAAAAAAAQAgAAAAJQEA&#10;AGRycy9lMm9Eb2MueG1sUEsFBgAAAAAGAAYAWQEAAGQFAAAAAA==&#10;">
                <v:fill on="f" focussize="0,0"/>
                <v:stroke weight="1.5pt" color="#000000 [3213]" miterlimit="8" joinstyle="miter"/>
                <v:imagedata o:title=""/>
                <o:lock v:ext="edit" aspectratio="f"/>
              </v:line>
            </w:pict>
          </mc:Fallback>
        </mc:AlternateContent>
      </w:r>
    </w:p>
    <w:p>
      <w:pPr>
        <w:jc w:val="center"/>
        <w:rPr>
          <w:rFonts w:ascii="黑体" w:hAnsi="黑体" w:eastAsia="黑体"/>
          <w:sz w:val="52"/>
          <w:szCs w:val="52"/>
        </w:rPr>
      </w:pPr>
      <w:r>
        <w:rPr>
          <w:rFonts w:hint="eastAsia" w:ascii="黑体" w:hAnsi="黑体" w:eastAsia="黑体"/>
          <w:sz w:val="52"/>
          <w:szCs w:val="52"/>
        </w:rPr>
        <w:t>创意设计报告</w:t>
      </w:r>
    </w:p>
    <w:p>
      <w:pPr>
        <w:jc w:val="center"/>
        <w:rPr>
          <w:rFonts w:ascii="黑体" w:hAnsi="黑体" w:eastAsia="黑体"/>
          <w:sz w:val="32"/>
          <w:szCs w:val="32"/>
        </w:rPr>
      </w:pPr>
      <w:r>
        <w:rPr>
          <w:rFonts w:hint="eastAsia" w:ascii="黑体" w:hAnsi="黑体" w:eastAsia="黑体"/>
          <w:sz w:val="32"/>
          <w:szCs w:val="32"/>
        </w:rPr>
        <w:t>（201</w:t>
      </w:r>
      <w:r>
        <w:rPr>
          <w:rFonts w:hint="eastAsia" w:ascii="黑体" w:hAnsi="黑体" w:eastAsia="黑体"/>
          <w:sz w:val="32"/>
          <w:szCs w:val="32"/>
          <w:lang w:val="en-US" w:eastAsia="zh-CN"/>
        </w:rPr>
        <w:t>9</w:t>
      </w:r>
      <w:r>
        <w:rPr>
          <w:rFonts w:hint="eastAsia" w:ascii="黑体" w:hAnsi="黑体" w:eastAsia="黑体"/>
          <w:sz w:val="32"/>
          <w:szCs w:val="32"/>
        </w:rPr>
        <w:t>年</w:t>
      </w:r>
      <w:r>
        <w:rPr>
          <w:rFonts w:hint="eastAsia" w:ascii="黑体" w:hAnsi="黑体" w:eastAsia="黑体"/>
          <w:sz w:val="32"/>
          <w:szCs w:val="32"/>
          <w:lang w:val="en-US" w:eastAsia="zh-CN"/>
        </w:rPr>
        <w:t>3</w:t>
      </w:r>
      <w:r>
        <w:rPr>
          <w:rFonts w:hint="eastAsia" w:ascii="黑体" w:hAnsi="黑体" w:eastAsia="黑体"/>
          <w:sz w:val="32"/>
          <w:szCs w:val="32"/>
        </w:rPr>
        <w:t>月</w:t>
      </w:r>
      <w:r>
        <w:rPr>
          <w:rFonts w:hint="eastAsia" w:ascii="黑体" w:hAnsi="黑体" w:eastAsia="黑体"/>
          <w:sz w:val="32"/>
          <w:szCs w:val="32"/>
          <w:lang w:val="en-US" w:eastAsia="zh-CN"/>
        </w:rPr>
        <w:t>3</w:t>
      </w:r>
      <w:r>
        <w:rPr>
          <w:rFonts w:hint="eastAsia" w:ascii="黑体" w:hAnsi="黑体" w:eastAsia="黑体"/>
          <w:sz w:val="32"/>
          <w:szCs w:val="32"/>
        </w:rPr>
        <w:t>日）</w:t>
      </w:r>
    </w:p>
    <w:p>
      <w:pPr>
        <w:widowControl/>
        <w:jc w:val="left"/>
        <w:rPr>
          <w:rFonts w:ascii="黑体" w:hAnsi="黑体" w:eastAsia="黑体"/>
          <w:sz w:val="32"/>
          <w:szCs w:val="32"/>
        </w:rPr>
      </w:pPr>
      <w:r>
        <w:rPr>
          <w:rFonts w:ascii="黑体" w:hAnsi="黑体" w:eastAsia="黑体"/>
          <w:sz w:val="32"/>
          <w:szCs w:val="32"/>
        </w:rPr>
        <w:br w:type="page"/>
      </w:r>
    </w:p>
    <w:p>
      <w:pPr>
        <w:jc w:val="center"/>
        <w:rPr>
          <w:rFonts w:ascii="黑体" w:hAnsi="黑体" w:eastAsia="黑体"/>
          <w:sz w:val="32"/>
          <w:szCs w:val="32"/>
        </w:rPr>
      </w:pPr>
      <w:r>
        <w:rPr>
          <w:rFonts w:ascii="黑体" w:hAnsi="黑体" w:eastAsia="黑体"/>
          <w:sz w:val="32"/>
          <w:szCs w:val="32"/>
        </w:rPr>
        <w:t>目录</w:t>
      </w:r>
    </w:p>
    <w:sdt>
      <w:sdtPr>
        <w:rPr>
          <w:rFonts w:asciiTheme="minorHAnsi" w:hAnsiTheme="minorHAnsi" w:eastAsiaTheme="minorEastAsia" w:cstheme="minorBidi"/>
          <w:color w:val="auto"/>
          <w:kern w:val="2"/>
          <w:sz w:val="21"/>
          <w:szCs w:val="22"/>
          <w:lang w:val="zh-CN"/>
        </w:rPr>
        <w:id w:val="1776597882"/>
      </w:sdtPr>
      <w:sdtEndPr>
        <w:rPr>
          <w:rFonts w:asciiTheme="minorHAnsi" w:hAnsiTheme="minorHAnsi" w:eastAsiaTheme="minorEastAsia" w:cstheme="minorBidi"/>
          <w:b/>
          <w:bCs/>
          <w:color w:val="auto"/>
          <w:kern w:val="2"/>
          <w:sz w:val="21"/>
          <w:szCs w:val="22"/>
          <w:lang w:val="zh-CN"/>
        </w:rPr>
      </w:sdtEndPr>
      <w:sdtContent>
        <w:p>
          <w:pPr>
            <w:pStyle w:val="19"/>
          </w:pPr>
        </w:p>
        <w:p>
          <w:pPr>
            <w:pStyle w:val="9"/>
            <w:rPr>
              <w:sz w:val="28"/>
              <w:szCs w:val="28"/>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"_Toc436052398" </w:instrText>
          </w:r>
          <w:r>
            <w:fldChar w:fldCharType="separate"/>
          </w:r>
          <w:r>
            <w:rPr>
              <w:rStyle w:val="13"/>
              <w:rFonts w:hint="eastAsia"/>
              <w:sz w:val="28"/>
              <w:szCs w:val="28"/>
            </w:rPr>
            <w:t>一、创意介绍</w:t>
          </w:r>
          <w:r>
            <w:rPr>
              <w:sz w:val="28"/>
              <w:szCs w:val="28"/>
            </w:rPr>
            <w:tab/>
          </w:r>
          <w:r>
            <w:rPr>
              <w:sz w:val="28"/>
              <w:szCs w:val="28"/>
            </w:rPr>
            <w:fldChar w:fldCharType="begin"/>
          </w:r>
          <w:r>
            <w:rPr>
              <w:sz w:val="28"/>
              <w:szCs w:val="28"/>
            </w:rPr>
            <w:instrText xml:space="preserve"> PAGEREF _Toc436052398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0"/>
            <w:tabs>
              <w:tab w:val="right" w:leader="dot" w:pos="8296"/>
            </w:tabs>
            <w:rPr>
              <w:sz w:val="28"/>
              <w:szCs w:val="28"/>
            </w:rPr>
          </w:pPr>
          <w:r>
            <w:fldChar w:fldCharType="begin"/>
          </w:r>
          <w:r>
            <w:instrText xml:space="preserve"> HYPERLINK \l "_Toc436052399" </w:instrText>
          </w:r>
          <w:r>
            <w:fldChar w:fldCharType="separate"/>
          </w:r>
          <w:r>
            <w:rPr>
              <w:rStyle w:val="13"/>
              <w:sz w:val="28"/>
              <w:szCs w:val="28"/>
            </w:rPr>
            <w:t xml:space="preserve">1.1 </w:t>
          </w:r>
          <w:r>
            <w:rPr>
              <w:rStyle w:val="13"/>
              <w:rFonts w:hint="eastAsia"/>
              <w:sz w:val="28"/>
              <w:szCs w:val="28"/>
            </w:rPr>
            <w:t>项目介绍</w:t>
          </w:r>
          <w:r>
            <w:rPr>
              <w:sz w:val="28"/>
              <w:szCs w:val="28"/>
            </w:rPr>
            <w:tab/>
          </w:r>
          <w:r>
            <w:rPr>
              <w:sz w:val="28"/>
              <w:szCs w:val="28"/>
            </w:rPr>
            <w:fldChar w:fldCharType="begin"/>
          </w:r>
          <w:r>
            <w:rPr>
              <w:sz w:val="28"/>
              <w:szCs w:val="28"/>
            </w:rPr>
            <w:instrText xml:space="preserve"> PAGEREF _Toc436052399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0"/>
            <w:tabs>
              <w:tab w:val="right" w:leader="dot" w:pos="8296"/>
            </w:tabs>
            <w:rPr>
              <w:sz w:val="28"/>
              <w:szCs w:val="28"/>
            </w:rPr>
          </w:pPr>
          <w:r>
            <w:fldChar w:fldCharType="begin"/>
          </w:r>
          <w:r>
            <w:instrText xml:space="preserve"> HYPERLINK \l "_Toc436052400" </w:instrText>
          </w:r>
          <w:r>
            <w:fldChar w:fldCharType="separate"/>
          </w:r>
          <w:r>
            <w:rPr>
              <w:rStyle w:val="13"/>
              <w:sz w:val="28"/>
              <w:szCs w:val="28"/>
            </w:rPr>
            <w:t xml:space="preserve">1.2 </w:t>
          </w:r>
          <w:r>
            <w:rPr>
              <w:rStyle w:val="13"/>
              <w:rFonts w:hint="eastAsia"/>
              <w:sz w:val="28"/>
              <w:szCs w:val="28"/>
            </w:rPr>
            <w:t>项目可行性分析</w:t>
          </w:r>
          <w:r>
            <w:rPr>
              <w:rStyle w:val="13"/>
              <w:rFonts w:hint="eastAsia"/>
              <w:sz w:val="28"/>
              <w:szCs w:val="28"/>
              <w:lang w:val="en-US" w:eastAsia="zh-CN"/>
            </w:rPr>
            <w:t>与项目应用前景</w:t>
          </w:r>
          <w:r>
            <w:rPr>
              <w:sz w:val="28"/>
              <w:szCs w:val="28"/>
            </w:rPr>
            <w:tab/>
          </w:r>
          <w:r>
            <w:rPr>
              <w:rFonts w:hint="eastAsia"/>
              <w:sz w:val="28"/>
              <w:szCs w:val="28"/>
              <w:lang w:val="en-US" w:eastAsia="zh-CN"/>
            </w:rPr>
            <w:t>9</w:t>
          </w:r>
          <w:r>
            <w:rPr>
              <w:sz w:val="28"/>
              <w:szCs w:val="28"/>
            </w:rPr>
            <w:fldChar w:fldCharType="end"/>
          </w:r>
        </w:p>
        <w:p>
          <w:pPr>
            <w:pStyle w:val="10"/>
            <w:tabs>
              <w:tab w:val="right" w:leader="dot" w:pos="8296"/>
            </w:tabs>
            <w:rPr>
              <w:rFonts w:hint="eastAsia" w:eastAsiaTheme="minorEastAsia"/>
              <w:sz w:val="28"/>
              <w:szCs w:val="28"/>
              <w:lang w:val="en-US" w:eastAsia="zh-CN"/>
            </w:rPr>
          </w:pPr>
          <w:r>
            <w:fldChar w:fldCharType="begin"/>
          </w:r>
          <w:r>
            <w:instrText xml:space="preserve"> HYPERLINK \l "_Toc436052401" </w:instrText>
          </w:r>
          <w:r>
            <w:fldChar w:fldCharType="separate"/>
          </w:r>
          <w:r>
            <w:rPr>
              <w:rStyle w:val="13"/>
              <w:sz w:val="28"/>
              <w:szCs w:val="28"/>
            </w:rPr>
            <w:t xml:space="preserve">1.3 </w:t>
          </w:r>
          <w:r>
            <w:rPr>
              <w:rStyle w:val="13"/>
              <w:rFonts w:hint="eastAsia"/>
              <w:sz w:val="28"/>
              <w:szCs w:val="28"/>
            </w:rPr>
            <w:t>与同类产品比较</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1</w:t>
          </w:r>
        </w:p>
        <w:p>
          <w:pPr>
            <w:pStyle w:val="9"/>
            <w:rPr>
              <w:rFonts w:hint="eastAsia" w:eastAsiaTheme="minorEastAsia"/>
              <w:sz w:val="28"/>
              <w:szCs w:val="28"/>
              <w:lang w:val="en-US" w:eastAsia="zh-CN"/>
            </w:rPr>
          </w:pPr>
          <w:r>
            <w:fldChar w:fldCharType="begin"/>
          </w:r>
          <w:r>
            <w:instrText xml:space="preserve"> HYPERLINK \l "_Toc436052403" </w:instrText>
          </w:r>
          <w:r>
            <w:fldChar w:fldCharType="separate"/>
          </w:r>
          <w:r>
            <w:rPr>
              <w:rStyle w:val="13"/>
              <w:rFonts w:hint="eastAsia"/>
              <w:sz w:val="28"/>
              <w:szCs w:val="28"/>
            </w:rPr>
            <w:t>二、功能介绍</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3</w:t>
          </w:r>
        </w:p>
        <w:p>
          <w:pPr>
            <w:pStyle w:val="10"/>
            <w:tabs>
              <w:tab w:val="right" w:leader="dot" w:pos="8296"/>
            </w:tabs>
            <w:rPr>
              <w:rFonts w:hint="eastAsia" w:eastAsiaTheme="minorEastAsia"/>
              <w:sz w:val="28"/>
              <w:szCs w:val="28"/>
              <w:lang w:val="en-US" w:eastAsia="zh-CN"/>
            </w:rPr>
          </w:pPr>
          <w:r>
            <w:fldChar w:fldCharType="begin"/>
          </w:r>
          <w:r>
            <w:instrText xml:space="preserve"> HYPERLINK \l "_Toc436052404" </w:instrText>
          </w:r>
          <w:r>
            <w:fldChar w:fldCharType="separate"/>
          </w:r>
          <w:r>
            <w:rPr>
              <w:rStyle w:val="13"/>
              <w:sz w:val="28"/>
              <w:szCs w:val="28"/>
            </w:rPr>
            <w:t xml:space="preserve">2.1 </w:t>
          </w:r>
          <w:r>
            <w:rPr>
              <w:rStyle w:val="13"/>
              <w:rFonts w:hint="eastAsia"/>
              <w:sz w:val="28"/>
              <w:szCs w:val="28"/>
            </w:rPr>
            <w:t>总体功能结构图</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3</w:t>
          </w:r>
        </w:p>
        <w:p>
          <w:pPr>
            <w:pStyle w:val="10"/>
            <w:tabs>
              <w:tab w:val="right" w:leader="dot" w:pos="8296"/>
            </w:tabs>
            <w:rPr>
              <w:rFonts w:hint="eastAsia" w:eastAsiaTheme="minorEastAsia"/>
              <w:sz w:val="28"/>
              <w:szCs w:val="28"/>
              <w:lang w:val="en-US" w:eastAsia="zh-CN"/>
            </w:rPr>
          </w:pPr>
          <w:r>
            <w:fldChar w:fldCharType="begin"/>
          </w:r>
          <w:r>
            <w:instrText xml:space="preserve"> HYPERLINK \l "_Toc436052405" </w:instrText>
          </w:r>
          <w:r>
            <w:fldChar w:fldCharType="separate"/>
          </w:r>
          <w:r>
            <w:rPr>
              <w:rStyle w:val="13"/>
              <w:sz w:val="28"/>
              <w:szCs w:val="28"/>
            </w:rPr>
            <w:t xml:space="preserve">2.2 </w:t>
          </w:r>
          <w:r>
            <w:rPr>
              <w:rStyle w:val="13"/>
              <w:rFonts w:hint="eastAsia"/>
              <w:sz w:val="28"/>
              <w:szCs w:val="28"/>
            </w:rPr>
            <w:t>模块功能介绍</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3</w:t>
          </w:r>
        </w:p>
        <w:p>
          <w:pPr>
            <w:pStyle w:val="9"/>
            <w:rPr>
              <w:rFonts w:hint="eastAsia" w:eastAsiaTheme="minorEastAsia"/>
              <w:sz w:val="28"/>
              <w:szCs w:val="28"/>
              <w:lang w:val="en-US" w:eastAsia="zh-CN"/>
            </w:rPr>
          </w:pPr>
          <w:r>
            <w:fldChar w:fldCharType="begin"/>
          </w:r>
          <w:r>
            <w:instrText xml:space="preserve"> HYPERLINK \l "_Toc436052406" </w:instrText>
          </w:r>
          <w:r>
            <w:fldChar w:fldCharType="separate"/>
          </w:r>
          <w:r>
            <w:rPr>
              <w:rStyle w:val="13"/>
              <w:rFonts w:hint="eastAsia"/>
              <w:sz w:val="28"/>
              <w:szCs w:val="28"/>
            </w:rPr>
            <w:t>三、总体设计</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7</w:t>
          </w:r>
        </w:p>
        <w:p>
          <w:pPr>
            <w:pStyle w:val="10"/>
            <w:tabs>
              <w:tab w:val="right" w:leader="dot" w:pos="8296"/>
            </w:tabs>
            <w:rPr>
              <w:rFonts w:hint="eastAsia" w:eastAsiaTheme="minorEastAsia"/>
              <w:sz w:val="28"/>
              <w:szCs w:val="28"/>
              <w:lang w:val="en-US" w:eastAsia="zh-CN"/>
            </w:rPr>
          </w:pPr>
          <w:r>
            <w:fldChar w:fldCharType="begin"/>
          </w:r>
          <w:r>
            <w:instrText xml:space="preserve"> HYPERLINK \l "_Toc436052407" </w:instrText>
          </w:r>
          <w:r>
            <w:fldChar w:fldCharType="separate"/>
          </w:r>
          <w:r>
            <w:rPr>
              <w:rStyle w:val="13"/>
              <w:sz w:val="28"/>
              <w:szCs w:val="28"/>
            </w:rPr>
            <w:t xml:space="preserve">3.1 </w:t>
          </w:r>
          <w:r>
            <w:rPr>
              <w:rStyle w:val="13"/>
              <w:rFonts w:hint="eastAsia"/>
              <w:sz w:val="28"/>
              <w:szCs w:val="28"/>
            </w:rPr>
            <w:t>数据设计</w:t>
          </w:r>
          <w:r>
            <w:rPr>
              <w:sz w:val="28"/>
              <w:szCs w:val="28"/>
            </w:rPr>
            <w:tab/>
          </w:r>
          <w:r>
            <w:rPr>
              <w:rFonts w:hint="eastAsia"/>
              <w:sz w:val="28"/>
              <w:szCs w:val="28"/>
              <w:lang w:val="en-US" w:eastAsia="zh-CN"/>
            </w:rPr>
            <w:t>1</w:t>
          </w:r>
          <w:r>
            <w:rPr>
              <w:sz w:val="28"/>
              <w:szCs w:val="28"/>
            </w:rPr>
            <w:fldChar w:fldCharType="end"/>
          </w:r>
          <w:r>
            <w:rPr>
              <w:rFonts w:hint="eastAsia"/>
              <w:sz w:val="28"/>
              <w:szCs w:val="28"/>
              <w:lang w:val="en-US" w:eastAsia="zh-CN"/>
            </w:rPr>
            <w:t>7</w:t>
          </w:r>
        </w:p>
        <w:p>
          <w:pPr>
            <w:pStyle w:val="10"/>
            <w:tabs>
              <w:tab w:val="right" w:leader="dot" w:pos="8296"/>
            </w:tabs>
            <w:rPr>
              <w:rFonts w:hint="default" w:eastAsiaTheme="minorEastAsia"/>
              <w:sz w:val="28"/>
              <w:szCs w:val="28"/>
              <w:lang w:val="en-US" w:eastAsia="zh-CN"/>
            </w:rPr>
          </w:pPr>
          <w:r>
            <w:fldChar w:fldCharType="begin"/>
          </w:r>
          <w:r>
            <w:instrText xml:space="preserve"> HYPERLINK \l "_Toc436052408" </w:instrText>
          </w:r>
          <w:r>
            <w:fldChar w:fldCharType="separate"/>
          </w:r>
          <w:r>
            <w:rPr>
              <w:rStyle w:val="13"/>
              <w:sz w:val="28"/>
              <w:szCs w:val="28"/>
            </w:rPr>
            <w:t xml:space="preserve">3.2 </w:t>
          </w:r>
          <w:r>
            <w:rPr>
              <w:rStyle w:val="13"/>
              <w:rFonts w:hint="eastAsia"/>
              <w:sz w:val="28"/>
              <w:szCs w:val="28"/>
            </w:rPr>
            <w:t>界面设计</w:t>
          </w:r>
          <w:r>
            <w:rPr>
              <w:sz w:val="28"/>
              <w:szCs w:val="28"/>
            </w:rPr>
            <w:tab/>
          </w:r>
          <w:r>
            <w:rPr>
              <w:sz w:val="28"/>
              <w:szCs w:val="28"/>
            </w:rPr>
            <w:fldChar w:fldCharType="end"/>
          </w:r>
          <w:r>
            <w:rPr>
              <w:rFonts w:hint="eastAsia"/>
              <w:sz w:val="28"/>
              <w:szCs w:val="28"/>
              <w:lang w:val="en-US" w:eastAsia="zh-CN"/>
            </w:rPr>
            <w:t>24</w:t>
          </w:r>
        </w:p>
        <w:p>
          <w:pPr>
            <w:pStyle w:val="10"/>
            <w:tabs>
              <w:tab w:val="right" w:leader="dot" w:pos="8296"/>
            </w:tabs>
            <w:rPr>
              <w:rFonts w:hint="eastAsia" w:eastAsiaTheme="minorEastAsia"/>
              <w:sz w:val="28"/>
              <w:szCs w:val="28"/>
              <w:lang w:val="en-US" w:eastAsia="zh-CN"/>
            </w:rPr>
          </w:pPr>
          <w:r>
            <w:fldChar w:fldCharType="begin"/>
          </w:r>
          <w:r>
            <w:instrText xml:space="preserve"> HYPERLINK \l "_Toc436052409" </w:instrText>
          </w:r>
          <w:r>
            <w:fldChar w:fldCharType="separate"/>
          </w:r>
          <w:r>
            <w:rPr>
              <w:rStyle w:val="13"/>
              <w:sz w:val="28"/>
              <w:szCs w:val="28"/>
            </w:rPr>
            <w:t xml:space="preserve">3.3 </w:t>
          </w:r>
          <w:r>
            <w:rPr>
              <w:rStyle w:val="13"/>
              <w:rFonts w:hint="eastAsia"/>
              <w:sz w:val="28"/>
              <w:szCs w:val="28"/>
            </w:rPr>
            <w:t>架构设计</w:t>
          </w:r>
          <w:r>
            <w:rPr>
              <w:sz w:val="28"/>
              <w:szCs w:val="28"/>
            </w:rPr>
            <w:tab/>
          </w:r>
          <w:r>
            <w:rPr>
              <w:rFonts w:hint="eastAsia"/>
              <w:sz w:val="28"/>
              <w:szCs w:val="28"/>
              <w:lang w:val="en-US" w:eastAsia="zh-CN"/>
            </w:rPr>
            <w:t>3</w:t>
          </w:r>
          <w:r>
            <w:rPr>
              <w:sz w:val="28"/>
              <w:szCs w:val="28"/>
            </w:rPr>
            <w:fldChar w:fldCharType="end"/>
          </w:r>
          <w:r>
            <w:rPr>
              <w:rFonts w:hint="eastAsia"/>
              <w:sz w:val="28"/>
              <w:szCs w:val="28"/>
              <w:lang w:val="en-US" w:eastAsia="zh-CN"/>
            </w:rPr>
            <w:t>3</w:t>
          </w:r>
        </w:p>
        <w:p>
          <w:pPr>
            <w:pStyle w:val="9"/>
            <w:rPr>
              <w:rFonts w:hint="eastAsia" w:eastAsiaTheme="minorEastAsia"/>
              <w:sz w:val="28"/>
              <w:szCs w:val="28"/>
              <w:lang w:val="en-US" w:eastAsia="zh-CN"/>
            </w:rPr>
          </w:pPr>
          <w:r>
            <w:fldChar w:fldCharType="begin"/>
          </w:r>
          <w:r>
            <w:instrText xml:space="preserve"> HYPERLINK \l "_Toc436052410" </w:instrText>
          </w:r>
          <w:r>
            <w:fldChar w:fldCharType="separate"/>
          </w:r>
          <w:r>
            <w:rPr>
              <w:rStyle w:val="13"/>
              <w:rFonts w:hint="eastAsia"/>
              <w:sz w:val="28"/>
              <w:szCs w:val="28"/>
            </w:rPr>
            <w:t>四、技术难点</w:t>
          </w:r>
          <w:r>
            <w:rPr>
              <w:sz w:val="28"/>
              <w:szCs w:val="28"/>
            </w:rPr>
            <w:tab/>
          </w:r>
          <w:r>
            <w:rPr>
              <w:rFonts w:hint="eastAsia"/>
              <w:sz w:val="28"/>
              <w:szCs w:val="28"/>
              <w:lang w:val="en-US" w:eastAsia="zh-CN"/>
            </w:rPr>
            <w:t>3</w:t>
          </w:r>
          <w:r>
            <w:rPr>
              <w:sz w:val="28"/>
              <w:szCs w:val="28"/>
            </w:rPr>
            <w:fldChar w:fldCharType="end"/>
          </w:r>
          <w:r>
            <w:rPr>
              <w:rFonts w:hint="eastAsia"/>
              <w:sz w:val="28"/>
              <w:szCs w:val="28"/>
              <w:lang w:val="en-US" w:eastAsia="zh-CN"/>
            </w:rPr>
            <w:t>6</w:t>
          </w:r>
        </w:p>
        <w:p>
          <w:pPr>
            <w:pStyle w:val="10"/>
            <w:tabs>
              <w:tab w:val="right" w:leader="dot" w:pos="8296"/>
            </w:tabs>
            <w:rPr>
              <w:rFonts w:hint="eastAsia" w:eastAsiaTheme="minorEastAsia"/>
              <w:sz w:val="28"/>
              <w:szCs w:val="28"/>
              <w:lang w:val="en-US" w:eastAsia="zh-CN"/>
            </w:rPr>
          </w:pPr>
          <w:r>
            <w:fldChar w:fldCharType="begin"/>
          </w:r>
          <w:r>
            <w:instrText xml:space="preserve"> HYPERLINK \l "_Toc436052411" </w:instrText>
          </w:r>
          <w:r>
            <w:fldChar w:fldCharType="separate"/>
          </w:r>
          <w:r>
            <w:rPr>
              <w:rStyle w:val="13"/>
              <w:sz w:val="28"/>
              <w:szCs w:val="28"/>
            </w:rPr>
            <w:t>4.1</w:t>
          </w:r>
          <w:r>
            <w:rPr>
              <w:rStyle w:val="13"/>
              <w:rFonts w:hint="eastAsia"/>
              <w:sz w:val="28"/>
              <w:szCs w:val="28"/>
              <w:lang w:val="en-US" w:eastAsia="zh-CN"/>
            </w:rPr>
            <w:t>文件上传</w:t>
          </w:r>
          <w:r>
            <w:rPr>
              <w:rStyle w:val="13"/>
              <w:rFonts w:hint="eastAsia"/>
              <w:sz w:val="28"/>
              <w:szCs w:val="28"/>
            </w:rPr>
            <w:t>技术难点</w:t>
          </w:r>
          <w:r>
            <w:rPr>
              <w:sz w:val="28"/>
              <w:szCs w:val="28"/>
            </w:rPr>
            <w:tab/>
          </w:r>
          <w:r>
            <w:rPr>
              <w:rFonts w:hint="eastAsia"/>
              <w:sz w:val="28"/>
              <w:szCs w:val="28"/>
              <w:lang w:val="en-US" w:eastAsia="zh-CN"/>
            </w:rPr>
            <w:t>3</w:t>
          </w:r>
          <w:r>
            <w:rPr>
              <w:sz w:val="28"/>
              <w:szCs w:val="28"/>
            </w:rPr>
            <w:fldChar w:fldCharType="end"/>
          </w:r>
          <w:r>
            <w:rPr>
              <w:rFonts w:hint="eastAsia"/>
              <w:sz w:val="28"/>
              <w:szCs w:val="28"/>
              <w:lang w:val="en-US" w:eastAsia="zh-CN"/>
            </w:rPr>
            <w:t>6</w:t>
          </w:r>
        </w:p>
        <w:p>
          <w:pPr>
            <w:pStyle w:val="10"/>
            <w:tabs>
              <w:tab w:val="right" w:leader="dot" w:pos="8296"/>
            </w:tabs>
            <w:rPr>
              <w:rFonts w:hint="eastAsia" w:eastAsiaTheme="minorEastAsia"/>
              <w:sz w:val="28"/>
              <w:szCs w:val="28"/>
              <w:lang w:val="en-US" w:eastAsia="zh-CN"/>
            </w:rPr>
          </w:pPr>
          <w:r>
            <w:fldChar w:fldCharType="begin"/>
          </w:r>
          <w:r>
            <w:instrText xml:space="preserve"> HYPERLINK \l "_Toc436052412" </w:instrText>
          </w:r>
          <w:r>
            <w:fldChar w:fldCharType="separate"/>
          </w:r>
          <w:r>
            <w:rPr>
              <w:rStyle w:val="13"/>
              <w:sz w:val="28"/>
              <w:szCs w:val="28"/>
            </w:rPr>
            <w:t xml:space="preserve">4.2 </w:t>
          </w:r>
          <w:r>
            <w:rPr>
              <w:rStyle w:val="13"/>
              <w:rFonts w:hint="eastAsia"/>
              <w:sz w:val="28"/>
              <w:szCs w:val="28"/>
              <w:lang w:val="en-US" w:eastAsia="zh-CN"/>
            </w:rPr>
            <w:t>文件下载</w:t>
          </w:r>
          <w:r>
            <w:rPr>
              <w:rStyle w:val="13"/>
              <w:rFonts w:hint="eastAsia"/>
              <w:sz w:val="28"/>
              <w:szCs w:val="28"/>
            </w:rPr>
            <w:t>技术难点</w:t>
          </w:r>
          <w:r>
            <w:rPr>
              <w:sz w:val="28"/>
              <w:szCs w:val="28"/>
            </w:rPr>
            <w:tab/>
          </w:r>
          <w:r>
            <w:rPr>
              <w:rFonts w:hint="eastAsia"/>
              <w:sz w:val="28"/>
              <w:szCs w:val="28"/>
              <w:lang w:val="en-US" w:eastAsia="zh-CN"/>
            </w:rPr>
            <w:t>3</w:t>
          </w:r>
          <w:r>
            <w:rPr>
              <w:sz w:val="28"/>
              <w:szCs w:val="28"/>
            </w:rPr>
            <w:fldChar w:fldCharType="end"/>
          </w:r>
          <w:r>
            <w:rPr>
              <w:rFonts w:hint="eastAsia"/>
              <w:sz w:val="28"/>
              <w:szCs w:val="28"/>
              <w:lang w:val="en-US" w:eastAsia="zh-CN"/>
            </w:rPr>
            <w:t>7</w:t>
          </w:r>
        </w:p>
        <w:p>
          <w:pPr>
            <w:pStyle w:val="9"/>
            <w:rPr>
              <w:rFonts w:hint="eastAsia" w:eastAsiaTheme="minorEastAsia"/>
              <w:sz w:val="28"/>
              <w:szCs w:val="28"/>
              <w:lang w:val="en-US" w:eastAsia="zh-CN"/>
            </w:rPr>
          </w:pPr>
          <w:r>
            <w:fldChar w:fldCharType="begin"/>
          </w:r>
          <w:r>
            <w:instrText xml:space="preserve"> HYPERLINK \l "_Toc436052413" </w:instrText>
          </w:r>
          <w:r>
            <w:fldChar w:fldCharType="separate"/>
          </w:r>
          <w:r>
            <w:rPr>
              <w:rStyle w:val="13"/>
              <w:rFonts w:hint="eastAsia"/>
              <w:sz w:val="28"/>
              <w:szCs w:val="28"/>
            </w:rPr>
            <w:t>五、项目总结</w:t>
          </w:r>
          <w:r>
            <w:rPr>
              <w:sz w:val="28"/>
              <w:szCs w:val="28"/>
            </w:rPr>
            <w:tab/>
          </w:r>
          <w:r>
            <w:rPr>
              <w:rFonts w:hint="eastAsia"/>
              <w:sz w:val="28"/>
              <w:szCs w:val="28"/>
              <w:lang w:val="en-US" w:eastAsia="zh-CN"/>
            </w:rPr>
            <w:t>3</w:t>
          </w:r>
          <w:r>
            <w:rPr>
              <w:sz w:val="28"/>
              <w:szCs w:val="28"/>
            </w:rPr>
            <w:fldChar w:fldCharType="end"/>
          </w:r>
          <w:r>
            <w:rPr>
              <w:rFonts w:hint="eastAsia"/>
              <w:sz w:val="28"/>
              <w:szCs w:val="28"/>
              <w:lang w:val="en-US" w:eastAsia="zh-CN"/>
            </w:rPr>
            <w:t>8</w:t>
          </w:r>
          <w:bookmarkStart w:id="19" w:name="_GoBack"/>
          <w:bookmarkEnd w:id="19"/>
        </w:p>
        <w:p>
          <w:r>
            <w:rPr>
              <w:b/>
              <w:bCs/>
              <w:sz w:val="28"/>
              <w:szCs w:val="28"/>
              <w:lang w:val="zh-CN"/>
            </w:rPr>
            <w:fldChar w:fldCharType="end"/>
          </w:r>
        </w:p>
      </w:sdtContent>
    </w:sdt>
    <w:p>
      <w:pPr>
        <w:widowControl/>
        <w:jc w:val="left"/>
        <w:rPr>
          <w:rFonts w:ascii="黑体" w:hAnsi="黑体" w:eastAsia="黑体"/>
          <w:sz w:val="32"/>
          <w:szCs w:val="32"/>
        </w:rPr>
      </w:pPr>
      <w:r>
        <w:rPr>
          <w:rFonts w:ascii="黑体" w:hAnsi="黑体" w:eastAsia="黑体"/>
          <w:sz w:val="32"/>
          <w:szCs w:val="32"/>
        </w:rPr>
        <w:br w:type="page"/>
      </w:r>
    </w:p>
    <w:p>
      <w:pPr>
        <w:pStyle w:val="2"/>
        <w:numPr>
          <w:ilvl w:val="0"/>
          <w:numId w:val="1"/>
        </w:numPr>
      </w:pPr>
      <w:bookmarkStart w:id="0" w:name="_Toc436052398"/>
      <w:r>
        <w:t>创意介绍</w:t>
      </w:r>
      <w:bookmarkEnd w:id="0"/>
    </w:p>
    <w:p>
      <w:pPr>
        <w:pStyle w:val="3"/>
        <w:numPr>
          <w:ilvl w:val="1"/>
          <w:numId w:val="2"/>
        </w:numPr>
      </w:pPr>
      <w:bookmarkStart w:id="1" w:name="_Toc436052399"/>
      <w:r>
        <w:rPr>
          <w:rFonts w:hint="eastAsia"/>
        </w:rPr>
        <w:t>项目介绍</w:t>
      </w:r>
      <w:bookmarkEnd w:id="1"/>
    </w:p>
    <w:p>
      <w:pPr>
        <w:numPr>
          <w:ilvl w:val="0"/>
          <w:numId w:val="3"/>
        </w:numPr>
        <w:rPr>
          <w:rFonts w:hint="eastAsia"/>
          <w:color w:val="auto"/>
          <w:sz w:val="28"/>
          <w:szCs w:val="28"/>
          <w:lang w:val="en-US" w:eastAsia="zh-CN"/>
        </w:rPr>
      </w:pPr>
      <w:r>
        <w:rPr>
          <w:rFonts w:hint="eastAsia"/>
          <w:color w:val="auto"/>
          <w:sz w:val="28"/>
          <w:szCs w:val="28"/>
          <w:lang w:val="en-US" w:eastAsia="zh-CN"/>
        </w:rPr>
        <w:t>项目简介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r>
        <w:rPr>
          <w:rFonts w:hint="eastAsia"/>
          <w:color w:val="auto"/>
          <w:sz w:val="28"/>
          <w:szCs w:val="28"/>
          <w:lang w:val="en-US" w:eastAsia="zh-CN"/>
        </w:rPr>
        <w:t xml:space="preserve"> </w:t>
      </w:r>
      <w:r>
        <w:rPr>
          <w:rFonts w:hint="eastAsia"/>
          <w:color w:val="auto"/>
          <w:sz w:val="28"/>
          <w:szCs w:val="28"/>
          <w:lang w:val="en-US" w:eastAsia="zh-CN"/>
        </w:rPr>
        <w:tab/>
      </w:r>
      <w:r>
        <w:rPr>
          <w:rFonts w:hint="eastAsia"/>
          <w:color w:val="auto"/>
          <w:sz w:val="24"/>
          <w:szCs w:val="24"/>
          <w:lang w:val="en-US" w:eastAsia="zh-CN"/>
        </w:rPr>
        <w:t>Reverse(校园知声）是面向同校师生，为大学生提供细致的综合服务（二手教材、学习经验及资料分享、教师公告、社团活动、家教招募等信息）的校园网站。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r>
        <w:rPr>
          <w:rFonts w:hint="eastAsia"/>
          <w:color w:val="auto"/>
          <w:sz w:val="24"/>
          <w:szCs w:val="24"/>
          <w:lang w:val="en-US" w:eastAsia="zh-CN"/>
        </w:rPr>
        <w:t xml:space="preserve">    校园知声致力于打造一个同校师生共享信息和资源、提高信息资源查找效率和准确度的平台，同学和教师可以在网站上查阅所需的信息，同时可以发布各种类型的帖子信息，他们可以互相关注，互相点赞、评论交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r>
        <w:rPr>
          <w:rFonts w:hint="eastAsia"/>
          <w:color w:val="auto"/>
          <w:sz w:val="24"/>
          <w:szCs w:val="24"/>
          <w:lang w:val="en-US" w:eastAsia="zh-CN"/>
        </w:rPr>
        <w:t xml:space="preserve">    我们通过采用教育邮箱（给邮箱发验证码）或者学信网帐号注册的方式确保登录用户的真实性，从而确保信息来源的可靠性；其次，校园知声汇集学生的各项需求，以便捷的方式为学生提供各种实用的资源，学生可以一次性从我们平台获取所需信息，节省不少查找信息的时间开销；接着，校园知声面向同校学生，同学之间的资源需求更容易得到满足，比如学生的课本教材更容易在上一届同学们中获取；再者，校园内部之间的交易和交流更加方便，省去了社会各种平台繁琐的手续，节省成本。我们以最实用、最细致、最便捷的方式为师生们提供信息共享的平台。</w:t>
      </w:r>
    </w:p>
    <w:p>
      <w:pPr>
        <w:widowControl w:val="0"/>
        <w:numPr>
          <w:ilvl w:val="0"/>
          <w:numId w:val="0"/>
        </w:numPr>
        <w:jc w:val="both"/>
        <w:rPr>
          <w:rFonts w:hint="eastAsia"/>
          <w:color w:val="auto"/>
          <w:sz w:val="28"/>
          <w:szCs w:val="28"/>
          <w:lang w:val="en-US" w:eastAsia="zh-CN"/>
        </w:rPr>
      </w:pPr>
    </w:p>
    <w:p>
      <w:pPr>
        <w:widowControl w:val="0"/>
        <w:numPr>
          <w:ilvl w:val="0"/>
          <w:numId w:val="3"/>
        </w:numPr>
        <w:ind w:left="0" w:leftChars="0" w:firstLine="0" w:firstLineChars="0"/>
        <w:jc w:val="both"/>
        <w:rPr>
          <w:rFonts w:hint="eastAsia"/>
          <w:color w:val="auto"/>
          <w:sz w:val="28"/>
          <w:szCs w:val="28"/>
          <w:lang w:val="en-US" w:eastAsia="zh-CN"/>
        </w:rPr>
      </w:pPr>
      <w:r>
        <w:rPr>
          <w:rFonts w:hint="eastAsia"/>
          <w:color w:val="auto"/>
          <w:sz w:val="28"/>
          <w:szCs w:val="28"/>
          <w:lang w:val="en-US" w:eastAsia="zh-CN"/>
        </w:rPr>
        <w:t>主要功能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r>
        <w:rPr>
          <w:rFonts w:hint="eastAsia"/>
          <w:color w:val="auto"/>
          <w:sz w:val="24"/>
          <w:szCs w:val="24"/>
          <w:lang w:val="en-US" w:eastAsia="zh-CN"/>
        </w:rPr>
        <w:t>（详细功能介绍请见模块功能介绍部分）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r>
        <w:rPr>
          <w:rFonts w:hint="eastAsia"/>
          <w:color w:val="auto"/>
          <w:sz w:val="24"/>
          <w:szCs w:val="24"/>
          <w:lang w:val="en-US" w:eastAsia="zh-CN"/>
        </w:rPr>
        <w:t>教师公告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查看教师发布的相关信息，可以加以评论和点赞。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教师身份可以发布公告，填写公告内容并确认，帖子自动更新并发布。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非教师身份不可以发帖子。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家教招募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学生和教师均可以查看各个家教招募帖子，了解其科目、年级、地点、薪酬等相关要求。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r>
        <w:rPr>
          <w:rFonts w:hint="eastAsia"/>
          <w:color w:val="auto"/>
          <w:sz w:val="24"/>
          <w:szCs w:val="24"/>
          <w:lang w:val="en-US" w:eastAsia="zh-CN"/>
        </w:rPr>
        <w:t>* 学生或老师用户可以接收外界人士的委托，选择发布帖子。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二手教材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用户查阅发布的书籍出售帖子，根据书名、封面、作者、出版社、价格选择心仪的书籍联系同学购买。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r>
        <w:rPr>
          <w:rFonts w:hint="eastAsia"/>
          <w:color w:val="auto"/>
          <w:sz w:val="24"/>
          <w:szCs w:val="24"/>
          <w:lang w:val="en-US" w:eastAsia="zh-CN"/>
        </w:rPr>
        <w:t>* 用户发布教材出售信息。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社团活动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查阅校内所有社团举办的活动。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筛选自己感兴趣的活动。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r>
        <w:rPr>
          <w:rFonts w:hint="eastAsia"/>
          <w:color w:val="auto"/>
          <w:sz w:val="24"/>
          <w:szCs w:val="24"/>
          <w:lang w:val="en-US" w:eastAsia="zh-CN"/>
        </w:rPr>
        <w:t>* 发布社团活动。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学习资料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查阅各种分享的学习资料。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上传学习资料。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r>
        <w:rPr>
          <w:rFonts w:hint="eastAsia"/>
          <w:color w:val="auto"/>
          <w:sz w:val="24"/>
          <w:szCs w:val="24"/>
          <w:lang w:val="en-US" w:eastAsia="zh-CN"/>
        </w:rPr>
        <w:t>* 下载学习资料。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帖子点赞和评论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对帖子进行点赞。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r>
        <w:rPr>
          <w:rFonts w:hint="eastAsia"/>
          <w:color w:val="auto"/>
          <w:sz w:val="24"/>
          <w:szCs w:val="24"/>
          <w:lang w:val="en-US" w:eastAsia="zh-CN"/>
        </w:rPr>
        <w:t>* 读帖子进行评论。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个人信息及注册登录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查阅个人各项信息。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修改个人资料。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 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p>
    <w:p>
      <w:pPr>
        <w:widowControl w:val="0"/>
        <w:numPr>
          <w:ilvl w:val="0"/>
          <w:numId w:val="3"/>
        </w:numPr>
        <w:ind w:left="0" w:leftChars="0" w:firstLine="0" w:firstLineChars="0"/>
        <w:jc w:val="both"/>
        <w:rPr>
          <w:rFonts w:hint="eastAsia"/>
          <w:color w:val="auto"/>
          <w:sz w:val="28"/>
          <w:szCs w:val="28"/>
          <w:lang w:val="en-US" w:eastAsia="zh-CN"/>
        </w:rPr>
      </w:pPr>
      <w:r>
        <w:rPr>
          <w:rFonts w:hint="eastAsia"/>
          <w:color w:val="auto"/>
          <w:sz w:val="28"/>
          <w:szCs w:val="28"/>
          <w:lang w:val="en-US" w:eastAsia="zh-CN"/>
        </w:rPr>
        <w:t>操作说明及效果图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r>
        <w:rPr>
          <w:rFonts w:hint="eastAsia"/>
          <w:color w:val="auto"/>
          <w:sz w:val="24"/>
          <w:szCs w:val="24"/>
          <w:lang w:val="en-US" w:eastAsia="zh-CN"/>
        </w:rPr>
        <w:t>（详细页面效果显示见界面设计）</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r>
        <w:rPr>
          <w:rFonts w:hint="eastAsia"/>
          <w:color w:val="auto"/>
          <w:sz w:val="24"/>
          <w:szCs w:val="24"/>
          <w:lang w:val="en-US" w:eastAsia="zh-CN"/>
        </w:rPr>
        <w:t>环境配置：MySQL Workbench + eclipse + Tomcat，配置环境后，运行homepage.jsp，显示主页面。</w:t>
      </w:r>
    </w:p>
    <w:p>
      <w:pPr>
        <w:widowControl w:val="0"/>
        <w:numPr>
          <w:ilvl w:val="0"/>
          <w:numId w:val="0"/>
        </w:numPr>
        <w:jc w:val="both"/>
        <w:rPr>
          <w:rFonts w:hint="default"/>
          <w:color w:val="auto"/>
          <w:sz w:val="24"/>
          <w:szCs w:val="24"/>
          <w:lang w:val="en-US" w:eastAsia="zh-CN"/>
        </w:rPr>
      </w:pPr>
      <w:r>
        <w:rPr>
          <w:sz w:val="24"/>
          <w:szCs w:val="24"/>
        </w:rPr>
        <w:drawing>
          <wp:inline distT="0" distB="0" distL="114300" distR="114300">
            <wp:extent cx="5419090" cy="2833370"/>
            <wp:effectExtent l="0" t="0" r="3810"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5419090" cy="2833370"/>
                    </a:xfrm>
                    <a:prstGeom prst="rect">
                      <a:avLst/>
                    </a:prstGeom>
                    <a:noFill/>
                    <a:ln>
                      <a:noFill/>
                    </a:ln>
                  </pic:spPr>
                </pic:pic>
              </a:graphicData>
            </a:graphic>
          </wp:inline>
        </w:drawing>
      </w:r>
    </w:p>
    <w:p>
      <w:pPr>
        <w:widowControl w:val="0"/>
        <w:numPr>
          <w:ilvl w:val="0"/>
          <w:numId w:val="0"/>
        </w:numPr>
        <w:jc w:val="both"/>
        <w:rPr>
          <w:rFonts w:hint="default"/>
          <w:color w:val="auto"/>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点击右上方注册，填写信息后，点击submit，转入登录页面，输入注册的学号和密码，即可正常登录。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674110" cy="3644265"/>
            <wp:effectExtent l="0" t="0" r="8890"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
                    <a:stretch>
                      <a:fillRect/>
                    </a:stretch>
                  </pic:blipFill>
                  <pic:spPr>
                    <a:xfrm>
                      <a:off x="0" y="0"/>
                      <a:ext cx="3674110" cy="36442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2997200" cy="24511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6"/>
                    <a:stretch>
                      <a:fillRect/>
                    </a:stretch>
                  </pic:blipFill>
                  <pic:spPr>
                    <a:xfrm>
                      <a:off x="0" y="0"/>
                      <a:ext cx="2997200" cy="2451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r>
        <w:rPr>
          <w:rFonts w:hint="eastAsia"/>
          <w:color w:val="auto"/>
          <w:sz w:val="24"/>
          <w:szCs w:val="24"/>
          <w:lang w:val="en-US" w:eastAsia="zh-CN"/>
        </w:rPr>
        <w:t>注意：注册过的学号不能重复注册，当前为了测试已经注册的学号：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r>
        <w:drawing>
          <wp:inline distT="0" distB="0" distL="114300" distR="114300">
            <wp:extent cx="5271770" cy="1129030"/>
            <wp:effectExtent l="0" t="0" r="11430" b="127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7"/>
                    <a:stretch>
                      <a:fillRect/>
                    </a:stretch>
                  </pic:blipFill>
                  <pic:spPr>
                    <a:xfrm>
                      <a:off x="0" y="0"/>
                      <a:ext cx="5271770" cy="1129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成功登录后，显示主页面，拉到下方，可以见到各项帖子的介绍，此时点击其红色箭头，即可转到具体页面，或者点击上方的标题栏文字也可以实现跳转。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color w:val="auto"/>
          <w:sz w:val="24"/>
          <w:szCs w:val="24"/>
          <w:lang w:val="en-US" w:eastAsia="zh-CN"/>
        </w:rPr>
      </w:pPr>
      <w:r>
        <w:rPr>
          <w:rFonts w:hint="eastAsia"/>
          <w:color w:val="auto"/>
          <w:sz w:val="24"/>
          <w:szCs w:val="24"/>
          <w:lang w:val="en-US" w:eastAsia="zh-CN"/>
        </w:rPr>
        <w:t>比如查看家教信息：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8595" cy="1635125"/>
            <wp:effectExtent l="0" t="0" r="1905"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8"/>
                    <a:stretch>
                      <a:fillRect/>
                    </a:stretch>
                  </pic:blipFill>
                  <pic:spPr>
                    <a:xfrm>
                      <a:off x="0" y="0"/>
                      <a:ext cx="5268595" cy="1635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274310" cy="497205"/>
            <wp:effectExtent l="0" t="0" r="8890"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9"/>
                    <a:stretch>
                      <a:fillRect/>
                    </a:stretch>
                  </pic:blipFill>
                  <pic:spPr>
                    <a:xfrm>
                      <a:off x="0" y="0"/>
                      <a:ext cx="5274310" cy="4972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color w:val="auto"/>
          <w:sz w:val="24"/>
          <w:szCs w:val="24"/>
          <w:lang w:val="en-US" w:eastAsia="zh-CN"/>
        </w:rPr>
      </w:pPr>
      <w:r>
        <w:rPr>
          <w:rFonts w:hint="eastAsia"/>
          <w:color w:val="auto"/>
          <w:sz w:val="24"/>
          <w:szCs w:val="24"/>
          <w:lang w:val="en-US" w:eastAsia="zh-CN"/>
        </w:rPr>
        <w:t>进入帖子页面，可以看到各种帖子，点击左下方，可以点赞，点赞数会自动加1，旁边显示该帖子当前的评论数。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706620" cy="1978660"/>
            <wp:effectExtent l="0" t="0" r="5080" b="254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0"/>
                    <a:stretch>
                      <a:fillRect/>
                    </a:stretch>
                  </pic:blipFill>
                  <pic:spPr>
                    <a:xfrm>
                      <a:off x="0" y="0"/>
                      <a:ext cx="4706620" cy="1978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eastAsia"/>
          <w:color w:val="auto"/>
          <w:sz w:val="24"/>
          <w:szCs w:val="24"/>
          <w:lang w:val="en-US" w:eastAsia="zh-CN"/>
        </w:rPr>
      </w:pPr>
      <w:r>
        <w:rPr>
          <w:rFonts w:hint="eastAsia"/>
          <w:color w:val="auto"/>
          <w:sz w:val="24"/>
          <w:szCs w:val="24"/>
          <w:lang w:val="en-US" w:eastAsia="zh-CN"/>
        </w:rPr>
        <w:t>点击右下方的“展开”，即可看到具体评论。自己也可以发表评论，输入评论信息，点击提交，刷新后，可以看到下面有自己刚刚发表的评论。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color w:val="auto"/>
          <w:sz w:val="24"/>
          <w:szCs w:val="24"/>
          <w:lang w:val="en-US" w:eastAsia="zh-CN"/>
        </w:rPr>
      </w:pPr>
      <w:r>
        <w:drawing>
          <wp:inline distT="0" distB="0" distL="114300" distR="114300">
            <wp:extent cx="4944745" cy="2167255"/>
            <wp:effectExtent l="0" t="0" r="8255" b="444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1"/>
                    <a:stretch>
                      <a:fillRect/>
                    </a:stretch>
                  </pic:blipFill>
                  <pic:spPr>
                    <a:xfrm>
                      <a:off x="0" y="0"/>
                      <a:ext cx="4944745" cy="2167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lang w:val="en-US" w:eastAsia="zh-CN"/>
        </w:rPr>
      </w:pPr>
      <w:r>
        <w:rPr>
          <w:rFonts w:hint="eastAsia"/>
          <w:sz w:val="24"/>
          <w:szCs w:val="24"/>
          <w:lang w:val="en-US" w:eastAsia="zh-CN"/>
        </w:rPr>
        <w:t>点击右上方“我要发帖”，进入发帖页面，输入相关信息，确定提交，回到帖子页面，即可见到最新的帖子。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744720" cy="2766695"/>
            <wp:effectExtent l="0" t="0" r="508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2"/>
                    <a:stretch>
                      <a:fillRect/>
                    </a:stretch>
                  </pic:blipFill>
                  <pic:spPr>
                    <a:xfrm>
                      <a:off x="0" y="0"/>
                      <a:ext cx="4744720" cy="2766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lang w:val="en-US" w:eastAsia="zh-CN"/>
        </w:rPr>
      </w:pPr>
      <w:r>
        <w:rPr>
          <w:rFonts w:hint="eastAsia"/>
          <w:sz w:val="24"/>
          <w:szCs w:val="24"/>
          <w:lang w:val="en-US" w:eastAsia="zh-CN"/>
        </w:rPr>
        <w:t>其他帖子操作方式差不多，上传学习资料时，需要在本地选择上传的文件进行上传。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lang w:val="en-US" w:eastAsia="zh-CN"/>
        </w:rPr>
      </w:pPr>
      <w:r>
        <w:drawing>
          <wp:inline distT="0" distB="0" distL="114300" distR="114300">
            <wp:extent cx="4933950" cy="2362200"/>
            <wp:effectExtent l="0" t="0" r="6350"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13"/>
                    <a:stretch>
                      <a:fillRect/>
                    </a:stretch>
                  </pic:blipFill>
                  <pic:spPr>
                    <a:xfrm>
                      <a:off x="0" y="0"/>
                      <a:ext cx="4933950" cy="2362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lang w:val="en-US" w:eastAsia="zh-CN"/>
        </w:rPr>
      </w:pPr>
      <w:r>
        <w:rPr>
          <w:rFonts w:hint="eastAsia"/>
          <w:sz w:val="24"/>
          <w:szCs w:val="24"/>
          <w:lang w:val="en-US" w:eastAsia="zh-CN"/>
        </w:rPr>
        <w:t>点击标题栏右上方的个人资料，可以看到个人详细资料。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drawing>
          <wp:inline distT="0" distB="0" distL="114300" distR="114300">
            <wp:extent cx="4260850" cy="3702050"/>
            <wp:effectExtent l="0" t="0" r="6350" b="635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14"/>
                    <a:stretch>
                      <a:fillRect/>
                    </a:stretch>
                  </pic:blipFill>
                  <pic:spPr>
                    <a:xfrm>
                      <a:off x="0" y="0"/>
                      <a:ext cx="4260850" cy="37020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点击右下方“修改个人资料”，可以对信息进行修改。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lang w:val="en-US" w:eastAsia="zh-CN"/>
        </w:rPr>
      </w:pPr>
      <w:r>
        <w:rPr>
          <w:rFonts w:hint="eastAsia"/>
          <w:sz w:val="24"/>
          <w:szCs w:val="24"/>
          <w:lang w:val="en-US" w:eastAsia="zh-CN"/>
        </w:rPr>
        <w:t>点击右上方退出登录，即可退出。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注意：教师用户和学生用户权限不一样，在注册时应该谨慎选择身份，1为学生，2为老师。学生可以发家教招募、社团活动、二手教材出售、学习资料帖子，不能发布教师公告帖子；老师可以发家教招募、教师公告、二手教材出售、学习资料帖子，不能发布社团活动帖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p>
    <w:p>
      <w:pPr>
        <w:pStyle w:val="3"/>
        <w:numPr>
          <w:ilvl w:val="1"/>
          <w:numId w:val="2"/>
        </w:numPr>
      </w:pPr>
      <w:bookmarkStart w:id="2" w:name="_Toc436052400"/>
      <w:r>
        <w:t>项目可行性分析</w:t>
      </w:r>
      <w:bookmarkEnd w:id="2"/>
      <w:r>
        <w:t>与应用前景</w:t>
      </w:r>
    </w:p>
    <w:p>
      <w:pPr>
        <w:pStyle w:val="17"/>
        <w:numPr>
          <w:ilvl w:val="0"/>
          <w:numId w:val="0"/>
        </w:numPr>
        <w:ind w:leftChars="0"/>
        <w:rPr>
          <w:rFonts w:hint="eastAsia"/>
          <w:color w:val="auto"/>
          <w:sz w:val="28"/>
          <w:szCs w:val="28"/>
          <w:lang w:val="en-US" w:eastAsia="zh-CN"/>
        </w:rPr>
      </w:pPr>
      <w:r>
        <w:rPr>
          <w:rFonts w:hint="eastAsia"/>
          <w:color w:val="auto"/>
          <w:sz w:val="28"/>
          <w:szCs w:val="28"/>
          <w:lang w:val="en-US" w:eastAsia="zh-CN"/>
        </w:rPr>
        <w:t>（1）项目设计思路</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olor w:val="auto"/>
          <w:sz w:val="24"/>
          <w:szCs w:val="24"/>
          <w:lang w:val="en-US" w:eastAsia="zh-CN"/>
        </w:rPr>
      </w:pPr>
      <w:r>
        <w:rPr>
          <w:rFonts w:hint="eastAsia"/>
          <w:color w:val="auto"/>
          <w:sz w:val="24"/>
          <w:szCs w:val="24"/>
          <w:lang w:val="en-US" w:eastAsia="zh-CN"/>
        </w:rPr>
        <w:t>我们发现，当前对⼤学⽣提供综合服务的应⽤⼏乎是没有的。为学⽣提供的服务⼤都是割裂的，⽐如家教（有⼀些⼈是通过家教机构，有⼀些⼈是通过亲戚），⼆⼿教材（⼤都是通过淘宝，师兄师姐或者实体书店）。因此我们的⽬标就是提供给⼤学⽣所有重要的需求，包括⼆⼿教材，学习经验分享，教师公告(这⾥的公告指的是⽼师的实验室找⼈或者找志愿者)， 社团活动，家教信息等。</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olor w:val="auto"/>
          <w:sz w:val="24"/>
          <w:szCs w:val="24"/>
          <w:lang w:val="en-US" w:eastAsia="zh-CN"/>
        </w:rPr>
      </w:pPr>
      <w:r>
        <w:rPr>
          <w:rFonts w:hint="eastAsia"/>
          <w:color w:val="auto"/>
          <w:sz w:val="24"/>
          <w:szCs w:val="24"/>
          <w:lang w:val="en-US" w:eastAsia="zh-CN"/>
        </w:rPr>
        <w:t>不难发现，我们的服务对象是大学⽣。因此我们必须确保⼤学⽣信息的真实有效性。然⽽⽼师也是我们平台的客户之⼀，因此我们也需要⽼师的信息是真实有效的。如何实现⼤学⽣和⽼师的真实有效性呢？注册只能通过学信⽹或者教育邮箱来完成。</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olor w:val="auto"/>
          <w:sz w:val="24"/>
          <w:szCs w:val="24"/>
          <w:lang w:val="en-US" w:eastAsia="zh-CN"/>
        </w:rPr>
      </w:pPr>
      <w:r>
        <w:rPr>
          <w:rFonts w:hint="eastAsia"/>
          <w:color w:val="auto"/>
          <w:sz w:val="24"/>
          <w:szCs w:val="24"/>
          <w:lang w:val="en-US" w:eastAsia="zh-CN"/>
        </w:rPr>
        <w:t>在具体实现⽅式上，我们采取类似贴吧的形式。所有的服务都是通过学⽣或者⽼师发帖⽽完成的。家教信息要通过谁发布呢？我们的想法是校园外的⼈找个学⽣(⽼师）当中介，然后这个学⽣（⽼师）发布家教信息。当然家教是可以选择通过我们的平台来交易付费的。</w:t>
      </w:r>
    </w:p>
    <w:p>
      <w:pPr>
        <w:pStyle w:val="17"/>
        <w:numPr>
          <w:ilvl w:val="0"/>
          <w:numId w:val="0"/>
        </w:numPr>
        <w:rPr>
          <w:rFonts w:hint="eastAsia"/>
          <w:color w:val="auto"/>
          <w:sz w:val="28"/>
          <w:szCs w:val="28"/>
          <w:lang w:val="en-US" w:eastAsia="zh-CN"/>
        </w:rPr>
      </w:pPr>
    </w:p>
    <w:p>
      <w:pPr>
        <w:pStyle w:val="17"/>
        <w:numPr>
          <w:ilvl w:val="0"/>
          <w:numId w:val="0"/>
        </w:numPr>
        <w:ind w:leftChars="0"/>
        <w:rPr>
          <w:rFonts w:hint="eastAsia"/>
          <w:color w:val="auto"/>
          <w:sz w:val="28"/>
          <w:szCs w:val="28"/>
          <w:lang w:val="en-US" w:eastAsia="zh-CN"/>
        </w:rPr>
      </w:pPr>
      <w:r>
        <w:rPr>
          <w:rFonts w:hint="eastAsia"/>
          <w:color w:val="auto"/>
          <w:sz w:val="28"/>
          <w:szCs w:val="28"/>
          <w:lang w:val="en-US" w:eastAsia="zh-CN"/>
        </w:rPr>
        <w:t>（2）采用技术及平台</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编程语言：JSP + html + js + MySQL</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开发环境：eclipse   能部署到Tomcat</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数据库：MySQL</w:t>
      </w:r>
    </w:p>
    <w:p>
      <w:pPr>
        <w:pStyle w:val="17"/>
        <w:numPr>
          <w:ilvl w:val="0"/>
          <w:numId w:val="0"/>
        </w:numPr>
        <w:ind w:leftChars="0"/>
        <w:rPr>
          <w:rFonts w:hint="eastAsia"/>
          <w:color w:val="auto"/>
          <w:sz w:val="28"/>
          <w:szCs w:val="28"/>
          <w:lang w:val="en-US" w:eastAsia="zh-CN"/>
        </w:rPr>
      </w:pPr>
    </w:p>
    <w:p>
      <w:pPr>
        <w:pStyle w:val="17"/>
        <w:numPr>
          <w:ilvl w:val="0"/>
          <w:numId w:val="0"/>
        </w:numPr>
        <w:ind w:leftChars="0"/>
        <w:rPr>
          <w:rFonts w:hint="eastAsia"/>
          <w:color w:val="auto"/>
          <w:sz w:val="28"/>
          <w:szCs w:val="28"/>
          <w:lang w:val="en-US" w:eastAsia="zh-CN"/>
        </w:rPr>
      </w:pPr>
      <w:r>
        <w:rPr>
          <w:rFonts w:hint="eastAsia"/>
          <w:color w:val="auto"/>
          <w:sz w:val="28"/>
          <w:szCs w:val="28"/>
          <w:lang w:val="en-US" w:eastAsia="zh-CN"/>
        </w:rPr>
        <w:t>（3）投资及效益分析</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olor w:val="auto"/>
          <w:sz w:val="24"/>
          <w:szCs w:val="24"/>
          <w:lang w:val="en-US" w:eastAsia="zh-CN"/>
        </w:rPr>
      </w:pPr>
      <w:r>
        <w:rPr>
          <w:rFonts w:hint="eastAsia"/>
          <w:color w:val="auto"/>
          <w:sz w:val="24"/>
          <w:szCs w:val="24"/>
          <w:lang w:val="en-US" w:eastAsia="zh-CN"/>
        </w:rPr>
        <w:t>1. 我们⽴⾜于大学⽣这个庞大的市场，通过综合服务，抓住他们的痛点。</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olor w:val="auto"/>
          <w:sz w:val="24"/>
          <w:szCs w:val="24"/>
          <w:lang w:val="en-US" w:eastAsia="zh-CN"/>
        </w:rPr>
      </w:pPr>
      <w:r>
        <w:rPr>
          <w:rFonts w:hint="eastAsia"/>
          <w:color w:val="auto"/>
          <w:sz w:val="24"/>
          <w:szCs w:val="24"/>
          <w:lang w:val="en-US" w:eastAsia="zh-CN"/>
        </w:rPr>
        <w:t>2. 我们是通过注册信息的有效性及真实性，⽤户的反馈，⽤户的举报来确保学⽣和⽼师是真实有效的，从⽽能够确保虚假信息的⼤量减少（⽐如58同城找⼯作就很多信息都是搞传销的）。</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olor w:val="auto"/>
          <w:sz w:val="24"/>
          <w:szCs w:val="24"/>
          <w:lang w:val="en-US" w:eastAsia="zh-CN"/>
        </w:rPr>
      </w:pPr>
      <w:r>
        <w:rPr>
          <w:rFonts w:hint="eastAsia"/>
          <w:color w:val="auto"/>
          <w:sz w:val="24"/>
          <w:szCs w:val="24"/>
          <w:lang w:val="en-US" w:eastAsia="zh-CN"/>
        </w:rPr>
        <w:t>3. 同时我们对⼤学⽣提供了细致⽽且多样的服务，让⼤学⽣对我们这个平台产⽣较强的黏性。有了客户黏性，我们就可以搞⼴告收⼊了。2019年全国⾼校毕业⽣毕业⼈数已经达到了860万，也就是说全国⼤学⽣应该有3200万以上。所以说这个⼩市场其实也不⼩。那么可想⽽知，当产品⽕热时⼴告收⼊的庞⼤。</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olor w:val="auto"/>
          <w:sz w:val="24"/>
          <w:szCs w:val="24"/>
          <w:lang w:val="en-US" w:eastAsia="zh-CN"/>
        </w:rPr>
      </w:pPr>
      <w:r>
        <w:rPr>
          <w:rFonts w:hint="eastAsia"/>
          <w:color w:val="auto"/>
          <w:sz w:val="24"/>
          <w:szCs w:val="24"/>
          <w:lang w:val="en-US" w:eastAsia="zh-CN"/>
        </w:rPr>
        <w:t>4. 我们所提供的各项服务都是基于充分征集现在校园中大学生的需求的基础上展开，可以保证有充足的需求，同时服务比较多样化以及实用化，有利于学生在上面找到自己的需要，能够提高产品的吸引力。</w:t>
      </w:r>
    </w:p>
    <w:p>
      <w:pPr>
        <w:pStyle w:val="17"/>
        <w:numPr>
          <w:ilvl w:val="0"/>
          <w:numId w:val="0"/>
        </w:numPr>
        <w:ind w:leftChars="0"/>
        <w:rPr>
          <w:rFonts w:hint="eastAsia"/>
          <w:color w:val="auto"/>
          <w:sz w:val="24"/>
          <w:szCs w:val="24"/>
          <w:lang w:val="en-US" w:eastAsia="zh-CN"/>
        </w:rPr>
      </w:pPr>
    </w:p>
    <w:p>
      <w:pPr>
        <w:pStyle w:val="17"/>
        <w:numPr>
          <w:ilvl w:val="0"/>
          <w:numId w:val="3"/>
        </w:numPr>
        <w:ind w:left="0" w:leftChars="0" w:firstLine="0" w:firstLineChars="0"/>
        <w:rPr>
          <w:rFonts w:hint="eastAsia"/>
          <w:color w:val="auto"/>
          <w:sz w:val="28"/>
          <w:szCs w:val="28"/>
          <w:lang w:val="en-US" w:eastAsia="zh-CN"/>
        </w:rPr>
      </w:pPr>
      <w:r>
        <w:rPr>
          <w:rFonts w:hint="eastAsia"/>
          <w:color w:val="auto"/>
          <w:sz w:val="28"/>
          <w:szCs w:val="28"/>
          <w:lang w:val="en-US" w:eastAsia="zh-CN"/>
        </w:rPr>
        <w:t>市场预测</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color w:val="auto"/>
          <w:sz w:val="24"/>
          <w:szCs w:val="24"/>
          <w:lang w:val="en-US" w:eastAsia="zh-CN"/>
        </w:rPr>
      </w:pPr>
      <w:r>
        <w:rPr>
          <w:rFonts w:hint="eastAsia"/>
          <w:color w:val="auto"/>
          <w:sz w:val="24"/>
          <w:szCs w:val="24"/>
          <w:lang w:val="en-US" w:eastAsia="zh-CN"/>
        </w:rPr>
        <w:t>我们的⽬标⼈群是⼤学⽣，⽬标定位是为⼤学⽣提供综合的某些重要服务。这就是⼀个细分市场的过程。细分市场使我们更加优越于其他类似产品。⽽且经过对⼤学城不同等级的学校的学⽣（985，211，本⼀，本⼆）的2781个⼤学⽣做问卷调查，发现其中有836个⼤学⽣⾮常期望我们的产品，539多个⼤学⽣⽐较期望我们的产品，其他则是⼀般期望或者不喜欢。836 + 539 = 1375个⼤学⽣，约占了调研的⼀半，因此更加证实了我们产品发布后的市场之⼤（3200万的⼀半为1600万）。</w:t>
      </w:r>
    </w:p>
    <w:p>
      <w:pPr>
        <w:pStyle w:val="17"/>
        <w:widowControl w:val="0"/>
        <w:numPr>
          <w:ilvl w:val="0"/>
          <w:numId w:val="0"/>
        </w:numPr>
        <w:jc w:val="both"/>
        <w:rPr>
          <w:rFonts w:hint="eastAsia"/>
          <w:color w:val="auto"/>
          <w:sz w:val="24"/>
          <w:szCs w:val="24"/>
          <w:lang w:val="en-US" w:eastAsia="zh-CN"/>
        </w:rPr>
      </w:pPr>
    </w:p>
    <w:p>
      <w:pPr>
        <w:pStyle w:val="17"/>
        <w:numPr>
          <w:ilvl w:val="0"/>
          <w:numId w:val="3"/>
        </w:numPr>
        <w:ind w:left="0" w:leftChars="0" w:firstLine="0" w:firstLineChars="0"/>
        <w:rPr>
          <w:rFonts w:hint="eastAsia"/>
          <w:color w:val="auto"/>
          <w:sz w:val="28"/>
          <w:szCs w:val="28"/>
          <w:lang w:val="en-US" w:eastAsia="zh-CN"/>
        </w:rPr>
      </w:pPr>
      <w:r>
        <w:rPr>
          <w:rFonts w:hint="eastAsia"/>
          <w:color w:val="auto"/>
          <w:sz w:val="28"/>
          <w:szCs w:val="28"/>
          <w:lang w:val="en-US" w:eastAsia="zh-CN"/>
        </w:rPr>
        <w:t>实施计划及保障措施</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color w:val="auto"/>
          <w:sz w:val="24"/>
          <w:szCs w:val="24"/>
          <w:lang w:val="en-US" w:eastAsia="zh-CN"/>
        </w:rPr>
      </w:pPr>
      <w:r>
        <w:rPr>
          <w:rFonts w:hint="eastAsia"/>
          <w:color w:val="auto"/>
          <w:sz w:val="24"/>
          <w:szCs w:val="24"/>
          <w:lang w:val="en-US" w:eastAsia="zh-CN"/>
        </w:rPr>
        <w:t>先和学信⽹负责⼈沟通，可以让我们的⽤户通过学信⽹注册，从⽽增强⽤户信息的真实性。如果学信⽹谈不来的话，就只能通过教育邮箱了（后期发展到⼀定规模，应该就能和学信⽹合作了）。</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color w:val="auto"/>
          <w:sz w:val="24"/>
          <w:szCs w:val="24"/>
          <w:lang w:val="en-US" w:eastAsia="zh-CN"/>
        </w:rPr>
      </w:pPr>
      <w:r>
        <w:rPr>
          <w:rFonts w:hint="eastAsia"/>
          <w:color w:val="auto"/>
          <w:sz w:val="24"/>
          <w:szCs w:val="24"/>
          <w:lang w:val="en-US" w:eastAsia="zh-CN"/>
        </w:rPr>
        <w:t>在发展的过程中，我们和学校，学校⽼师互相合作，为他们构建⼀个良好的信息发布平台。并且如果有⾜够的资⾦的话，就打⼴告（游戏主播，赞助学校的官⽅活动，赞助学校的社团活动等）来吸引更多的⼤学⽣来注册我们的产品。为了增强吸引⼒，我们对客户进⾏差异性帖⼦投送，也就是说距离客户的学校越近，帖⼦就越有可能被帖⼦看。</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为了避免有些⽤户频繁发帖，⼲扰了其他⽤户的良好体验，我们对⽤户进⾏每天发帖数量的限定。（每天发帖数量可以增加，随着发帖数量，签到或者关注⼈员的增加）。并且为了构建⼀个良好的反馈系统，我们对每个学校都选取社团或者学⽣作为其学校的管理⼈员。</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p>
    <w:p>
      <w:pPr>
        <w:pStyle w:val="3"/>
        <w:numPr>
          <w:ilvl w:val="1"/>
          <w:numId w:val="2"/>
        </w:numPr>
      </w:pPr>
      <w:bookmarkStart w:id="3" w:name="_Toc436052401"/>
      <w:r>
        <w:rPr>
          <w:rFonts w:hint="eastAsia"/>
        </w:rPr>
        <w:t>与同类产品比较</w:t>
      </w:r>
      <w:bookmarkEnd w:id="3"/>
    </w:p>
    <w:p>
      <w:pPr>
        <w:pStyle w:val="17"/>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textAlignment w:val="auto"/>
        <w:rPr>
          <w:rFonts w:hint="eastAsia"/>
          <w:color w:val="auto"/>
          <w:sz w:val="24"/>
          <w:szCs w:val="24"/>
          <w:lang w:val="en-US" w:eastAsia="zh-CN"/>
        </w:rPr>
      </w:pPr>
      <w:r>
        <w:rPr>
          <w:rFonts w:hint="eastAsia"/>
          <w:color w:val="auto"/>
          <w:sz w:val="24"/>
          <w:szCs w:val="24"/>
          <w:lang w:val="en-US" w:eastAsia="zh-CN"/>
        </w:rPr>
        <w:t>知乎</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知乎是⽹络问答社区，连接各⾏各业的⽤户。⽤户分享着彼此的知识，经验和⻅解，为中⽂互联⽹源源不断地提供多种多样的信息。准确地讲，知乎更像⼀个论坛：⽤户围绕着某⼀感兴趣的话题进⾏相关的讨论，同时可以关注兴趣⼀致的⼈。对于概念性的解释。</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知乎的⽬标⼈群是各⾏各业的⽤户。⽽我们的产品定位是⼤学⽣，并且大学生感兴趣的信息更加集中，能够提高查找有效信息的效率。</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pStyle w:val="17"/>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eastAsia"/>
          <w:color w:val="auto"/>
          <w:sz w:val="24"/>
          <w:szCs w:val="24"/>
          <w:lang w:val="en-US" w:eastAsia="zh-CN"/>
        </w:rPr>
      </w:pPr>
      <w:r>
        <w:rPr>
          <w:rFonts w:hint="eastAsia"/>
          <w:color w:val="auto"/>
          <w:sz w:val="24"/>
          <w:szCs w:val="24"/>
          <w:lang w:val="en-US" w:eastAsia="zh-CN"/>
        </w:rPr>
        <w:t>闲鱼</w:t>
      </w:r>
    </w:p>
    <w:p>
      <w:pPr>
        <w:pStyle w:val="17"/>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闲鱼是二手交易平台，面向所有人群，而我们的校园知声是面向校内大学生，同时也兼有二手交易的通知，并且同校的同学们可以根据发布的信息快速进行交易，无需经过社会上的平台，在时间上很有优势；</w:t>
      </w:r>
    </w:p>
    <w:p>
      <w:pPr>
        <w:pStyle w:val="17"/>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同时，平台上各种用户都有，难免会有货不对板的现象，而我们用户都是校内大学生，诚信有保障。</w:t>
      </w:r>
    </w:p>
    <w:p>
      <w:pPr>
        <w:pStyle w:val="17"/>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20" w:firstLineChars="0"/>
        <w:jc w:val="both"/>
        <w:textAlignment w:val="auto"/>
        <w:rPr>
          <w:rFonts w:hint="default"/>
          <w:color w:val="auto"/>
          <w:sz w:val="24"/>
          <w:szCs w:val="24"/>
          <w:lang w:val="en-US" w:eastAsia="zh-CN"/>
        </w:rPr>
      </w:pPr>
      <w:r>
        <w:rPr>
          <w:rFonts w:hint="eastAsia"/>
          <w:color w:val="auto"/>
          <w:sz w:val="24"/>
          <w:szCs w:val="24"/>
          <w:lang w:val="en-US" w:eastAsia="zh-CN"/>
        </w:rPr>
        <w:t>在二手交易物品上，特别是二手教材，对于一间学校来说，相邻届的学生使用的教材一般不会有很大出入，同学们可以借助这个平台方便找到上一届师兄师姐的书籍，同时价格也更优惠，而同学们也可以将自己不需要的书籍进行出售，一举两得。</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olor w:val="auto"/>
          <w:sz w:val="24"/>
          <w:szCs w:val="24"/>
          <w:lang w:val="en-US" w:eastAsia="zh-CN"/>
        </w:rPr>
      </w:pPr>
    </w:p>
    <w:p>
      <w:pPr>
        <w:pStyle w:val="17"/>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eastAsia"/>
          <w:color w:val="auto"/>
          <w:sz w:val="24"/>
          <w:szCs w:val="24"/>
          <w:lang w:val="en-US" w:eastAsia="zh-CN"/>
        </w:rPr>
      </w:pPr>
      <w:r>
        <w:rPr>
          <w:rFonts w:hint="eastAsia"/>
          <w:color w:val="auto"/>
          <w:sz w:val="24"/>
          <w:szCs w:val="24"/>
          <w:lang w:val="en-US" w:eastAsia="zh-CN"/>
        </w:rPr>
        <w:t>家教网</w:t>
      </w:r>
    </w:p>
    <w:p>
      <w:pPr>
        <w:pStyle w:val="17"/>
        <w:keepNext w:val="0"/>
        <w:keepLines w:val="0"/>
        <w:pageBreakBefore w:val="0"/>
        <w:widowControl w:val="0"/>
        <w:numPr>
          <w:ilvl w:val="0"/>
          <w:numId w:val="8"/>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r>
        <w:rPr>
          <w:rFonts w:hint="eastAsia"/>
          <w:color w:val="auto"/>
          <w:sz w:val="24"/>
          <w:szCs w:val="24"/>
          <w:lang w:val="en-US" w:eastAsia="zh-CN"/>
        </w:rPr>
        <w:t>现在有很多学生的家长都想给自己的孩子找家教，网上有很多的应聘者信息，但是在网上往往无法判断应聘者身份的有效性，家长难以安心，有了校园知声网站，可以放心将家教招募信息放上网站，能够保证来做家教的学生的身份的有效性，大大减少诈骗的风险。</w:t>
      </w:r>
    </w:p>
    <w:p>
      <w:pPr>
        <w:pStyle w:val="17"/>
        <w:keepNext w:val="0"/>
        <w:keepLines w:val="0"/>
        <w:pageBreakBefore w:val="0"/>
        <w:widowControl w:val="0"/>
        <w:numPr>
          <w:ilvl w:val="0"/>
          <w:numId w:val="8"/>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r>
        <w:rPr>
          <w:rFonts w:hint="eastAsia"/>
          <w:color w:val="auto"/>
          <w:sz w:val="24"/>
          <w:szCs w:val="24"/>
          <w:lang w:val="en-US" w:eastAsia="zh-CN"/>
        </w:rPr>
        <w:t>学校内有很多同学们想要找家教，但是往往苦于查找方式的局限，并且也担心会遭到诈骗，校园知声可以为学校提供一个平台，确保平台上信息的真实性，并且有各种各样的家教招募信息供同学们筛选，节省同学们的时间，实现信息的有效利用。</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color w:val="auto"/>
          <w:sz w:val="24"/>
          <w:szCs w:val="24"/>
          <w:lang w:val="en-US" w:eastAsia="zh-CN"/>
        </w:rPr>
      </w:pPr>
    </w:p>
    <w:p>
      <w:pPr>
        <w:pStyle w:val="17"/>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eastAsia"/>
          <w:color w:val="auto"/>
          <w:sz w:val="24"/>
          <w:szCs w:val="24"/>
          <w:lang w:val="en-US" w:eastAsia="zh-CN"/>
        </w:rPr>
      </w:pPr>
      <w:r>
        <w:rPr>
          <w:rFonts w:hint="eastAsia"/>
          <w:color w:val="auto"/>
          <w:sz w:val="24"/>
          <w:szCs w:val="24"/>
          <w:lang w:val="en-US" w:eastAsia="zh-CN"/>
        </w:rPr>
        <w:t>校内各个社团的公众号</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同学们可以通过分别查看各个社团的公众号信息查看该社团举办的活动，但是往往会遗漏不少感兴趣的活动，原因是很少人愿意花大量时间一个个分别查看各个社团的活动，校园知声网站平台将所有社团活动集中汇总，学生只需要在一个平台上就可以找到所有的活动信息，提高信息的检索效率。</w:t>
      </w: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color w:val="auto"/>
          <w:sz w:val="24"/>
          <w:szCs w:val="24"/>
          <w:lang w:val="en-US" w:eastAsia="zh-CN"/>
        </w:rPr>
      </w:pPr>
    </w:p>
    <w:p>
      <w:pPr>
        <w:pStyle w:val="17"/>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color w:val="auto"/>
          <w:sz w:val="24"/>
          <w:szCs w:val="24"/>
          <w:lang w:val="en-US" w:eastAsia="zh-CN"/>
        </w:rPr>
      </w:pPr>
      <w:r>
        <w:rPr>
          <w:rFonts w:hint="default"/>
          <w:color w:val="auto"/>
          <w:sz w:val="24"/>
          <w:szCs w:val="24"/>
          <w:lang w:val="en-US" w:eastAsia="zh-CN"/>
        </w:rPr>
        <w:t>综上，我们的产品有三⼤特质：细分市场，细致的综合服务和⽤户信息的真实性。</w:t>
      </w:r>
    </w:p>
    <w:p>
      <w:pPr>
        <w:pStyle w:val="2"/>
      </w:pPr>
      <w:bookmarkStart w:id="4" w:name="_Toc436052403"/>
      <w:r>
        <w:t>二</w:t>
      </w:r>
      <w:r>
        <w:rPr>
          <w:rFonts w:hint="eastAsia"/>
        </w:rPr>
        <w:t>、</w:t>
      </w:r>
      <w:r>
        <w:t>功能介绍</w:t>
      </w:r>
      <w:bookmarkEnd w:id="4"/>
    </w:p>
    <w:p>
      <w:pPr>
        <w:pStyle w:val="3"/>
      </w:pPr>
      <w:bookmarkStart w:id="5" w:name="_Toc436052404"/>
      <w:r>
        <w:rPr>
          <w:rFonts w:hint="eastAsia"/>
        </w:rPr>
        <w:t xml:space="preserve">2.1 </w:t>
      </w:r>
      <w:r>
        <w:t>总体功能结构图</w:t>
      </w:r>
      <w:bookmarkEnd w:id="5"/>
    </w:p>
    <w:p>
      <w:r>
        <w:drawing>
          <wp:inline distT="0" distB="0" distL="114300" distR="114300">
            <wp:extent cx="4787900" cy="4832350"/>
            <wp:effectExtent l="0" t="0" r="0"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5"/>
                    <a:stretch>
                      <a:fillRect/>
                    </a:stretch>
                  </pic:blipFill>
                  <pic:spPr>
                    <a:xfrm>
                      <a:off x="0" y="0"/>
                      <a:ext cx="4787900" cy="4832350"/>
                    </a:xfrm>
                    <a:prstGeom prst="rect">
                      <a:avLst/>
                    </a:prstGeom>
                    <a:noFill/>
                    <a:ln>
                      <a:noFill/>
                    </a:ln>
                  </pic:spPr>
                </pic:pic>
              </a:graphicData>
            </a:graphic>
          </wp:inline>
        </w:drawing>
      </w:r>
    </w:p>
    <w:p>
      <w:pPr>
        <w:pStyle w:val="3"/>
        <w:rPr>
          <w:rFonts w:hint="eastAsia"/>
        </w:rPr>
      </w:pPr>
      <w:bookmarkStart w:id="6" w:name="_Toc436052405"/>
    </w:p>
    <w:p>
      <w:pPr>
        <w:pStyle w:val="3"/>
      </w:pPr>
      <w:r>
        <w:rPr>
          <w:rFonts w:hint="eastAsia"/>
        </w:rPr>
        <w:t xml:space="preserve">2.2 </w:t>
      </w:r>
      <w:r>
        <w:t>模块功能介绍</w:t>
      </w:r>
      <w:bookmarkEnd w:id="6"/>
    </w:p>
    <w:p>
      <w:pPr>
        <w:pStyle w:val="5"/>
        <w:rPr>
          <w:rFonts w:hint="eastAsia" w:asciiTheme="minorEastAsia" w:hAnsiTheme="minorEastAsia" w:eastAsiaTheme="minorEastAsia" w:cstheme="minorEastAsia"/>
          <w:b w:val="0"/>
          <w:bCs w:val="0"/>
          <w:sz w:val="24"/>
          <w:szCs w:val="24"/>
          <w:lang w:val="en-US" w:eastAsia="zh-CN"/>
        </w:rPr>
      </w:pPr>
      <w:r>
        <w:t xml:space="preserve">2.2.1 </w:t>
      </w:r>
      <w:r>
        <w:rPr>
          <w:rFonts w:hint="eastAsia"/>
          <w:lang w:val="en-US" w:eastAsia="zh-CN"/>
        </w:rPr>
        <w:t>登录注册</w:t>
      </w:r>
      <w:r>
        <w:rPr>
          <w:rFonts w:hint="eastAsia"/>
        </w:rP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（1）注册模块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Theme="minorEastAsia" w:hAnsiTheme="minorEastAsia" w:eastAsiaTheme="minorEastAsia" w:cstheme="minorEastAsia"/>
          <w:sz w:val="24"/>
          <w:szCs w:val="24"/>
          <w:lang w:val="en-US" w:eastAsia="zh-CN"/>
        </w:rPr>
        <w:t>1. 进入校园知声网站，首先需要进行注册，输入学号、用户名、邮箱、电话、身份、密码关键信息，学号是自己在学校的身份凭证，邮箱采用学信网进行验证，可以保证进入校园知声都是学校的同学或者老师，减少无关人员的干扰；身份输入数字1即为学生，输入数字2即为老师，不同身份拥有发不同类型的帖子的权利，密码采用二次</w:t>
      </w:r>
      <w:r>
        <w:rPr>
          <w:rFonts w:hint="eastAsia"/>
          <w:sz w:val="24"/>
          <w:szCs w:val="24"/>
          <w:lang w:val="en-US" w:eastAsia="zh-CN"/>
        </w:rPr>
        <w:t>确认的方式，注意输入的两次密码必须相同，否则不能注册成功。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2. 同时，相同学号的同学不能再次注册，注册过学号的同学会存储在数据库中，每次注册时，都会对注册输入的学号进行验证，如果该学号已经存储在数据库中，证明已经注册成功，此时不能重复注册。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（2）登录模块</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根据已经注册的信息，输入学号以及密码，我们会对输入的信息与数据库中存储的账户信息进行匹配。</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如果学号存在，但是密码不匹配，则无法登录，需要重新输入。</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如果学号、密码都能够正常匹配，则可以登录，进入到校园知声的主页面。</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5"/>
      </w:pPr>
      <w:r>
        <w:t xml:space="preserve">2.2.2 </w:t>
      </w:r>
      <w:r>
        <w:rPr>
          <w:rFonts w:hint="eastAsia"/>
          <w:lang w:val="en-US" w:eastAsia="zh-CN"/>
        </w:rPr>
        <w:t>教师公告</w:t>
      </w:r>
      <w: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（1）查看教师公告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在教师公告页面下，显示所有已经发布的帖子，对于每一个帖子，可以见到发布该帖子的时间、教师发布的内容，发布教师的名字。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sz w:val="24"/>
          <w:szCs w:val="24"/>
          <w:lang w:val="en-US" w:eastAsia="zh-CN"/>
        </w:rPr>
        <w:t>（2）发布教师公告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1. 只有教师身份才能发帖，学生身份不能进行发帖。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2. 教师用户点击右上角的发帖按钮，进入发帖页面，输入想要发布的信息，如实验项目测试志愿者招募、实验室招人、学术讲座公告、考试信息、科研信息等，点击发布，此时后端会将输入的信息存储在数据库，然后查看帖子，可以见到发布的信息出现在最新的帖子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p>
    <w:p>
      <w:pPr>
        <w:pStyle w:val="5"/>
      </w:pPr>
      <w:r>
        <w:t>2.2.</w:t>
      </w:r>
      <w:r>
        <w:rPr>
          <w:rFonts w:hint="eastAsia"/>
          <w:lang w:val="en-US" w:eastAsia="zh-CN"/>
        </w:rPr>
        <w:t>3</w:t>
      </w:r>
      <w:r>
        <w:t xml:space="preserve"> </w:t>
      </w:r>
      <w:r>
        <w:rPr>
          <w:rFonts w:hint="eastAsia"/>
          <w:lang w:val="en-US" w:eastAsia="zh-CN"/>
        </w:rPr>
        <w:t>家教信息</w:t>
      </w:r>
      <w: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lang w:val="en-US" w:eastAsia="zh-CN"/>
        </w:rPr>
        <w:t>查阅家教招募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进入家教信息页面，可以查看上面公布的所有家教招募信息，对于每一个帖子，可以进一步看到详细信息，如辅导科目、年级、辅导地点、薪酬、就读学校要求、联系方式，有需要的用户可以自行联系。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（2）发布家教信息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点击右上角的发帖按钮，进入发帖页面，填写辅导科目、年级、辅导地点、薪酬、就读学校要求信息，联系方式根据用户的个人资料信息自动补上，确认后，会自动存储到数据库，重新更新页面，可以发现帖子出现在最上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p>
    <w:p>
      <w:pPr>
        <w:pStyle w:val="5"/>
      </w:pPr>
      <w:r>
        <w:t>2.2.</w:t>
      </w:r>
      <w:r>
        <w:rPr>
          <w:rFonts w:hint="eastAsia"/>
          <w:lang w:val="en-US" w:eastAsia="zh-CN"/>
        </w:rPr>
        <w:t>4</w:t>
      </w:r>
      <w:r>
        <w:t xml:space="preserve"> </w:t>
      </w:r>
      <w:r>
        <w:rPr>
          <w:rFonts w:hint="eastAsia"/>
          <w:lang w:val="en-US" w:eastAsia="zh-CN"/>
        </w:rPr>
        <w:t>二手教材</w:t>
      </w:r>
      <w: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lang w:val="en-US" w:eastAsia="zh-CN"/>
        </w:rPr>
        <w:t>查看公布的二手教材信息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进入二手教材页面，可以看到各位同学发布的教材出售信息，由于面向学校的学生，因此很多学生需要的教材都可以在上面找到，同时还附上教材照片加以确认，下面可以见到教材名称、作者、出版社、出售价格、以及发布用户的联系方式，方便浏览的用户了解和进一步联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（2）发布出售教材信息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4"/>
          <w:szCs w:val="24"/>
          <w:lang w:val="en-US" w:eastAsia="zh-CN"/>
        </w:rPr>
      </w:pPr>
      <w:r>
        <w:rPr>
          <w:rFonts w:hint="eastAsia"/>
          <w:sz w:val="24"/>
          <w:szCs w:val="24"/>
          <w:lang w:val="en-US" w:eastAsia="zh-CN"/>
        </w:rPr>
        <w:t>如果用户想要出售教材，点击右上按钮、依次输入教材名称、作者、出版社、出售价格，上传教材图片，此时便可以成功发布，显示在最新的位置。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p>
    <w:p>
      <w:pPr>
        <w:pStyle w:val="5"/>
      </w:pPr>
      <w:r>
        <w:t>2.2.</w:t>
      </w:r>
      <w:r>
        <w:rPr>
          <w:rFonts w:hint="eastAsia"/>
          <w:lang w:val="en-US" w:eastAsia="zh-CN"/>
        </w:rPr>
        <w:t>5</w:t>
      </w:r>
      <w:r>
        <w:t xml:space="preserve"> </w:t>
      </w:r>
      <w:r>
        <w:rPr>
          <w:rFonts w:hint="eastAsia"/>
          <w:lang w:val="en-US" w:eastAsia="zh-CN"/>
        </w:rPr>
        <w:t>社团活动</w:t>
      </w:r>
      <w: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lang w:val="en-US" w:eastAsia="zh-CN"/>
        </w:rPr>
        <w:t>查看社团活动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进入社团活动页面，在这里可以看到学校内各个社团发布的活动信息，不用到各个社团的公众号查看，也不用到处查找相关海报了解，这里汇集所有社团的精彩活动，节省同学大量时间。对于每一个活动，可以查看活动的简介、举办部门、地点和举行时间，十分方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lang w:val="en-US" w:eastAsia="zh-CN"/>
        </w:rPr>
        <w:t>发布社团举办活动信息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社团的干事可以选择发布信息，进入编写页面，依次写明活动名称、简介、举办部门、活动地点和活动时间，即可成功发布。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pStyle w:val="5"/>
      </w:pPr>
      <w:r>
        <w:t>2.2.</w:t>
      </w:r>
      <w:r>
        <w:rPr>
          <w:rFonts w:hint="eastAsia"/>
          <w:lang w:val="en-US" w:eastAsia="zh-CN"/>
        </w:rPr>
        <w:t>6</w:t>
      </w:r>
      <w:r>
        <w:t xml:space="preserve"> </w:t>
      </w:r>
      <w:r>
        <w:rPr>
          <w:rFonts w:hint="eastAsia"/>
          <w:lang w:val="en-US" w:eastAsia="zh-CN"/>
        </w:rPr>
        <w:t>学习资料</w:t>
      </w:r>
      <w: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Theme="minorEastAsia"/>
          <w:sz w:val="24"/>
          <w:szCs w:val="24"/>
          <w:lang w:val="en-US"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lang w:val="en-US" w:eastAsia="zh-CN"/>
        </w:rPr>
        <w:t>查看已上传的学习资料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eastAsiaTheme="minorEastAsia"/>
          <w:sz w:val="24"/>
          <w:szCs w:val="24"/>
          <w:lang w:val="en-US" w:eastAsia="zh-CN"/>
        </w:rPr>
      </w:pPr>
      <w:r>
        <w:rPr>
          <w:rFonts w:hint="eastAsia"/>
          <w:sz w:val="24"/>
          <w:szCs w:val="24"/>
          <w:lang w:val="en-US" w:eastAsia="zh-CN"/>
        </w:rPr>
        <w:t>该模块比较适合找学习资料的同学，在这里，可以找到别的同学各种上传的资料，根据资料的名称和介绍可以知道是否是自己需要的，同时可以下载。</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lang w:val="en-US" w:eastAsia="zh-CN"/>
        </w:rPr>
        <w:t>上传学习资料，分享经验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用户可以上传资料，注明资料的名称、介绍，并且在本地选择文件，确认上传，即可在最新的帖子看到自己上传的资料文件。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pStyle w:val="5"/>
      </w:pPr>
      <w:r>
        <w:t>2.2.</w:t>
      </w:r>
      <w:r>
        <w:rPr>
          <w:rFonts w:hint="eastAsia"/>
          <w:lang w:val="en-US" w:eastAsia="zh-CN"/>
        </w:rPr>
        <w:t>7</w:t>
      </w:r>
      <w:r>
        <w:t xml:space="preserve"> </w:t>
      </w:r>
      <w:r>
        <w:rPr>
          <w:rFonts w:hint="eastAsia"/>
          <w:lang w:val="en-US" w:eastAsia="zh-CN"/>
        </w:rPr>
        <w:t>个人信息</w:t>
      </w:r>
      <w: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lang w:val="en-US" w:eastAsia="zh-CN"/>
        </w:rPr>
        <w:t>个人详细信息页面显示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点击主页面的右上角个人资料，可以切换到个人信息页面，此时可以见到用户的学号、姓名、电话、专业、年龄、登录密码和身份信息。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（2）修改个人信息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4"/>
          <w:szCs w:val="24"/>
          <w:lang w:val="en-US" w:eastAsia="zh-CN"/>
        </w:rPr>
      </w:pPr>
      <w:r>
        <w:rPr>
          <w:rFonts w:hint="eastAsia"/>
          <w:sz w:val="24"/>
          <w:szCs w:val="24"/>
          <w:lang w:val="en-US" w:eastAsia="zh-CN"/>
        </w:rPr>
        <w:t>点击右下方的“修改个人资料”按钮，进入修改个人信息页面，此时学号和身份信息不能够修改，其余的姓名、电话、专业、年龄、密码等信息可以进行修改，输入框中的文字为会有显示当前的赋值，可以提示你哪些信息想要修改，哪些信息保留，不想修改的信息，可以不输入，直接输入想要修改的信息，点击提交回到个人信息页面，此时显示对应的信息已经提交，如果没有任何修改，或者放弃已经修改的信息，则点击返回，此时个人信息则不会修改。</w:t>
      </w:r>
    </w:p>
    <w:p>
      <w:pPr>
        <w:ind w:firstLine="420" w:firstLineChars="0"/>
        <w:rPr>
          <w:rFonts w:hint="default"/>
          <w:sz w:val="24"/>
          <w:szCs w:val="24"/>
          <w:lang w:val="en-US" w:eastAsia="zh-CN"/>
        </w:rPr>
      </w:pPr>
    </w:p>
    <w:p>
      <w:pPr>
        <w:ind w:firstLine="420" w:firstLineChars="0"/>
        <w:rPr>
          <w:rFonts w:hint="default"/>
          <w:sz w:val="24"/>
          <w:szCs w:val="24"/>
          <w:lang w:val="en-US" w:eastAsia="zh-CN"/>
        </w:rPr>
      </w:pPr>
    </w:p>
    <w:p>
      <w:pPr>
        <w:pStyle w:val="5"/>
      </w:pPr>
      <w:r>
        <w:t>2.2.</w:t>
      </w:r>
      <w:r>
        <w:rPr>
          <w:rFonts w:hint="eastAsia"/>
          <w:lang w:val="en-US" w:eastAsia="zh-CN"/>
        </w:rPr>
        <w:t>8</w:t>
      </w:r>
      <w:r>
        <w:t xml:space="preserve"> </w:t>
      </w:r>
      <w:r>
        <w:rPr>
          <w:rFonts w:hint="eastAsia"/>
          <w:lang w:val="en-US" w:eastAsia="zh-CN"/>
        </w:rPr>
        <w:t>点赞评论帖子</w:t>
      </w:r>
      <w:r>
        <w:t>功能模块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（1）在每种类型的帖子下面都有点赞的按钮和目前的点赞数，点击点赞，会更新点赞个数并存储在数据库中。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（2）点赞旁边是评论数，显示目前已经评论的个数。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（3）点击右下方的展开，可以对帖子进行评论，输入评论信息，会自动更新到帖子的下方，同时评论数进行更新。</w:t>
      </w:r>
    </w:p>
    <w:p>
      <w:pPr>
        <w:rPr>
          <w:sz w:val="24"/>
          <w:szCs w:val="24"/>
        </w:rPr>
      </w:pPr>
    </w:p>
    <w:p>
      <w:pPr>
        <w:pStyle w:val="5"/>
        <w:rPr>
          <w:sz w:val="24"/>
          <w:szCs w:val="24"/>
        </w:rPr>
      </w:pPr>
      <w:r>
        <w:t>2.2.</w:t>
      </w:r>
      <w:r>
        <w:rPr>
          <w:rFonts w:hint="eastAsia"/>
          <w:lang w:val="en-US" w:eastAsia="zh-CN"/>
        </w:rPr>
        <w:t>9</w:t>
      </w:r>
      <w:r>
        <w:t xml:space="preserve"> </w:t>
      </w:r>
      <w:r>
        <w:rPr>
          <w:rFonts w:hint="eastAsia"/>
          <w:lang w:val="en-US" w:eastAsia="zh-CN"/>
        </w:rPr>
        <w:t>搜索功能模块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输入关键词，我们会将其与数据库中的数据进行匹配，可以筛选出符合关键词的帖子信息，提高查找信息的速率。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pStyle w:val="2"/>
      </w:pPr>
      <w:bookmarkStart w:id="7" w:name="_Toc436052406"/>
      <w:r>
        <w:rPr>
          <w:rFonts w:hint="eastAsia"/>
        </w:rPr>
        <w:t>三、总体设计</w:t>
      </w:r>
      <w:bookmarkEnd w:id="7"/>
    </w:p>
    <w:p>
      <w:pPr>
        <w:pStyle w:val="3"/>
        <w:pageBreakBefore w:val="0"/>
        <w:kinsoku/>
        <w:wordWrap/>
        <w:overflowPunct/>
        <w:topLinePunct w:val="0"/>
        <w:autoSpaceDE/>
        <w:autoSpaceDN/>
        <w:bidi w:val="0"/>
        <w:adjustRightInd/>
        <w:snapToGrid/>
        <w:spacing w:line="360" w:lineRule="auto"/>
        <w:textAlignment w:val="auto"/>
      </w:pPr>
      <w:bookmarkStart w:id="8" w:name="_Toc436052407"/>
      <w:bookmarkStart w:id="9" w:name="_Toc436052408"/>
      <w:r>
        <w:rPr>
          <w:rFonts w:hint="eastAsia"/>
        </w:rPr>
        <w:t xml:space="preserve">3.1 </w:t>
      </w:r>
      <w:r>
        <w:t>数据设计</w:t>
      </w:r>
      <w:bookmarkEnd w:id="8"/>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我们后台使用mysql数据库进行数据的存储，使用java的jdbc规范进行java与数据库的连接，从而实现数据的交互。</w:t>
      </w:r>
    </w:p>
    <w:p>
      <w:pPr>
        <w:pStyle w:val="5"/>
        <w:pageBreakBefore w:val="0"/>
        <w:kinsoku/>
        <w:wordWrap/>
        <w:overflowPunct/>
        <w:topLinePunct w:val="0"/>
        <w:autoSpaceDE/>
        <w:autoSpaceDN/>
        <w:bidi w:val="0"/>
        <w:adjustRightInd/>
        <w:snapToGrid/>
        <w:spacing w:line="360" w:lineRule="auto"/>
        <w:textAlignment w:val="auto"/>
        <w:rPr>
          <w:rFonts w:hint="eastAsia"/>
        </w:rPr>
      </w:pPr>
      <w:r>
        <w:rPr>
          <w:rFonts w:hint="eastAsia"/>
        </w:rPr>
        <w:t>3.1.1 数据存储设计</w:t>
      </w:r>
    </w:p>
    <w:p>
      <w:pPr>
        <w:pageBreakBefore w:val="0"/>
        <w:kinsoku/>
        <w:wordWrap/>
        <w:overflowPunct/>
        <w:topLinePunct w:val="0"/>
        <w:autoSpaceDE/>
        <w:autoSpaceDN/>
        <w:bidi w:val="0"/>
        <w:adjustRightInd/>
        <w:snapToGrid/>
        <w:spacing w:line="360" w:lineRule="auto"/>
        <w:ind w:firstLine="420" w:firstLineChars="0"/>
        <w:textAlignment w:val="auto"/>
        <w:rPr>
          <w:rFonts w:hint="default" w:eastAsiaTheme="minorEastAsia"/>
          <w:sz w:val="24"/>
          <w:szCs w:val="24"/>
          <w:lang w:val="en-US" w:eastAsia="zh-CN"/>
        </w:rPr>
      </w:pPr>
      <w:r>
        <w:rPr>
          <w:rFonts w:hint="eastAsia"/>
          <w:sz w:val="24"/>
          <w:szCs w:val="24"/>
          <w:lang w:val="en-US" w:eastAsia="zh-CN"/>
        </w:rPr>
        <w:t>如图为我们数据的概念模型即ER图</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693410" cy="2312670"/>
            <wp:effectExtent l="0" t="0" r="889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693410" cy="23126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r>
        <w:rPr>
          <w:rFonts w:hint="eastAsia"/>
          <w:b/>
          <w:bCs/>
          <w:sz w:val="24"/>
          <w:szCs w:val="24"/>
          <w:lang w:val="en-US" w:eastAsia="zh-CN"/>
        </w:rPr>
        <w:t>实体设计：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对于二手教材、家教、教师公告、学习资料、社团活动五大功能模块各有一个实体，而用户的信息也对应一个实体，最后对家教、教师公告、社团活动我们都需要评论，因此也创建一个实体来存储评论。</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pageBreakBefore w:val="0"/>
        <w:numPr>
          <w:ilvl w:val="0"/>
          <w:numId w:val="1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二手教材实体：</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drawing>
          <wp:inline distT="0" distB="0" distL="114300" distR="114300">
            <wp:extent cx="3470275" cy="1270635"/>
            <wp:effectExtent l="0" t="0" r="9525"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3470275" cy="1270635"/>
                    </a:xfrm>
                    <a:prstGeom prst="rect">
                      <a:avLst/>
                    </a:prstGeom>
                    <a:noFill/>
                    <a:ln>
                      <a:noFill/>
                    </a:ln>
                  </pic:spPr>
                </pic:pic>
              </a:graphicData>
            </a:graphic>
          </wp:inline>
        </w:drawing>
      </w:r>
    </w:p>
    <w:p>
      <w:pPr>
        <w:pageBreakBefore w:val="0"/>
        <w:widowControl w:val="0"/>
        <w:numPr>
          <w:ilvl w:val="0"/>
          <w:numId w:val="11"/>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教材id（主键）：用于区分不同的教材，按商家上传时间递增，整型。</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1259" w:leftChars="0" w:hanging="420" w:firstLineChars="0"/>
        <w:jc w:val="both"/>
        <w:textAlignment w:val="auto"/>
        <w:rPr>
          <w:rFonts w:hint="eastAsia"/>
          <w:sz w:val="24"/>
          <w:szCs w:val="24"/>
          <w:lang w:val="en-US" w:eastAsia="zh-CN"/>
        </w:rPr>
      </w:pPr>
      <w:r>
        <w:rPr>
          <w:rFonts w:hint="eastAsia"/>
          <w:sz w:val="24"/>
          <w:szCs w:val="24"/>
          <w:lang w:val="en-US" w:eastAsia="zh-CN"/>
        </w:rPr>
        <w:t>教材名称：教材的名称</w:t>
      </w:r>
      <w:bookmarkStart w:id="10" w:name="OLE_LINK1"/>
      <w:r>
        <w:rPr>
          <w:rFonts w:hint="eastAsia"/>
          <w:sz w:val="24"/>
          <w:szCs w:val="24"/>
          <w:lang w:val="en-US" w:eastAsia="zh-CN"/>
        </w:rPr>
        <w:t>，</w:t>
      </w:r>
      <w:bookmarkStart w:id="11" w:name="OLE_LINK2"/>
      <w:r>
        <w:rPr>
          <w:rFonts w:hint="eastAsia"/>
          <w:sz w:val="24"/>
          <w:szCs w:val="24"/>
          <w:lang w:val="en-US" w:eastAsia="zh-CN"/>
        </w:rPr>
        <w:t>长度为255的可变长字符串类型。</w:t>
      </w:r>
      <w:bookmarkEnd w:id="10"/>
      <w:bookmarkEnd w:id="11"/>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1259" w:leftChars="0" w:hanging="420" w:firstLineChars="0"/>
        <w:jc w:val="both"/>
        <w:textAlignment w:val="auto"/>
        <w:rPr>
          <w:rFonts w:hint="eastAsia"/>
          <w:sz w:val="24"/>
          <w:szCs w:val="24"/>
          <w:lang w:val="en-US" w:eastAsia="zh-CN"/>
        </w:rPr>
      </w:pPr>
      <w:r>
        <w:rPr>
          <w:rFonts w:hint="eastAsia"/>
          <w:sz w:val="24"/>
          <w:szCs w:val="24"/>
          <w:lang w:val="en-US" w:eastAsia="zh-CN"/>
        </w:rPr>
        <w:t>作者：教材的作者，长度为255的可变长字符串类型。</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1259" w:leftChars="0" w:hanging="420" w:firstLineChars="0"/>
        <w:jc w:val="both"/>
        <w:textAlignment w:val="auto"/>
        <w:rPr>
          <w:rFonts w:hint="eastAsia"/>
          <w:sz w:val="24"/>
          <w:szCs w:val="24"/>
          <w:lang w:val="en-US" w:eastAsia="zh-CN"/>
        </w:rPr>
      </w:pPr>
      <w:r>
        <w:rPr>
          <w:rFonts w:hint="eastAsia"/>
          <w:sz w:val="24"/>
          <w:szCs w:val="24"/>
          <w:lang w:val="en-US" w:eastAsia="zh-CN"/>
        </w:rPr>
        <w:t>出版社：教材的出版社，长度为255的可变长字符串类型。</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1259" w:leftChars="0" w:hanging="420" w:firstLineChars="0"/>
        <w:jc w:val="both"/>
        <w:textAlignment w:val="auto"/>
        <w:rPr>
          <w:rFonts w:hint="default"/>
          <w:sz w:val="24"/>
          <w:szCs w:val="24"/>
          <w:lang w:val="en-US" w:eastAsia="zh-CN"/>
        </w:rPr>
      </w:pPr>
      <w:r>
        <w:rPr>
          <w:rFonts w:hint="eastAsia"/>
          <w:sz w:val="24"/>
          <w:szCs w:val="24"/>
          <w:lang w:val="en-US" w:eastAsia="zh-CN"/>
        </w:rPr>
        <w:t>单价：由商家定的二手价，长度为4的浮点型。</w:t>
      </w:r>
    </w:p>
    <w:p>
      <w:pPr>
        <w:pageBreakBefore w:val="0"/>
        <w:widowControl w:val="0"/>
        <w:numPr>
          <w:ilvl w:val="0"/>
          <w:numId w:val="11"/>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书本封面照文件名：商家需要上传教材的封面照，而我们会在后台把照片保存下来并记录下照片名，这样展示封面照时就可以通过索引照片文件名的方式来找到照片并显示，长度为255的可变长字符串类型。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numPr>
          <w:ilvl w:val="0"/>
          <w:numId w:val="1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家教实体：</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pPr>
      <w:r>
        <w:drawing>
          <wp:inline distT="0" distB="0" distL="114300" distR="114300">
            <wp:extent cx="3219450" cy="154432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219450" cy="1544320"/>
                    </a:xfrm>
                    <a:prstGeom prst="rect">
                      <a:avLst/>
                    </a:prstGeom>
                    <a:noFill/>
                    <a:ln>
                      <a:noFill/>
                    </a:ln>
                  </pic:spPr>
                </pic:pic>
              </a:graphicData>
            </a:graphic>
          </wp:inline>
        </w:drawing>
      </w:r>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家教信息id（主键）：用于区分不同家教信息，整型。</w:t>
      </w:r>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年级：要求家庭教师的年级，以大学为单位，长度为255的字符串类型。</w:t>
      </w:r>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科目：授教的科目，长度为255的可变长字符串类型。。</w:t>
      </w:r>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地点：家教的地点，长度为255的可变长字符串类型。。</w:t>
      </w:r>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工资：时薪，长度为4的浮点型。</w:t>
      </w:r>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家教学校要求：当家教的大学生的在读大学要求，</w:t>
      </w:r>
      <w:bookmarkStart w:id="12" w:name="OLE_LINK3"/>
      <w:r>
        <w:rPr>
          <w:rFonts w:hint="eastAsia"/>
          <w:sz w:val="24"/>
          <w:szCs w:val="24"/>
          <w:lang w:val="en-US" w:eastAsia="zh-CN"/>
        </w:rPr>
        <w:t>长度为255的可变长字符串类型。</w:t>
      </w:r>
      <w:bookmarkEnd w:id="12"/>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default"/>
          <w:sz w:val="24"/>
          <w:szCs w:val="24"/>
          <w:lang w:val="en-US" w:eastAsia="zh-CN"/>
        </w:rPr>
      </w:pPr>
      <w:r>
        <w:rPr>
          <w:rFonts w:hint="eastAsia"/>
          <w:sz w:val="24"/>
          <w:szCs w:val="24"/>
          <w:lang w:val="en-US" w:eastAsia="zh-CN"/>
        </w:rPr>
        <w:t>点赞数：不同用户对当前帖子的点赞总数，整型。</w:t>
      </w:r>
    </w:p>
    <w:p>
      <w:pPr>
        <w:pageBreakBefore w:val="0"/>
        <w:numPr>
          <w:ilvl w:val="0"/>
          <w:numId w:val="12"/>
        </w:numPr>
        <w:kinsoku/>
        <w:wordWrap/>
        <w:overflowPunct/>
        <w:topLinePunct w:val="0"/>
        <w:autoSpaceDE/>
        <w:autoSpaceDN/>
        <w:bidi w:val="0"/>
        <w:adjustRightInd/>
        <w:snapToGrid/>
        <w:spacing w:line="360" w:lineRule="auto"/>
        <w:ind w:left="1260" w:leftChars="0" w:hanging="420" w:firstLineChars="0"/>
        <w:textAlignment w:val="auto"/>
        <w:rPr>
          <w:rFonts w:hint="default"/>
          <w:sz w:val="24"/>
          <w:szCs w:val="24"/>
          <w:lang w:val="en-US" w:eastAsia="zh-CN"/>
        </w:rPr>
      </w:pPr>
      <w:r>
        <w:rPr>
          <w:rFonts w:hint="eastAsia"/>
          <w:sz w:val="24"/>
          <w:szCs w:val="24"/>
          <w:lang w:val="en-US" w:eastAsia="zh-CN"/>
        </w:rPr>
        <w:t>发布时间：该家教帖子发布的时间，日期时间类型。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numPr>
          <w:ilvl w:val="0"/>
          <w:numId w:val="1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教师公告实体：</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sz w:val="24"/>
          <w:szCs w:val="24"/>
        </w:rPr>
      </w:pPr>
      <w:r>
        <w:rPr>
          <w:sz w:val="24"/>
          <w:szCs w:val="24"/>
        </w:rPr>
        <w:drawing>
          <wp:inline distT="0" distB="0" distL="114300" distR="114300">
            <wp:extent cx="2761615" cy="974725"/>
            <wp:effectExtent l="0" t="0" r="698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2761615" cy="974725"/>
                    </a:xfrm>
                    <a:prstGeom prst="rect">
                      <a:avLst/>
                    </a:prstGeom>
                    <a:noFill/>
                    <a:ln>
                      <a:noFill/>
                    </a:ln>
                  </pic:spPr>
                </pic:pic>
              </a:graphicData>
            </a:graphic>
          </wp:inline>
        </w:drawing>
      </w:r>
    </w:p>
    <w:p>
      <w:pPr>
        <w:pageBreakBefore w:val="0"/>
        <w:numPr>
          <w:ilvl w:val="0"/>
          <w:numId w:val="13"/>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公告id（主键）：区分不同公告，整型。</w:t>
      </w:r>
    </w:p>
    <w:p>
      <w:pPr>
        <w:pageBreakBefore w:val="0"/>
        <w:numPr>
          <w:ilvl w:val="0"/>
          <w:numId w:val="13"/>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公告内容：教师发布的公告的具体内容，</w:t>
      </w:r>
      <w:bookmarkStart w:id="13" w:name="OLE_LINK4"/>
      <w:r>
        <w:rPr>
          <w:rFonts w:hint="eastAsia"/>
          <w:sz w:val="24"/>
          <w:szCs w:val="24"/>
          <w:lang w:val="en-US" w:eastAsia="zh-CN"/>
        </w:rPr>
        <w:t>长度为255的可变长字符串类型。</w:t>
      </w:r>
      <w:bookmarkEnd w:id="13"/>
    </w:p>
    <w:p>
      <w:pPr>
        <w:pageBreakBefore w:val="0"/>
        <w:numPr>
          <w:ilvl w:val="0"/>
          <w:numId w:val="13"/>
        </w:numPr>
        <w:kinsoku/>
        <w:wordWrap/>
        <w:overflowPunct/>
        <w:topLinePunct w:val="0"/>
        <w:autoSpaceDE/>
        <w:autoSpaceDN/>
        <w:bidi w:val="0"/>
        <w:adjustRightInd/>
        <w:snapToGrid/>
        <w:spacing w:line="360" w:lineRule="auto"/>
        <w:ind w:left="1260" w:leftChars="0" w:hanging="420" w:firstLineChars="0"/>
        <w:textAlignment w:val="auto"/>
        <w:rPr>
          <w:rFonts w:hint="default"/>
          <w:sz w:val="24"/>
          <w:szCs w:val="24"/>
          <w:lang w:val="en-US" w:eastAsia="zh-CN"/>
        </w:rPr>
      </w:pPr>
      <w:r>
        <w:rPr>
          <w:rFonts w:hint="eastAsia"/>
          <w:sz w:val="24"/>
          <w:szCs w:val="24"/>
          <w:lang w:val="en-US" w:eastAsia="zh-CN"/>
        </w:rPr>
        <w:t>点赞数：当前帖子获得的点赞总数，整型。</w:t>
      </w:r>
    </w:p>
    <w:p>
      <w:pPr>
        <w:pageBreakBefore w:val="0"/>
        <w:numPr>
          <w:ilvl w:val="0"/>
          <w:numId w:val="13"/>
        </w:numPr>
        <w:kinsoku/>
        <w:wordWrap/>
        <w:overflowPunct/>
        <w:topLinePunct w:val="0"/>
        <w:autoSpaceDE/>
        <w:autoSpaceDN/>
        <w:bidi w:val="0"/>
        <w:adjustRightInd/>
        <w:snapToGrid/>
        <w:spacing w:line="360" w:lineRule="auto"/>
        <w:ind w:left="1260" w:leftChars="0" w:hanging="420" w:firstLineChars="0"/>
        <w:textAlignment w:val="auto"/>
        <w:rPr>
          <w:rFonts w:hint="default"/>
          <w:sz w:val="24"/>
          <w:szCs w:val="24"/>
          <w:lang w:val="en-US" w:eastAsia="zh-CN"/>
        </w:rPr>
      </w:pPr>
      <w:r>
        <w:rPr>
          <w:rFonts w:hint="eastAsia"/>
          <w:sz w:val="24"/>
          <w:szCs w:val="24"/>
          <w:lang w:val="en-US" w:eastAsia="zh-CN"/>
        </w:rPr>
        <w:t>发布时间：教师发布该公告的时间，日期时间类型。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numPr>
          <w:ilvl w:val="0"/>
          <w:numId w:val="1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学习资料电子版</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sz w:val="24"/>
          <w:szCs w:val="24"/>
        </w:rPr>
      </w:pPr>
      <w:r>
        <w:rPr>
          <w:sz w:val="24"/>
          <w:szCs w:val="24"/>
        </w:rPr>
        <w:drawing>
          <wp:inline distT="0" distB="0" distL="114300" distR="114300">
            <wp:extent cx="3101975" cy="1090930"/>
            <wp:effectExtent l="0" t="0" r="952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3101975" cy="1090930"/>
                    </a:xfrm>
                    <a:prstGeom prst="rect">
                      <a:avLst/>
                    </a:prstGeom>
                    <a:noFill/>
                    <a:ln>
                      <a:noFill/>
                    </a:ln>
                  </pic:spPr>
                </pic:pic>
              </a:graphicData>
            </a:graphic>
          </wp:inline>
        </w:drawing>
      </w:r>
    </w:p>
    <w:p>
      <w:pPr>
        <w:pageBreakBefore w:val="0"/>
        <w:numPr>
          <w:ilvl w:val="0"/>
          <w:numId w:val="14"/>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资料id（主键）：区分不同的电子版资料，整型。</w:t>
      </w:r>
    </w:p>
    <w:p>
      <w:pPr>
        <w:pageBreakBefore w:val="0"/>
        <w:numPr>
          <w:ilvl w:val="0"/>
          <w:numId w:val="14"/>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名称：资料的名称，长度为255的可变长字符串类型。</w:t>
      </w:r>
    </w:p>
    <w:p>
      <w:pPr>
        <w:pageBreakBefore w:val="0"/>
        <w:numPr>
          <w:ilvl w:val="0"/>
          <w:numId w:val="14"/>
        </w:numPr>
        <w:kinsoku/>
        <w:wordWrap/>
        <w:overflowPunct/>
        <w:topLinePunct w:val="0"/>
        <w:autoSpaceDE/>
        <w:autoSpaceDN/>
        <w:bidi w:val="0"/>
        <w:adjustRightInd/>
        <w:snapToGrid/>
        <w:spacing w:line="360" w:lineRule="auto"/>
        <w:ind w:left="1260" w:leftChars="0" w:hanging="420" w:firstLineChars="0"/>
        <w:textAlignment w:val="auto"/>
        <w:rPr>
          <w:rFonts w:hint="eastAsia"/>
          <w:sz w:val="24"/>
          <w:szCs w:val="24"/>
          <w:lang w:val="en-US" w:eastAsia="zh-CN"/>
        </w:rPr>
      </w:pPr>
      <w:r>
        <w:rPr>
          <w:rFonts w:hint="eastAsia"/>
          <w:sz w:val="24"/>
          <w:szCs w:val="24"/>
          <w:lang w:val="en-US" w:eastAsia="zh-CN"/>
        </w:rPr>
        <w:t>描述：上传者对上传资料的描述，长度为255的可变长字符串类型。</w:t>
      </w:r>
    </w:p>
    <w:p>
      <w:pPr>
        <w:pageBreakBefore w:val="0"/>
        <w:numPr>
          <w:ilvl w:val="0"/>
          <w:numId w:val="14"/>
        </w:numPr>
        <w:kinsoku/>
        <w:wordWrap/>
        <w:overflowPunct/>
        <w:topLinePunct w:val="0"/>
        <w:autoSpaceDE/>
        <w:autoSpaceDN/>
        <w:bidi w:val="0"/>
        <w:adjustRightInd/>
        <w:snapToGrid/>
        <w:spacing w:line="360" w:lineRule="auto"/>
        <w:ind w:left="1260" w:leftChars="0" w:hanging="420" w:firstLineChars="0"/>
        <w:textAlignment w:val="auto"/>
        <w:rPr>
          <w:rFonts w:hint="default"/>
          <w:sz w:val="24"/>
          <w:szCs w:val="24"/>
          <w:lang w:val="en-US" w:eastAsia="zh-CN"/>
        </w:rPr>
      </w:pPr>
      <w:r>
        <w:rPr>
          <w:rFonts w:hint="eastAsia"/>
          <w:sz w:val="24"/>
          <w:szCs w:val="24"/>
          <w:lang w:val="en-US" w:eastAsia="zh-CN"/>
        </w:rPr>
        <w:t>电子资料文件名：用于下载时根据文件名把上传到服务器的电子资料提供给下载者，长度为255的可变长字符串类型。</w:t>
      </w:r>
    </w:p>
    <w:p>
      <w:pPr>
        <w:pageBreakBefore w:val="0"/>
        <w:numPr>
          <w:ilvl w:val="0"/>
          <w:numId w:val="14"/>
        </w:numPr>
        <w:kinsoku/>
        <w:wordWrap/>
        <w:overflowPunct/>
        <w:topLinePunct w:val="0"/>
        <w:autoSpaceDE/>
        <w:autoSpaceDN/>
        <w:bidi w:val="0"/>
        <w:adjustRightInd/>
        <w:snapToGrid/>
        <w:spacing w:line="360" w:lineRule="auto"/>
        <w:ind w:left="1260" w:leftChars="0" w:hanging="420" w:firstLineChars="0"/>
        <w:textAlignment w:val="auto"/>
        <w:rPr>
          <w:rFonts w:hint="default"/>
          <w:sz w:val="24"/>
          <w:szCs w:val="24"/>
          <w:lang w:val="en-US" w:eastAsia="zh-CN"/>
        </w:rPr>
      </w:pPr>
      <w:r>
        <w:rPr>
          <w:rFonts w:hint="eastAsia"/>
          <w:sz w:val="24"/>
          <w:szCs w:val="24"/>
          <w:lang w:val="en-US" w:eastAsia="zh-CN"/>
        </w:rPr>
        <w:t>上传资料时间：上传电子资料的时间，日期时间类型。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numPr>
          <w:ilvl w:val="0"/>
          <w:numId w:val="1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社团活动</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sz w:val="24"/>
          <w:szCs w:val="24"/>
        </w:rPr>
      </w:pPr>
      <w:r>
        <w:rPr>
          <w:sz w:val="24"/>
          <w:szCs w:val="24"/>
        </w:rPr>
        <w:drawing>
          <wp:inline distT="0" distB="0" distL="114300" distR="114300">
            <wp:extent cx="2443480" cy="1290320"/>
            <wp:effectExtent l="0" t="0" r="762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2443480" cy="1290320"/>
                    </a:xfrm>
                    <a:prstGeom prst="rect">
                      <a:avLst/>
                    </a:prstGeom>
                    <a:noFill/>
                    <a:ln>
                      <a:noFill/>
                    </a:ln>
                  </pic:spPr>
                </pic:pic>
              </a:graphicData>
            </a:graphic>
          </wp:inline>
        </w:drawing>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活动id（主键）：区分不同的活动，整型。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活动名称：活动的名称，长度为255的可变长字符串类型。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活动内容：活动的具体内容（举办方式），长度为255的可变长字符串类型。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承办单位：活动的承办单位，如团委、党委等，长度为255的可变长字符串类型。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活动地点：举办活动的地点，长度为255的可变长字符串类型。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活动时间：举办活动的时间，日期时间类型。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点赞数：该帖子获得的点赞数量，整型。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发布时间：帖子发布的时间，日期时间类型。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widowControl w:val="0"/>
        <w:numPr>
          <w:ilvl w:val="0"/>
          <w:numId w:val="1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sz w:val="24"/>
          <w:szCs w:val="24"/>
          <w:lang w:val="en-US" w:eastAsia="zh-CN"/>
        </w:rPr>
      </w:pPr>
      <w:r>
        <w:rPr>
          <w:rFonts w:hint="eastAsia"/>
          <w:sz w:val="24"/>
          <w:szCs w:val="24"/>
          <w:lang w:val="en-US" w:eastAsia="zh-CN"/>
        </w:rPr>
        <w:t>评论</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sz w:val="24"/>
          <w:szCs w:val="24"/>
        </w:rPr>
      </w:pPr>
      <w:r>
        <w:rPr>
          <w:sz w:val="24"/>
          <w:szCs w:val="24"/>
        </w:rPr>
        <w:drawing>
          <wp:inline distT="0" distB="0" distL="114300" distR="114300">
            <wp:extent cx="2707640" cy="675640"/>
            <wp:effectExtent l="0" t="0" r="1016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2707640" cy="675640"/>
                    </a:xfrm>
                    <a:prstGeom prst="rect">
                      <a:avLst/>
                    </a:prstGeom>
                    <a:noFill/>
                    <a:ln>
                      <a:noFill/>
                    </a:ln>
                  </pic:spPr>
                </pic:pic>
              </a:graphicData>
            </a:graphic>
          </wp:inline>
        </w:drawing>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sz w:val="24"/>
          <w:szCs w:val="24"/>
          <w:lang w:val="en-US" w:eastAsia="zh-CN"/>
        </w:rPr>
      </w:pPr>
      <w:r>
        <w:rPr>
          <w:rFonts w:hint="eastAsia"/>
          <w:sz w:val="24"/>
          <w:szCs w:val="24"/>
          <w:lang w:val="en-US" w:eastAsia="zh-CN"/>
        </w:rPr>
        <w:t>评论id（主键）：区分不同的评论，整型。</w:t>
      </w:r>
    </w:p>
    <w:p>
      <w:pPr>
        <w:pageBreakBefore w:val="0"/>
        <w:widowControl w:val="0"/>
        <w:numPr>
          <w:ilvl w:val="0"/>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评论内容：评论的具体内容，长度为255的可变长字符串类型。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widowControl w:val="0"/>
        <w:numPr>
          <w:ilvl w:val="0"/>
          <w:numId w:val="1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sz w:val="24"/>
          <w:szCs w:val="24"/>
          <w:lang w:val="en-US" w:eastAsia="zh-CN"/>
        </w:rPr>
      </w:pPr>
      <w:r>
        <w:rPr>
          <w:rFonts w:hint="eastAsia"/>
          <w:sz w:val="24"/>
          <w:szCs w:val="24"/>
          <w:lang w:val="en-US" w:eastAsia="zh-CN"/>
        </w:rPr>
        <w:t>用户</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sz w:val="24"/>
          <w:szCs w:val="24"/>
        </w:rPr>
      </w:pPr>
      <w:r>
        <w:rPr>
          <w:sz w:val="24"/>
          <w:szCs w:val="24"/>
        </w:rPr>
        <w:drawing>
          <wp:inline distT="0" distB="0" distL="114300" distR="114300">
            <wp:extent cx="3036570" cy="1438275"/>
            <wp:effectExtent l="0" t="0" r="1143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a:off x="0" y="0"/>
                      <a:ext cx="3036570" cy="1438275"/>
                    </a:xfrm>
                    <a:prstGeom prst="rect">
                      <a:avLst/>
                    </a:prstGeom>
                    <a:noFill/>
                    <a:ln>
                      <a:noFill/>
                    </a:ln>
                  </pic:spPr>
                </pic:pic>
              </a:graphicData>
            </a:graphic>
          </wp:inline>
        </w:drawing>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用户net_id（主键）：通常用学号作为net_id，整型。</w:t>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用户名字：用户的名字，长度为255的可变长字符串类型。</w:t>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用户联系方式：手机号码，长度为255的字符串类型。</w:t>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用户类型：1表示学生，2表示老师，整型。</w:t>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专业：用户属于哪个专业，学生所属专业或老师主教专业，长度为255的字符串类型。</w:t>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密码：用户为自己账号设置的密码，长度为255的可变长字符串类型。</w:t>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年龄：用户年龄，默认为0，可进个人中心修改，整型。</w:t>
      </w:r>
    </w:p>
    <w:p>
      <w:pPr>
        <w:pageBreakBefore w:val="0"/>
        <w:widowControl w:val="0"/>
        <w:numPr>
          <w:ilvl w:val="0"/>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sz w:val="24"/>
          <w:szCs w:val="24"/>
          <w:lang w:val="en-US" w:eastAsia="zh-CN"/>
        </w:rPr>
      </w:pPr>
      <w:r>
        <w:rPr>
          <w:rFonts w:hint="eastAsia"/>
          <w:sz w:val="24"/>
          <w:szCs w:val="24"/>
          <w:lang w:val="en-US" w:eastAsia="zh-CN"/>
        </w:rPr>
        <w:t>邮箱：用户常用邮箱，长度为255的可变长字符串类型。</w:t>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sz w:val="24"/>
          <w:szCs w:val="24"/>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r>
        <w:rPr>
          <w:rFonts w:hint="eastAsia"/>
          <w:b/>
          <w:bCs/>
          <w:sz w:val="24"/>
          <w:szCs w:val="24"/>
          <w:lang w:val="en-US" w:eastAsia="zh-CN"/>
        </w:rPr>
        <w:t>联系设计：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每个用户都可以发一条或多条关于五大功能模块的贴子，因此用户与五大模块的联系为一对多的联系；</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每个用户可以有多条对不同模块的评论，因此用户与评论的联系为一对多的联系；</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家教、教师公告、社团活动这几个模块的帖子可以被所有用户进行评论，因此这三个模块与评论的联系为一对多的联系。</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rPr>
        <w:t>3.1.2 数据访问设计</w:t>
      </w:r>
    </w:p>
    <w:p>
      <w:pPr>
        <w:pageBreakBefore w:val="0"/>
        <w:widowControl w:val="0"/>
        <w:numPr>
          <w:ilvl w:val="0"/>
          <w:numId w:val="17"/>
        </w:numPr>
        <w:kinsoku/>
        <w:wordWrap/>
        <w:overflowPunct/>
        <w:topLinePunct w:val="0"/>
        <w:autoSpaceDE/>
        <w:autoSpaceDN/>
        <w:bidi w:val="0"/>
        <w:adjustRightInd/>
        <w:snapToGrid/>
        <w:spacing w:line="360" w:lineRule="auto"/>
        <w:ind w:left="0" w:leftChars="0" w:firstLine="425" w:firstLineChars="0"/>
        <w:jc w:val="both"/>
        <w:textAlignment w:val="auto"/>
        <w:rPr>
          <w:rFonts w:hint="default"/>
          <w:sz w:val="24"/>
          <w:szCs w:val="24"/>
          <w:lang w:val="en-US" w:eastAsia="zh-CN"/>
        </w:rPr>
      </w:pPr>
      <w:r>
        <w:rPr>
          <w:rFonts w:hint="eastAsia"/>
          <w:sz w:val="24"/>
          <w:szCs w:val="24"/>
          <w:lang w:val="en-US" w:eastAsia="zh-CN"/>
        </w:rPr>
        <w:t>发帖</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sz w:val="24"/>
          <w:szCs w:val="24"/>
        </w:rPr>
        <w:drawing>
          <wp:inline distT="0" distB="0" distL="114300" distR="114300">
            <wp:extent cx="5465445" cy="1239520"/>
            <wp:effectExtent l="0" t="0" r="8255"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5465445" cy="123952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上图为进行发帖时，前后端所进行的操作流程。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无论哪种类型的帖子，都需要用户在网页中输入某些必要的信息，然后点击提交，提交后代码所进行的操作如下：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把表单form中的数据进行提交并且执行action：后端jsp脚本；</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脚本通过响应函数获取指定名字的参数，即前端输入的信息；</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r>
        <w:rPr>
          <w:rFonts w:hint="eastAsia"/>
          <w:sz w:val="24"/>
          <w:szCs w:val="24"/>
          <w:lang w:val="en-US" w:eastAsia="zh-CN"/>
        </w:rPr>
        <w:t>接着使用JDBC语言规范进行数据库的连接以及数据的插入操作：插入的具体方式是先写好预备语句，再设置预备语句中的相应位置的值为需要插入的数据值，最后执行预备语句即完成数据的插入。</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执行完上述操作后发布的信息就成功地被保存到后台数据库，当需要时就从数据库中取出并在网页中进行显示。</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p>
    <w:p>
      <w:pPr>
        <w:pageBreakBefore w:val="0"/>
        <w:widowControl w:val="0"/>
        <w:numPr>
          <w:ilvl w:val="0"/>
          <w:numId w:val="17"/>
        </w:numPr>
        <w:kinsoku/>
        <w:wordWrap/>
        <w:overflowPunct/>
        <w:topLinePunct w:val="0"/>
        <w:autoSpaceDE/>
        <w:autoSpaceDN/>
        <w:bidi w:val="0"/>
        <w:adjustRightInd/>
        <w:snapToGrid/>
        <w:spacing w:line="360" w:lineRule="auto"/>
        <w:ind w:left="0" w:leftChars="0" w:firstLine="425" w:firstLineChars="0"/>
        <w:jc w:val="both"/>
        <w:textAlignment w:val="auto"/>
        <w:rPr>
          <w:rFonts w:hint="default"/>
          <w:color w:val="auto"/>
          <w:sz w:val="24"/>
          <w:szCs w:val="24"/>
          <w:lang w:val="en-US" w:eastAsia="zh-CN"/>
        </w:rPr>
      </w:pPr>
      <w:r>
        <w:rPr>
          <w:rFonts w:hint="eastAsia"/>
          <w:color w:val="auto"/>
          <w:sz w:val="24"/>
          <w:szCs w:val="24"/>
          <w:lang w:val="en-US" w:eastAsia="zh-CN"/>
        </w:rPr>
        <w:t>展示帖子信息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5" w:leftChars="0" w:firstLine="420" w:firstLineChars="0"/>
        <w:jc w:val="both"/>
        <w:textAlignment w:val="auto"/>
        <w:rPr>
          <w:rFonts w:hint="default"/>
          <w:sz w:val="24"/>
          <w:szCs w:val="24"/>
          <w:lang w:val="en-US" w:eastAsia="zh-CN"/>
        </w:rPr>
      </w:pPr>
      <w:r>
        <w:rPr>
          <w:rFonts w:hint="eastAsia"/>
          <w:sz w:val="24"/>
          <w:szCs w:val="24"/>
          <w:lang w:val="en-US" w:eastAsia="zh-CN"/>
        </w:rPr>
        <w:t>切换到显示帖子页面时，使用JDBC语言建立数据库的连接，根据帖子的类型，选择对应的表获取数据，声明statement对象s，使用string变量存储sql查询语句，调用s的createStatement函数进行查询并得到ResultSet类型的变量，此时循环遍历，将该表中的所有行数据依次按照下标输出到html页面的接口中，即可将数据显示在帖子上。</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ageBreakBefore w:val="0"/>
        <w:widowControl w:val="0"/>
        <w:numPr>
          <w:ilvl w:val="0"/>
          <w:numId w:val="17"/>
        </w:numPr>
        <w:kinsoku/>
        <w:wordWrap/>
        <w:overflowPunct/>
        <w:topLinePunct w:val="0"/>
        <w:autoSpaceDE/>
        <w:autoSpaceDN/>
        <w:bidi w:val="0"/>
        <w:adjustRightInd/>
        <w:snapToGrid/>
        <w:spacing w:line="360" w:lineRule="auto"/>
        <w:ind w:left="0" w:leftChars="0" w:firstLine="425" w:firstLineChars="0"/>
        <w:jc w:val="both"/>
        <w:textAlignment w:val="auto"/>
        <w:rPr>
          <w:rFonts w:hint="default"/>
          <w:sz w:val="24"/>
          <w:szCs w:val="24"/>
          <w:lang w:val="en-US" w:eastAsia="zh-CN"/>
        </w:rPr>
      </w:pPr>
      <w:r>
        <w:rPr>
          <w:rFonts w:hint="eastAsia"/>
          <w:sz w:val="24"/>
          <w:szCs w:val="24"/>
          <w:lang w:val="en-US" w:eastAsia="zh-CN"/>
        </w:rPr>
        <w:t>上传文件</w:t>
      </w:r>
    </w:p>
    <w:p>
      <w:pPr>
        <w:pageBreakBefore w:val="0"/>
        <w:widowControl w:val="0"/>
        <w:numPr>
          <w:ilvl w:val="0"/>
          <w:numId w:val="0"/>
        </w:numPr>
        <w:kinsoku/>
        <w:wordWrap/>
        <w:overflowPunct/>
        <w:topLinePunct w:val="0"/>
        <w:autoSpaceDE/>
        <w:autoSpaceDN/>
        <w:bidi w:val="0"/>
        <w:adjustRightInd/>
        <w:snapToGrid/>
        <w:spacing w:line="360" w:lineRule="auto"/>
        <w:ind w:left="425" w:leftChars="0" w:firstLine="420" w:firstLineChars="0"/>
        <w:jc w:val="both"/>
        <w:textAlignment w:val="auto"/>
        <w:rPr>
          <w:rFonts w:hint="eastAsia"/>
          <w:sz w:val="24"/>
          <w:szCs w:val="24"/>
          <w:lang w:val="en-US" w:eastAsia="zh-CN"/>
        </w:rPr>
      </w:pPr>
      <w:r>
        <w:rPr>
          <w:rFonts w:hint="eastAsia"/>
          <w:sz w:val="24"/>
          <w:szCs w:val="24"/>
          <w:lang w:val="en-US" w:eastAsia="zh-CN"/>
        </w:rPr>
        <w:t>文件也是一种输入类型，同样使用表单进行提交，不过和普通数据的提交不同，其表单需要以二进制数据的方式提交文件到后台。</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sz w:val="24"/>
          <w:szCs w:val="24"/>
        </w:rPr>
        <w:drawing>
          <wp:inline distT="0" distB="0" distL="114300" distR="114300">
            <wp:extent cx="5318125" cy="2203450"/>
            <wp:effectExtent l="0" t="0" r="317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5318125" cy="220345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表单提交数据后，在后台的jsp脚本中检测网站路径下是否存在存储文件夹，如果没有，则先创建一个文件夹，否则直接利用jsp中的SmartUpload模块进行文件的上传并把文件保存在该文件夹中，同时在数据库的数据表中记录下该文件的文件名，方便文件下载时文件的定位。</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p>
    <w:p>
      <w:pPr>
        <w:pageBreakBefore w:val="0"/>
        <w:widowControl w:val="0"/>
        <w:numPr>
          <w:ilvl w:val="0"/>
          <w:numId w:val="17"/>
        </w:numPr>
        <w:kinsoku/>
        <w:wordWrap/>
        <w:overflowPunct/>
        <w:topLinePunct w:val="0"/>
        <w:autoSpaceDE/>
        <w:autoSpaceDN/>
        <w:bidi w:val="0"/>
        <w:adjustRightInd/>
        <w:snapToGrid/>
        <w:spacing w:line="360" w:lineRule="auto"/>
        <w:ind w:left="0" w:leftChars="0" w:firstLine="425" w:firstLineChars="0"/>
        <w:jc w:val="both"/>
        <w:textAlignment w:val="auto"/>
        <w:rPr>
          <w:rFonts w:hint="default"/>
          <w:sz w:val="24"/>
          <w:szCs w:val="24"/>
          <w:lang w:val="en-US" w:eastAsia="zh-CN"/>
        </w:rPr>
      </w:pPr>
      <w:r>
        <w:rPr>
          <w:rFonts w:hint="eastAsia"/>
          <w:sz w:val="24"/>
          <w:szCs w:val="24"/>
          <w:lang w:val="en-US" w:eastAsia="zh-CN"/>
        </w:rPr>
        <w:t>图片展示及文件下载</w:t>
      </w:r>
    </w:p>
    <w:p>
      <w:pPr>
        <w:pageBreakBefore w:val="0"/>
        <w:widowControl w:val="0"/>
        <w:numPr>
          <w:ilvl w:val="0"/>
          <w:numId w:val="0"/>
        </w:numPr>
        <w:kinsoku/>
        <w:wordWrap/>
        <w:overflowPunct/>
        <w:topLinePunct w:val="0"/>
        <w:autoSpaceDE/>
        <w:autoSpaceDN/>
        <w:bidi w:val="0"/>
        <w:adjustRightInd/>
        <w:snapToGrid/>
        <w:spacing w:line="360" w:lineRule="auto"/>
        <w:ind w:left="425" w:leftChars="0" w:firstLine="420" w:firstLineChars="0"/>
        <w:jc w:val="both"/>
        <w:textAlignment w:val="auto"/>
        <w:rPr>
          <w:rFonts w:hint="eastAsia"/>
          <w:sz w:val="24"/>
          <w:szCs w:val="24"/>
          <w:lang w:val="en-US" w:eastAsia="zh-CN"/>
        </w:rPr>
      </w:pPr>
      <w:r>
        <w:rPr>
          <w:rFonts w:hint="eastAsia"/>
          <w:sz w:val="24"/>
          <w:szCs w:val="24"/>
          <w:lang w:val="en-US" w:eastAsia="zh-CN"/>
        </w:rPr>
        <w:t>图片展示和文件下载的思路是一样的：根据存储文件加及文件名定位文件。</w:t>
      </w:r>
    </w:p>
    <w:p>
      <w:pPr>
        <w:pageBreakBefore w:val="0"/>
        <w:widowControl w:val="0"/>
        <w:numPr>
          <w:ilvl w:val="0"/>
          <w:numId w:val="0"/>
        </w:numPr>
        <w:kinsoku/>
        <w:wordWrap/>
        <w:overflowPunct/>
        <w:topLinePunct w:val="0"/>
        <w:autoSpaceDE/>
        <w:autoSpaceDN/>
        <w:bidi w:val="0"/>
        <w:adjustRightInd/>
        <w:snapToGrid/>
        <w:spacing w:line="360" w:lineRule="auto"/>
        <w:ind w:left="425" w:leftChars="0" w:firstLine="420" w:firstLineChars="0"/>
        <w:jc w:val="both"/>
        <w:textAlignment w:val="auto"/>
        <w:rPr>
          <w:rFonts w:hint="eastAsia"/>
          <w:sz w:val="24"/>
          <w:szCs w:val="24"/>
          <w:lang w:val="en-US" w:eastAsia="zh-CN"/>
        </w:rPr>
      </w:pPr>
      <w:r>
        <w:rPr>
          <w:rFonts w:hint="eastAsia"/>
          <w:sz w:val="24"/>
          <w:szCs w:val="24"/>
          <w:lang w:val="en-US" w:eastAsia="zh-CN"/>
        </w:rPr>
        <w:t>如二手教材部分需要显示二手教材的封面照，先使用JDBC从数据表中获取封面照的文件名，接着定位到存储文件夹下对应文件名的图片，再进行图片的img标签显示即可。</w:t>
      </w:r>
    </w:p>
    <w:p>
      <w:pPr>
        <w:pageBreakBefore w:val="0"/>
        <w:widowControl w:val="0"/>
        <w:numPr>
          <w:ilvl w:val="0"/>
          <w:numId w:val="0"/>
        </w:numPr>
        <w:kinsoku/>
        <w:wordWrap/>
        <w:overflowPunct/>
        <w:topLinePunct w:val="0"/>
        <w:autoSpaceDE/>
        <w:autoSpaceDN/>
        <w:bidi w:val="0"/>
        <w:adjustRightInd/>
        <w:snapToGrid/>
        <w:spacing w:line="360" w:lineRule="auto"/>
        <w:ind w:left="425" w:leftChars="0" w:firstLine="420" w:firstLineChars="0"/>
        <w:jc w:val="both"/>
        <w:textAlignment w:val="auto"/>
        <w:rPr>
          <w:rFonts w:hint="eastAsia"/>
          <w:sz w:val="24"/>
          <w:szCs w:val="24"/>
          <w:lang w:val="en-US" w:eastAsia="zh-CN"/>
        </w:rPr>
      </w:pPr>
      <w:r>
        <w:rPr>
          <w:rFonts w:hint="eastAsia"/>
          <w:sz w:val="24"/>
          <w:szCs w:val="24"/>
          <w:lang w:val="en-US" w:eastAsia="zh-CN"/>
        </w:rPr>
        <w:t>而文件下载同理，定位到指定文件后，把href标签设置为该文件路径即可实现点击文件进行下载。</w:t>
      </w:r>
    </w:p>
    <w:p>
      <w:pPr>
        <w:pageBreakBefore w:val="0"/>
        <w:widowControl w:val="0"/>
        <w:numPr>
          <w:ilvl w:val="0"/>
          <w:numId w:val="0"/>
        </w:numPr>
        <w:kinsoku/>
        <w:wordWrap/>
        <w:overflowPunct/>
        <w:topLinePunct w:val="0"/>
        <w:autoSpaceDE/>
        <w:autoSpaceDN/>
        <w:bidi w:val="0"/>
        <w:adjustRightInd/>
        <w:snapToGrid/>
        <w:spacing w:line="360" w:lineRule="auto"/>
        <w:ind w:left="425" w:leftChars="0" w:firstLine="420" w:firstLineChars="0"/>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5" w:leftChars="0" w:firstLine="420" w:firstLineChars="0"/>
        <w:jc w:val="both"/>
        <w:textAlignment w:val="auto"/>
        <w:rPr>
          <w:rFonts w:hint="default"/>
          <w:lang w:val="en-US" w:eastAsia="zh-CN"/>
        </w:rPr>
      </w:pPr>
    </w:p>
    <w:p>
      <w:pPr>
        <w:pStyle w:val="3"/>
      </w:pPr>
      <w:r>
        <w:rPr>
          <w:rFonts w:hint="eastAsia"/>
        </w:rPr>
        <w:t>3.2 界面设计</w:t>
      </w:r>
      <w:bookmarkEnd w:id="9"/>
    </w:p>
    <w:p>
      <w:pPr>
        <w:pStyle w:val="5"/>
        <w:rPr>
          <w:rFonts w:hint="eastAsia"/>
        </w:rPr>
      </w:pPr>
      <w:r>
        <w:rPr>
          <w:rFonts w:hint="eastAsia"/>
        </w:rPr>
        <w:t xml:space="preserve">3.2.1 </w:t>
      </w:r>
      <w:r>
        <w:rPr>
          <w:rFonts w:hint="eastAsia"/>
          <w:lang w:val="en-US" w:eastAsia="zh-CN"/>
        </w:rPr>
        <w:t>登录注册</w:t>
      </w:r>
      <w:r>
        <w:rPr>
          <w:rFonts w:hint="eastAsia"/>
        </w:rPr>
        <w:t>界面</w:t>
      </w:r>
    </w:p>
    <w:p>
      <w:pPr>
        <w:rPr>
          <w:rFonts w:hint="default" w:eastAsiaTheme="minor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注册</w:t>
      </w:r>
    </w:p>
    <w:p>
      <w:r>
        <w:drawing>
          <wp:inline distT="0" distB="0" distL="114300" distR="114300">
            <wp:extent cx="5270500" cy="3907790"/>
            <wp:effectExtent l="0" t="0" r="0" b="38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6"/>
                    <a:stretch>
                      <a:fillRect/>
                    </a:stretch>
                  </pic:blipFill>
                  <pic:spPr>
                    <a:xfrm>
                      <a:off x="0" y="0"/>
                      <a:ext cx="5270500" cy="3907790"/>
                    </a:xfrm>
                    <a:prstGeom prst="rect">
                      <a:avLst/>
                    </a:prstGeom>
                    <a:noFill/>
                    <a:ln>
                      <a:noFill/>
                    </a:ln>
                  </pic:spPr>
                </pic:pic>
              </a:graphicData>
            </a:graphic>
          </wp:inline>
        </w:drawing>
      </w:r>
    </w:p>
    <w:p/>
    <w:p/>
    <w:p>
      <w:pPr>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登录</w:t>
      </w:r>
    </w:p>
    <w:p>
      <w:pPr>
        <w:jc w:val="center"/>
      </w:pPr>
      <w:r>
        <w:drawing>
          <wp:inline distT="0" distB="0" distL="114300" distR="114300">
            <wp:extent cx="3994150" cy="2774950"/>
            <wp:effectExtent l="0" t="0" r="635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7"/>
                    <a:stretch>
                      <a:fillRect/>
                    </a:stretch>
                  </pic:blipFill>
                  <pic:spPr>
                    <a:xfrm>
                      <a:off x="0" y="0"/>
                      <a:ext cx="3994150" cy="2774950"/>
                    </a:xfrm>
                    <a:prstGeom prst="rect">
                      <a:avLst/>
                    </a:prstGeom>
                    <a:noFill/>
                    <a:ln>
                      <a:noFill/>
                    </a:ln>
                  </pic:spPr>
                </pic:pic>
              </a:graphicData>
            </a:graphic>
          </wp:inline>
        </w:drawing>
      </w:r>
    </w:p>
    <w:p>
      <w:pPr>
        <w:pStyle w:val="5"/>
        <w:rPr>
          <w:rFonts w:hint="eastAsia"/>
        </w:rPr>
      </w:pPr>
      <w:r>
        <w:rPr>
          <w:rFonts w:hint="eastAsia"/>
        </w:rPr>
        <w:t xml:space="preserve">3.2.2 </w:t>
      </w:r>
      <w:r>
        <w:rPr>
          <w:rFonts w:hint="eastAsia"/>
          <w:lang w:val="en-US" w:eastAsia="zh-CN"/>
        </w:rPr>
        <w:t>主</w:t>
      </w:r>
      <w:r>
        <w:rPr>
          <w:rFonts w:hint="eastAsia"/>
        </w:rPr>
        <w:t>界面</w:t>
      </w:r>
    </w:p>
    <w:p>
      <w:pPr>
        <w:jc w:val="center"/>
      </w:pPr>
      <w:r>
        <w:drawing>
          <wp:inline distT="0" distB="0" distL="114300" distR="114300">
            <wp:extent cx="5265420" cy="2529840"/>
            <wp:effectExtent l="0" t="0" r="508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5265420" cy="2529840"/>
                    </a:xfrm>
                    <a:prstGeom prst="rect">
                      <a:avLst/>
                    </a:prstGeom>
                    <a:noFill/>
                    <a:ln>
                      <a:noFill/>
                    </a:ln>
                  </pic:spPr>
                </pic:pic>
              </a:graphicData>
            </a:graphic>
          </wp:inline>
        </w:drawing>
      </w:r>
    </w:p>
    <w:p>
      <w:pPr>
        <w:jc w:val="center"/>
        <w:rPr>
          <w:rFonts w:hint="eastAsia"/>
        </w:rPr>
      </w:pPr>
    </w:p>
    <w:p>
      <w:pPr>
        <w:jc w:val="center"/>
        <w:rPr>
          <w:rFonts w:hint="eastAsia"/>
        </w:rPr>
      </w:pPr>
    </w:p>
    <w:p>
      <w:pPr>
        <w:pStyle w:val="5"/>
        <w:rPr>
          <w:rFonts w:hint="eastAsia"/>
          <w:lang w:val="en-US" w:eastAsia="zh-CN"/>
        </w:rPr>
      </w:pPr>
      <w:r>
        <w:rPr>
          <w:rFonts w:hint="eastAsia"/>
        </w:rPr>
        <w:t>3.2.</w:t>
      </w:r>
      <w:r>
        <w:rPr>
          <w:rFonts w:hint="eastAsia"/>
          <w:lang w:val="en-US" w:eastAsia="zh-CN"/>
        </w:rPr>
        <w:t>3</w:t>
      </w:r>
      <w:r>
        <w:rPr>
          <w:rFonts w:hint="eastAsia"/>
        </w:rPr>
        <w:t xml:space="preserve"> </w:t>
      </w:r>
      <w:r>
        <w:rPr>
          <w:rFonts w:hint="eastAsia"/>
          <w:lang w:val="en-US" w:eastAsia="zh-CN"/>
        </w:rPr>
        <w:t>教师公告</w:t>
      </w:r>
    </w:p>
    <w:p>
      <w:pPr>
        <w:rPr>
          <w:rFonts w:hint="eastAsia"/>
          <w:lang w:val="en-US" w:eastAsia="zh-CN"/>
        </w:rPr>
      </w:pPr>
    </w:p>
    <w:p>
      <w:pPr>
        <w:numPr>
          <w:ilvl w:val="0"/>
          <w:numId w:val="18"/>
        </w:numPr>
        <w:rPr>
          <w:rFonts w:hint="eastAsia"/>
          <w:lang w:val="en-US" w:eastAsia="zh-CN"/>
        </w:rPr>
      </w:pPr>
      <w:r>
        <w:rPr>
          <w:rFonts w:hint="eastAsia"/>
          <w:lang w:val="en-US" w:eastAsia="zh-CN"/>
        </w:rPr>
        <w:t>介绍</w:t>
      </w:r>
    </w:p>
    <w:p>
      <w:pPr>
        <w:numPr>
          <w:numId w:val="0"/>
        </w:numPr>
        <w:rPr>
          <w:rFonts w:hint="default"/>
          <w:lang w:val="en-US" w:eastAsia="zh-CN"/>
        </w:rPr>
      </w:pPr>
    </w:p>
    <w:p>
      <w:pPr>
        <w:jc w:val="center"/>
      </w:pPr>
      <w:r>
        <w:drawing>
          <wp:inline distT="0" distB="0" distL="114300" distR="114300">
            <wp:extent cx="5398770" cy="1654810"/>
            <wp:effectExtent l="0" t="0" r="1143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398770" cy="1654810"/>
                    </a:xfrm>
                    <a:prstGeom prst="rect">
                      <a:avLst/>
                    </a:prstGeom>
                    <a:noFill/>
                    <a:ln>
                      <a:noFill/>
                    </a:ln>
                  </pic:spPr>
                </pic:pic>
              </a:graphicData>
            </a:graphic>
          </wp:inline>
        </w:drawing>
      </w:r>
    </w:p>
    <w:p>
      <w:pPr>
        <w:jc w:val="both"/>
        <w:rPr>
          <w:rFonts w:hint="eastAsia"/>
          <w:lang w:eastAsia="zh-CN"/>
        </w:rPr>
      </w:pPr>
    </w:p>
    <w:p>
      <w:pPr>
        <w:jc w:val="both"/>
        <w:rPr>
          <w:rFonts w:hint="eastAsia"/>
          <w:lang w:eastAsia="zh-CN"/>
        </w:rPr>
      </w:pPr>
    </w:p>
    <w:p>
      <w:pPr>
        <w:jc w:val="both"/>
        <w:rPr>
          <w:rFonts w:hint="eastAsia"/>
          <w:lang w:eastAsia="zh-CN"/>
        </w:rPr>
      </w:pPr>
    </w:p>
    <w:p>
      <w:pPr>
        <w:jc w:val="both"/>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公告</w:t>
      </w:r>
    </w:p>
    <w:p>
      <w:pPr>
        <w:jc w:val="center"/>
      </w:pPr>
      <w:r>
        <w:drawing>
          <wp:inline distT="0" distB="0" distL="114300" distR="114300">
            <wp:extent cx="5272405" cy="3044825"/>
            <wp:effectExtent l="0" t="0" r="10795"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5272405" cy="3044825"/>
                    </a:xfrm>
                    <a:prstGeom prst="rect">
                      <a:avLst/>
                    </a:prstGeom>
                    <a:noFill/>
                    <a:ln>
                      <a:noFill/>
                    </a:ln>
                  </pic:spPr>
                </pic:pic>
              </a:graphicData>
            </a:graphic>
          </wp:inline>
        </w:drawing>
      </w:r>
    </w:p>
    <w:p>
      <w:pPr>
        <w:jc w:val="center"/>
        <w:rPr>
          <w:rFonts w:hint="default"/>
          <w:lang w:val="en-US" w:eastAsia="zh-CN"/>
        </w:rPr>
      </w:pPr>
    </w:p>
    <w:p>
      <w:pPr>
        <w:jc w:val="center"/>
        <w:rPr>
          <w:rFonts w:hint="default"/>
          <w:lang w:val="en-US" w:eastAsia="zh-CN"/>
        </w:rPr>
      </w:pPr>
    </w:p>
    <w:p>
      <w:pPr>
        <w:numPr>
          <w:numId w:val="0"/>
        </w:numPr>
        <w:ind w:leftChars="0"/>
        <w:jc w:val="both"/>
        <w:rPr>
          <w:rFonts w:hint="eastAsia"/>
          <w:lang w:val="en-US" w:eastAsia="zh-CN"/>
        </w:rPr>
      </w:pPr>
      <w:r>
        <w:rPr>
          <w:rFonts w:hint="eastAsia"/>
          <w:lang w:val="en-US" w:eastAsia="zh-CN"/>
        </w:rPr>
        <w:t>（3）发教师公告</w:t>
      </w:r>
    </w:p>
    <w:p>
      <w:pPr>
        <w:widowControl w:val="0"/>
        <w:numPr>
          <w:ilvl w:val="0"/>
          <w:numId w:val="0"/>
        </w:numPr>
        <w:jc w:val="both"/>
        <w:rPr>
          <w:rFonts w:hint="default"/>
          <w:lang w:val="en-US" w:eastAsia="zh-CN"/>
        </w:rPr>
      </w:pPr>
      <w:r>
        <w:drawing>
          <wp:inline distT="0" distB="0" distL="114300" distR="114300">
            <wp:extent cx="5268595" cy="2806065"/>
            <wp:effectExtent l="0" t="0" r="1905"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1"/>
                    <a:stretch>
                      <a:fillRect/>
                    </a:stretch>
                  </pic:blipFill>
                  <pic:spPr>
                    <a:xfrm>
                      <a:off x="0" y="0"/>
                      <a:ext cx="5268595" cy="2806065"/>
                    </a:xfrm>
                    <a:prstGeom prst="rect">
                      <a:avLst/>
                    </a:prstGeom>
                    <a:noFill/>
                    <a:ln>
                      <a:noFill/>
                    </a:ln>
                  </pic:spPr>
                </pic:pic>
              </a:graphicData>
            </a:graphic>
          </wp:inline>
        </w:drawing>
      </w:r>
    </w:p>
    <w:p>
      <w:pPr>
        <w:pStyle w:val="5"/>
        <w:rPr>
          <w:rFonts w:hint="eastAsia"/>
          <w:lang w:val="en-US" w:eastAsia="zh-CN"/>
        </w:rPr>
      </w:pPr>
      <w:r>
        <w:rPr>
          <w:rFonts w:hint="eastAsia"/>
        </w:rPr>
        <w:t>3.2.</w:t>
      </w:r>
      <w:r>
        <w:rPr>
          <w:rFonts w:hint="eastAsia"/>
          <w:lang w:val="en-US" w:eastAsia="zh-CN"/>
        </w:rPr>
        <w:t>4</w:t>
      </w:r>
      <w:r>
        <w:rPr>
          <w:rFonts w:hint="eastAsia"/>
        </w:rPr>
        <w:t xml:space="preserve"> </w:t>
      </w:r>
      <w:r>
        <w:rPr>
          <w:rFonts w:hint="eastAsia"/>
          <w:lang w:val="en-US" w:eastAsia="zh-CN"/>
        </w:rPr>
        <w:t>家教信息</w:t>
      </w:r>
    </w:p>
    <w:p>
      <w:pPr>
        <w:rPr>
          <w:rFonts w:hint="eastAsia"/>
          <w:lang w:val="en-US" w:eastAsia="zh-CN"/>
        </w:rPr>
      </w:pPr>
      <w:r>
        <w:rPr>
          <w:rFonts w:hint="eastAsia"/>
          <w:lang w:val="en-US" w:eastAsia="zh-CN"/>
        </w:rPr>
        <w:t>（1）介绍</w:t>
      </w:r>
    </w:p>
    <w:p>
      <w:pPr>
        <w:rPr>
          <w:rFonts w:hint="default"/>
          <w:lang w:val="en-US" w:eastAsia="zh-CN"/>
        </w:rPr>
      </w:pPr>
    </w:p>
    <w:p>
      <w:pPr>
        <w:jc w:val="center"/>
      </w:pPr>
      <w:r>
        <w:drawing>
          <wp:inline distT="0" distB="0" distL="114300" distR="114300">
            <wp:extent cx="5270500" cy="1660525"/>
            <wp:effectExtent l="0" t="0" r="0" b="317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2"/>
                    <a:stretch>
                      <a:fillRect/>
                    </a:stretch>
                  </pic:blipFill>
                  <pic:spPr>
                    <a:xfrm>
                      <a:off x="0" y="0"/>
                      <a:ext cx="5270500" cy="1660525"/>
                    </a:xfrm>
                    <a:prstGeom prst="rect">
                      <a:avLst/>
                    </a:prstGeom>
                    <a:noFill/>
                    <a:ln>
                      <a:noFill/>
                    </a:ln>
                  </pic:spPr>
                </pic:pic>
              </a:graphicData>
            </a:graphic>
          </wp:inline>
        </w:drawing>
      </w:r>
    </w:p>
    <w:p>
      <w:pPr>
        <w:jc w:val="center"/>
      </w:pPr>
    </w:p>
    <w:p>
      <w:pPr>
        <w:jc w:val="center"/>
        <w:rPr>
          <w:rFonts w:hint="eastAsia"/>
          <w:lang w:val="en-US" w:eastAsia="zh-CN"/>
        </w:rPr>
      </w:pPr>
    </w:p>
    <w:p>
      <w:pPr>
        <w:rPr>
          <w:rFonts w:hint="eastAsia"/>
          <w:lang w:val="en-US" w:eastAsia="zh-CN"/>
        </w:rPr>
      </w:pPr>
    </w:p>
    <w:p>
      <w:pPr>
        <w:numPr>
          <w:ilvl w:val="0"/>
          <w:numId w:val="19"/>
        </w:numPr>
        <w:rPr>
          <w:rFonts w:hint="eastAsia"/>
          <w:lang w:val="en-US" w:eastAsia="zh-CN"/>
        </w:rPr>
      </w:pPr>
      <w:r>
        <w:rPr>
          <w:rFonts w:hint="eastAsia"/>
          <w:lang w:val="en-US" w:eastAsia="zh-CN"/>
        </w:rPr>
        <w:t>家教帖子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r>
        <w:drawing>
          <wp:inline distT="0" distB="0" distL="114300" distR="114300">
            <wp:extent cx="5321300" cy="2256790"/>
            <wp:effectExtent l="0" t="0" r="0" b="381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3"/>
                    <a:stretch>
                      <a:fillRect/>
                    </a:stretch>
                  </pic:blipFill>
                  <pic:spPr>
                    <a:xfrm>
                      <a:off x="0" y="0"/>
                      <a:ext cx="5321300" cy="2256790"/>
                    </a:xfrm>
                    <a:prstGeom prst="rect">
                      <a:avLst/>
                    </a:prstGeom>
                    <a:noFill/>
                    <a:ln>
                      <a:noFill/>
                    </a:ln>
                  </pic:spPr>
                </pic:pic>
              </a:graphicData>
            </a:graphic>
          </wp:inline>
        </w:drawing>
      </w:r>
    </w:p>
    <w:p/>
    <w:p/>
    <w:p/>
    <w:p>
      <w:pPr>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发家教招募</w:t>
      </w:r>
    </w:p>
    <w:p>
      <w:pPr>
        <w:jc w:val="center"/>
        <w:rPr>
          <w:rFonts w:hint="default"/>
          <w:lang w:val="en-US" w:eastAsia="zh-CN"/>
        </w:rPr>
      </w:pPr>
      <w:r>
        <w:drawing>
          <wp:inline distT="0" distB="0" distL="114300" distR="114300">
            <wp:extent cx="5272405" cy="3096260"/>
            <wp:effectExtent l="0" t="0" r="10795"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4"/>
                    <a:stretch>
                      <a:fillRect/>
                    </a:stretch>
                  </pic:blipFill>
                  <pic:spPr>
                    <a:xfrm>
                      <a:off x="0" y="0"/>
                      <a:ext cx="5272405" cy="3096260"/>
                    </a:xfrm>
                    <a:prstGeom prst="rect">
                      <a:avLst/>
                    </a:prstGeom>
                    <a:noFill/>
                    <a:ln>
                      <a:noFill/>
                    </a:ln>
                  </pic:spPr>
                </pic:pic>
              </a:graphicData>
            </a:graphic>
          </wp:inline>
        </w:drawing>
      </w:r>
    </w:p>
    <w:p>
      <w:pPr>
        <w:pStyle w:val="5"/>
        <w:rPr>
          <w:rFonts w:hint="eastAsia"/>
          <w:lang w:val="en-US" w:eastAsia="zh-CN"/>
        </w:rPr>
      </w:pPr>
      <w:r>
        <w:rPr>
          <w:rFonts w:hint="eastAsia"/>
        </w:rPr>
        <w:t>3.2.</w:t>
      </w:r>
      <w:r>
        <w:rPr>
          <w:rFonts w:hint="eastAsia"/>
          <w:lang w:val="en-US" w:eastAsia="zh-CN"/>
        </w:rPr>
        <w:t>5</w:t>
      </w:r>
      <w:r>
        <w:rPr>
          <w:rFonts w:hint="eastAsia"/>
        </w:rPr>
        <w:t xml:space="preserve"> </w:t>
      </w:r>
      <w:r>
        <w:rPr>
          <w:rFonts w:hint="eastAsia"/>
          <w:lang w:val="en-US" w:eastAsia="zh-CN"/>
        </w:rPr>
        <w:t>二手教材界面</w:t>
      </w:r>
    </w:p>
    <w:p>
      <w:pPr>
        <w:rPr>
          <w:rFonts w:hint="default"/>
          <w:lang w:val="en-US" w:eastAsia="zh-CN"/>
        </w:rPr>
      </w:pPr>
      <w:r>
        <w:rPr>
          <w:rFonts w:hint="eastAsia"/>
          <w:lang w:val="en-US" w:eastAsia="zh-CN"/>
        </w:rPr>
        <w:t>（1）介绍</w:t>
      </w:r>
    </w:p>
    <w:p>
      <w:r>
        <w:drawing>
          <wp:inline distT="0" distB="0" distL="114300" distR="114300">
            <wp:extent cx="5267960" cy="1660525"/>
            <wp:effectExtent l="0" t="0" r="2540" b="31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5"/>
                    <a:stretch>
                      <a:fillRect/>
                    </a:stretch>
                  </pic:blipFill>
                  <pic:spPr>
                    <a:xfrm>
                      <a:off x="0" y="0"/>
                      <a:ext cx="5267960" cy="166052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（2）二手教材信息</w:t>
      </w:r>
    </w:p>
    <w:p>
      <w:pPr>
        <w:rPr>
          <w:rFonts w:hint="eastAsia"/>
          <w:lang w:val="en-US" w:eastAsia="zh-CN"/>
        </w:rPr>
      </w:pPr>
      <w:r>
        <w:drawing>
          <wp:inline distT="0" distB="0" distL="114300" distR="114300">
            <wp:extent cx="5273675" cy="2277745"/>
            <wp:effectExtent l="0" t="0" r="9525" b="825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6"/>
                    <a:stretch>
                      <a:fillRect/>
                    </a:stretch>
                  </pic:blipFill>
                  <pic:spPr>
                    <a:xfrm>
                      <a:off x="0" y="0"/>
                      <a:ext cx="5273675" cy="227774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（3）出售二手教材</w:t>
      </w:r>
    </w:p>
    <w:p>
      <w:pPr>
        <w:rPr>
          <w:rFonts w:hint="default"/>
          <w:lang w:val="en-US" w:eastAsia="zh-CN"/>
        </w:rPr>
      </w:pPr>
      <w:r>
        <w:drawing>
          <wp:inline distT="0" distB="0" distL="114300" distR="114300">
            <wp:extent cx="5271770" cy="4010025"/>
            <wp:effectExtent l="0" t="0" r="11430" b="31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7"/>
                    <a:stretch>
                      <a:fillRect/>
                    </a:stretch>
                  </pic:blipFill>
                  <pic:spPr>
                    <a:xfrm>
                      <a:off x="0" y="0"/>
                      <a:ext cx="5271770" cy="4010025"/>
                    </a:xfrm>
                    <a:prstGeom prst="rect">
                      <a:avLst/>
                    </a:prstGeom>
                    <a:noFill/>
                    <a:ln>
                      <a:noFill/>
                    </a:ln>
                  </pic:spPr>
                </pic:pic>
              </a:graphicData>
            </a:graphic>
          </wp:inline>
        </w:drawing>
      </w:r>
    </w:p>
    <w:p>
      <w:pPr>
        <w:pStyle w:val="5"/>
        <w:rPr>
          <w:rFonts w:hint="eastAsia"/>
          <w:lang w:val="en-US" w:eastAsia="zh-CN"/>
        </w:rPr>
      </w:pPr>
      <w:r>
        <w:rPr>
          <w:rFonts w:hint="eastAsia"/>
        </w:rPr>
        <w:t>3.2.</w:t>
      </w:r>
      <w:r>
        <w:rPr>
          <w:rFonts w:hint="eastAsia"/>
          <w:lang w:val="en-US" w:eastAsia="zh-CN"/>
        </w:rPr>
        <w:t>6</w:t>
      </w:r>
      <w:r>
        <w:rPr>
          <w:rFonts w:hint="eastAsia"/>
        </w:rPr>
        <w:t xml:space="preserve"> </w:t>
      </w:r>
      <w:r>
        <w:rPr>
          <w:rFonts w:hint="eastAsia"/>
          <w:lang w:val="en-US" w:eastAsia="zh-CN"/>
        </w:rPr>
        <w:t>社团活动界面</w:t>
      </w:r>
    </w:p>
    <w:p>
      <w:pPr>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介绍</w:t>
      </w:r>
    </w:p>
    <w:p>
      <w:pPr>
        <w:rPr>
          <w:rFonts w:hint="eastAsia"/>
          <w:lang w:val="en-US" w:eastAsia="zh-CN"/>
        </w:rPr>
      </w:pPr>
      <w:r>
        <w:drawing>
          <wp:inline distT="0" distB="0" distL="114300" distR="114300">
            <wp:extent cx="5273675" cy="1581785"/>
            <wp:effectExtent l="0" t="0" r="9525"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8"/>
                    <a:stretch>
                      <a:fillRect/>
                    </a:stretch>
                  </pic:blipFill>
                  <pic:spPr>
                    <a:xfrm>
                      <a:off x="0" y="0"/>
                      <a:ext cx="5273675" cy="1581785"/>
                    </a:xfrm>
                    <a:prstGeom prst="rect">
                      <a:avLst/>
                    </a:prstGeom>
                    <a:noFill/>
                    <a:ln>
                      <a:noFill/>
                    </a:ln>
                  </pic:spPr>
                </pic:pic>
              </a:graphicData>
            </a:graphic>
          </wp:inline>
        </w:drawing>
      </w:r>
    </w:p>
    <w:p>
      <w:pPr>
        <w:rPr>
          <w:rFonts w:hint="eastAsia"/>
          <w:lang w:val="en-US" w:eastAsia="zh-CN"/>
        </w:rPr>
      </w:pPr>
    </w:p>
    <w:p>
      <w:pPr>
        <w:numPr>
          <w:ilvl w:val="0"/>
          <w:numId w:val="20"/>
        </w:numPr>
        <w:rPr>
          <w:rFonts w:hint="eastAsia"/>
          <w:lang w:val="en-US" w:eastAsia="zh-CN"/>
        </w:rPr>
      </w:pPr>
      <w:r>
        <w:rPr>
          <w:rFonts w:hint="eastAsia"/>
          <w:lang w:val="en-US" w:eastAsia="zh-CN"/>
        </w:rPr>
        <w:t>社团活动信息</w:t>
      </w:r>
    </w:p>
    <w:p>
      <w:pPr>
        <w:widowControl w:val="0"/>
        <w:numPr>
          <w:ilvl w:val="0"/>
          <w:numId w:val="0"/>
        </w:numPr>
        <w:jc w:val="both"/>
        <w:rPr>
          <w:rFonts w:hint="default"/>
          <w:lang w:val="en-US" w:eastAsia="zh-CN"/>
        </w:rPr>
      </w:pPr>
      <w:r>
        <w:drawing>
          <wp:inline distT="0" distB="0" distL="114300" distR="114300">
            <wp:extent cx="5248910" cy="2017395"/>
            <wp:effectExtent l="0" t="0" r="8890" b="190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9"/>
                    <a:stretch>
                      <a:fillRect/>
                    </a:stretch>
                  </pic:blipFill>
                  <pic:spPr>
                    <a:xfrm>
                      <a:off x="0" y="0"/>
                      <a:ext cx="5248910" cy="20173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20"/>
        </w:numPr>
        <w:ind w:left="0" w:leftChars="0" w:firstLine="0" w:firstLineChars="0"/>
        <w:jc w:val="both"/>
        <w:rPr>
          <w:rFonts w:hint="eastAsia"/>
          <w:lang w:val="en-US" w:eastAsia="zh-CN"/>
        </w:rPr>
      </w:pPr>
      <w:r>
        <w:rPr>
          <w:rFonts w:hint="eastAsia"/>
          <w:lang w:val="en-US" w:eastAsia="zh-CN"/>
        </w:rPr>
        <w:t>发布社团信息</w:t>
      </w:r>
    </w:p>
    <w:p>
      <w:pPr>
        <w:widowControl w:val="0"/>
        <w:numPr>
          <w:ilvl w:val="0"/>
          <w:numId w:val="0"/>
        </w:numPr>
        <w:jc w:val="both"/>
        <w:rPr>
          <w:rFonts w:hint="default"/>
          <w:lang w:val="en-US" w:eastAsia="zh-CN"/>
        </w:rPr>
      </w:pPr>
      <w:r>
        <w:drawing>
          <wp:inline distT="0" distB="0" distL="114300" distR="114300">
            <wp:extent cx="5269230" cy="2940685"/>
            <wp:effectExtent l="0" t="0" r="1270" b="571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0"/>
                    <a:stretch>
                      <a:fillRect/>
                    </a:stretch>
                  </pic:blipFill>
                  <pic:spPr>
                    <a:xfrm>
                      <a:off x="0" y="0"/>
                      <a:ext cx="5269230" cy="2940685"/>
                    </a:xfrm>
                    <a:prstGeom prst="rect">
                      <a:avLst/>
                    </a:prstGeom>
                    <a:noFill/>
                    <a:ln>
                      <a:noFill/>
                    </a:ln>
                  </pic:spPr>
                </pic:pic>
              </a:graphicData>
            </a:graphic>
          </wp:inline>
        </w:drawing>
      </w:r>
    </w:p>
    <w:p>
      <w:pPr>
        <w:pStyle w:val="5"/>
        <w:rPr>
          <w:rFonts w:hint="eastAsia"/>
          <w:lang w:val="en-US" w:eastAsia="zh-CN"/>
        </w:rPr>
      </w:pPr>
      <w:r>
        <w:rPr>
          <w:rFonts w:hint="eastAsia"/>
        </w:rPr>
        <w:t>3.2.</w:t>
      </w:r>
      <w:r>
        <w:rPr>
          <w:rFonts w:hint="eastAsia"/>
          <w:lang w:val="en-US" w:eastAsia="zh-CN"/>
        </w:rPr>
        <w:t>7</w:t>
      </w:r>
      <w:r>
        <w:rPr>
          <w:rFonts w:hint="eastAsia"/>
        </w:rPr>
        <w:t xml:space="preserve"> </w:t>
      </w:r>
      <w:r>
        <w:rPr>
          <w:rFonts w:hint="eastAsia"/>
          <w:lang w:val="en-US" w:eastAsia="zh-CN"/>
        </w:rPr>
        <w:t>学习资料界面</w:t>
      </w:r>
    </w:p>
    <w:p>
      <w:pPr>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介绍</w:t>
      </w:r>
    </w:p>
    <w:p>
      <w:pPr>
        <w:rPr>
          <w:rFonts w:hint="eastAsia"/>
          <w:lang w:val="en-US" w:eastAsia="zh-CN"/>
        </w:rPr>
      </w:pPr>
      <w:r>
        <w:drawing>
          <wp:inline distT="0" distB="0" distL="114300" distR="114300">
            <wp:extent cx="5271135" cy="1657350"/>
            <wp:effectExtent l="0" t="0" r="12065" b="635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41"/>
                    <a:stretch>
                      <a:fillRect/>
                    </a:stretch>
                  </pic:blipFill>
                  <pic:spPr>
                    <a:xfrm>
                      <a:off x="0" y="0"/>
                      <a:ext cx="5271135" cy="165735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（2）学习资料贴子阅览</w:t>
      </w:r>
    </w:p>
    <w:p>
      <w:pPr>
        <w:rPr>
          <w:rFonts w:hint="eastAsia"/>
        </w:rPr>
      </w:pPr>
      <w:r>
        <w:drawing>
          <wp:inline distT="0" distB="0" distL="114300" distR="114300">
            <wp:extent cx="5228590" cy="2905760"/>
            <wp:effectExtent l="0" t="0" r="3810" b="254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2"/>
                    <a:stretch>
                      <a:fillRect/>
                    </a:stretch>
                  </pic:blipFill>
                  <pic:spPr>
                    <a:xfrm>
                      <a:off x="0" y="0"/>
                      <a:ext cx="5228590" cy="2905760"/>
                    </a:xfrm>
                    <a:prstGeom prst="rect">
                      <a:avLst/>
                    </a:prstGeom>
                    <a:noFill/>
                    <a:ln>
                      <a:noFill/>
                    </a:ln>
                  </pic:spPr>
                </pic:pic>
              </a:graphicData>
            </a:graphic>
          </wp:inline>
        </w:drawing>
      </w:r>
    </w:p>
    <w:p>
      <w:pPr>
        <w:rPr>
          <w:rFonts w:hint="eastAsia"/>
        </w:rPr>
      </w:pPr>
    </w:p>
    <w:p>
      <w:pPr>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上传学习资料</w:t>
      </w:r>
    </w:p>
    <w:p>
      <w:pPr>
        <w:rPr>
          <w:rFonts w:hint="default"/>
          <w:lang w:val="en-US" w:eastAsia="zh-CN"/>
        </w:rPr>
      </w:pPr>
      <w:r>
        <w:drawing>
          <wp:inline distT="0" distB="0" distL="114300" distR="114300">
            <wp:extent cx="5272405" cy="3130550"/>
            <wp:effectExtent l="0" t="0" r="10795" b="635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3"/>
                    <a:stretch>
                      <a:fillRect/>
                    </a:stretch>
                  </pic:blipFill>
                  <pic:spPr>
                    <a:xfrm>
                      <a:off x="0" y="0"/>
                      <a:ext cx="5272405" cy="3130550"/>
                    </a:xfrm>
                    <a:prstGeom prst="rect">
                      <a:avLst/>
                    </a:prstGeom>
                    <a:noFill/>
                    <a:ln>
                      <a:noFill/>
                    </a:ln>
                  </pic:spPr>
                </pic:pic>
              </a:graphicData>
            </a:graphic>
          </wp:inline>
        </w:drawing>
      </w:r>
    </w:p>
    <w:p>
      <w:pPr>
        <w:pStyle w:val="5"/>
        <w:rPr>
          <w:rFonts w:hint="eastAsia"/>
          <w:lang w:val="en-US" w:eastAsia="zh-CN"/>
        </w:rPr>
      </w:pPr>
      <w:r>
        <w:rPr>
          <w:rFonts w:hint="eastAsia"/>
        </w:rPr>
        <w:t>3.2.</w:t>
      </w:r>
      <w:r>
        <w:rPr>
          <w:rFonts w:hint="eastAsia"/>
          <w:lang w:val="en-US" w:eastAsia="zh-CN"/>
        </w:rPr>
        <w:t>8</w:t>
      </w:r>
      <w:r>
        <w:rPr>
          <w:rFonts w:hint="eastAsia"/>
        </w:rPr>
        <w:t xml:space="preserve"> </w:t>
      </w:r>
      <w:r>
        <w:rPr>
          <w:rFonts w:hint="eastAsia"/>
          <w:lang w:val="en-US" w:eastAsia="zh-CN"/>
        </w:rPr>
        <w:t>个人信息界面</w:t>
      </w:r>
    </w:p>
    <w:p>
      <w:pPr>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个人信息显示</w:t>
      </w:r>
    </w:p>
    <w:p>
      <w:pPr>
        <w:jc w:val="center"/>
        <w:rPr>
          <w:rFonts w:hint="eastAsia"/>
          <w:lang w:val="en-US" w:eastAsia="zh-CN"/>
        </w:rPr>
      </w:pPr>
      <w:r>
        <w:drawing>
          <wp:inline distT="0" distB="0" distL="114300" distR="114300">
            <wp:extent cx="5273675" cy="2649855"/>
            <wp:effectExtent l="0" t="0" r="9525" b="444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44"/>
                    <a:stretch>
                      <a:fillRect/>
                    </a:stretch>
                  </pic:blipFill>
                  <pic:spPr>
                    <a:xfrm>
                      <a:off x="0" y="0"/>
                      <a:ext cx="5273675" cy="264985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（2）个人信息修改</w:t>
      </w:r>
    </w:p>
    <w:p>
      <w:pPr>
        <w:jc w:val="center"/>
        <w:rPr>
          <w:rFonts w:hint="eastAsia"/>
        </w:rPr>
      </w:pPr>
      <w:r>
        <w:drawing>
          <wp:inline distT="0" distB="0" distL="114300" distR="114300">
            <wp:extent cx="4171950" cy="4978400"/>
            <wp:effectExtent l="0" t="0" r="635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45"/>
                    <a:stretch>
                      <a:fillRect/>
                    </a:stretch>
                  </pic:blipFill>
                  <pic:spPr>
                    <a:xfrm>
                      <a:off x="0" y="0"/>
                      <a:ext cx="4171950" cy="4978400"/>
                    </a:xfrm>
                    <a:prstGeom prst="rect">
                      <a:avLst/>
                    </a:prstGeom>
                    <a:noFill/>
                    <a:ln>
                      <a:noFill/>
                    </a:ln>
                  </pic:spPr>
                </pic:pic>
              </a:graphicData>
            </a:graphic>
          </wp:inline>
        </w:drawing>
      </w:r>
    </w:p>
    <w:p>
      <w:pPr>
        <w:pStyle w:val="3"/>
      </w:pPr>
      <w:bookmarkStart w:id="14" w:name="_Toc436052409"/>
      <w:r>
        <w:rPr>
          <w:rFonts w:hint="eastAsia"/>
        </w:rPr>
        <w:t xml:space="preserve">3.3 </w:t>
      </w:r>
      <w:r>
        <w:t>架构设计</w:t>
      </w:r>
      <w:bookmarkEnd w:id="14"/>
    </w:p>
    <w:p>
      <w:pPr>
        <w:pStyle w:val="5"/>
      </w:pPr>
      <w:r>
        <w:rPr>
          <w:rFonts w:hint="eastAsia"/>
        </w:rPr>
        <w:t>3.3.1 项目目录文件结构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color w:val="auto"/>
          <w:sz w:val="24"/>
          <w:szCs w:val="24"/>
          <w:lang w:val="en-US" w:eastAsia="zh-CN"/>
        </w:rPr>
      </w:pPr>
      <w:r>
        <w:rPr>
          <w:rFonts w:hint="eastAsia"/>
          <w:color w:val="auto"/>
          <w:sz w:val="24"/>
          <w:szCs w:val="24"/>
          <w:lang w:val="en-US" w:eastAsia="zh-CN"/>
        </w:rPr>
        <w:t>1. 打开项目文件，可以见到下面文件结构，为Dynamic Web Project结构，主要实现代码都在WebContent中。</w:t>
      </w:r>
    </w:p>
    <w:p>
      <w:pPr>
        <w:rPr>
          <w:sz w:val="24"/>
          <w:szCs w:val="24"/>
        </w:rPr>
      </w:pPr>
      <w:r>
        <w:rPr>
          <w:sz w:val="24"/>
          <w:szCs w:val="24"/>
        </w:rPr>
        <w:drawing>
          <wp:inline distT="0" distB="0" distL="114300" distR="114300">
            <wp:extent cx="5268595" cy="1177925"/>
            <wp:effectExtent l="0" t="0" r="1905" b="317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46"/>
                    <a:stretch>
                      <a:fillRect/>
                    </a:stretch>
                  </pic:blipFill>
                  <pic:spPr>
                    <a:xfrm>
                      <a:off x="0" y="0"/>
                      <a:ext cx="5268595" cy="1177925"/>
                    </a:xfrm>
                    <a:prstGeom prst="rect">
                      <a:avLst/>
                    </a:prstGeom>
                    <a:noFill/>
                    <a:ln>
                      <a:noFill/>
                    </a:ln>
                  </pic:spPr>
                </pic:pic>
              </a:graphicData>
            </a:graphic>
          </wp:inline>
        </w:drawing>
      </w:r>
    </w:p>
    <w:p>
      <w:pPr>
        <w:rPr>
          <w:sz w:val="24"/>
          <w:szCs w:val="24"/>
        </w:rPr>
      </w:pPr>
    </w:p>
    <w:p>
      <w:pPr>
        <w:numPr>
          <w:ilvl w:val="0"/>
          <w:numId w:val="0"/>
        </w:numPr>
        <w:ind w:leftChars="200"/>
        <w:rPr>
          <w:rFonts w:hint="eastAsia"/>
          <w:sz w:val="24"/>
          <w:szCs w:val="24"/>
          <w:lang w:val="en-US" w:eastAsia="zh-CN"/>
        </w:rPr>
      </w:pPr>
      <w:r>
        <w:rPr>
          <w:rFonts w:hint="eastAsia"/>
          <w:sz w:val="24"/>
          <w:szCs w:val="24"/>
          <w:lang w:val="en-US" w:eastAsia="zh-CN"/>
        </w:rPr>
        <w:t>2. 打开WebContent文件夹：</w:t>
      </w:r>
    </w:p>
    <w:p>
      <w:pPr>
        <w:ind w:firstLine="420" w:firstLineChars="0"/>
        <w:rPr>
          <w:rFonts w:hint="default"/>
          <w:sz w:val="24"/>
          <w:szCs w:val="24"/>
          <w:lang w:val="en-US" w:eastAsia="zh-CN"/>
        </w:rPr>
      </w:pPr>
    </w:p>
    <w:p>
      <w:pPr>
        <w:rPr>
          <w:rFonts w:hint="default"/>
          <w:sz w:val="24"/>
          <w:szCs w:val="24"/>
          <w:lang w:val="en-US" w:eastAsia="zh-CN"/>
        </w:rPr>
      </w:pPr>
      <w:r>
        <w:rPr>
          <w:sz w:val="24"/>
          <w:szCs w:val="24"/>
        </w:rPr>
        <w:drawing>
          <wp:inline distT="0" distB="0" distL="114300" distR="114300">
            <wp:extent cx="5271135" cy="986155"/>
            <wp:effectExtent l="0" t="0" r="12065" b="444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47"/>
                    <a:stretch>
                      <a:fillRect/>
                    </a:stretch>
                  </pic:blipFill>
                  <pic:spPr>
                    <a:xfrm>
                      <a:off x="0" y="0"/>
                      <a:ext cx="5271135" cy="986155"/>
                    </a:xfrm>
                    <a:prstGeom prst="rect">
                      <a:avLst/>
                    </a:prstGeom>
                    <a:noFill/>
                    <a:ln>
                      <a:noFill/>
                    </a:ln>
                  </pic:spPr>
                </pic:pic>
              </a:graphicData>
            </a:graphic>
          </wp:inline>
        </w:drawing>
      </w:r>
    </w:p>
    <w:p>
      <w:pPr>
        <w:rPr>
          <w:sz w:val="24"/>
          <w:szCs w:val="24"/>
        </w:rPr>
      </w:pPr>
    </w:p>
    <w:p>
      <w:pPr>
        <w:ind w:firstLine="420" w:firstLineChars="0"/>
        <w:rPr>
          <w:rFonts w:hint="eastAsia"/>
          <w:sz w:val="24"/>
          <w:szCs w:val="24"/>
          <w:lang w:val="en-US" w:eastAsia="zh-CN"/>
        </w:rPr>
      </w:pPr>
      <w:r>
        <w:rPr>
          <w:rFonts w:hint="eastAsia"/>
          <w:sz w:val="24"/>
          <w:szCs w:val="24"/>
          <w:lang w:val="en-US" w:eastAsia="zh-CN"/>
        </w:rPr>
        <w:t>3. jsp文件夹中存储主要编程代码jsp+html；</w:t>
      </w:r>
    </w:p>
    <w:p>
      <w:pPr>
        <w:ind w:firstLine="420" w:firstLineChars="0"/>
        <w:rPr>
          <w:rFonts w:hint="eastAsia"/>
          <w:sz w:val="24"/>
          <w:szCs w:val="24"/>
          <w:lang w:val="en-US" w:eastAsia="zh-CN"/>
        </w:rPr>
      </w:pPr>
      <w:r>
        <w:rPr>
          <w:sz w:val="24"/>
          <w:szCs w:val="24"/>
        </w:rPr>
        <w:drawing>
          <wp:inline distT="0" distB="0" distL="114300" distR="114300">
            <wp:extent cx="4889500" cy="819150"/>
            <wp:effectExtent l="0" t="0" r="0" b="635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48"/>
                    <a:stretch>
                      <a:fillRect/>
                    </a:stretch>
                  </pic:blipFill>
                  <pic:spPr>
                    <a:xfrm>
                      <a:off x="0" y="0"/>
                      <a:ext cx="4889500" cy="819150"/>
                    </a:xfrm>
                    <a:prstGeom prst="rect">
                      <a:avLst/>
                    </a:prstGeom>
                    <a:noFill/>
                    <a:ln>
                      <a:noFill/>
                    </a:ln>
                  </pic:spPr>
                </pic:pic>
              </a:graphicData>
            </a:graphic>
          </wp:inline>
        </w:drawing>
      </w:r>
    </w:p>
    <w:p>
      <w:pPr>
        <w:ind w:firstLine="420" w:firstLineChars="0"/>
        <w:rPr>
          <w:rFonts w:hint="eastAsia"/>
          <w:sz w:val="24"/>
          <w:szCs w:val="24"/>
          <w:lang w:val="en-US" w:eastAsia="zh-CN"/>
        </w:rPr>
      </w:pPr>
    </w:p>
    <w:p>
      <w:pPr>
        <w:numPr>
          <w:ilvl w:val="0"/>
          <w:numId w:val="9"/>
        </w:numPr>
        <w:ind w:left="0" w:leftChars="0" w:firstLine="420" w:firstLineChars="0"/>
        <w:rPr>
          <w:rFonts w:hint="eastAsia"/>
          <w:sz w:val="24"/>
          <w:szCs w:val="24"/>
          <w:lang w:val="en-US" w:eastAsia="zh-CN"/>
        </w:rPr>
      </w:pPr>
      <w:r>
        <w:rPr>
          <w:rFonts w:hint="eastAsia"/>
          <w:sz w:val="24"/>
          <w:szCs w:val="24"/>
          <w:lang w:val="en-US" w:eastAsia="zh-CN"/>
        </w:rPr>
        <w:t>META-INF为创建Dynamic Web Project时自动创建的；</w:t>
      </w:r>
    </w:p>
    <w:p>
      <w:pPr>
        <w:ind w:firstLine="420" w:firstLineChars="0"/>
        <w:rPr>
          <w:rFonts w:hint="eastAsia"/>
          <w:sz w:val="24"/>
          <w:szCs w:val="24"/>
          <w:lang w:val="en-US" w:eastAsia="zh-CN"/>
        </w:rPr>
      </w:pPr>
      <w:r>
        <w:rPr>
          <w:sz w:val="24"/>
          <w:szCs w:val="24"/>
        </w:rPr>
        <w:drawing>
          <wp:inline distT="0" distB="0" distL="114300" distR="114300">
            <wp:extent cx="4902200" cy="393700"/>
            <wp:effectExtent l="0" t="0" r="0"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49"/>
                    <a:stretch>
                      <a:fillRect/>
                    </a:stretch>
                  </pic:blipFill>
                  <pic:spPr>
                    <a:xfrm>
                      <a:off x="0" y="0"/>
                      <a:ext cx="4902200" cy="393700"/>
                    </a:xfrm>
                    <a:prstGeom prst="rect">
                      <a:avLst/>
                    </a:prstGeom>
                    <a:noFill/>
                    <a:ln>
                      <a:noFill/>
                    </a:ln>
                  </pic:spPr>
                </pic:pic>
              </a:graphicData>
            </a:graphic>
          </wp:inline>
        </w:drawing>
      </w:r>
    </w:p>
    <w:p>
      <w:pPr>
        <w:ind w:firstLine="420" w:firstLineChars="0"/>
        <w:rPr>
          <w:rFonts w:hint="eastAsia"/>
          <w:sz w:val="24"/>
          <w:szCs w:val="24"/>
          <w:lang w:val="en-US" w:eastAsia="zh-CN"/>
        </w:rPr>
      </w:pPr>
    </w:p>
    <w:p>
      <w:pPr>
        <w:numPr>
          <w:ilvl w:val="0"/>
          <w:numId w:val="9"/>
        </w:numPr>
        <w:ind w:left="0" w:leftChars="0" w:firstLine="420" w:firstLineChars="0"/>
        <w:rPr>
          <w:rFonts w:hint="default"/>
          <w:sz w:val="24"/>
          <w:szCs w:val="24"/>
          <w:lang w:val="en-US" w:eastAsia="zh-CN"/>
        </w:rPr>
      </w:pPr>
      <w:r>
        <w:rPr>
          <w:rFonts w:hint="eastAsia"/>
          <w:sz w:val="24"/>
          <w:szCs w:val="24"/>
          <w:lang w:val="en-US" w:eastAsia="zh-CN"/>
        </w:rPr>
        <w:t>在res文件夹中，CSS和layui是项目的美化样式文件，img是项目使用的图片，js是html页面实现动态响应的部分脚本。</w:t>
      </w:r>
    </w:p>
    <w:p>
      <w:pPr>
        <w:ind w:firstLine="420" w:firstLineChars="0"/>
        <w:rPr>
          <w:sz w:val="24"/>
          <w:szCs w:val="24"/>
        </w:rPr>
      </w:pPr>
      <w:r>
        <w:rPr>
          <w:sz w:val="24"/>
          <w:szCs w:val="24"/>
        </w:rPr>
        <w:drawing>
          <wp:inline distT="0" distB="0" distL="114300" distR="114300">
            <wp:extent cx="4883150" cy="1111250"/>
            <wp:effectExtent l="0" t="0" r="6350" b="635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50"/>
                    <a:stretch>
                      <a:fillRect/>
                    </a:stretch>
                  </pic:blipFill>
                  <pic:spPr>
                    <a:xfrm>
                      <a:off x="0" y="0"/>
                      <a:ext cx="4883150" cy="1111250"/>
                    </a:xfrm>
                    <a:prstGeom prst="rect">
                      <a:avLst/>
                    </a:prstGeom>
                    <a:noFill/>
                    <a:ln>
                      <a:noFill/>
                    </a:ln>
                  </pic:spPr>
                </pic:pic>
              </a:graphicData>
            </a:graphic>
          </wp:inline>
        </w:drawing>
      </w:r>
    </w:p>
    <w:p>
      <w:pPr>
        <w:numPr>
          <w:ilvl w:val="0"/>
          <w:numId w:val="9"/>
        </w:numPr>
        <w:ind w:left="0" w:leftChars="0" w:firstLine="420" w:firstLineChars="0"/>
        <w:rPr>
          <w:rFonts w:hint="default"/>
          <w:sz w:val="24"/>
          <w:szCs w:val="24"/>
          <w:lang w:val="en-US" w:eastAsia="zh-CN"/>
        </w:rPr>
      </w:pPr>
      <w:r>
        <w:rPr>
          <w:rFonts w:hint="eastAsia"/>
          <w:sz w:val="24"/>
          <w:szCs w:val="24"/>
          <w:lang w:val="en-US" w:eastAsia="zh-CN"/>
        </w:rPr>
        <w:t>Sql文件存储数据库设计文件，createTable表示所有表的创建，insert_data插入测试需要使用的数据。</w:t>
      </w:r>
    </w:p>
    <w:p>
      <w:pPr>
        <w:rPr>
          <w:rFonts w:hint="default"/>
          <w:sz w:val="24"/>
          <w:szCs w:val="24"/>
          <w:lang w:val="en-US" w:eastAsia="zh-CN"/>
        </w:rPr>
      </w:pPr>
      <w:r>
        <w:drawing>
          <wp:inline distT="0" distB="0" distL="114300" distR="114300">
            <wp:extent cx="5462905" cy="714375"/>
            <wp:effectExtent l="0" t="0" r="10795" b="952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51"/>
                    <a:stretch>
                      <a:fillRect/>
                    </a:stretch>
                  </pic:blipFill>
                  <pic:spPr>
                    <a:xfrm>
                      <a:off x="0" y="0"/>
                      <a:ext cx="5462905" cy="714375"/>
                    </a:xfrm>
                    <a:prstGeom prst="rect">
                      <a:avLst/>
                    </a:prstGeom>
                    <a:noFill/>
                    <a:ln>
                      <a:noFill/>
                    </a:ln>
                  </pic:spPr>
                </pic:pic>
              </a:graphicData>
            </a:graphic>
          </wp:inline>
        </w:drawing>
      </w:r>
    </w:p>
    <w:p>
      <w:pPr>
        <w:numPr>
          <w:ilvl w:val="0"/>
          <w:numId w:val="9"/>
        </w:numPr>
        <w:ind w:left="0" w:leftChars="0" w:firstLine="420" w:firstLineChars="0"/>
        <w:rPr>
          <w:rFonts w:hint="default"/>
          <w:sz w:val="24"/>
          <w:szCs w:val="24"/>
          <w:lang w:val="en-US" w:eastAsia="zh-CN"/>
        </w:rPr>
      </w:pPr>
      <w:r>
        <w:rPr>
          <w:rFonts w:hint="eastAsia"/>
          <w:sz w:val="24"/>
          <w:szCs w:val="24"/>
          <w:lang w:val="en-US" w:eastAsia="zh-CN"/>
        </w:rPr>
        <w:t>WEB_INF存储项目运行需要的jar包，在lib中，添加四个连接数据库、上传文件、下载文件的jar包。</w:t>
      </w:r>
    </w:p>
    <w:p>
      <w:pPr>
        <w:widowControl w:val="0"/>
        <w:numPr>
          <w:ilvl w:val="0"/>
          <w:numId w:val="0"/>
        </w:numPr>
        <w:jc w:val="both"/>
        <w:rPr>
          <w:rFonts w:hint="default"/>
          <w:sz w:val="24"/>
          <w:szCs w:val="24"/>
          <w:lang w:val="en-US" w:eastAsia="zh-CN"/>
        </w:rPr>
      </w:pPr>
      <w:r>
        <w:drawing>
          <wp:inline distT="0" distB="0" distL="114300" distR="114300">
            <wp:extent cx="5269230" cy="1116330"/>
            <wp:effectExtent l="0" t="0" r="1270" b="127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52"/>
                    <a:stretch>
                      <a:fillRect/>
                    </a:stretch>
                  </pic:blipFill>
                  <pic:spPr>
                    <a:xfrm>
                      <a:off x="0" y="0"/>
                      <a:ext cx="5269230" cy="1116330"/>
                    </a:xfrm>
                    <a:prstGeom prst="rect">
                      <a:avLst/>
                    </a:prstGeom>
                    <a:noFill/>
                    <a:ln>
                      <a:noFill/>
                    </a:ln>
                  </pic:spPr>
                </pic:pic>
              </a:graphicData>
            </a:graphic>
          </wp:inline>
        </w:drawing>
      </w:r>
    </w:p>
    <w:p>
      <w:pPr>
        <w:rPr>
          <w:rFonts w:hint="default"/>
          <w:sz w:val="24"/>
          <w:szCs w:val="24"/>
          <w:lang w:val="en-US" w:eastAsia="zh-CN"/>
        </w:rPr>
      </w:pPr>
    </w:p>
    <w:p>
      <w:pPr>
        <w:pStyle w:val="5"/>
      </w:pPr>
      <w:r>
        <w:rPr>
          <w:rFonts w:hint="eastAsia"/>
        </w:rPr>
        <w:t>3.3.2 项目层次结构</w:t>
      </w:r>
    </w:p>
    <w:p>
      <w:pPr>
        <w:ind w:firstLine="480" w:firstLineChars="200"/>
        <w:rPr>
          <w:rFonts w:hint="eastAsia"/>
          <w:color w:val="auto"/>
          <w:sz w:val="24"/>
          <w:szCs w:val="24"/>
          <w:lang w:val="en-US" w:eastAsia="zh-CN"/>
        </w:rPr>
      </w:pPr>
      <w:r>
        <w:rPr>
          <w:rFonts w:hint="eastAsia"/>
          <w:color w:val="auto"/>
          <w:sz w:val="24"/>
          <w:szCs w:val="24"/>
          <w:lang w:val="en-US" w:eastAsia="zh-CN"/>
        </w:rPr>
        <w:t>由于所有实现都在WebContent，因此对WebContent进行分析。</w:t>
      </w:r>
    </w:p>
    <w:p>
      <w:pPr>
        <w:ind w:firstLine="480" w:firstLineChars="200"/>
        <w:rPr>
          <w:rFonts w:hint="eastAsia"/>
          <w:color w:val="auto"/>
          <w:sz w:val="24"/>
          <w:szCs w:val="24"/>
          <w:lang w:val="en-US" w:eastAsia="zh-CN"/>
        </w:rPr>
      </w:pPr>
    </w:p>
    <w:p>
      <w:pPr>
        <w:numPr>
          <w:ilvl w:val="0"/>
          <w:numId w:val="0"/>
        </w:numPr>
        <w:rPr>
          <w:sz w:val="24"/>
          <w:szCs w:val="24"/>
        </w:rPr>
      </w:pPr>
      <w:r>
        <w:rPr>
          <w:sz w:val="24"/>
          <w:szCs w:val="24"/>
        </w:rPr>
        <w:drawing>
          <wp:inline distT="0" distB="0" distL="114300" distR="114300">
            <wp:extent cx="5271135" cy="986155"/>
            <wp:effectExtent l="0" t="0" r="12065" b="4445"/>
            <wp:docPr id="5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pic:cNvPicPr>
                      <a:picLocks noChangeAspect="1"/>
                    </pic:cNvPicPr>
                  </pic:nvPicPr>
                  <pic:blipFill>
                    <a:blip r:embed="rId47"/>
                    <a:stretch>
                      <a:fillRect/>
                    </a:stretch>
                  </pic:blipFill>
                  <pic:spPr>
                    <a:xfrm>
                      <a:off x="0" y="0"/>
                      <a:ext cx="5271135" cy="986155"/>
                    </a:xfrm>
                    <a:prstGeom prst="rect">
                      <a:avLst/>
                    </a:prstGeom>
                    <a:noFill/>
                    <a:ln>
                      <a:noFill/>
                    </a:ln>
                  </pic:spPr>
                </pic:pic>
              </a:graphicData>
            </a:graphic>
          </wp:inline>
        </w:drawing>
      </w:r>
    </w:p>
    <w:p>
      <w:pPr>
        <w:numPr>
          <w:ilvl w:val="0"/>
          <w:numId w:val="0"/>
        </w:numPr>
        <w:rPr>
          <w:sz w:val="24"/>
          <w:szCs w:val="24"/>
        </w:rPr>
      </w:pPr>
    </w:p>
    <w:p>
      <w:pPr>
        <w:numPr>
          <w:ilvl w:val="0"/>
          <w:numId w:val="21"/>
        </w:numPr>
        <w:rPr>
          <w:rFonts w:hint="eastAsia"/>
          <w:sz w:val="24"/>
          <w:szCs w:val="24"/>
          <w:lang w:val="en-US" w:eastAsia="zh-CN"/>
        </w:rPr>
      </w:pPr>
      <w:r>
        <w:rPr>
          <w:rFonts w:hint="eastAsia"/>
          <w:sz w:val="24"/>
          <w:szCs w:val="24"/>
          <w:lang w:val="en-US" w:eastAsia="zh-CN"/>
        </w:rPr>
        <w:t>项目主要模块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jsp文件中为html+jsp编程代码，为整个项目的主要设计，重点分析。Controller为控制模块，负责后台逻辑设计和数据库交互；forms为表单模块，负责不同发布类型的帖子或上传文件的实现；views为视图模块，负责显示主页面、各个类型的帖子页面、个人资料页面。</w:t>
      </w:r>
    </w:p>
    <w:p>
      <w:pPr>
        <w:widowControl w:val="0"/>
        <w:numPr>
          <w:ilvl w:val="0"/>
          <w:numId w:val="0"/>
        </w:numPr>
        <w:jc w:val="center"/>
        <w:rPr>
          <w:rFonts w:hint="default"/>
          <w:sz w:val="24"/>
          <w:szCs w:val="24"/>
          <w:lang w:val="en-US" w:eastAsia="zh-CN"/>
        </w:rPr>
      </w:pPr>
      <w:r>
        <w:drawing>
          <wp:inline distT="0" distB="0" distL="114300" distR="114300">
            <wp:extent cx="4851400" cy="876300"/>
            <wp:effectExtent l="0" t="0" r="0" b="0"/>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53"/>
                    <a:stretch>
                      <a:fillRect/>
                    </a:stretch>
                  </pic:blipFill>
                  <pic:spPr>
                    <a:xfrm>
                      <a:off x="0" y="0"/>
                      <a:ext cx="4851400" cy="876300"/>
                    </a:xfrm>
                    <a:prstGeom prst="rect">
                      <a:avLst/>
                    </a:prstGeom>
                    <a:noFill/>
                    <a:ln>
                      <a:noFill/>
                    </a:ln>
                  </pic:spPr>
                </pic:pic>
              </a:graphicData>
            </a:graphic>
          </wp:inline>
        </w:drawing>
      </w:r>
    </w:p>
    <w:p>
      <w:pPr>
        <w:widowControl w:val="0"/>
        <w:numPr>
          <w:ilvl w:val="0"/>
          <w:numId w:val="0"/>
        </w:numPr>
        <w:jc w:val="both"/>
        <w:rPr>
          <w:rFonts w:hint="default"/>
          <w:sz w:val="24"/>
          <w:szCs w:val="24"/>
          <w:lang w:val="en-US" w:eastAsia="zh-CN"/>
        </w:rPr>
      </w:pPr>
    </w:p>
    <w:p>
      <w:pPr>
        <w:numPr>
          <w:ilvl w:val="0"/>
          <w:numId w:val="22"/>
        </w:numPr>
        <w:rPr>
          <w:rFonts w:hint="default" w:eastAsiaTheme="minorEastAsia"/>
          <w:color w:val="auto"/>
          <w:sz w:val="24"/>
          <w:szCs w:val="24"/>
          <w:lang w:val="en-US" w:eastAsia="zh-CN"/>
        </w:rPr>
      </w:pPr>
      <w:r>
        <w:rPr>
          <w:rFonts w:hint="eastAsia"/>
          <w:color w:val="auto"/>
          <w:sz w:val="24"/>
          <w:szCs w:val="24"/>
          <w:lang w:val="en-US" w:eastAsia="zh-CN"/>
        </w:rPr>
        <w:t>views模块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olor w:val="auto"/>
          <w:sz w:val="24"/>
          <w:szCs w:val="24"/>
          <w:lang w:val="en-US" w:eastAsia="zh-CN"/>
        </w:rPr>
      </w:pPr>
      <w:r>
        <w:rPr>
          <w:rFonts w:hint="eastAsia"/>
          <w:color w:val="auto"/>
          <w:sz w:val="24"/>
          <w:szCs w:val="24"/>
          <w:lang w:val="en-US" w:eastAsia="zh-CN"/>
        </w:rPr>
        <w:t>该模块负责网站的页面设计和数据显示。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olor w:val="auto"/>
          <w:sz w:val="24"/>
          <w:szCs w:val="24"/>
          <w:lang w:val="en-US" w:eastAsia="zh-CN"/>
        </w:rPr>
      </w:pPr>
      <w:r>
        <w:rPr>
          <w:rFonts w:hint="eastAsia"/>
          <w:color w:val="auto"/>
          <w:sz w:val="24"/>
          <w:szCs w:val="24"/>
          <w:lang w:val="en-US" w:eastAsia="zh-CN"/>
        </w:rPr>
        <w:t>homepage为主页面，项目网站最先访问的地方，ex_head和head为网站的顶部标题栏设计，about为个人信息界面设计，teacher_info为教师公告界面设计，tutor为家教信息公告界面设计，album用于设计二手教材界面，club_activity为社团活动页面，study_online用于显示学习资料。</w:t>
      </w:r>
    </w:p>
    <w:p>
      <w:pPr>
        <w:numPr>
          <w:ilvl w:val="0"/>
          <w:numId w:val="0"/>
        </w:numPr>
        <w:rPr>
          <w:rFonts w:hint="default"/>
          <w:color w:val="auto"/>
          <w:sz w:val="24"/>
          <w:szCs w:val="24"/>
          <w:lang w:val="en-US" w:eastAsia="zh-CN"/>
        </w:rPr>
      </w:pPr>
    </w:p>
    <w:p>
      <w:pPr>
        <w:widowControl w:val="0"/>
        <w:numPr>
          <w:ilvl w:val="0"/>
          <w:numId w:val="0"/>
        </w:numPr>
        <w:jc w:val="both"/>
      </w:pPr>
      <w:r>
        <w:drawing>
          <wp:inline distT="0" distB="0" distL="114300" distR="114300">
            <wp:extent cx="4953000" cy="1955800"/>
            <wp:effectExtent l="0" t="0" r="0" b="0"/>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54"/>
                    <a:stretch>
                      <a:fillRect/>
                    </a:stretch>
                  </pic:blipFill>
                  <pic:spPr>
                    <a:xfrm>
                      <a:off x="0" y="0"/>
                      <a:ext cx="4953000" cy="19558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eastAsiaTheme="minorEastAsia"/>
          <w:color w:val="auto"/>
          <w:sz w:val="24"/>
          <w:szCs w:val="24"/>
          <w:lang w:val="en-US" w:eastAsia="zh-CN"/>
        </w:rPr>
      </w:pPr>
    </w:p>
    <w:p>
      <w:pPr>
        <w:widowControl w:val="0"/>
        <w:numPr>
          <w:ilvl w:val="0"/>
          <w:numId w:val="22"/>
        </w:numPr>
        <w:ind w:left="0" w:leftChars="0" w:firstLine="0" w:firstLineChars="0"/>
        <w:jc w:val="both"/>
        <w:rPr>
          <w:rFonts w:hint="default" w:eastAsiaTheme="minorEastAsia"/>
          <w:color w:val="auto"/>
          <w:sz w:val="24"/>
          <w:szCs w:val="24"/>
          <w:lang w:val="en-US" w:eastAsia="zh-CN"/>
        </w:rPr>
      </w:pPr>
      <w:r>
        <w:rPr>
          <w:rFonts w:hint="eastAsia"/>
          <w:color w:val="auto"/>
          <w:sz w:val="24"/>
          <w:szCs w:val="24"/>
          <w:lang w:val="en-US" w:eastAsia="zh-CN"/>
        </w:rPr>
        <w:t>forms模块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该模块用于用户填写各种帖子信息需要的表单设计。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eastAsiaTheme="minorEastAsia"/>
          <w:color w:val="auto"/>
          <w:sz w:val="24"/>
          <w:szCs w:val="24"/>
          <w:lang w:val="en-US" w:eastAsia="zh-CN"/>
        </w:rPr>
      </w:pPr>
      <w:r>
        <w:rPr>
          <w:rFonts w:hint="eastAsia"/>
          <w:color w:val="auto"/>
          <w:sz w:val="24"/>
          <w:szCs w:val="24"/>
          <w:lang w:val="en-US" w:eastAsia="zh-CN"/>
        </w:rPr>
        <w:t>login为登录，register为注册，teacher_info_tip、tutor_tip、sellbook、club_activity_tip、study_info、user_information分别对应于发布教师公告、家教信息、二手教材、社团活动、学习资料的个人资料修改的表单信息填写和数据的更新。</w:t>
      </w:r>
    </w:p>
    <w:p>
      <w:pPr>
        <w:widowControl w:val="0"/>
        <w:numPr>
          <w:ilvl w:val="0"/>
          <w:numId w:val="0"/>
        </w:numPr>
        <w:jc w:val="both"/>
        <w:rPr>
          <w:rFonts w:hint="eastAsia"/>
          <w:color w:val="auto"/>
          <w:sz w:val="24"/>
          <w:szCs w:val="24"/>
          <w:lang w:val="en-US" w:eastAsia="zh-CN"/>
        </w:rPr>
      </w:pPr>
      <w:r>
        <w:drawing>
          <wp:inline distT="0" distB="0" distL="114300" distR="114300">
            <wp:extent cx="4864100" cy="17780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5"/>
                    <a:stretch>
                      <a:fillRect/>
                    </a:stretch>
                  </pic:blipFill>
                  <pic:spPr>
                    <a:xfrm>
                      <a:off x="0" y="0"/>
                      <a:ext cx="4864100" cy="1778000"/>
                    </a:xfrm>
                    <a:prstGeom prst="rect">
                      <a:avLst/>
                    </a:prstGeom>
                    <a:noFill/>
                    <a:ln>
                      <a:noFill/>
                    </a:ln>
                  </pic:spPr>
                </pic:pic>
              </a:graphicData>
            </a:graphic>
          </wp:inline>
        </w:drawing>
      </w:r>
    </w:p>
    <w:p>
      <w:pPr>
        <w:widowControl w:val="0"/>
        <w:numPr>
          <w:ilvl w:val="0"/>
          <w:numId w:val="0"/>
        </w:numPr>
        <w:jc w:val="both"/>
        <w:rPr>
          <w:rFonts w:hint="eastAsia"/>
          <w:color w:val="auto"/>
          <w:sz w:val="24"/>
          <w:szCs w:val="24"/>
          <w:lang w:val="en-US" w:eastAsia="zh-CN"/>
        </w:rPr>
      </w:pPr>
    </w:p>
    <w:p>
      <w:pPr>
        <w:widowControl w:val="0"/>
        <w:numPr>
          <w:ilvl w:val="0"/>
          <w:numId w:val="22"/>
        </w:numPr>
        <w:ind w:left="0" w:leftChars="0" w:firstLine="0" w:firstLineChars="0"/>
        <w:jc w:val="both"/>
        <w:rPr>
          <w:rFonts w:hint="default"/>
          <w:color w:val="auto"/>
          <w:sz w:val="24"/>
          <w:szCs w:val="24"/>
          <w:lang w:val="en-US" w:eastAsia="zh-CN"/>
        </w:rPr>
      </w:pPr>
      <w:r>
        <w:rPr>
          <w:rFonts w:hint="eastAsia"/>
          <w:color w:val="auto"/>
          <w:sz w:val="24"/>
          <w:szCs w:val="24"/>
          <w:lang w:val="en-US" w:eastAsia="zh-CN"/>
        </w:rPr>
        <w:t>controller模块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color w:val="auto"/>
          <w:sz w:val="24"/>
          <w:szCs w:val="24"/>
          <w:lang w:val="en-US" w:eastAsia="zh-CN"/>
        </w:rPr>
      </w:pPr>
      <w:r>
        <w:rPr>
          <w:rFonts w:hint="eastAsia"/>
          <w:color w:val="auto"/>
          <w:sz w:val="24"/>
          <w:szCs w:val="24"/>
          <w:lang w:val="en-US" w:eastAsia="zh-CN"/>
        </w:rPr>
        <w:t>该模块负责forms模块表单数据提交后的逻辑操作，与数据库进行交互，添加数据、删除数据、更新数据。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color w:val="auto"/>
          <w:sz w:val="24"/>
          <w:szCs w:val="24"/>
          <w:lang w:val="en-US" w:eastAsia="zh-CN"/>
        </w:rPr>
      </w:pPr>
      <w:r>
        <w:rPr>
          <w:rFonts w:hint="eastAsia"/>
          <w:color w:val="auto"/>
          <w:sz w:val="24"/>
          <w:szCs w:val="24"/>
          <w:lang w:val="en-US" w:eastAsia="zh-CN"/>
        </w:rPr>
        <w:t>dbconnect建立与数据库的连接；ex_login提交登录数据，检验是否合法，从而保证合法登录网站；ex_register提交注册数据，校验账号合法性，合法插入数据到数据库；logout退出登录；upload负责上传图片的逻辑设计；uploadfile负责上传文件的逻辑设计。</w:t>
      </w:r>
    </w:p>
    <w:p>
      <w:pPr>
        <w:widowControl w:val="0"/>
        <w:numPr>
          <w:ilvl w:val="0"/>
          <w:numId w:val="0"/>
        </w:numPr>
        <w:jc w:val="both"/>
        <w:rPr>
          <w:rFonts w:hint="eastAsia"/>
          <w:color w:val="auto"/>
          <w:sz w:val="24"/>
          <w:szCs w:val="24"/>
          <w:lang w:val="en-US" w:eastAsia="zh-CN"/>
        </w:rPr>
      </w:pPr>
      <w:r>
        <w:drawing>
          <wp:inline distT="0" distB="0" distL="114300" distR="114300">
            <wp:extent cx="5277485" cy="1512570"/>
            <wp:effectExtent l="0" t="0" r="5715" b="11430"/>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56"/>
                    <a:stretch>
                      <a:fillRect/>
                    </a:stretch>
                  </pic:blipFill>
                  <pic:spPr>
                    <a:xfrm>
                      <a:off x="0" y="0"/>
                      <a:ext cx="5277485" cy="1512570"/>
                    </a:xfrm>
                    <a:prstGeom prst="rect">
                      <a:avLst/>
                    </a:prstGeom>
                    <a:noFill/>
                    <a:ln>
                      <a:noFill/>
                    </a:ln>
                  </pic:spPr>
                </pic:pic>
              </a:graphicData>
            </a:graphic>
          </wp:inline>
        </w:drawing>
      </w:r>
    </w:p>
    <w:p>
      <w:pPr>
        <w:widowControl w:val="0"/>
        <w:numPr>
          <w:ilvl w:val="0"/>
          <w:numId w:val="0"/>
        </w:numPr>
        <w:jc w:val="both"/>
        <w:rPr>
          <w:rFonts w:hint="eastAsia"/>
          <w:color w:val="auto"/>
          <w:sz w:val="24"/>
          <w:szCs w:val="24"/>
          <w:lang w:val="en-US" w:eastAsia="zh-CN"/>
        </w:rPr>
      </w:pPr>
    </w:p>
    <w:p>
      <w:pPr>
        <w:widowControl w:val="0"/>
        <w:numPr>
          <w:ilvl w:val="0"/>
          <w:numId w:val="21"/>
        </w:numPr>
        <w:ind w:left="0" w:leftChars="0" w:firstLine="0" w:firstLineChars="0"/>
        <w:jc w:val="both"/>
        <w:rPr>
          <w:rFonts w:hint="eastAsia"/>
          <w:color w:val="auto"/>
          <w:sz w:val="24"/>
          <w:szCs w:val="24"/>
          <w:lang w:val="en-US" w:eastAsia="zh-CN"/>
        </w:rPr>
      </w:pPr>
      <w:r>
        <w:rPr>
          <w:rFonts w:hint="eastAsia"/>
          <w:color w:val="auto"/>
          <w:sz w:val="24"/>
          <w:szCs w:val="24"/>
          <w:lang w:val="en-US" w:eastAsia="zh-CN"/>
        </w:rPr>
        <w:t>美化样式模块</w:t>
      </w:r>
    </w:p>
    <w:p>
      <w:pPr>
        <w:numPr>
          <w:ilvl w:val="0"/>
          <w:numId w:val="0"/>
        </w:numPr>
        <w:ind w:firstLine="420" w:firstLineChars="0"/>
        <w:rPr>
          <w:rFonts w:hint="default"/>
          <w:sz w:val="24"/>
          <w:szCs w:val="24"/>
          <w:lang w:val="en-US" w:eastAsia="zh-CN"/>
        </w:rPr>
      </w:pPr>
      <w:r>
        <w:rPr>
          <w:rFonts w:hint="eastAsia"/>
          <w:sz w:val="24"/>
          <w:szCs w:val="24"/>
          <w:lang w:val="en-US" w:eastAsia="zh-CN"/>
        </w:rPr>
        <w:t>该模块在res文件夹中，CSS和layui是项目的美化样式文件，使得校园知声更加美观，img是项目使用的图片，显示元素更加丰富，js是html页面实现动态响应的部分脚本，实现响应事件。</w:t>
      </w:r>
    </w:p>
    <w:p>
      <w:pPr>
        <w:widowControl w:val="0"/>
        <w:numPr>
          <w:ilvl w:val="0"/>
          <w:numId w:val="0"/>
        </w:numPr>
        <w:ind w:firstLine="420" w:firstLineChars="0"/>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eastAsia"/>
          <w:color w:val="auto"/>
          <w:sz w:val="24"/>
          <w:szCs w:val="24"/>
          <w:lang w:val="en-US" w:eastAsia="zh-CN"/>
        </w:rPr>
        <w:t>（3）数据库模块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color w:val="auto"/>
          <w:sz w:val="24"/>
          <w:szCs w:val="24"/>
          <w:lang w:val="en-US" w:eastAsia="zh-CN"/>
        </w:rPr>
        <w:t>在sql文件中，负责项目的数据库设计与应用，使得校园知声能够获得数据存储和更新的功能，其中</w:t>
      </w:r>
      <w:r>
        <w:rPr>
          <w:rFonts w:hint="eastAsia"/>
          <w:sz w:val="24"/>
          <w:szCs w:val="24"/>
          <w:lang w:val="en-US" w:eastAsia="zh-CN"/>
        </w:rPr>
        <w:t>createTable负责使用的所有表的创建，insert_data插入测试需要使用的所有数据，包括用户、五种类型帖子、评论的表的数据。</w:t>
      </w:r>
    </w:p>
    <w:p>
      <w:pPr>
        <w:ind w:firstLine="420" w:firstLineChars="0"/>
        <w:rPr>
          <w:rFonts w:hint="default" w:eastAsiaTheme="minorEastAsia"/>
          <w:color w:val="auto"/>
          <w:sz w:val="24"/>
          <w:szCs w:val="24"/>
          <w:lang w:val="en-US" w:eastAsia="zh-CN"/>
        </w:rPr>
      </w:pPr>
    </w:p>
    <w:p>
      <w:pPr>
        <w:pStyle w:val="2"/>
      </w:pPr>
      <w:bookmarkStart w:id="15" w:name="_Toc436052410"/>
      <w:r>
        <w:t>四</w:t>
      </w:r>
      <w:r>
        <w:rPr>
          <w:rFonts w:hint="eastAsia"/>
        </w:rPr>
        <w:t>、</w:t>
      </w:r>
      <w:r>
        <w:t>技术难点</w:t>
      </w:r>
      <w:bookmarkEnd w:id="15"/>
    </w:p>
    <w:p>
      <w:pPr>
        <w:ind w:firstLine="560" w:firstLineChars="200"/>
        <w:rPr>
          <w:sz w:val="28"/>
          <w:szCs w:val="28"/>
        </w:rPr>
      </w:pPr>
      <w:r>
        <w:rPr>
          <w:rFonts w:hint="eastAsia"/>
          <w:sz w:val="28"/>
          <w:szCs w:val="28"/>
        </w:rPr>
        <w:t>本项目开发过程中，主要遇到</w:t>
      </w:r>
      <w:r>
        <w:rPr>
          <w:rFonts w:hint="eastAsia"/>
          <w:sz w:val="28"/>
          <w:szCs w:val="28"/>
          <w:lang w:val="en-US" w:eastAsia="zh-CN"/>
        </w:rPr>
        <w:t>2</w:t>
      </w:r>
      <w:r>
        <w:rPr>
          <w:rFonts w:hint="eastAsia"/>
          <w:sz w:val="28"/>
          <w:szCs w:val="28"/>
        </w:rPr>
        <w:t>个技术难点，具体技术难点及解决方法如下：</w:t>
      </w:r>
    </w:p>
    <w:p>
      <w:pPr>
        <w:pStyle w:val="3"/>
        <w:pageBreakBefore w:val="0"/>
        <w:tabs>
          <w:tab w:val="center" w:pos="4153"/>
        </w:tabs>
        <w:kinsoku/>
        <w:wordWrap/>
        <w:overflowPunct/>
        <w:topLinePunct w:val="0"/>
        <w:autoSpaceDE/>
        <w:autoSpaceDN/>
        <w:bidi w:val="0"/>
        <w:adjustRightInd/>
        <w:snapToGrid/>
        <w:spacing w:line="360" w:lineRule="auto"/>
        <w:textAlignment w:val="auto"/>
      </w:pPr>
      <w:bookmarkStart w:id="16" w:name="_Toc436052411"/>
      <w:bookmarkStart w:id="17" w:name="_Toc436052413"/>
      <w:r>
        <w:rPr>
          <w:rFonts w:hint="eastAsia"/>
        </w:rPr>
        <w:t xml:space="preserve">4.1 </w:t>
      </w:r>
      <w:r>
        <w:rPr>
          <w:rFonts w:hint="eastAsia"/>
          <w:lang w:val="en-US" w:eastAsia="zh-CN"/>
        </w:rPr>
        <w:t>文件上传</w:t>
      </w:r>
      <w:r>
        <w:t>技术难点</w:t>
      </w:r>
      <w:bookmarkEnd w:id="16"/>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文件上传有两种实现思路：</w:t>
      </w:r>
    </w:p>
    <w:p>
      <w:pPr>
        <w:pageBreakBefore w:val="0"/>
        <w:numPr>
          <w:ilvl w:val="1"/>
          <w:numId w:val="17"/>
        </w:numPr>
        <w:kinsoku/>
        <w:wordWrap/>
        <w:overflowPunct/>
        <w:topLinePunct w:val="0"/>
        <w:autoSpaceDE/>
        <w:autoSpaceDN/>
        <w:bidi w:val="0"/>
        <w:adjustRightInd/>
        <w:snapToGrid/>
        <w:spacing w:line="360" w:lineRule="auto"/>
        <w:ind w:left="840" w:leftChars="0" w:hanging="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把文件以二进制流的方式保存到数据库中</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该方法的核心是在数据表中创建blob类型字段，然后把提交过来的二进制文件流存进该字段即完成了文件的上传保存。但该方法对后面文件的下载特别是图片文件的展示不太友好，在图片展示时，直接从数据库中取出文件流并刷新到屏幕上是比较容易实现的，我们把该功能写进代码文件a，但如果想要以img标签来控制显示的位置和大小时，直接把img的路径定位文件a的路径时是行不通的，尝试过数次后决定放弃这种方法。</w:t>
      </w:r>
    </w:p>
    <w:p>
      <w:pPr>
        <w:pageBreakBefore w:val="0"/>
        <w:numPr>
          <w:ilvl w:val="1"/>
          <w:numId w:val="17"/>
        </w:numPr>
        <w:kinsoku/>
        <w:wordWrap/>
        <w:overflowPunct/>
        <w:topLinePunct w:val="0"/>
        <w:autoSpaceDE/>
        <w:autoSpaceDN/>
        <w:bidi w:val="0"/>
        <w:adjustRightInd/>
        <w:snapToGrid/>
        <w:spacing w:line="360" w:lineRule="auto"/>
        <w:ind w:left="840" w:leftChars="0" w:hanging="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把文件保存到服务器的某个存储文件夹下</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该方法更直观可行，但在尝试时忘记了“存储文件夹”的重要性，犯了还没创建文件夹就进行文件保存的操作，并且刚好也没有看到报错，但实际上文件并没有保存成功，导致后面一直无法成功。后来意识到这个问题后，用代码创建了文件夹，并且在多次尝试后才发现，创建文件夹和保存文件时需要定位到项目所在路径再定位到存储文件夹，而访问文件时只需通过相对路径来访问即可。保存文件后再在数据表中存储文件名称即可在访问时定位到。</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因此我采用方法b解决了文件上传问题。</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但因为文件表单提交是以二进制数据的形式进行提交，当该表单中还有别的文本数据时如果用普通的request.getParameter的方式来获取文本参数的话就会出现无法获取的情况，必须改用jsp用于上传文件的SmartUpload模块中的getRequest().getParameter接口才可以获取文本数据，但这是由出现另一个问题：获取的中文数据乱码，这时网上有不少支持中文的SmartUpload包，尝试了几个包才成功地支持中文。</w:t>
      </w:r>
    </w:p>
    <w:p>
      <w:pPr>
        <w:pStyle w:val="3"/>
        <w:pageBreakBefore w:val="0"/>
        <w:kinsoku/>
        <w:wordWrap/>
        <w:overflowPunct/>
        <w:topLinePunct w:val="0"/>
        <w:autoSpaceDE/>
        <w:autoSpaceDN/>
        <w:bidi w:val="0"/>
        <w:adjustRightInd/>
        <w:snapToGrid/>
        <w:spacing w:line="360" w:lineRule="auto"/>
        <w:textAlignment w:val="auto"/>
      </w:pPr>
      <w:bookmarkStart w:id="18" w:name="_Toc436052412"/>
      <w:r>
        <w:rPr>
          <w:rFonts w:hint="eastAsia"/>
        </w:rPr>
        <w:t>4.2</w:t>
      </w:r>
      <w:r>
        <w:rPr>
          <w:rFonts w:hint="eastAsia"/>
          <w:lang w:val="en-US" w:eastAsia="zh-CN"/>
        </w:rPr>
        <w:t>文件下载</w:t>
      </w:r>
      <w:r>
        <w:t>技术难点</w:t>
      </w:r>
      <w:bookmarkEnd w:id="18"/>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文件下载同样有两种方法：</w:t>
      </w:r>
    </w:p>
    <w:p>
      <w:pPr>
        <w:pageBreakBefore w:val="0"/>
        <w:numPr>
          <w:ilvl w:val="0"/>
          <w:numId w:val="23"/>
        </w:numPr>
        <w:kinsoku/>
        <w:wordWrap/>
        <w:overflowPunct/>
        <w:topLinePunct w:val="0"/>
        <w:autoSpaceDE/>
        <w:autoSpaceDN/>
        <w:bidi w:val="0"/>
        <w:adjustRightInd/>
        <w:snapToGrid/>
        <w:spacing w:line="360" w:lineRule="auto"/>
        <w:ind w:left="420" w:left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以二进制流的方式写进文件并设置response的响应内容和响应头部格式</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文件下载和表单提交不一样，文件下载传递参数到后台jsp脚本只有通过把参数添加到url中才能在后台获取，实现了这一点后就能以正确的文件名下载文件，但出现了问题：只支持图片的下载，虽然有设置下载文件的格式的接口，但我们希望能不区分文件类型直接下载，于是放弃了这种方法。</w:t>
      </w:r>
    </w:p>
    <w:p>
      <w:pPr>
        <w:pageBreakBefore w:val="0"/>
        <w:numPr>
          <w:ilvl w:val="0"/>
          <w:numId w:val="23"/>
        </w:numPr>
        <w:kinsoku/>
        <w:wordWrap/>
        <w:overflowPunct/>
        <w:topLinePunct w:val="0"/>
        <w:autoSpaceDE/>
        <w:autoSpaceDN/>
        <w:bidi w:val="0"/>
        <w:adjustRightInd/>
        <w:snapToGrid/>
        <w:spacing w:line="360" w:lineRule="auto"/>
        <w:ind w:left="420" w:leftChars="0"/>
        <w:textAlignment w:val="auto"/>
        <w:rPr>
          <w:rFonts w:hint="default"/>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使用超链接的方式下载</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这种方法比较原始简单，但也是最不容易出错的方法，只需定位文件存储目录再根据文件名定位文件即可找到所需文件，接着把链接设置为该路径即可进行点击下载，不论文件格式是什么都可以成功。</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color w:val="000000" w:themeColor="text1"/>
          <w:sz w:val="21"/>
          <w:szCs w:val="21"/>
          <w:lang w:val="en-US" w:eastAsia="zh-CN"/>
          <w14:textFill>
            <w14:solidFill>
              <w14:schemeClr w14:val="tx1"/>
            </w14:solidFill>
          </w14:textFill>
        </w:rPr>
      </w:pPr>
    </w:p>
    <w:p>
      <w:pPr>
        <w:pStyle w:val="2"/>
      </w:pPr>
      <w:r>
        <w:t>五</w:t>
      </w:r>
      <w:r>
        <w:rPr>
          <w:rFonts w:hint="eastAsia"/>
        </w:rPr>
        <w:t>、</w:t>
      </w:r>
      <w:r>
        <w:t>项目总结</w:t>
      </w:r>
      <w:bookmarkEnd w:id="17"/>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textAlignment w:val="auto"/>
        <w:rPr>
          <w:rFonts w:hint="eastAsia"/>
          <w:color w:val="auto"/>
          <w:sz w:val="24"/>
          <w:szCs w:val="24"/>
          <w:lang w:val="en-US" w:eastAsia="zh-CN"/>
        </w:rPr>
      </w:pPr>
      <w:r>
        <w:rPr>
          <w:rFonts w:hint="eastAsia"/>
          <w:color w:val="auto"/>
          <w:sz w:val="24"/>
          <w:szCs w:val="24"/>
          <w:lang w:val="en-US" w:eastAsia="zh-CN"/>
        </w:rPr>
        <w:t>参加发现杯比赛过程中，我们团队收获不少，积累不少经验。在开发互联网应用过程中，我们首先要确定好项目的idea，定位很重要，需要结合市场需求分析，为此前期我们通过设计问卷的方式向同学们征集意见，同时也留心身边，关注现实生活中的情况，在这个过程中，我们发现校园中同学们对自己学校的各种信息获取途径比较有限，首先是学校官网，官网信息公布一般比较正规严谨，与教务有关，因此很多类型信息不会在官网出现，同时一般更新比较慢，访问不少同学，发现大家一般都是通过微信、朋友圈或者公众号获取感兴趣的信息，而这些途径传播有限，因此也有很多同学不知道相关的信息的，即使是自己所需的，并且传播的信息类型有限，不够全面，这意味着如果同学们想要获取更多不同类型的信息，就要想尽办法去获取得到信息的途径，这为我们提供一个新的想法：为什么不能创建一个校园分享网站，综合分享各种同学们感兴趣的信息呢？</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textAlignment w:val="auto"/>
        <w:rPr>
          <w:rFonts w:hint="default"/>
          <w:color w:val="auto"/>
          <w:sz w:val="24"/>
          <w:szCs w:val="24"/>
          <w:lang w:val="en-US" w:eastAsia="zh-CN"/>
        </w:rPr>
      </w:pPr>
      <w:r>
        <w:rPr>
          <w:rFonts w:hint="eastAsia"/>
          <w:color w:val="auto"/>
          <w:sz w:val="24"/>
          <w:szCs w:val="24"/>
          <w:lang w:val="en-US" w:eastAsia="zh-CN"/>
        </w:rPr>
        <w:t>虽然现在有很多类似这样的网站，但我们的idea是不同的，我们的项目是定位在同一学校里面，并且分享的内容都是同学们确实需要的信息类型，经过统计，我们最终选出了教师公告、家教招募、二手教材出售、社团活动信息、学习资料等类型作为我们项目主打，这些都是我们实际上很需要的，综合放在一起，同学们不用浪费时间去查找资源，就可以找到全面的信息，就二手教材来说，同一件学校，每一届的同学们使用的教材跟上一届是相近的，因此在资源提供上，师兄师姐无疑是最佳人选，而且他们也可以处理自己不需要的书籍，实现双赢，并且我们用户注册都是基于同一间学校的师生，可以避免无关人员的干扰，从信息安全和学校内的角度来说，这个是很有优势的。</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textAlignment w:val="auto"/>
        <w:rPr>
          <w:rFonts w:hint="default"/>
          <w:color w:val="auto"/>
          <w:sz w:val="24"/>
          <w:szCs w:val="24"/>
          <w:lang w:val="en-US" w:eastAsia="zh-CN"/>
        </w:rPr>
      </w:pPr>
      <w:r>
        <w:rPr>
          <w:rFonts w:hint="eastAsia"/>
          <w:color w:val="auto"/>
          <w:sz w:val="24"/>
          <w:szCs w:val="24"/>
          <w:lang w:val="en-US" w:eastAsia="zh-CN"/>
        </w:rPr>
        <w:t>我们在开发项目过程中遇到不少难题，首先是项目分工，不能完全分割，比如前段html页面设计，显示的信息需要依赖于后端数据库的提供，同时输入表单时，需要jsp进行处理，并且与数据库进行交互，因此小组成员需要及时交流相关的接口，有利于锻炼小组合作的能力。在调试数据逻辑处理过程中，经常会出现程序崩溃，需要一步步耐心调试，自己对web开发的理解也进一步加深，虽然遇到的坑会比较多，但是解决后还是觉得自己学会很多知识。</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textAlignment w:val="auto"/>
        <w:rPr>
          <w:rFonts w:hint="default"/>
          <w:color w:val="auto"/>
          <w:sz w:val="24"/>
          <w:szCs w:val="24"/>
          <w:lang w:val="en-US" w:eastAsia="zh-CN"/>
        </w:rPr>
      </w:pPr>
      <w:r>
        <w:rPr>
          <w:rFonts w:hint="eastAsia"/>
          <w:color w:val="auto"/>
          <w:sz w:val="24"/>
          <w:szCs w:val="24"/>
          <w:lang w:val="en-US" w:eastAsia="zh-CN"/>
        </w:rPr>
        <w:t>综合来说，以后团队进行项目开发时，首先需要明确项目的定位，组长应该积极调动组员提出自己的想法，确定好idea后，需要进行合理的分工，分工并不是绝对的隔离，组员之间应该要有适当的交流，打码过程中，要有一步步测试的习惯，避免遇到bug难以下手进行debug，及时记录项目的进展，组长定期进行汇报和总结，项目初步完成后，需要准备多种测试样例，测试项目的容错性，避免不必要的崩溃，同时需要对项目文件进行管理，明确代码文件之间划分，提高代码的可读性。</w:t>
      </w:r>
    </w:p>
    <w:p>
      <w:pPr>
        <w:ind w:firstLine="560" w:firstLineChars="200"/>
        <w:rPr>
          <w:color w:val="FF0000"/>
          <w:sz w:val="28"/>
          <w:szCs w:val="28"/>
        </w:rPr>
      </w:pPr>
    </w:p>
    <w:p>
      <w:pPr>
        <w:ind w:firstLine="560" w:firstLineChars="200"/>
        <w:jc w:val="right"/>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5BA0EB"/>
    <w:multiLevelType w:val="singleLevel"/>
    <w:tmpl w:val="8F5BA0EB"/>
    <w:lvl w:ilvl="0" w:tentative="0">
      <w:start w:val="1"/>
      <w:numFmt w:val="decimal"/>
      <w:suff w:val="space"/>
      <w:lvlText w:val="%1."/>
      <w:lvlJc w:val="left"/>
    </w:lvl>
  </w:abstractNum>
  <w:abstractNum w:abstractNumId="1">
    <w:nsid w:val="9BE2D5E8"/>
    <w:multiLevelType w:val="singleLevel"/>
    <w:tmpl w:val="9BE2D5E8"/>
    <w:lvl w:ilvl="0" w:tentative="0">
      <w:start w:val="1"/>
      <w:numFmt w:val="decimal"/>
      <w:suff w:val="space"/>
      <w:lvlText w:val="%1."/>
      <w:lvlJc w:val="left"/>
    </w:lvl>
  </w:abstractNum>
  <w:abstractNum w:abstractNumId="2">
    <w:nsid w:val="9CA40B94"/>
    <w:multiLevelType w:val="singleLevel"/>
    <w:tmpl w:val="9CA40B94"/>
    <w:lvl w:ilvl="0" w:tentative="0">
      <w:start w:val="1"/>
      <w:numFmt w:val="bullet"/>
      <w:lvlText w:val=""/>
      <w:lvlJc w:val="left"/>
      <w:pPr>
        <w:ind w:left="420" w:hanging="420"/>
      </w:pPr>
      <w:rPr>
        <w:rFonts w:hint="default" w:ascii="Wingdings" w:hAnsi="Wingdings"/>
      </w:rPr>
    </w:lvl>
  </w:abstractNum>
  <w:abstractNum w:abstractNumId="3">
    <w:nsid w:val="A1DF9BDE"/>
    <w:multiLevelType w:val="singleLevel"/>
    <w:tmpl w:val="A1DF9BDE"/>
    <w:lvl w:ilvl="0" w:tentative="0">
      <w:start w:val="1"/>
      <w:numFmt w:val="bullet"/>
      <w:lvlText w:val=""/>
      <w:lvlJc w:val="left"/>
      <w:pPr>
        <w:ind w:left="420" w:hanging="420"/>
      </w:pPr>
      <w:rPr>
        <w:rFonts w:hint="default" w:ascii="Wingdings" w:hAnsi="Wingdings"/>
      </w:rPr>
    </w:lvl>
  </w:abstractNum>
  <w:abstractNum w:abstractNumId="4">
    <w:nsid w:val="A1F39EAA"/>
    <w:multiLevelType w:val="singleLevel"/>
    <w:tmpl w:val="A1F39EAA"/>
    <w:lvl w:ilvl="0" w:tentative="0">
      <w:start w:val="1"/>
      <w:numFmt w:val="decimal"/>
      <w:suff w:val="nothing"/>
      <w:lvlText w:val="（%1）"/>
      <w:lvlJc w:val="left"/>
    </w:lvl>
  </w:abstractNum>
  <w:abstractNum w:abstractNumId="5">
    <w:nsid w:val="B4B66854"/>
    <w:multiLevelType w:val="singleLevel"/>
    <w:tmpl w:val="B4B66854"/>
    <w:lvl w:ilvl="0" w:tentative="0">
      <w:start w:val="2"/>
      <w:numFmt w:val="decimal"/>
      <w:suff w:val="nothing"/>
      <w:lvlText w:val="（%1）"/>
      <w:lvlJc w:val="left"/>
    </w:lvl>
  </w:abstractNum>
  <w:abstractNum w:abstractNumId="6">
    <w:nsid w:val="BF42CF87"/>
    <w:multiLevelType w:val="singleLevel"/>
    <w:tmpl w:val="BF42CF87"/>
    <w:lvl w:ilvl="0" w:tentative="0">
      <w:start w:val="1"/>
      <w:numFmt w:val="decimal"/>
      <w:suff w:val="nothing"/>
      <w:lvlText w:val="（%1）"/>
      <w:lvlJc w:val="left"/>
    </w:lvl>
  </w:abstractNum>
  <w:abstractNum w:abstractNumId="7">
    <w:nsid w:val="CEF4AC09"/>
    <w:multiLevelType w:val="singleLevel"/>
    <w:tmpl w:val="CEF4AC09"/>
    <w:lvl w:ilvl="0" w:tentative="0">
      <w:start w:val="1"/>
      <w:numFmt w:val="decimal"/>
      <w:suff w:val="nothing"/>
      <w:lvlText w:val="（%1）"/>
      <w:lvlJc w:val="left"/>
    </w:lvl>
  </w:abstractNum>
  <w:abstractNum w:abstractNumId="8">
    <w:nsid w:val="E2C1739F"/>
    <w:multiLevelType w:val="multilevel"/>
    <w:tmpl w:val="E2C1739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E773FA26"/>
    <w:multiLevelType w:val="singleLevel"/>
    <w:tmpl w:val="E773FA26"/>
    <w:lvl w:ilvl="0" w:tentative="0">
      <w:start w:val="1"/>
      <w:numFmt w:val="bullet"/>
      <w:lvlText w:val=""/>
      <w:lvlJc w:val="left"/>
      <w:pPr>
        <w:ind w:left="420" w:hanging="420"/>
      </w:pPr>
      <w:rPr>
        <w:rFonts w:hint="default" w:ascii="Wingdings" w:hAnsi="Wingdings"/>
      </w:rPr>
    </w:lvl>
  </w:abstractNum>
  <w:abstractNum w:abstractNumId="10">
    <w:nsid w:val="ED2F2AAC"/>
    <w:multiLevelType w:val="singleLevel"/>
    <w:tmpl w:val="ED2F2AAC"/>
    <w:lvl w:ilvl="0" w:tentative="0">
      <w:start w:val="1"/>
      <w:numFmt w:val="decimal"/>
      <w:suff w:val="nothing"/>
      <w:lvlText w:val="（%1）"/>
      <w:lvlJc w:val="left"/>
    </w:lvl>
  </w:abstractNum>
  <w:abstractNum w:abstractNumId="11">
    <w:nsid w:val="F3024D51"/>
    <w:multiLevelType w:val="singleLevel"/>
    <w:tmpl w:val="F3024D51"/>
    <w:lvl w:ilvl="0" w:tentative="0">
      <w:start w:val="1"/>
      <w:numFmt w:val="lowerLetter"/>
      <w:suff w:val="space"/>
      <w:lvlText w:val="%1."/>
      <w:lvlJc w:val="left"/>
    </w:lvl>
  </w:abstractNum>
  <w:abstractNum w:abstractNumId="12">
    <w:nsid w:val="FD3637F6"/>
    <w:multiLevelType w:val="singleLevel"/>
    <w:tmpl w:val="FD3637F6"/>
    <w:lvl w:ilvl="0" w:tentative="0">
      <w:start w:val="1"/>
      <w:numFmt w:val="decimal"/>
      <w:suff w:val="space"/>
      <w:lvlText w:val="%1）"/>
      <w:lvlJc w:val="left"/>
    </w:lvl>
  </w:abstractNum>
  <w:abstractNum w:abstractNumId="13">
    <w:nsid w:val="0B2D66D8"/>
    <w:multiLevelType w:val="singleLevel"/>
    <w:tmpl w:val="0B2D66D8"/>
    <w:lvl w:ilvl="0" w:tentative="0">
      <w:start w:val="1"/>
      <w:numFmt w:val="decimal"/>
      <w:suff w:val="nothing"/>
      <w:lvlText w:val="（%1）"/>
      <w:lvlJc w:val="left"/>
    </w:lvl>
  </w:abstractNum>
  <w:abstractNum w:abstractNumId="14">
    <w:nsid w:val="206DDD3F"/>
    <w:multiLevelType w:val="singleLevel"/>
    <w:tmpl w:val="206DDD3F"/>
    <w:lvl w:ilvl="0" w:tentative="0">
      <w:start w:val="1"/>
      <w:numFmt w:val="bullet"/>
      <w:lvlText w:val=""/>
      <w:lvlJc w:val="left"/>
      <w:pPr>
        <w:ind w:left="420" w:hanging="420"/>
      </w:pPr>
      <w:rPr>
        <w:rFonts w:hint="default" w:ascii="Wingdings" w:hAnsi="Wingdings"/>
      </w:rPr>
    </w:lvl>
  </w:abstractNum>
  <w:abstractNum w:abstractNumId="15">
    <w:nsid w:val="32673786"/>
    <w:multiLevelType w:val="singleLevel"/>
    <w:tmpl w:val="32673786"/>
    <w:lvl w:ilvl="0" w:tentative="0">
      <w:start w:val="1"/>
      <w:numFmt w:val="decimal"/>
      <w:suff w:val="space"/>
      <w:lvlText w:val="%1."/>
      <w:lvlJc w:val="left"/>
    </w:lvl>
  </w:abstractNum>
  <w:abstractNum w:abstractNumId="16">
    <w:nsid w:val="39081A4F"/>
    <w:multiLevelType w:val="multilevel"/>
    <w:tmpl w:val="39081A4F"/>
    <w:lvl w:ilvl="0" w:tentative="0">
      <w:start w:val="1"/>
      <w:numFmt w:val="decimal"/>
      <w:lvlText w:val="%1"/>
      <w:lvlJc w:val="left"/>
      <w:pPr>
        <w:ind w:left="555" w:hanging="555"/>
      </w:pPr>
      <w:rPr>
        <w:rFonts w:hint="default"/>
      </w:rPr>
    </w:lvl>
    <w:lvl w:ilvl="1" w:tentative="0">
      <w:start w:val="1"/>
      <w:numFmt w:val="decimal"/>
      <w:lvlText w:val="%1.%2"/>
      <w:lvlJc w:val="left"/>
      <w:pPr>
        <w:ind w:left="555" w:hanging="55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7">
    <w:nsid w:val="462EBCD0"/>
    <w:multiLevelType w:val="multilevel"/>
    <w:tmpl w:val="462EBCD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4B295FD9"/>
    <w:multiLevelType w:val="singleLevel"/>
    <w:tmpl w:val="4B295FD9"/>
    <w:lvl w:ilvl="0" w:tentative="0">
      <w:start w:val="1"/>
      <w:numFmt w:val="decimal"/>
      <w:suff w:val="space"/>
      <w:lvlText w:val="%1."/>
      <w:lvlJc w:val="left"/>
    </w:lvl>
  </w:abstractNum>
  <w:abstractNum w:abstractNumId="19">
    <w:nsid w:val="57026953"/>
    <w:multiLevelType w:val="singleLevel"/>
    <w:tmpl w:val="57026953"/>
    <w:lvl w:ilvl="0" w:tentative="0">
      <w:start w:val="1"/>
      <w:numFmt w:val="bullet"/>
      <w:lvlText w:val=""/>
      <w:lvlJc w:val="left"/>
      <w:pPr>
        <w:ind w:left="420" w:hanging="420"/>
      </w:pPr>
      <w:rPr>
        <w:rFonts w:hint="default" w:ascii="Wingdings" w:hAnsi="Wingdings"/>
      </w:rPr>
    </w:lvl>
  </w:abstractNum>
  <w:abstractNum w:abstractNumId="20">
    <w:nsid w:val="62563E26"/>
    <w:multiLevelType w:val="multilevel"/>
    <w:tmpl w:val="62563E26"/>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5E54063"/>
    <w:multiLevelType w:val="multilevel"/>
    <w:tmpl w:val="65E5406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687971F8"/>
    <w:multiLevelType w:val="singleLevel"/>
    <w:tmpl w:val="687971F8"/>
    <w:lvl w:ilvl="0" w:tentative="0">
      <w:start w:val="1"/>
      <w:numFmt w:val="bullet"/>
      <w:lvlText w:val=""/>
      <w:lvlJc w:val="left"/>
      <w:pPr>
        <w:ind w:left="420" w:hanging="420"/>
      </w:pPr>
      <w:rPr>
        <w:rFonts w:hint="default" w:ascii="Wingdings" w:hAnsi="Wingdings"/>
      </w:rPr>
    </w:lvl>
  </w:abstractNum>
  <w:abstractNum w:abstractNumId="23">
    <w:nsid w:val="6B99CFCD"/>
    <w:multiLevelType w:val="singleLevel"/>
    <w:tmpl w:val="6B99CFCD"/>
    <w:lvl w:ilvl="0" w:tentative="0">
      <w:start w:val="2"/>
      <w:numFmt w:val="decimal"/>
      <w:suff w:val="nothing"/>
      <w:lvlText w:val="（%1）"/>
      <w:lvlJc w:val="left"/>
    </w:lvl>
  </w:abstractNum>
  <w:num w:numId="1">
    <w:abstractNumId w:val="20"/>
  </w:num>
  <w:num w:numId="2">
    <w:abstractNumId w:val="16"/>
  </w:num>
  <w:num w:numId="3">
    <w:abstractNumId w:val="7"/>
  </w:num>
  <w:num w:numId="4">
    <w:abstractNumId w:val="0"/>
  </w:num>
  <w:num w:numId="5">
    <w:abstractNumId w:val="8"/>
  </w:num>
  <w:num w:numId="6">
    <w:abstractNumId w:val="6"/>
  </w:num>
  <w:num w:numId="7">
    <w:abstractNumId w:val="18"/>
  </w:num>
  <w:num w:numId="8">
    <w:abstractNumId w:val="1"/>
  </w:num>
  <w:num w:numId="9">
    <w:abstractNumId w:val="15"/>
  </w:num>
  <w:num w:numId="10">
    <w:abstractNumId w:val="12"/>
  </w:num>
  <w:num w:numId="11">
    <w:abstractNumId w:val="22"/>
  </w:num>
  <w:num w:numId="12">
    <w:abstractNumId w:val="14"/>
  </w:num>
  <w:num w:numId="13">
    <w:abstractNumId w:val="19"/>
  </w:num>
  <w:num w:numId="14">
    <w:abstractNumId w:val="3"/>
  </w:num>
  <w:num w:numId="15">
    <w:abstractNumId w:val="2"/>
  </w:num>
  <w:num w:numId="16">
    <w:abstractNumId w:val="9"/>
  </w:num>
  <w:num w:numId="17">
    <w:abstractNumId w:val="21"/>
  </w:num>
  <w:num w:numId="18">
    <w:abstractNumId w:val="10"/>
  </w:num>
  <w:num w:numId="19">
    <w:abstractNumId w:val="5"/>
  </w:num>
  <w:num w:numId="20">
    <w:abstractNumId w:val="23"/>
  </w:num>
  <w:num w:numId="21">
    <w:abstractNumId w:val="13"/>
  </w:num>
  <w:num w:numId="22">
    <w:abstractNumId w:val="17"/>
  </w:num>
  <w:num w:numId="23">
    <w:abstractNumId w:val="1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1246"/>
    <w:rsid w:val="00096F42"/>
    <w:rsid w:val="000A4559"/>
    <w:rsid w:val="000E0122"/>
    <w:rsid w:val="000E1F97"/>
    <w:rsid w:val="00101514"/>
    <w:rsid w:val="00183928"/>
    <w:rsid w:val="001B4C50"/>
    <w:rsid w:val="00207E79"/>
    <w:rsid w:val="00232101"/>
    <w:rsid w:val="002716D3"/>
    <w:rsid w:val="002B18B6"/>
    <w:rsid w:val="002C1D1F"/>
    <w:rsid w:val="002D07E5"/>
    <w:rsid w:val="00315517"/>
    <w:rsid w:val="0034303A"/>
    <w:rsid w:val="003761CF"/>
    <w:rsid w:val="003E4569"/>
    <w:rsid w:val="003F0050"/>
    <w:rsid w:val="00437D5A"/>
    <w:rsid w:val="0049562A"/>
    <w:rsid w:val="004B320C"/>
    <w:rsid w:val="004D6278"/>
    <w:rsid w:val="006A6084"/>
    <w:rsid w:val="006B6943"/>
    <w:rsid w:val="0076257B"/>
    <w:rsid w:val="007670CA"/>
    <w:rsid w:val="007C4D4C"/>
    <w:rsid w:val="007E0ED5"/>
    <w:rsid w:val="00823CA7"/>
    <w:rsid w:val="008958C8"/>
    <w:rsid w:val="00895AEA"/>
    <w:rsid w:val="008B56B2"/>
    <w:rsid w:val="008F580F"/>
    <w:rsid w:val="009320F9"/>
    <w:rsid w:val="009779EE"/>
    <w:rsid w:val="009D787F"/>
    <w:rsid w:val="009E63F1"/>
    <w:rsid w:val="009F27FE"/>
    <w:rsid w:val="00A44985"/>
    <w:rsid w:val="00A54111"/>
    <w:rsid w:val="00A85BFA"/>
    <w:rsid w:val="00AF11DE"/>
    <w:rsid w:val="00AF66EB"/>
    <w:rsid w:val="00AF6FAB"/>
    <w:rsid w:val="00B66E00"/>
    <w:rsid w:val="00B93441"/>
    <w:rsid w:val="00C15F55"/>
    <w:rsid w:val="00C36D8F"/>
    <w:rsid w:val="00C94F92"/>
    <w:rsid w:val="00D17E24"/>
    <w:rsid w:val="00D67908"/>
    <w:rsid w:val="00D77938"/>
    <w:rsid w:val="00D91782"/>
    <w:rsid w:val="00DA587B"/>
    <w:rsid w:val="00DE45A8"/>
    <w:rsid w:val="00DF46CA"/>
    <w:rsid w:val="00E03F06"/>
    <w:rsid w:val="00E06747"/>
    <w:rsid w:val="00E101F4"/>
    <w:rsid w:val="00E345AA"/>
    <w:rsid w:val="00E436EA"/>
    <w:rsid w:val="00E81DF6"/>
    <w:rsid w:val="00E91CC7"/>
    <w:rsid w:val="00EA5B31"/>
    <w:rsid w:val="00EB5EDA"/>
    <w:rsid w:val="00ED5754"/>
    <w:rsid w:val="00ED68EB"/>
    <w:rsid w:val="00EE74DF"/>
    <w:rsid w:val="00F00DB0"/>
    <w:rsid w:val="00F644CF"/>
    <w:rsid w:val="00F763A9"/>
    <w:rsid w:val="00FF2775"/>
    <w:rsid w:val="012105B7"/>
    <w:rsid w:val="01B12ED5"/>
    <w:rsid w:val="01C007CB"/>
    <w:rsid w:val="01D278C2"/>
    <w:rsid w:val="01DD6FDF"/>
    <w:rsid w:val="02323268"/>
    <w:rsid w:val="024F2888"/>
    <w:rsid w:val="02E113B4"/>
    <w:rsid w:val="03B2105E"/>
    <w:rsid w:val="045A293A"/>
    <w:rsid w:val="04860977"/>
    <w:rsid w:val="04D23A0E"/>
    <w:rsid w:val="052644B6"/>
    <w:rsid w:val="054559AC"/>
    <w:rsid w:val="055C057B"/>
    <w:rsid w:val="06397DFB"/>
    <w:rsid w:val="06A135CF"/>
    <w:rsid w:val="06CE0E6B"/>
    <w:rsid w:val="06F13D83"/>
    <w:rsid w:val="0711498E"/>
    <w:rsid w:val="07262D08"/>
    <w:rsid w:val="077A12D6"/>
    <w:rsid w:val="07C5693D"/>
    <w:rsid w:val="08035827"/>
    <w:rsid w:val="09807B6B"/>
    <w:rsid w:val="09BD6A95"/>
    <w:rsid w:val="09F849F7"/>
    <w:rsid w:val="0A153765"/>
    <w:rsid w:val="0A60773D"/>
    <w:rsid w:val="0B9E4D0C"/>
    <w:rsid w:val="0C2802B3"/>
    <w:rsid w:val="0CC76158"/>
    <w:rsid w:val="0CCC05A7"/>
    <w:rsid w:val="0CF618E7"/>
    <w:rsid w:val="0DD56A92"/>
    <w:rsid w:val="0E0B5B42"/>
    <w:rsid w:val="0E89388D"/>
    <w:rsid w:val="0E93256E"/>
    <w:rsid w:val="0E9E6D9F"/>
    <w:rsid w:val="0F5611B8"/>
    <w:rsid w:val="0F706D68"/>
    <w:rsid w:val="0F822A38"/>
    <w:rsid w:val="0F8C37DC"/>
    <w:rsid w:val="0FC45716"/>
    <w:rsid w:val="100B75D3"/>
    <w:rsid w:val="10AA4475"/>
    <w:rsid w:val="10AE1CAC"/>
    <w:rsid w:val="10E91BAC"/>
    <w:rsid w:val="115B6413"/>
    <w:rsid w:val="11CC1BD7"/>
    <w:rsid w:val="12277473"/>
    <w:rsid w:val="12405661"/>
    <w:rsid w:val="125F0B2C"/>
    <w:rsid w:val="12770B9A"/>
    <w:rsid w:val="12C67204"/>
    <w:rsid w:val="12CA4A79"/>
    <w:rsid w:val="12D30C3C"/>
    <w:rsid w:val="14875882"/>
    <w:rsid w:val="148D1FEE"/>
    <w:rsid w:val="14C018D2"/>
    <w:rsid w:val="152032FB"/>
    <w:rsid w:val="159F591C"/>
    <w:rsid w:val="15BB56FD"/>
    <w:rsid w:val="15CA450C"/>
    <w:rsid w:val="15D614FC"/>
    <w:rsid w:val="15DC695D"/>
    <w:rsid w:val="161F3930"/>
    <w:rsid w:val="16B97265"/>
    <w:rsid w:val="16D1425B"/>
    <w:rsid w:val="16D51D0B"/>
    <w:rsid w:val="16D7510B"/>
    <w:rsid w:val="17AC3BE4"/>
    <w:rsid w:val="18A57059"/>
    <w:rsid w:val="18B83D2C"/>
    <w:rsid w:val="18D71697"/>
    <w:rsid w:val="18F50990"/>
    <w:rsid w:val="197025CD"/>
    <w:rsid w:val="1A1D1341"/>
    <w:rsid w:val="1A4715DB"/>
    <w:rsid w:val="1A8975D0"/>
    <w:rsid w:val="1B116B3E"/>
    <w:rsid w:val="1B4C0799"/>
    <w:rsid w:val="1B655CDE"/>
    <w:rsid w:val="1B7F1803"/>
    <w:rsid w:val="1B937D58"/>
    <w:rsid w:val="1BA572BF"/>
    <w:rsid w:val="1C105FDC"/>
    <w:rsid w:val="1C2C7997"/>
    <w:rsid w:val="1CDF6DC4"/>
    <w:rsid w:val="1CE663F0"/>
    <w:rsid w:val="1D216960"/>
    <w:rsid w:val="1D5F5DCE"/>
    <w:rsid w:val="1DC34FAD"/>
    <w:rsid w:val="1DC50529"/>
    <w:rsid w:val="1DF63379"/>
    <w:rsid w:val="1E0A3CAF"/>
    <w:rsid w:val="1E90137C"/>
    <w:rsid w:val="1F3264CD"/>
    <w:rsid w:val="1F4C320A"/>
    <w:rsid w:val="1F9835F9"/>
    <w:rsid w:val="1FBA292E"/>
    <w:rsid w:val="21317361"/>
    <w:rsid w:val="21572827"/>
    <w:rsid w:val="21C161FE"/>
    <w:rsid w:val="2214539D"/>
    <w:rsid w:val="222744B0"/>
    <w:rsid w:val="22302B47"/>
    <w:rsid w:val="223D2262"/>
    <w:rsid w:val="22B73635"/>
    <w:rsid w:val="230A17FA"/>
    <w:rsid w:val="236150DA"/>
    <w:rsid w:val="236959A9"/>
    <w:rsid w:val="236F0FBE"/>
    <w:rsid w:val="238F3493"/>
    <w:rsid w:val="23976CEF"/>
    <w:rsid w:val="23C52288"/>
    <w:rsid w:val="23DB7BC4"/>
    <w:rsid w:val="23DF1F4B"/>
    <w:rsid w:val="248845C5"/>
    <w:rsid w:val="249B47C5"/>
    <w:rsid w:val="251D74EF"/>
    <w:rsid w:val="252B4F79"/>
    <w:rsid w:val="254B009E"/>
    <w:rsid w:val="254B11FE"/>
    <w:rsid w:val="25C9432C"/>
    <w:rsid w:val="25CF4FEE"/>
    <w:rsid w:val="260C5B02"/>
    <w:rsid w:val="26274D7A"/>
    <w:rsid w:val="264B35D6"/>
    <w:rsid w:val="26B22B5D"/>
    <w:rsid w:val="26C8358B"/>
    <w:rsid w:val="26DF2596"/>
    <w:rsid w:val="26F70365"/>
    <w:rsid w:val="272C24C9"/>
    <w:rsid w:val="275E42E7"/>
    <w:rsid w:val="28115114"/>
    <w:rsid w:val="28211D1E"/>
    <w:rsid w:val="282C20B6"/>
    <w:rsid w:val="287A4C58"/>
    <w:rsid w:val="289B76D7"/>
    <w:rsid w:val="290F41F1"/>
    <w:rsid w:val="298F5341"/>
    <w:rsid w:val="2A02722A"/>
    <w:rsid w:val="2A2C73F0"/>
    <w:rsid w:val="2A46712C"/>
    <w:rsid w:val="2A981C34"/>
    <w:rsid w:val="2ADB2C33"/>
    <w:rsid w:val="2B0969D8"/>
    <w:rsid w:val="2B2E18A9"/>
    <w:rsid w:val="2B623D78"/>
    <w:rsid w:val="2C644F19"/>
    <w:rsid w:val="2C913990"/>
    <w:rsid w:val="2CA62808"/>
    <w:rsid w:val="2CD7622C"/>
    <w:rsid w:val="2D040214"/>
    <w:rsid w:val="2D726401"/>
    <w:rsid w:val="2D890BF4"/>
    <w:rsid w:val="2D8E391A"/>
    <w:rsid w:val="2DD74F05"/>
    <w:rsid w:val="2E4A1EDF"/>
    <w:rsid w:val="2E7B44E3"/>
    <w:rsid w:val="2E8E7AF9"/>
    <w:rsid w:val="2ECD500B"/>
    <w:rsid w:val="2ED95272"/>
    <w:rsid w:val="2EDE3A6A"/>
    <w:rsid w:val="2F3E1809"/>
    <w:rsid w:val="2FCA0D3F"/>
    <w:rsid w:val="300421BD"/>
    <w:rsid w:val="309362FD"/>
    <w:rsid w:val="30FC629B"/>
    <w:rsid w:val="315E7443"/>
    <w:rsid w:val="31DA1976"/>
    <w:rsid w:val="329C791E"/>
    <w:rsid w:val="335801F6"/>
    <w:rsid w:val="33631EBA"/>
    <w:rsid w:val="33D1188A"/>
    <w:rsid w:val="350B7B75"/>
    <w:rsid w:val="35F879F1"/>
    <w:rsid w:val="36425B87"/>
    <w:rsid w:val="365023DC"/>
    <w:rsid w:val="368B1D58"/>
    <w:rsid w:val="36900412"/>
    <w:rsid w:val="369A3A64"/>
    <w:rsid w:val="36D1501C"/>
    <w:rsid w:val="378B26C6"/>
    <w:rsid w:val="378D617D"/>
    <w:rsid w:val="37934EFB"/>
    <w:rsid w:val="38497487"/>
    <w:rsid w:val="384F128D"/>
    <w:rsid w:val="38546428"/>
    <w:rsid w:val="38B66C52"/>
    <w:rsid w:val="38FC2BBF"/>
    <w:rsid w:val="390022AA"/>
    <w:rsid w:val="39056279"/>
    <w:rsid w:val="39B51730"/>
    <w:rsid w:val="39E22F4E"/>
    <w:rsid w:val="39F4657F"/>
    <w:rsid w:val="39FE4467"/>
    <w:rsid w:val="3A4B413F"/>
    <w:rsid w:val="3A645F23"/>
    <w:rsid w:val="3AFD66FF"/>
    <w:rsid w:val="3C00766A"/>
    <w:rsid w:val="3D277A51"/>
    <w:rsid w:val="3D6800EA"/>
    <w:rsid w:val="3D79161A"/>
    <w:rsid w:val="3DA63648"/>
    <w:rsid w:val="3DEE6240"/>
    <w:rsid w:val="3DFB5AED"/>
    <w:rsid w:val="3E383B7C"/>
    <w:rsid w:val="3E540B8C"/>
    <w:rsid w:val="3E69350F"/>
    <w:rsid w:val="3EA71D87"/>
    <w:rsid w:val="3EAA5C0B"/>
    <w:rsid w:val="3EE80C23"/>
    <w:rsid w:val="3F0D6BE6"/>
    <w:rsid w:val="3F3C08B8"/>
    <w:rsid w:val="3F7868DC"/>
    <w:rsid w:val="3F985EC6"/>
    <w:rsid w:val="401C7E40"/>
    <w:rsid w:val="40C47FE5"/>
    <w:rsid w:val="40F72EBF"/>
    <w:rsid w:val="41074268"/>
    <w:rsid w:val="41A352C1"/>
    <w:rsid w:val="41C31D0D"/>
    <w:rsid w:val="41E52ED5"/>
    <w:rsid w:val="41EC5A46"/>
    <w:rsid w:val="424A0CCF"/>
    <w:rsid w:val="425A3D43"/>
    <w:rsid w:val="42B17F2B"/>
    <w:rsid w:val="42BF0F52"/>
    <w:rsid w:val="43373EB9"/>
    <w:rsid w:val="43C13160"/>
    <w:rsid w:val="448F4678"/>
    <w:rsid w:val="44A77117"/>
    <w:rsid w:val="452D0991"/>
    <w:rsid w:val="45497D51"/>
    <w:rsid w:val="456D5E0E"/>
    <w:rsid w:val="45D36AA9"/>
    <w:rsid w:val="460A12DC"/>
    <w:rsid w:val="465A1A8C"/>
    <w:rsid w:val="46C64747"/>
    <w:rsid w:val="46E53E23"/>
    <w:rsid w:val="46F165D0"/>
    <w:rsid w:val="474C2429"/>
    <w:rsid w:val="47533435"/>
    <w:rsid w:val="478C4DAF"/>
    <w:rsid w:val="47B30025"/>
    <w:rsid w:val="498448A1"/>
    <w:rsid w:val="49F81115"/>
    <w:rsid w:val="4A013B27"/>
    <w:rsid w:val="4A24522A"/>
    <w:rsid w:val="4A320663"/>
    <w:rsid w:val="4A866BB9"/>
    <w:rsid w:val="4AB765B8"/>
    <w:rsid w:val="4B132BA8"/>
    <w:rsid w:val="4B7F2DB7"/>
    <w:rsid w:val="4B8B77A4"/>
    <w:rsid w:val="4B9B3402"/>
    <w:rsid w:val="4BBA5EEE"/>
    <w:rsid w:val="4BDB251B"/>
    <w:rsid w:val="4C3D1E13"/>
    <w:rsid w:val="4C5F4F0C"/>
    <w:rsid w:val="4CAA3126"/>
    <w:rsid w:val="4CC6798B"/>
    <w:rsid w:val="4CD8235C"/>
    <w:rsid w:val="4D153558"/>
    <w:rsid w:val="4D715373"/>
    <w:rsid w:val="4DD960EB"/>
    <w:rsid w:val="4DF85752"/>
    <w:rsid w:val="4EE8656D"/>
    <w:rsid w:val="4F2B34B2"/>
    <w:rsid w:val="4F3815C8"/>
    <w:rsid w:val="4F455202"/>
    <w:rsid w:val="4FB62769"/>
    <w:rsid w:val="50043B4E"/>
    <w:rsid w:val="50222160"/>
    <w:rsid w:val="502E32D8"/>
    <w:rsid w:val="50663817"/>
    <w:rsid w:val="5174613B"/>
    <w:rsid w:val="519468E0"/>
    <w:rsid w:val="521370CD"/>
    <w:rsid w:val="52370F61"/>
    <w:rsid w:val="526C7798"/>
    <w:rsid w:val="52AC1A3A"/>
    <w:rsid w:val="52D5062D"/>
    <w:rsid w:val="52F92927"/>
    <w:rsid w:val="537113B1"/>
    <w:rsid w:val="538A7F55"/>
    <w:rsid w:val="53C60201"/>
    <w:rsid w:val="54A54186"/>
    <w:rsid w:val="551F3F43"/>
    <w:rsid w:val="552531FA"/>
    <w:rsid w:val="55381383"/>
    <w:rsid w:val="553E278B"/>
    <w:rsid w:val="554A1DDC"/>
    <w:rsid w:val="55EC72D3"/>
    <w:rsid w:val="56077CA3"/>
    <w:rsid w:val="569A0BB9"/>
    <w:rsid w:val="57485D61"/>
    <w:rsid w:val="583D38B3"/>
    <w:rsid w:val="58566A5E"/>
    <w:rsid w:val="59493464"/>
    <w:rsid w:val="5A7E5448"/>
    <w:rsid w:val="5AD23280"/>
    <w:rsid w:val="5BC31386"/>
    <w:rsid w:val="5BE46F95"/>
    <w:rsid w:val="5BFD2C5D"/>
    <w:rsid w:val="5C21109A"/>
    <w:rsid w:val="5C463A85"/>
    <w:rsid w:val="5D430C31"/>
    <w:rsid w:val="5D5E1318"/>
    <w:rsid w:val="5D6F1E87"/>
    <w:rsid w:val="5D8136A1"/>
    <w:rsid w:val="5D8F60FA"/>
    <w:rsid w:val="5ED314A2"/>
    <w:rsid w:val="5EFA3B05"/>
    <w:rsid w:val="5F4C5B04"/>
    <w:rsid w:val="5FFE7257"/>
    <w:rsid w:val="60223FE9"/>
    <w:rsid w:val="60367ADB"/>
    <w:rsid w:val="61707A99"/>
    <w:rsid w:val="61E60194"/>
    <w:rsid w:val="61EE3D81"/>
    <w:rsid w:val="621D43FF"/>
    <w:rsid w:val="62281C4E"/>
    <w:rsid w:val="62500D02"/>
    <w:rsid w:val="62611DA7"/>
    <w:rsid w:val="626F1FC8"/>
    <w:rsid w:val="62AB699A"/>
    <w:rsid w:val="62E558ED"/>
    <w:rsid w:val="6361222E"/>
    <w:rsid w:val="638B4ED7"/>
    <w:rsid w:val="639468DF"/>
    <w:rsid w:val="640B5E5B"/>
    <w:rsid w:val="643967A5"/>
    <w:rsid w:val="64D4660B"/>
    <w:rsid w:val="64FC24DF"/>
    <w:rsid w:val="65D97EB7"/>
    <w:rsid w:val="65E95EC9"/>
    <w:rsid w:val="65F36908"/>
    <w:rsid w:val="65F57338"/>
    <w:rsid w:val="664975A6"/>
    <w:rsid w:val="67A03309"/>
    <w:rsid w:val="67A86F68"/>
    <w:rsid w:val="6806524F"/>
    <w:rsid w:val="68245D9D"/>
    <w:rsid w:val="68303D07"/>
    <w:rsid w:val="6872224E"/>
    <w:rsid w:val="68E80608"/>
    <w:rsid w:val="690F1240"/>
    <w:rsid w:val="69933008"/>
    <w:rsid w:val="69EA6CF9"/>
    <w:rsid w:val="6A4978C3"/>
    <w:rsid w:val="6A985D9C"/>
    <w:rsid w:val="6A996E15"/>
    <w:rsid w:val="6AB34E97"/>
    <w:rsid w:val="6B5F0B95"/>
    <w:rsid w:val="6B880673"/>
    <w:rsid w:val="6B912D7B"/>
    <w:rsid w:val="6BDE6316"/>
    <w:rsid w:val="6C470885"/>
    <w:rsid w:val="6C5468DA"/>
    <w:rsid w:val="6C920F57"/>
    <w:rsid w:val="6CBA6003"/>
    <w:rsid w:val="6D21049B"/>
    <w:rsid w:val="6DBD35F1"/>
    <w:rsid w:val="6DD93A46"/>
    <w:rsid w:val="6E6774A9"/>
    <w:rsid w:val="6E8C6B44"/>
    <w:rsid w:val="6EA564A0"/>
    <w:rsid w:val="6EC2402D"/>
    <w:rsid w:val="6FAC603C"/>
    <w:rsid w:val="70C40DFD"/>
    <w:rsid w:val="70E30A13"/>
    <w:rsid w:val="70F10942"/>
    <w:rsid w:val="714745E9"/>
    <w:rsid w:val="715D5041"/>
    <w:rsid w:val="71761D81"/>
    <w:rsid w:val="71D85621"/>
    <w:rsid w:val="71FC43AE"/>
    <w:rsid w:val="72961835"/>
    <w:rsid w:val="72D406FD"/>
    <w:rsid w:val="73D019B4"/>
    <w:rsid w:val="744D0DBD"/>
    <w:rsid w:val="748431FB"/>
    <w:rsid w:val="750507AD"/>
    <w:rsid w:val="75051874"/>
    <w:rsid w:val="75490758"/>
    <w:rsid w:val="757058BE"/>
    <w:rsid w:val="75D2617C"/>
    <w:rsid w:val="75DA6AAA"/>
    <w:rsid w:val="76CC7B5B"/>
    <w:rsid w:val="76CF78E7"/>
    <w:rsid w:val="77565C4A"/>
    <w:rsid w:val="776804E9"/>
    <w:rsid w:val="77720DC1"/>
    <w:rsid w:val="780C6800"/>
    <w:rsid w:val="79151761"/>
    <w:rsid w:val="795D381C"/>
    <w:rsid w:val="799B6612"/>
    <w:rsid w:val="799D0603"/>
    <w:rsid w:val="79D13CFA"/>
    <w:rsid w:val="7A40111F"/>
    <w:rsid w:val="7A4F352B"/>
    <w:rsid w:val="7A6E3611"/>
    <w:rsid w:val="7A7C198F"/>
    <w:rsid w:val="7AB224F4"/>
    <w:rsid w:val="7ABA1448"/>
    <w:rsid w:val="7B047BEF"/>
    <w:rsid w:val="7B8003DA"/>
    <w:rsid w:val="7B935334"/>
    <w:rsid w:val="7BAF1B8E"/>
    <w:rsid w:val="7BD81F5A"/>
    <w:rsid w:val="7C270368"/>
    <w:rsid w:val="7D025AD3"/>
    <w:rsid w:val="7DA72FC1"/>
    <w:rsid w:val="7DC4182F"/>
    <w:rsid w:val="7DFF74B7"/>
    <w:rsid w:val="7E0A1501"/>
    <w:rsid w:val="7E211C5F"/>
    <w:rsid w:val="7E800026"/>
    <w:rsid w:val="7F5D5D69"/>
    <w:rsid w:val="7F6B6094"/>
    <w:rsid w:val="7FC52192"/>
    <w:rsid w:val="7FDB5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22"/>
    <w:unhideWhenUsed/>
    <w:qFormat/>
    <w:uiPriority w:val="99"/>
    <w:rPr>
      <w:sz w:val="18"/>
      <w:szCs w:val="18"/>
    </w:r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tabs>
        <w:tab w:val="right" w:leader="dot" w:pos="8296"/>
      </w:tabs>
    </w:pPr>
  </w:style>
  <w:style w:type="paragraph" w:styleId="10">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页眉 Char"/>
    <w:basedOn w:val="12"/>
    <w:link w:val="8"/>
    <w:qFormat/>
    <w:uiPriority w:val="99"/>
    <w:rPr>
      <w:sz w:val="18"/>
      <w:szCs w:val="18"/>
    </w:rPr>
  </w:style>
  <w:style w:type="character" w:customStyle="1" w:styleId="15">
    <w:name w:val="页脚 Char"/>
    <w:basedOn w:val="12"/>
    <w:link w:val="7"/>
    <w:qFormat/>
    <w:uiPriority w:val="99"/>
    <w:rPr>
      <w:sz w:val="18"/>
      <w:szCs w:val="18"/>
    </w:rPr>
  </w:style>
  <w:style w:type="character" w:customStyle="1" w:styleId="16">
    <w:name w:val="标题 1 Char"/>
    <w:basedOn w:val="12"/>
    <w:link w:val="2"/>
    <w:qFormat/>
    <w:uiPriority w:val="9"/>
    <w:rPr>
      <w:b/>
      <w:bCs/>
      <w:kern w:val="44"/>
      <w:sz w:val="44"/>
      <w:szCs w:val="44"/>
    </w:rPr>
  </w:style>
  <w:style w:type="paragraph" w:customStyle="1" w:styleId="17">
    <w:name w:val="列出段落1"/>
    <w:basedOn w:val="1"/>
    <w:qFormat/>
    <w:uiPriority w:val="34"/>
    <w:pPr>
      <w:ind w:firstLine="420" w:firstLineChars="200"/>
    </w:p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0">
    <w:name w:val="标题 3 Char"/>
    <w:basedOn w:val="12"/>
    <w:link w:val="4"/>
    <w:qFormat/>
    <w:uiPriority w:val="9"/>
    <w:rPr>
      <w:b/>
      <w:bCs/>
      <w:sz w:val="32"/>
      <w:szCs w:val="32"/>
    </w:rPr>
  </w:style>
  <w:style w:type="character" w:customStyle="1" w:styleId="21">
    <w:name w:val="标题 4 Char"/>
    <w:basedOn w:val="12"/>
    <w:link w:val="5"/>
    <w:qFormat/>
    <w:uiPriority w:val="9"/>
    <w:rPr>
      <w:rFonts w:asciiTheme="majorHAnsi" w:hAnsiTheme="majorHAnsi" w:eastAsiaTheme="majorEastAsia" w:cstheme="majorBidi"/>
      <w:b/>
      <w:bCs/>
      <w:sz w:val="28"/>
      <w:szCs w:val="28"/>
    </w:rPr>
  </w:style>
  <w:style w:type="character" w:customStyle="1" w:styleId="22">
    <w:name w:val="批注框文本 Char"/>
    <w:basedOn w:val="12"/>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38EB0F-D353-43DB-B452-B2DA267D0FD8}">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Pages>
  <Words>278</Words>
  <Characters>1586</Characters>
  <Lines>13</Lines>
  <Paragraphs>3</Paragraphs>
  <TotalTime>20</TotalTime>
  <ScaleCrop>false</ScaleCrop>
  <LinksUpToDate>false</LinksUpToDate>
  <CharactersWithSpaces>1861</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2018-09-06T06:33:00Z</dcterms:created>
  <dc:creator>曹纯凌</dc:creator>
  <cp:lastModifiedBy>被，岁月放大了牵挂’。。</cp:lastModifiedBy>
  <dcterms:modified xsi:type="dcterms:W3CDTF">2019-03-09T10:59:21Z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y fmtid="{D5CDD505-2E9C-101B-9397-08002B2CF9AE}" pid="3" name="KSORubyTemplateID" linkTarget="0">
    <vt:lpwstr>6</vt:lpwstr>
  </property>
</Properties>
</file>