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 xml:space="preserve">40 KONUDA </w:t>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HÜCRE</w:t>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HARUN YAHYA</w:t>
      </w:r>
    </w:p>
    <w:p>
      <w:pPr>
        <w:pStyle w:val="Normal"/>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(ADNAN OKTAR)</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r>
        <w:br w:type="page"/>
      </w:r>
    </w:p>
    <w:p>
      <w:pPr>
        <w:pStyle w:val="Normal"/>
        <w:spacing w:lineRule="exact" w:line="320"/>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r>
    </w:p>
    <w:p>
      <w:pPr>
        <w:pStyle w:val="Normal"/>
        <w:spacing w:lineRule="exact" w:line="320"/>
        <w:ind w:firstLine="567" w:end="170"/>
        <w:jc w:val="center"/>
        <w:rPr>
          <w:b/>
          <w:sz w:val="36"/>
          <w:szCs w:val="36"/>
          <w:lang w:val="tr-TR"/>
        </w:rPr>
      </w:pPr>
      <w:r>
        <w:rPr>
          <w:b/>
          <w:sz w:val="36"/>
          <w:szCs w:val="36"/>
          <w:lang w:val="tr-TR"/>
        </w:rPr>
      </w:r>
    </w:p>
    <w:p>
      <w:pPr>
        <w:pStyle w:val="Normal"/>
        <w:spacing w:lineRule="exact" w:line="320"/>
        <w:ind w:firstLine="567" w:end="170"/>
        <w:jc w:val="center"/>
        <w:rPr>
          <w:b/>
          <w:sz w:val="36"/>
          <w:szCs w:val="36"/>
          <w:lang w:val="tr-TR"/>
        </w:rPr>
      </w:pPr>
      <w:r>
        <w:rPr>
          <w:b/>
          <w:sz w:val="36"/>
          <w:szCs w:val="36"/>
          <w:lang w:val="tr-TR"/>
        </w:rPr>
      </w:r>
    </w:p>
    <w:p>
      <w:pPr>
        <w:pStyle w:val="Normal"/>
        <w:spacing w:lineRule="exact" w:line="320"/>
        <w:ind w:firstLine="567" w:end="170"/>
        <w:jc w:val="center"/>
        <w:rPr>
          <w:b/>
          <w:sz w:val="36"/>
          <w:szCs w:val="36"/>
          <w:lang w:val="tr-TR"/>
        </w:rPr>
      </w:pPr>
      <w:r>
        <w:rPr>
          <w:b/>
          <w:sz w:val="36"/>
          <w:szCs w:val="36"/>
          <w:lang w:val="tr-TR"/>
        </w:rPr>
      </w:r>
    </w:p>
    <w:p>
      <w:pPr>
        <w:pStyle w:val="Normal"/>
        <w:spacing w:lineRule="exact" w:line="320"/>
        <w:ind w:firstLine="567" w:end="170"/>
        <w:jc w:val="center"/>
        <w:rPr>
          <w:b/>
          <w:sz w:val="36"/>
          <w:szCs w:val="36"/>
          <w:lang w:val="tr-TR"/>
        </w:rPr>
      </w:pPr>
      <w:r>
        <w:rPr>
          <w:b/>
          <w:sz w:val="36"/>
          <w:szCs w:val="36"/>
          <w:lang w:val="tr-TR"/>
        </w:rPr>
      </w:r>
    </w:p>
    <w:p>
      <w:pPr>
        <w:pStyle w:val="Normal"/>
        <w:spacing w:lineRule="exact" w:line="320"/>
        <w:ind w:firstLine="567" w:end="170"/>
        <w:jc w:val="center"/>
        <w:rPr>
          <w:b/>
          <w:sz w:val="36"/>
          <w:szCs w:val="36"/>
          <w:lang w:val="tr-TR"/>
        </w:rPr>
      </w:pPr>
      <w:r>
        <w:rPr>
          <w:b/>
          <w:sz w:val="36"/>
          <w:szCs w:val="36"/>
          <w:lang w:val="tr-TR"/>
        </w:rPr>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Birinci Baskı: Kasım 2005</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İkinci Baskı: Eylül 2008</w:t>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Style w:val="Normal1"/>
          <w:rFonts w:cs="Times New Roman" w:ascii="Times New Roman" w:hAnsi="Times New Roman"/>
          <w:b/>
          <w:color w:val="000000"/>
          <w:sz w:val="22"/>
          <w:szCs w:val="22"/>
          <w:lang w:val="tr-TR"/>
        </w:rPr>
        <w:t>ARAŞTIRMA</w:t>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Style w:val="Normal1"/>
          <w:rFonts w:cs="Times New Roman" w:ascii="Times New Roman" w:hAnsi="Times New Roman"/>
          <w:b/>
          <w:color w:val="000000"/>
          <w:sz w:val="22"/>
          <w:szCs w:val="22"/>
          <w:lang w:val="tr-TR"/>
        </w:rPr>
        <w:t>YAYINCILIK</w:t>
      </w:r>
    </w:p>
    <w:p>
      <w:pPr>
        <w:pStyle w:val="spot"/>
        <w:ind w:firstLine="567" w:end="170"/>
        <w:jc w:val="center"/>
        <w:rPr>
          <w:rStyle w:val="Normal1"/>
          <w:rFonts w:ascii="Times New Roman" w:hAnsi="Times New Roman" w:cs="Times New Roman"/>
          <w:color w:val="000000"/>
          <w:sz w:val="22"/>
          <w:szCs w:val="22"/>
          <w:lang w:val="tr-TR"/>
        </w:rPr>
      </w:pPr>
      <w:r>
        <w:rPr/>
      </w:r>
    </w:p>
    <w:p>
      <w:pPr>
        <w:pStyle w:val="spot"/>
        <w:ind w:firstLine="567" w:end="170"/>
        <w:jc w:val="center"/>
        <w:rPr>
          <w:color w:val="000000"/>
          <w:sz w:val="22"/>
          <w:szCs w:val="22"/>
        </w:rPr>
      </w:pPr>
      <w:r>
        <w:rPr>
          <w:color w:val="000000"/>
          <w:sz w:val="22"/>
          <w:szCs w:val="22"/>
        </w:rPr>
      </w:r>
    </w:p>
    <w:p>
      <w:pPr>
        <w:pStyle w:val="spot"/>
        <w:ind w:firstLine="567" w:end="170"/>
        <w:jc w:val="center"/>
        <w:rPr>
          <w:color w:val="000000"/>
          <w:sz w:val="22"/>
          <w:szCs w:val="22"/>
        </w:rPr>
      </w:pPr>
      <w:r>
        <w:rPr>
          <w:color w:val="000000"/>
          <w:sz w:val="22"/>
          <w:szCs w:val="22"/>
        </w:rPr>
        <w:t>Talatpaşa Mah. Emirgazi Caddesi</w:t>
      </w:r>
    </w:p>
    <w:p>
      <w:pPr>
        <w:pStyle w:val="spot"/>
        <w:ind w:firstLine="567" w:end="170"/>
        <w:jc w:val="center"/>
        <w:rPr>
          <w:color w:val="000000"/>
          <w:sz w:val="22"/>
          <w:szCs w:val="22"/>
        </w:rPr>
      </w:pPr>
      <w:r>
        <w:rPr>
          <w:color w:val="000000"/>
          <w:sz w:val="22"/>
          <w:szCs w:val="22"/>
        </w:rPr>
        <w:t>İbrahim Elmas İş Merkezi Blok Kat 4</w:t>
      </w:r>
    </w:p>
    <w:p>
      <w:pPr>
        <w:pStyle w:val="spot"/>
        <w:ind w:firstLine="567" w:end="170"/>
        <w:jc w:val="center"/>
        <w:rPr>
          <w:color w:val="000000"/>
          <w:sz w:val="22"/>
          <w:szCs w:val="22"/>
        </w:rPr>
      </w:pPr>
      <w:r>
        <w:rPr>
          <w:color w:val="000000"/>
          <w:sz w:val="22"/>
          <w:szCs w:val="22"/>
        </w:rPr>
        <w:t>Okmeydanı - İstanbul</w:t>
      </w:r>
    </w:p>
    <w:p>
      <w:pPr>
        <w:pStyle w:val="spot"/>
        <w:ind w:start="567" w:end="170"/>
        <w:jc w:val="center"/>
        <w:rPr>
          <w:rStyle w:val="Normal1"/>
          <w:rFonts w:ascii="Times New Roman" w:hAnsi="Times New Roman" w:cs="Times New Roman"/>
          <w:color w:val="000000"/>
          <w:sz w:val="22"/>
          <w:szCs w:val="22"/>
        </w:rPr>
      </w:pPr>
      <w:r>
        <w:rPr>
          <w:color w:val="000000"/>
          <w:sz w:val="22"/>
          <w:szCs w:val="22"/>
        </w:rPr>
        <w:t>Tel: (0 212) 222 00 88</w:t>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Style w:val="Normal1"/>
          <w:rFonts w:cs="Times New Roman" w:ascii="Times New Roman" w:hAnsi="Times New Roman"/>
          <w:color w:val="000000"/>
          <w:sz w:val="22"/>
          <w:szCs w:val="22"/>
          <w:lang w:val="tr-TR"/>
        </w:rPr>
        <w:t>Baskı: Seçil Ofset100. Yıl Mahallesi</w:t>
      </w:r>
    </w:p>
    <w:p>
      <w:pPr>
        <w:pStyle w:val="Normal"/>
        <w:spacing w:lineRule="exact" w:line="320"/>
        <w:ind w:firstLine="567" w:end="170"/>
        <w:jc w:val="center"/>
        <w:rPr/>
      </w:pPr>
      <w:r>
        <w:rPr>
          <w:rStyle w:val="Normal1"/>
          <w:rFonts w:cs="Times New Roman" w:ascii="Times New Roman" w:hAnsi="Times New Roman"/>
          <w:color w:val="000000"/>
          <w:sz w:val="22"/>
          <w:szCs w:val="22"/>
          <w:lang w:val="tr-TR"/>
        </w:rPr>
        <w:t>MAS-SİT Matbaacılar Sitesi</w:t>
      </w:r>
    </w:p>
    <w:p>
      <w:pPr>
        <w:pStyle w:val="Normal"/>
        <w:spacing w:lineRule="exact" w:line="320"/>
        <w:ind w:firstLine="567" w:end="170"/>
        <w:jc w:val="center"/>
        <w:rPr/>
      </w:pPr>
      <w:r>
        <w:rPr>
          <w:rStyle w:val="Normal1"/>
          <w:rFonts w:cs="Times New Roman" w:ascii="Times New Roman" w:hAnsi="Times New Roman"/>
          <w:color w:val="000000"/>
          <w:sz w:val="22"/>
          <w:szCs w:val="22"/>
          <w:lang w:val="tr-TR"/>
        </w:rPr>
        <w:t>4. Cadde No: 77 Bağcılar-İstanbul</w:t>
      </w:r>
    </w:p>
    <w:p>
      <w:pPr>
        <w:pStyle w:val="Normal"/>
        <w:spacing w:lineRule="exact" w:line="320"/>
        <w:ind w:firstLine="567" w:end="170"/>
        <w:jc w:val="center"/>
        <w:rPr/>
      </w:pPr>
      <w:r>
        <w:rPr>
          <w:rStyle w:val="Normal1"/>
          <w:rFonts w:cs="Times New Roman" w:ascii="Times New Roman" w:hAnsi="Times New Roman"/>
          <w:color w:val="000000"/>
          <w:sz w:val="22"/>
          <w:szCs w:val="22"/>
          <w:lang w:val="tr-TR"/>
        </w:rPr>
        <w:t>Tel: (0 212) 629 06 15</w:t>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pPr>
      <w:r>
        <w:rPr>
          <w:rStyle w:val="Normal1"/>
          <w:rFonts w:cs="Times New Roman" w:ascii="Times New Roman" w:hAnsi="Times New Roman"/>
          <w:b/>
          <w:sz w:val="22"/>
          <w:szCs w:val="22"/>
          <w:lang w:val="tr-TR"/>
        </w:rPr>
        <w:t>www.harun</w:t>
      </w:r>
      <w:r>
        <w:rPr>
          <w:rStyle w:val="Normal1"/>
          <w:rFonts w:cs="Times New Roman" w:ascii="Times New Roman" w:hAnsi="Times New Roman"/>
          <w:b/>
          <w:color w:val="000000"/>
          <w:sz w:val="22"/>
          <w:szCs w:val="22"/>
          <w:lang w:val="tr-TR"/>
        </w:rPr>
        <w:t>ya</w:t>
      </w:r>
      <w:r>
        <w:rPr>
          <w:rStyle w:val="Normal1"/>
          <w:rFonts w:cs="Times New Roman" w:ascii="Times New Roman" w:hAnsi="Times New Roman"/>
          <w:b/>
          <w:sz w:val="22"/>
          <w:szCs w:val="22"/>
          <w:lang w:val="tr-TR"/>
        </w:rPr>
        <w:t>hya.org - www.harunyahya.net</w:t>
      </w:r>
    </w:p>
    <w:p>
      <w:pPr>
        <w:pStyle w:val="Normal"/>
        <w:spacing w:lineRule="exact" w:line="320"/>
        <w:ind w:firstLine="567" w:end="170"/>
        <w:rPr>
          <w:rStyle w:val="Normal1"/>
          <w:rFonts w:ascii="Times New Roman" w:hAnsi="Times New Roman" w:cs="Times New Roman"/>
          <w:b/>
          <w:color w:val="000000"/>
          <w:spacing w:val="840"/>
          <w:sz w:val="22"/>
          <w:szCs w:val="22"/>
          <w:lang w:val="tr-TR"/>
        </w:rPr>
      </w:pPr>
      <w:r>
        <w:rPr/>
      </w:r>
    </w:p>
    <w:p>
      <w:pPr>
        <w:pStyle w:val="Normal"/>
        <w:spacing w:lineRule="exact" w:line="320"/>
        <w:ind w:firstLine="567" w:end="170"/>
        <w:rPr>
          <w:rFonts w:ascii="Times New Roman" w:hAnsi="Times New Roman" w:cs="Times New Roman"/>
          <w:color w:val="000000"/>
          <w:spacing w:val="840"/>
          <w:sz w:val="22"/>
          <w:szCs w:val="22"/>
          <w:lang w:val="tr-TR"/>
        </w:rPr>
      </w:pPr>
      <w:r>
        <w:rPr>
          <w:rFonts w:cs="Times New Roman" w:ascii="Times New Roman" w:hAnsi="Times New Roman"/>
          <w:color w:val="000000"/>
          <w:spacing w:val="840"/>
          <w:sz w:val="22"/>
          <w:szCs w:val="22"/>
          <w:lang w:val="tr-TR"/>
        </w:rPr>
      </w:r>
      <w:r>
        <w:br w:type="page"/>
      </w:r>
    </w:p>
    <w:p>
      <w:pPr>
        <w:pStyle w:val="ANAMETIN"/>
        <w:tabs>
          <w:tab w:val="clear" w:pos="720"/>
          <w:tab w:val="left" w:pos="6236" w:leader="dot"/>
          <w:tab w:val="left" w:pos="6519" w:leader="dot"/>
        </w:tabs>
        <w:spacing w:lineRule="auto" w:line="240"/>
        <w:ind w:firstLine="567" w:end="170"/>
        <w:rPr>
          <w:rFonts w:ascii="Times New Roman" w:hAnsi="Times New Roman" w:cs="Times New Roman"/>
          <w:b/>
          <w:color w:val="000000"/>
          <w:sz w:val="36"/>
          <w:szCs w:val="36"/>
        </w:rPr>
      </w:pPr>
      <w:r>
        <w:rPr>
          <w:rFonts w:cs="Times New Roman" w:ascii="Times New Roman" w:hAnsi="Times New Roman"/>
          <w:b/>
          <w:color w:val="000000"/>
          <w:sz w:val="36"/>
          <w:szCs w:val="36"/>
        </w:rPr>
        <w:t>İÇİNDEKİLER</w:t>
      </w:r>
    </w:p>
    <w:p>
      <w:pPr>
        <w:pStyle w:val="ANAMETIN"/>
        <w:tabs>
          <w:tab w:val="clear" w:pos="720"/>
          <w:tab w:val="left" w:pos="6236" w:leader="dot"/>
          <w:tab w:val="left" w:pos="6519" w:leader="dot"/>
        </w:tabs>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Giriş</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Kandaki Sıvı Oranını Kontrol Eden Denetçiler</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Vücuttaki Kusursuz Güvenlik Sistemi</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Anne Sütü ve Oksitosin Hormonu</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Kalsiyum Ölçerler</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Şeker Fabrikası</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Acil Yardım: Adrenalin Hormonu</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Vücudu Temizleyen Lizozom Enzimleri</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Kan Basıncını Kontrol Eden Kusursuz Sistem</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Büyüme Hormonu</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Bedenimizdeki Yanılmayan Saat</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Vücut Sıcaklığını Ayarlayan Mucize Molekül</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Olağanüstü Hassas Denge</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Bebek İçin Hazırlık Yapan Hormonlar -1</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Bebek İçin Hazırlık Yapan Hormonlar -2</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Erkek Üreme Sistemindeki Hormonlar</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Testosteron Hormonunun Diğer Özellikleri</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Oksijen Taşıyan Mucize Molekül: Hemoglobin</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Hücredeki Haberleşme Sistemi</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Mesajcı Hormonun Hücre İçindeki Yolculuğu</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Hücredeki İletişim Kontrolü</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Hücredeki Protein Trafiği</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Sinir Hücrelerindeki Kimyasal İletişim</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Yetenekli Haberci Nitrik Oksit (NO)</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Endotel Hücresi = NO (Nitrik Oksit) Üretim Merkezi</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Vücudumuzdaki Petrol Rafinerisi</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Karaciğere Yerleştirilmiş "Bakteri İmha Makineleri"</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DNA'nın Çoğaltılması</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Tamirci Enzimler</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Protein Üretimi</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Protein Üretiminin Son Aşaması</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Hücre Zarı ve Organize 100 Trilyon İşçi</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Duyma Anında Neler Oluyor?</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Kanın Pıhtılaşması</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Savunma Sistemi</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B12 Vitamininin Yolculuğu</w:t>
      </w:r>
    </w:p>
    <w:p>
      <w:pPr>
        <w:pStyle w:val="ANAMETIN"/>
        <w:tabs>
          <w:tab w:val="clear" w:pos="720"/>
          <w:tab w:val="left" w:pos="6236" w:leader="dot"/>
          <w:tab w:val="left" w:pos="6519" w:leader="dot"/>
        </w:tabs>
        <w:spacing w:lineRule="exact" w:line="320"/>
        <w:ind w:hanging="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İnsan Bedeninin Kimyageri: Pankreas</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Hücre Zarındaki Nakliyeci Moleküller</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Bedeni Korumakla Görevli Kompleman Proteinleri</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Aside Karşı Formül Üreten Moleküller</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Yumurta Hücrelerinin Sergiledikleri Şuur</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Sonuç</w:t>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Darwinizm'in Çöküşü</w:t>
      </w:r>
      <w:r>
        <w:br w:type="page"/>
      </w:r>
    </w:p>
    <w:p>
      <w:pPr>
        <w:pStyle w:val="Normal"/>
        <w:ind w:firstLine="567" w:end="170"/>
        <w:jc w:val="center"/>
        <w:rPr>
          <w:b/>
          <w:sz w:val="36"/>
          <w:szCs w:val="36"/>
          <w:lang w:val="tr-TR"/>
        </w:rPr>
      </w:pPr>
      <w:r>
        <w:rPr>
          <w:b/>
          <w:sz w:val="36"/>
          <w:szCs w:val="36"/>
          <w:lang w:val="tr-TR"/>
        </w:rPr>
        <w:t>YAZAR HAKKINDA</w:t>
      </w:r>
    </w:p>
    <w:p>
      <w:pPr>
        <w:pStyle w:val="Normal"/>
        <w:spacing w:lineRule="exact" w:line="320"/>
        <w:ind w:firstLine="567" w:end="170"/>
        <w:rPr>
          <w:rStyle w:val="Normal1"/>
          <w:rFonts w:ascii="Times New Roman" w:hAnsi="Times New Roman" w:cs="Times New Roman"/>
          <w:b/>
          <w:color w:val="000000"/>
          <w:spacing w:val="200"/>
          <w:sz w:val="22"/>
          <w:szCs w:val="22"/>
          <w:lang w:val="tr-TR"/>
        </w:rPr>
      </w:pPr>
      <w:r>
        <w:rPr>
          <w:b/>
          <w:sz w:val="36"/>
          <w:szCs w:val="36"/>
          <w:lang w:val="tr-TR"/>
        </w:rPr>
      </w:r>
    </w:p>
    <w:p>
      <w:pPr>
        <w:pStyle w:val="Normal"/>
        <w:spacing w:lineRule="exact" w:line="320"/>
        <w:ind w:firstLine="567" w:end="170"/>
        <w:rPr>
          <w:rStyle w:val="Normal1"/>
          <w:rFonts w:ascii="Times New Roman" w:hAnsi="Times New Roman" w:cs="Times New Roman"/>
          <w:b/>
          <w:color w:val="000000"/>
          <w:spacing w:val="200"/>
          <w:sz w:val="22"/>
          <w:szCs w:val="22"/>
          <w:lang w:val="tr-TR"/>
        </w:rPr>
      </w:pPr>
      <w:r>
        <w:rPr/>
      </w:r>
    </w:p>
    <w:p>
      <w:pPr>
        <w:pStyle w:val="Normal"/>
        <w:spacing w:lineRule="exact" w:line="320"/>
        <w:ind w:firstLine="567" w:end="170"/>
        <w:rPr/>
      </w:pPr>
      <w:r>
        <w:rPr>
          <w:rStyle w:val="Normal1"/>
          <w:rFonts w:cs="Times New Roman" w:ascii="Times New Roman" w:hAnsi="Times New Roman"/>
          <w:color w:val="000000"/>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rPr/>
      </w:pPr>
      <w:r>
        <w:rPr>
          <w:rStyle w:val="Normal1"/>
          <w:rFonts w:cs="Times New Roman" w:ascii="Times New Roman" w:hAnsi="Times New Roman"/>
          <w:color w:val="000000"/>
          <w:sz w:val="22"/>
          <w:szCs w:val="22"/>
          <w:lang w:val="tr-TR"/>
        </w:rPr>
        <w:t>Harun Yahya'nın eserleri yaklaşık 30.000 resmin yer aldığı toplam 45.000 sayfalık bir külliyattır ve bu külliyat 60 farklı dile çevrilmiştir.</w:t>
      </w:r>
    </w:p>
    <w:p>
      <w:pPr>
        <w:pStyle w:val="Normal"/>
        <w:spacing w:lineRule="exact" w:line="320"/>
        <w:ind w:firstLine="567" w:end="170"/>
        <w:rPr/>
      </w:pPr>
      <w:r>
        <w:rPr>
          <w:rStyle w:val="Normal1"/>
          <w:rFonts w:cs="Times New Roman" w:ascii="Times New Roman" w:hAnsi="Times New Roman"/>
          <w:color w:val="000000"/>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rPr/>
      </w:pPr>
      <w:r>
        <w:rPr>
          <w:rStyle w:val="Normal1"/>
          <w:rFonts w:cs="Times New Roman" w:ascii="Times New Roman" w:hAnsi="Times New Roman"/>
          <w:color w:val="000000"/>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rPr/>
      </w:pPr>
      <w:r>
        <w:rPr>
          <w:rStyle w:val="Normal1"/>
          <w:rFonts w:cs="Times New Roman" w:ascii="Times New Roman" w:hAnsi="Times New Roman"/>
          <w:color w:val="000000"/>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rPr/>
      </w:pPr>
      <w:r>
        <w:rPr>
          <w:rStyle w:val="Normal1"/>
          <w:rFonts w:cs="Times New Roman" w:ascii="Times New Roman" w:hAnsi="Times New Roman"/>
          <w:color w:val="000000"/>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rPr/>
      </w:pPr>
      <w:r>
        <w:rPr>
          <w:rStyle w:val="Normal1"/>
          <w:rFonts w:cs="Times New Roman" w:ascii="Times New Roman" w:hAnsi="Times New Roman"/>
          <w:color w:val="000000"/>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rPr/>
      </w:pPr>
      <w:r>
        <w:rPr>
          <w:rStyle w:val="Normal1"/>
          <w:rFonts w:cs="Times New Roman" w:ascii="Times New Roman" w:hAnsi="Times New Roman"/>
          <w:color w:val="000000"/>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rPr/>
      </w:pPr>
      <w:r>
        <w:rPr>
          <w:rStyle w:val="Normal1"/>
          <w:rFonts w:cs="Times New Roman" w:ascii="Times New Roman" w:hAnsi="Times New Roman"/>
          <w:color w:val="000000"/>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rPr/>
      </w:pPr>
      <w:r>
        <w:rPr>
          <w:rStyle w:val="Normal1"/>
          <w:rFonts w:cs="Times New Roman" w:ascii="Times New Roman" w:hAnsi="Times New Roman"/>
          <w:color w:val="000000"/>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rPr/>
      </w:pPr>
      <w:r>
        <w:rPr>
          <w:rStyle w:val="Normal1"/>
          <w:rFonts w:cs="Times New Roman" w:ascii="Times New Roman" w:hAnsi="Times New Roman"/>
          <w:color w:val="000000"/>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rPr>
          <w:rStyle w:val="Normal1"/>
          <w:rFonts w:ascii="Times New Roman" w:hAnsi="Times New Roman" w:cs="Times New Roman"/>
          <w:color w:val="000000"/>
          <w:sz w:val="22"/>
          <w:szCs w:val="22"/>
          <w:lang w:val="tr-TR"/>
        </w:rPr>
      </w:pPr>
      <w:r>
        <w:rPr/>
      </w:r>
    </w:p>
    <w:p>
      <w:pPr>
        <w:pStyle w:val="Normal"/>
        <w:spacing w:lineRule="exact" w:line="320"/>
        <w:ind w:firstLine="567" w:end="170"/>
        <w:rPr>
          <w:rStyle w:val="Normal1"/>
          <w:rFonts w:ascii="Times New Roman" w:hAnsi="Times New Roman" w:cs="Times New Roman"/>
          <w:color w:val="000000"/>
          <w:sz w:val="22"/>
          <w:szCs w:val="22"/>
          <w:lang w:val="tr-TR"/>
        </w:rPr>
      </w:pPr>
      <w:r>
        <w:rPr/>
      </w:r>
    </w:p>
    <w:p>
      <w:pPr>
        <w:pStyle w:val="Normal"/>
        <w:spacing w:lineRule="exact" w:line="320"/>
        <w:ind w:firstLine="567" w:end="170"/>
        <w:rPr>
          <w:rStyle w:val="Normal1"/>
          <w:rFonts w:ascii="Times New Roman" w:hAnsi="Times New Roman" w:cs="Times New Roman"/>
          <w:b/>
          <w:color w:val="000000"/>
          <w:spacing w:val="200"/>
          <w:sz w:val="22"/>
          <w:szCs w:val="22"/>
          <w:lang w:val="tr-TR"/>
        </w:rPr>
      </w:pPr>
      <w:r>
        <w:rPr/>
      </w:r>
    </w:p>
    <w:p>
      <w:pPr>
        <w:pStyle w:val="Normal"/>
        <w:spacing w:lineRule="exact" w:line="320"/>
        <w:ind w:firstLine="567" w:end="170"/>
        <w:rPr>
          <w:rStyle w:val="Normal1"/>
          <w:rFonts w:ascii="Times New Roman" w:hAnsi="Times New Roman" w:cs="Times New Roman"/>
          <w:b/>
          <w:color w:val="000000"/>
          <w:spacing w:val="200"/>
          <w:sz w:val="22"/>
          <w:szCs w:val="22"/>
          <w:lang w:val="tr-TR"/>
        </w:rPr>
      </w:pPr>
      <w:r>
        <w:rPr/>
      </w:r>
      <w:r>
        <w:br w:type="page"/>
      </w:r>
    </w:p>
    <w:p>
      <w:pPr>
        <w:pStyle w:val="Normal"/>
        <w:ind w:firstLine="567" w:end="170"/>
        <w:jc w:val="center"/>
        <w:rPr/>
      </w:pPr>
      <w:r>
        <w:rPr>
          <w:b/>
          <w:sz w:val="36"/>
          <w:szCs w:val="36"/>
          <w:lang w:val="tr-TR"/>
        </w:rPr>
        <w:t>OKUYUCUYA</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tabs>
          <w:tab w:val="clear" w:pos="720"/>
          <w:tab w:val="left" w:pos="6236" w:leader="dot"/>
          <w:tab w:val="left" w:pos="6519" w:leader="dot"/>
        </w:tabs>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ind w:firstLine="567" w:end="170"/>
        <w:jc w:val="start"/>
        <w:rPr>
          <w:b/>
          <w:sz w:val="36"/>
          <w:szCs w:val="36"/>
          <w:lang w:val="tr-TR"/>
        </w:rPr>
      </w:pPr>
      <w:r>
        <w:rPr>
          <w:b/>
          <w:sz w:val="36"/>
          <w:szCs w:val="36"/>
          <w:lang w:val="tr-TR"/>
        </w:rPr>
        <w:t>GİRİŞ</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Bir yapı veya eserdeki harikalığı anlayabilmek ve takdir edebilmek için, çoğu zaman o yapı veya eser hakkında detaylı bilgi edinmek, onun hakkında düşünmek gerekir. Örneğin Mısır piramitleri hakkında detaylı bilgisi olmayan biri, bunları sadece çöl ortasındaki taş yığınları olarak görebilir, hatta neden dünyanın 7 harikasından biri olduklarına bir anlam veremeyebilir. Ancak bu piramitlerin her birinin ortalama 2.5 ton ağırlığında, yaklaşık 2.3 milyon taş bloktan oluştuğu, piramitlerin araziye yerleştirilmesinde kullanılan geometri bilgisi, taşların kesimindeki titizlik, yapının dev boyutu ve bu piramitlerin yapıldığı dönemdeki koşul ve teknoloji öğrenildiğinde, ortada gerçekten bir harika olduğu açıkça görülecektir. Piramitlerin iç mimarisi, içlerindeki dehlizler ve daha birçok sır nokta öğrenildiğindeyse, bu harikalara duyulan hayranlık daha da artacaktır.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örnekte olduğu gibi, dış görünüşünün mükemmelliği yanında birçok harika özelliğe sahip olan insan vücudu için de aynı durum söz konusudur. İnsan eğer detayları öğrenmez ve bunlar üzerinde düşünmezse, her an iç içe yaşadığı mucizelerin farkına varamaz. Oysa, karşıdan gelen arabanın kendisine çarpacağını zannedip korktuğunda, gribe yakalandığında, kan basıncı yükseldiğinde ya da bir arkadaşı ile karşılaşıp selamlaştığında, her insanın vücudunda olağanüstü olaylar gerçekleşir. Saniyeler, hatta saliseler içinde gözle görülemeyecek kadar küçük moleküller, insanın içinde arı gibi çalışarak, insanın kendisinin dahi anlamakta güçlük çekeceği kadar karmaşık olan ve çok fazla bilgi ve uzmanlık gerektiren işler yaparlar. </w:t>
      </w:r>
    </w:p>
    <w:p>
      <w:pPr>
        <w:pStyle w:val="Normal"/>
        <w:spacing w:lineRule="exact" w:line="320"/>
        <w:ind w:firstLine="567" w:end="170"/>
        <w:rPr/>
      </w:pPr>
      <w:r>
        <w:rPr>
          <w:rFonts w:cs="Times New Roman" w:ascii="Times New Roman" w:hAnsi="Times New Roman"/>
          <w:color w:val="000000"/>
          <w:sz w:val="22"/>
          <w:szCs w:val="22"/>
          <w:lang w:val="tr-TR"/>
        </w:rPr>
        <w:t xml:space="preserve">Tüm evreni, canlıları ve insanı yaratan Yüce Allah, şüphesiz bu kusursuz sistemleri ve muhteşem yetenekleri olan molekülleri bir amaçla yaratmıştır. Bu nedenle akıl ve vicdan sahibi her insan, Allah'ın yaratışındaki mucizeleri öğrenmeli ve bunlar üzerinde düşünmelidir. Bunları öğrenmek, bu harikaları yaratan Rabbimiz'in sonsuz gücünü, ilmini, aklını, büyüklüğünü ve azametini daha iyi kavramamıza vesile olur. Allah'ın ayetinde bildirdiği gibi </w:t>
      </w:r>
      <w:r>
        <w:rPr>
          <w:rFonts w:cs="Times New Roman" w:ascii="Times New Roman" w:hAnsi="Times New Roman"/>
          <w:b/>
          <w:color w:val="000000"/>
          <w:sz w:val="22"/>
          <w:szCs w:val="22"/>
          <w:lang w:val="tr-TR"/>
        </w:rPr>
        <w:t>"…Kulları içinde ise Allah'tan ancak alim olanlar 'içleri titreyerek-korkar..."</w:t>
      </w:r>
      <w:r>
        <w:rPr>
          <w:rFonts w:cs="Times New Roman" w:ascii="Times New Roman" w:hAnsi="Times New Roman"/>
          <w:color w:val="000000"/>
          <w:sz w:val="22"/>
          <w:szCs w:val="22"/>
          <w:lang w:val="tr-TR"/>
        </w:rPr>
        <w:t xml:space="preserve"> (Fatır Suresi, 28) </w:t>
      </w:r>
    </w:p>
    <w:p>
      <w:pPr>
        <w:pStyle w:val="Normal"/>
        <w:spacing w:lineRule="exact" w:line="320"/>
        <w:ind w:firstLine="567" w:end="170"/>
        <w:rPr/>
      </w:pPr>
      <w:r>
        <w:rPr>
          <w:rFonts w:cs="Times New Roman" w:ascii="Times New Roman" w:hAnsi="Times New Roman"/>
          <w:color w:val="000000"/>
          <w:sz w:val="22"/>
          <w:szCs w:val="22"/>
          <w:lang w:val="tr-TR"/>
        </w:rPr>
        <w:t xml:space="preserve">Bu kitap, Rahman ve Rahim olan Rabbimiz'in varlığının bazı delillerini, O'nun yaratışındaki kusursuzluğu herkesin kolayca görüp anlayabileceği ve üzerinde düşünebileceği şekilde anlatmak için hazırlandı. İnsan, Allah'ın yarattığı bir varlıktır. Kitap boyunca da görüleceği gibi, atomlarına, en küçük molekülüne kadar Allah'ın ilmiyle hareket etmektedir ve evrendeki tüm varlıklar gibi O'nun gücüne boyun eğmiş durumdadır.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r>
        <w:br w:type="page"/>
      </w:r>
    </w:p>
    <w:p>
      <w:pPr>
        <w:pStyle w:val="ANAMETIN"/>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AKILLI TASARIM YANİ YARATILIŞ</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Allah'ın yaratmak için tasarım yapmaya </w:t>
      </w:r>
    </w:p>
    <w:p>
      <w:pPr>
        <w:pStyle w:val="ANAMETIN"/>
        <w:spacing w:lineRule="exact" w:line="320"/>
        <w:ind w:firstLine="567" w:end="170"/>
        <w:rPr>
          <w:rFonts w:ascii="Times New Roman" w:hAnsi="Times New Roman" w:cs="Times New Roman"/>
          <w:b/>
          <w:color w:val="000000"/>
          <w:sz w:val="28"/>
          <w:szCs w:val="28"/>
        </w:rPr>
      </w:pPr>
      <w:r>
        <w:rPr>
          <w:rFonts w:cs="Times New Roman" w:ascii="Times New Roman" w:hAnsi="Times New Roman"/>
          <w:b/>
          <w:color w:val="000000"/>
          <w:sz w:val="28"/>
          <w:szCs w:val="28"/>
        </w:rPr>
        <w:t>ihtiyacı yoktur</w:t>
      </w:r>
    </w:p>
    <w:p>
      <w:pPr>
        <w:pStyle w:val="ANAMETIN"/>
        <w:spacing w:lineRule="exact" w:line="320"/>
        <w:ind w:firstLine="567" w:end="170"/>
        <w:rPr/>
      </w:pPr>
      <w:r>
        <w:rPr>
          <w:rFonts w:cs="Times New Roman" w:ascii="Times New Roman" w:hAnsi="Times New Roman"/>
          <w:color w:val="000000"/>
          <w:sz w:val="22"/>
          <w:szCs w:val="22"/>
        </w:rPr>
        <w:t xml:space="preserve">Kitap boyunca yer yer kullanılan 'tasarım' ifadesinin doğru anlaşılması önemlidir. Allah'ın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Allah'ın, bir şeyin ya da bir işin olmasını dilediğinde, onun olması için yalnızca "Ol!" demesi yeterlidir. Ayetlerde şöyle buyurulmaktadır: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Fonts w:cs="Times New Roman" w:ascii="Times New Roman" w:hAnsi="Times New Roman"/>
          <w:b/>
          <w:color w:val="000000"/>
          <w:sz w:val="22"/>
          <w:szCs w:val="22"/>
          <w:lang w:val="tr-TR"/>
        </w:rPr>
        <w:t>Bir şeyi dilediği zaman, O'nun emri yalnızca: "Ol" demesidir; o da hemen oluverir. (Yasin Suresi, 82)</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Gökleri ve yeri (bir örnek edinmeksizin) yaratandır. O, bir işin olmasına karar verirse, ona yalnızca "OL" der, o da hemen oluverir. (Bakara Suresi, 117)</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40 KONUDA HÜCRE</w:t>
      </w:r>
    </w:p>
    <w:p>
      <w:pPr>
        <w:pStyle w:val="ANAMETIN"/>
        <w:spacing w:lineRule="auto" w:line="24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auto" w:line="24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auto" w:line="24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auto" w:line="240"/>
        <w:ind w:firstLine="567" w:end="170"/>
        <w:rPr/>
      </w:pPr>
      <w:r>
        <w:rPr>
          <w:rFonts w:cs="Times New Roman" w:ascii="Times New Roman" w:hAnsi="Times New Roman"/>
          <w:b/>
          <w:color w:val="000000"/>
          <w:sz w:val="32"/>
          <w:szCs w:val="32"/>
        </w:rPr>
        <w:t>1.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 xml:space="preserve">KANDAKİ SIVI ORANINI KONTROL </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EDEN DENETÇİLER</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İnsan vücudundaki su miktarı son derece önemlidir. Suyun belirli bir seviyenin altına düşmesi veya vücutta gereğinden fazla su birikmesi insan hayatı için tehlikeli sonuçlar doğurmaktadır. Peki siz vücudunuz için en ideal su miktarının ne olduğunu biliyor musunuz? Dahası her an vücudunuzdaki su oranını tespit edip, gerekli miktarı sağlayabilecek önlemleri alabiliyor musunuz? Elbette ki hayır. Belki de bu satırları okuyana kadar bu konu hakkında hiç düşünmediniz bile. Çünkü vücudunuzda, bu önemli görevi sizin için kusursuzca yerine getiren olağanüstü bir sistem bulunmaktadır. Bu sistemin detayları insanı hayran bırakan birçok yaratılış mucizesi içerir. Şimdi bu sistemi inceleyelim: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Beyindeki hipotalamus hücrelerinin zarlarında alıcılar bulunmaktadır. Bu alıcılar kandaki sıvı miktarını ölçmekle görevlidirler. Dikkat edilirse, kandaki sıvı miktarını ölçenler, laborant veya doktorlar değil, gözle dahi göremediğimiz kadar küçük olan hücrenin incecik zarındaki çok minik alıcılardır. Bu alıcıların üstlendikleri görevin ne kadar büyük bir bilgi, yetenek ve teknik gerektirdiğini anlamak için şöyle bir kıyaslama yapalım: Bir insanın önüne bir şişe kan konduğunda, bu kanın içindeki sıvı oranını söyleyemez. Böyle bir hesabı yapabilmek için konu hakkında uzmanlık bilgisine sahip olması gerekir. Bu da yeterli değildir. Ayrıca gerekli ölçümleri yapabileceği bir laboratuvara ve donanıma ihtiyacı vardır. Oysa, hücre zarındaki alıcılar, hiçbir bilgileri olmadan, hiçbir donanım da kullanmadan bu ölçümü, insan yaşadığı sürece kusursuzca yaparlar. (şekil 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küçük alıcıların sorumlulukları bununla da bitmez. Eğer kandaki sıvı oranının olması gereken seviyenin altına düştüğünü tespit ederlerse, hemen bunun için gerekli önlemi alırlar. Bu olağanüstü bir durumdur. Ayrıca alıcılar sadece sıvı oranını tespit etmekle kalmazlar, en ideal sıvı oranını da bilerek, gerekirse alarm durumuna geçerler. (şekil 2) Alarm durumuna geçen alıcı, hemen beynin arka kısmındaki hipofiz bezine mesaj gönderir. (şekil 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Burada üstünde durulması gereken önemli sorular bulunmaktadır. Bu alıcılar hipofiz bezinin yerini ve varlığını nasıl bilmektedirler? Ayrıca, alarm durumundalarken, kendilerine yardımın hipofiz bezinden geleceğini nasıl öğrenmişlerdir? Şüphesiz bu soruların cevabı Yüce Rabbimiz'in ilhamıdır. Sonsuz kudret sahibi olan Yüce Allah, yarattığı her canlıya olduğu gibi bu alıcılara da en kusursuz ilimle görevlerini ilham etmektedir.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Hipofiz bezi, mesajı alır almaz hemen kendisinde depolanmış olan vazopressin adlı hormonu kan dolaşımına daha fazla miktarda bırakmaya başlar. Ancak burada düşünülmesi gereken bir nokta vardır: Hipofiz bezinin aldığı mesaj ne tür bir mesajdır? Başka bir organdan gelen bir mesajı hipofiz bezi nasıl anlayabilir ve mesajı nasıl değerlendirerek hemen harekete geçebilir? Bunlar olağanüstü ve şükre vesile olması gereken mucizelerdir. (şekil 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Hipofiz bezinin kan dolaşımına bıraktığı vazopressin ise hipotalamustaki hücreler tarafından üretilen bir hormondur. Birazdan inceleyeceğimiz son derece önemli görevleri olan bu hormonun formülünü, hipotalamustaki hücreler nereden bilmektedirler?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hormonun formülü DNA'ya şifrelenmiştir. Elbette ki bunlar Yüce Allah'ın mucizevi yaratış delillerinden yalnızca biridir. Ayrıca hatırlatmak gerekir ki, insan vücudundaki tüm hücrelerin çekirdeğindeki DNA'larda vazopressin hormonuna ait şifreler bulunmaktadır. Ancak bu şifreyi ne karaciğer hücreleri ne mide ne de kas hücreleri kullanmamakta, sadece hipotalamus hücreleri kullanarak, bu hormonu üretmektedirler. Bu dağıtım nasıl yapılmıştır? Diğer hücrelerde bu şifreyi kullanmalarını engelleyen nedir?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Vazopressin hormonu ile ilgili harikalar bunlarla da sınırlı değildir. Vazopressin hormonu üretildikten sonra, bir başka proteinin içine paketlenerek hipofiz bezine transfer edilir ve zamanı geldiğinde kullanılmak üzere burada depolanır. Küçücük bir hücre içinde, hayal bile edilemeyecek kadar küçük yapılar, son derece kusursuz detaylarla organize edilmiş bir fabrikanın farklı birimleri gibi çalışırlar. (şekil 5,6,7)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Mesaj geldikten sonra hipofiz bezindeki depodan kan dolaşımına bırakılan vazopressin hormonları, derhal böbreğe ulaşırlar. (şekil 8) Bu arada hatırlatmak gerekir ki, vazopressin hormonları beyindeki hipofiz bezinden yola çıkmışlardır ve böbreklere ulaşıncaya kadar birçok organın yanından geçerler, ancak bu hormonlar sanki nereye gideceklerini, yollarını ve amaçlarını biliyorlarmış gibi, asla kaybolmadan veya başka bir organa gitmeden doğruca böbreklere ulaşırlar. Böbreklere gitmelerine dair emri nasıl almakta ve sözü edilen şuursuz moleküller nasıl olup da bu emri anlayarak yollarını bulabilmektedirler? </w:t>
      </w:r>
    </w:p>
    <w:p>
      <w:pPr>
        <w:pStyle w:val="ANAMETIN"/>
        <w:spacing w:lineRule="exact" w:line="320"/>
        <w:ind w:firstLine="567" w:end="170"/>
        <w:rPr/>
      </w:pPr>
      <w:r>
        <w:rPr>
          <w:rFonts w:cs="Times New Roman" w:ascii="Times New Roman" w:hAnsi="Times New Roman"/>
          <w:color w:val="000000"/>
          <w:sz w:val="22"/>
          <w:szCs w:val="22"/>
        </w:rPr>
        <w:t>Böbreğe ulaşan vazopressin hormonları, böbrekteki milyonlarca mikro kanalcığın çevresinde bulunan alıcılara kilitlenirler. Bu alıcılar, vazopressin için özel olarak yaratılmışlardır ve anahtarın kilide uyması gibi birbirlerine uygundurlar. (şekil 9) Bu uygunluk nasıl sağlanmıştır? Herhangi bir insan eğer işinin ehli değilse, birbirine tam olarak uyan iki farklı şekli oluşturmakta zorlanabilir. Oysa vücut içinde bunun birçok örneği vardır. Ayrıca, her iki parça, yani vazopressin hormonu ve böbrekteki alıcılar, vücudun bambaşka yerlerindeki çok farklı hücreler tarafından inşa edilmektedirler. Buna rağmen kusursuz bir uyum meydana gelmektedir. Bu uyum ise Rabbimiz'in kullarına bir rahmetidir.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kilitlenme ile böbreğe "İdrar sıvısında bulunan su moleküllerini yakala" emri verilmiş olur. Bu haberleşme sistemi sayesinde idrarda bulunan su moleküllerinin büyük bir bölümü arıtılır ve tekrar kana karıştırılır. Sonuçta idrar miktarı azaltılmış ve vücuda su kazandırılmıştır.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Eğer gereğinden fazla su içilmişse bu sefer mekanizma tam tersine işler. Kandaki su yoğunluğu yükselir. Bu yükselme sonucu hipotalamusta bulunan algılayıcılar, vazopressin hormonunun salgılanması işlemini yavaşlatırlar.(şekil 10) Vazopressin hormonu azalınca idrar sıvısı artar ve kandaki su miktarı normal seviyesine getirilmiş olur.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kusursuz sistem, vücuttaki sistemlerden sadece çok küçük bir kesittir ve bu küçük kesit dahi hiçbir şeyin başıboş olmadığının, sonsuz akıl, ilim ve güç sahibi Allah'ın bu sistemi her an kontrol altında tuttuğunun delillerinden sadece bir tanesidir.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2.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VÜCUTTAKİ KUSURSUZ GÜVENLİK SİSTEMİ</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Vazopressin hormonunun bir başka özelliği daha bulunmaktadır; kan damarlarını kasar ve böylece kan basıncını artırabilir. Bu da çok özel tasarlanmış bir güvenlik-sigorta sistemidir ve insanın özel bir yaratılışla var edildiğinin bir başka delilidir. Bu güvenlik-sigorta sisteminin çalışabilmesi için yine geniş çaplı bir planlama yapılmıştır. Kalbin kulakçık bölgesinin ve kalbe gelen damarların içine kan basıncını ölçen çok özel alıcılar yerleştirilmiştir.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Bilindiği gibi bir insanın kan basıncını ölçebilmesi için teknolojik bir alet kullanması gerekir. Bu aletler birçok farklı daldan uzmanın iş birliği ile geliştirilmiştir ve ileri bir teknoloji ile üretilmektedirler. Oysa, kalbimizde aynı görevi, çıplak gözle görmemizin imkansız olduğu, çok küçük moleküller üstlenmiştir. Peki bu alıcılar, kan basıncını nasıl ölçerler, basınçtaki farklılığı nasıl algılarlar? Bunlar hissi, duyu organları ve dahası hissettiklerini algılayacak şuurları olmayan atomlardır. Ayrıca bu alıcılar kalbe, tam olması gereken yere nasıl yerleşmiştir? Tüm bu soruların cevapları, insana Allah'ın varlığını ve O'nun ilminin yüceliğini göstermektedir.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alıcılardan çıkan sinirler ise, sanki bir kablo bağlantısı yapar gibi, hipofiz bezine bağlanmışlardır. Normal kan basıncı altında bu alıcılar sürekli olarak uyarılmakta ve bu kablolar aracılığı ile hipofiz bezine durmaksızın bir elektrik akımı göndermektedirler. (şekil 11) Hipofiz bezi ise bu sinyalleri aldığı sürece, vazopressin hormonunun salgılanmasını engellemektedir. Bu bir güvenlik şirketinin çalışma sistemine benzer. Güvenlik şirketinin daima hazır olarak bekleyen görevlileri, alarm sisteminin kurulu olduğu evden olumlu mesajlar aldıkları sürece harekete geçmezler. </w:t>
      </w:r>
      <w:r>
        <w:rPr>
          <w:rFonts w:cs="Times New Roman" w:ascii="Times New Roman" w:hAnsi="Times New Roman"/>
          <w:color w:val="000000"/>
          <w:sz w:val="22"/>
          <w:szCs w:val="22"/>
          <w:vertAlign w:val="superscript"/>
        </w:rPr>
        <w:t>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Peki, güvenlik şirketi, yani hipofiz bezi ne zaman harekete geçer? Ciddi bir kanama durumunda insan çok kan kaybeder ve damarlarında bulunan kan miktarı azalır. Bu da kan basıncının düşmesi anlamına gelir ki, düşük kan basıncı hasta açısından çok tehlikelidir.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Kan basıncı düştüğü anda damarların ve kalbin içinde bulunan alıcıların hipofize gönderdikleri sinyal de kesilir. Bu da hipofizin alarm durumuna geçmesine ve vazopressin hormonu salgılamasına neden olur. (şekil 12) Hipofizin sinyalin kesilmesini hemen fark ederek gerekeni yapması ise son derece şuurlu bir harekettir. Oysa, bu şuurlu hareketlerin tamamı bazı atomların birleşmesinden oluşan küçük moleküllere aittir.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Vazopressin hormonu derhal kan damarlarının etrafında bulunan kasların kasılmasına neden olur ve bu işlem kan basıncının yükselmesini sağlar. Oldukça kompleks olan, birbirine bağımlı çalışan ve birçok parçadan oluşan bu sistemin, üzerinde düşünülmesi gereken birçok detayı vardır.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Vazopressin hormonunu üreten hipotalamus hücreleri, kendilerinden çok uzakta bulunan damarların etrafındaki kas hücrelerinin yapısını nereden bilmektedirler?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Kan basıncının artması için bu damarların kasılmaları gerektiğini nasıl öğrenmişlerdir?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hücrelerin kasılmalarını sağlayacak kimyasal formülü nasıl üretebilmektedirler?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Kalp ve hipofiz arasındaki iletişim ağının kabloları döşenip böyle kusursuz bir alarm sistemi nasıl meydana gelmiştir?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Şüphesiz ortada mükemmel bir yaratılış vardır. Ve bu insanın şuursuz tesadüfler sonucu değil, Allah'ın yaratması ile var edildiğini göstermektedir. Evrimcilerin, vücuttaki haberleşme ve alarm sisteminin tesadüfen var olduğunu, hücrelerin kendi kendilerine bu sistemi aklettiklerini, tasarladıklarını ve inşa ettiklerini iddia etmeleri büyük bir mantık çöküntüsünün sonucudur. Böyle bir iddia, bir arsaya yığılan çimento, tuğla, elektrik kablosu gibi malzemelerin, çıkan bir fırtına sonucunda önce tesadüfen bir gökdelen meydana getirdiklerini, sonra ardından çıkan ikinci bir fırtına ile bu gökdelenin içine elektrik sistemi döşediklerini, üçüncü bir fırtınada ise, binanın içine mükemmel bir güvenlik sistemi kurduklarını iddia etmeye benzer. Akıl ve vicdan sahibi hiçbir insan böyle mantıksız bir iddiayı kabul etmez. Ancak, evrimcilerin iddiası bundan daha da mantıksızdır. Yüce Allah'ın varlığını inkar etmek konusunda (Allah'ı tenzih ederiz) ısrar içinde olan evrimciler, söylediklerinin ne kadar akıl dışı olduğunu göz önünde bulundurmaksızın evrim teorisini savunurlar. Oysa Yüce Allah'ın varlığı ve gökten yere her şeyi mükemmel bir yaratılış ile var ettiği çok açık bir gerçektir. </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3.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ANNE SÜTÜ VE OKSİTOSİN HORMONU</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Anne sütü, Allah'ın yarattığı sayısız mucizeden yalnızca biridir. Anne sütünde yeni doğmuş bir bebeğin her türlü ihtiyacı bulunmaktadır. Dahası, bebeğin gelişim aşamalarında değişen ihtiyaçlarına göre anne sütünün içeriği de değişmektedir. Bilim adamlarının laboratuvarlarda dahi bir benzerini üretemedikleri anne sütünü üretenler ise, annenin göğsündeki bazı hücrelerdir. Bu hücreler, anne sütünün eşsiz formülüne sahiptirler ve ne zaman üretime başlamaları gerektiğini, ne zaman ürettikleri maddenin içeriğini değiştirmeleri gerektiğini bilirler.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Peki anne sütünün üretimi nasıl başlar ve bu üretim nasıl kontrol edilir? Bu sorunun cevabında yine birçok yaratılış mucizesi gizlidir. Süt üretiminde hormonal sistem ve sinir sistemi ortaklaşa görev yaparlar. Kusursuz bir bilgi akışı ve planlama sonucunda bu üretim gerçekleştirilir. (şekil 13)</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Annenin göğsünde bulunan süt bezlerini harekete geçiren çok özel bir hormon vardır. Bu hormon prolaktin hormonudur. Prolaktin hormonu hipofiz bezinden salgılanır. </w:t>
      </w:r>
    </w:p>
    <w:p>
      <w:pPr>
        <w:pStyle w:val="Normal"/>
        <w:spacing w:lineRule="exact" w:line="320"/>
        <w:ind w:firstLine="567" w:end="170"/>
        <w:rPr/>
      </w:pPr>
      <w:r>
        <w:rPr>
          <w:rFonts w:cs="Times New Roman" w:ascii="Times New Roman" w:hAnsi="Times New Roman"/>
          <w:color w:val="000000"/>
          <w:sz w:val="22"/>
          <w:szCs w:val="22"/>
          <w:lang w:val="tr-TR"/>
        </w:rPr>
        <w:t>Ancak hamilelik döneminin başında prolaktin hormonunun salgılanmasını kısıtlayan bazı faktörler vardır. Bu faktörleri yokuş aşağı inen bir arabanın fren pedalına basılması gibi düşünebiliriz. Araba aşağı doğru hareket etme eğilimindedir, ancak frene basılı olduğu sürece hareket edemez. Yani süt üretimi frenlenmiş olur.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Prolaktin hormonunun frenlenmesi çok yerinde bir karardır. Çünkü bebek daha doğmadığı için annenin erken süt salgılamasının bir yararı yoktur. Peki bu frene nasıl basılır? Prolaktinin gereğinden erken salgılanması nasıl engellenir? Burada mükemmel bir sistem devreye girer. Beynin hipotalamus bölgesi, prolaktin hormonunun üretimini engelleyen bir hormon salgılar. PIH (Prolaktin Inhibiting Hormon- Prolaktin Engelleyici Hormon) olarak isimlendirilen bu hormon prolaktin üretimini yavaşlatır, yani bir anlamda frene basar.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Peki frene basılması nasıl sağlanır? Hamilelik döneminde üretilen östrojen isimli bir hormon, hipotalamusun frene basmasını, yani PIH üretmesini sağlar. (şekil 14, 15) Bebeğin doğumuyla birlikte östrojen salgısı azalır. Östrojenin azalması PIH'ın azalmasını sağlar. Bu işlem ayağın frenden yavaş yavaş kalkmasına ve arabanın yokuş aşağı hareket etmesine benzer. (şekil 16) Böylece prolaktin üretimi yavaş yavaş artar. Prolaktin hormonu da süt bezlerini anne sütü üretmeleri için harekete geçirir.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Ortada gerçek bir yaratılış harikası bulunmaktadır. Hamileliğin ilk aylarında süt üretimi bu tasarım sayesinde engellenmiştir. Şimdi bütün bu sistem üzerinde dikkatli bir şekilde düşünelim:</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Prolaktin hormonunu üreten hipofiz hücreleri, süt bezlerini nereden tanımaktadırlar? Süt üretmekle görevli hücrelere "süt üret" emrini hangi akıl ve şuurla vermektedirler?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Doğum öncesinde prolaktin üretimini engelleyen hormonlar, sütün henüz üretilmemesi gerektiğini, bir süre daha beklenmesi gerektiğini nereden bilirler?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hormonlar süt üretimini prolaktinin yaptığını ve süt üretimini engellemek için prolaktin hormonunun üretiminin engellenmesi gerektiğini nasıl öğrenmişlerdir?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Bütün bu mucizevi sistemi yaratan alemlerin Rabbi olan Allah'tır. Ve her şey O'nun ilham ettiği şekilde hareket etmektedir.</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4.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KALSİYUM ÖLÇERLER</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Kandaki kalsiyum, miktarı, insanın hayatta kalabilmesi için son derece önemli bir faktördür. Bir insanın yaşamını sürdürebilmesi için nasıl nefes almaya ve su içmeye ihtiyacı varsa, kanında belli bir miktarda kalsiyum bulunmasına da ihtiyacı vardır. Kandaki kalsiyum miktarı olması gerekenin altına düştüğünde, insan yaşamını yitirir.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Kalsiyum, vücudumuzda birçok hayati fonksiyonun gerçekleşmesini sağlar. Kalsiyum olmadan kan pıhtılaşmaz, bu durumda küçük bir yara veya kesik dahi insanın kan kaybından ölmesine neden olabilir. Kalsiyum sinir uyarılarının iletilmesinde de çok önemli bir rol alır. Kalsiyum aynı zamanda kasların çalışmasını ve kemiklerin sağlamlığını da sağlar. Yetişkin bir insan vücudunda yaklaşık 2 kg kadar kalsiyum bulunur. (şekil 17) Bu kalsiyumun yüzde 99'u kemiklerde depo edilmiştir. Geri kalanı ise metabolizma ile ilgili işlevlerde kullanılır. Vücut fonksiyonlarının devam etmesi için de yaklaşık olarak 0.5 gramlık kalsiyumun kanda dolaşması yeterlidir.</w:t>
      </w:r>
      <w:r>
        <w:rPr>
          <w:rFonts w:cs="Times New Roman" w:ascii="Times New Roman" w:hAnsi="Times New Roman"/>
          <w:color w:val="000000"/>
          <w:sz w:val="22"/>
          <w:szCs w:val="22"/>
          <w:vertAlign w:val="superscript"/>
          <w:lang w:val="tr-TR"/>
        </w:rPr>
        <w:t>2</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Şimdi şu hayali örnek üzerinde düşünelim: Önünüze özel bir şişe içinde 1 litre kan konulmuş olsun. Ve bu kanın ameliyatta bekleyen bir hastaya nakledileceği, ancak bir problem olduğu söylensin. Bu kanın içinde kalsiyum eksikliği bulunduğu, ancak ne kadar eksik olduğunun tespit edilemediği belirtilsin. Ayrıca size kullanmanız için büyükçe bir kapta kalsiyum tozu da verilmiş olsun ve sizden eksik miktarı tamamlamanız istensin. (şekil 18)</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Acaba ne yapardınız?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Öncelikle yapmanız gereken, önünüzdeki kanda ne kadar kalsiyum bulunduğunu ölçmek olacaktır. Ancak bunun için çok gelişmiş teknolojik aletler gereklidir ki, buna zaman ve imkan o an için yoktur. Bu durumda oldukça çaresiz kalırsınız.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Ancak tüm insanların vücudunda her an kalsiyum oranını hesaplayarak gerekli önlemleri alan muhteşem bir mekanizma bulunmaktadır: Tiroid bezi ve tiroid bezinin içerisine gömülmüş bulunan bir başka hormonal bez olan paratiroid bezleri, vücutta kalsiyum dengesinin sağlanması için son derece akılcı bir plana uyarak çalışırlar. Özellikle paratiroid bezinin tek görevi, bütün ömrünüz boyunca, gece-gündüz kanınızda ne kadar kalsiyum bulunduğunu ölçmek ve kalsiyum oranını en ideal ölçülerde tutmaktır. (şekil 19)</w:t>
      </w:r>
    </w:p>
    <w:p>
      <w:pPr>
        <w:pStyle w:val="Normal"/>
        <w:spacing w:lineRule="exact" w:line="320"/>
        <w:ind w:firstLine="567" w:end="170"/>
        <w:rPr/>
      </w:pPr>
      <w:r>
        <w:rPr>
          <w:rFonts w:cs="Times New Roman" w:ascii="Times New Roman" w:hAnsi="Times New Roman"/>
          <w:color w:val="000000"/>
          <w:sz w:val="22"/>
          <w:szCs w:val="22"/>
          <w:lang w:val="tr-TR"/>
        </w:rPr>
        <w:t>Paratiroid bezi ürettiği son derece özel bir yaratılışa sahip parathormon vasıtasıyla kanda bulunan kalsiyum oranına müdahale eder. Eğer kanda kalsiyum miktarı düşerse hemen parathormon salgılar.</w:t>
      </w:r>
      <w:r>
        <w:rPr>
          <w:rFonts w:cs="Times New Roman" w:ascii="Times New Roman" w:hAnsi="Times New Roman"/>
          <w:color w:val="000000"/>
          <w:sz w:val="22"/>
          <w:szCs w:val="22"/>
          <w:vertAlign w:val="superscript"/>
          <w:lang w:val="tr-TR"/>
        </w:rPr>
        <w:t xml:space="preserve">3 </w:t>
      </w:r>
      <w:r>
        <w:rPr>
          <w:rFonts w:cs="Times New Roman" w:ascii="Times New Roman" w:hAnsi="Times New Roman"/>
          <w:color w:val="000000"/>
          <w:sz w:val="22"/>
          <w:szCs w:val="22"/>
          <w:lang w:val="tr-TR"/>
        </w:rPr>
        <w:t>(şekil 20)</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Paratiroid bezi küçük bir et parçasıdır. Hücrelerin biraraya gelmesinden oluşan bir et parçası, önünden akan kan ırmağı içinde bulunan kalsiyum atomlarını nasıl tespit eder? Gözü, kulağı, elleri olmayan hücreler, kanda bulunan tuz, glikoz, yağ, amino asitler, proteinler, hormonlar, enzimler, laktik asit, karbondioksit, azotlu atık, sodyum, potasyum, üre, ürik asit, demir, bikarbonat gibi binlerce farklı madde arasından kalsiyum atomlarını nasıl teşhis edebilir? Hücre, kalsiyumu nasıl tanır? Kalsiyumun kanda ne kadar bulunması gerektiğini nereden bilir? Kalsiyum miktarını hangi şuur ile ölçer? Kalsiyumun az mı yoksa fazla mı olduğuna nasıl karar verir?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noktada tekrar hatırlatmak gerekir ki, bu hücreler akıl ve şuur sahibi olmayan, milimetrenin ancak %1'i büyüklüğünde varlıklardır. Bu varlıkların bizim adımıza kandaki kalsiyum miktarını başarı ile ölçebiliyor olmaları, sonsuz ilim sahibi Yüce Allah'ın yaratışının delillerinden sadece bir tanesidir.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Paratiroid hücreleri yaptıkları ölçümler sonucunda kalsiyum miktarının düştüğüne karar verirlerse hemen parathormon salgılarlar. Peki parathormon kalsiyum miktarını nasıl yükseltecektir? Bu küçük molekül nereden kalsiyum bulabilecektir? Parathormon, her biri için çok geniş biyoloji bilgisine sahip olunması gereken 3 ayrı yoldan kan için kalsiyum kaynağı bulur: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w:t>
        <w:tab/>
        <w:t>Kemiklerde bol miktarda kalsiyum bulunur. Parathormon, kalsiyumun bir kısmını kemiklerden ödünç alır. Kemik hücreleri, kalsiyumu depolarlar ve normal şartlarda bırakmak istemezler. Ancak parathormonun formülü ile karşılaştıklarında doğal olarak bir miktar kalsiyumu serbest bırakırlar. (şekil 20)</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w:t>
        <w:tab/>
        <w:t xml:space="preserve">İdrarla birlikte bir miktar kalsiyum vücuttan atılmaktadır. İdrardaki kalsiyumun tekrar kana karıştırılması gerekmektedir. Bunun içinse, böbrek hücrelerinin idrardaki kalsiyum moleküllerini yakalamaları ve geri almaları gerekir. Bu kez parathormon böbrek hücrelerine bu emri verir ve böbrek hücreleri bu emre itaat ederek, kalsiyum moleküllerini geri toplarlar. (şekil 21) </w:t>
      </w:r>
    </w:p>
    <w:p>
      <w:pPr>
        <w:pStyle w:val="Normal"/>
        <w:spacing w:lineRule="exact" w:line="320"/>
        <w:ind w:firstLine="567" w:end="170"/>
        <w:rPr/>
      </w:pPr>
      <w:r>
        <w:rPr>
          <w:rFonts w:cs="Times New Roman" w:ascii="Times New Roman" w:hAnsi="Times New Roman"/>
          <w:color w:val="000000"/>
          <w:sz w:val="22"/>
          <w:szCs w:val="22"/>
          <w:lang w:val="tr-TR"/>
        </w:rPr>
        <w:t>3. Son yöntem ise, vücuda giren kalsiyumun en fazlasıyla kullanıma geçirilmesidir. Yediğiniz besinlerdeki kalsiyumun kana karışması ince bağırsakta gerçekleşmektedir. Ancak kalsiyumun geri emilmesi için bağırsak hücrelerinin aktif hale gelmiş D vitaminine ihtiyaçları vardır. Bu noktada büyük bir problem ortaya çıkmaktadır; çünkü yediğiniz besinler yoluyla elde ettiğiniz D vitamini aktif halde değildir.</w:t>
      </w:r>
      <w:r>
        <w:rPr>
          <w:rFonts w:cs="Times New Roman" w:ascii="Times New Roman" w:hAnsi="Times New Roman"/>
          <w:color w:val="000000"/>
          <w:sz w:val="22"/>
          <w:szCs w:val="22"/>
          <w:vertAlign w:val="superscript"/>
          <w:lang w:val="tr-TR"/>
        </w:rPr>
        <w:t>4</w:t>
      </w:r>
      <w:r>
        <w:rPr>
          <w:rFonts w:cs="Times New Roman" w:ascii="Times New Roman" w:hAnsi="Times New Roman"/>
          <w:color w:val="000000"/>
          <w:sz w:val="22"/>
          <w:szCs w:val="22"/>
          <w:lang w:val="tr-TR"/>
        </w:rPr>
        <w:t xml:space="preserve"> Bağırsaklarınızın daha çok kalsiyum emmesi, dolayısıyla kandaki kalsiyum miktarını artırmanız için bu problemi ortadan kaldırmanız gerekmektedir. Yani aktiflenmemiş D vitamininin kimyasal yapısını değiştirecek ve aktiflenmiş bir hale getirecek çok özel bir molekül bulmak zorundasınız. Bu molekül yine parathormondur. (şekil 22)</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Şimdi bu noktada çok dikkatli bir şekilde düşünmek gerekir. Kanda bulunan kalsiyum miktarının artırılması için birbirinden bağımsız 3 farklı yol bulunmaktadır ve birbirinden çok farklı bu üç sistemin çalışmaya başlamasını sağlayan anahtar aynıdır. Bu anahtar üç sistemin de kontağını çevirmektedir. Daha da hayranlık uyandırıcı olan, birbirinden çok farklı yapıda bulunan ve çok farklı çalışma şekilleri bulunan bu sistemlerin kontakları çevrildiği zaman, elde edilen sonucun aynı olmasıdır: "Kanda bulunan kalsiyum miktarını artırması."</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Peki bu hormonun formülünü paratiroid hücreleri nasıl bulmuşlardır? Bu molekülün, kemikleri, böbrekleri ve D vitaminini etkileyeceğini nasıl bilmişlerdir? Nasıl olmuş da tarih boyu yaşamış milyarlarca insanın paratiroid bezi –hastalık vakaları dışında- bu doğru formülü üretmeyi başarmıştır? Kemiklerin kalsiyum depoladıklarını, idrar içinde atılmak üzere olan kalsiyum bulunduğunu ve ince bağırsak hücrelerinin kalsiyum emmek için aktif D vitaminine ihtiyaçları olduğunu, paratiroid hücreleri nereden bilirler? Bu üç sistemi çalıştıracak formülü nasıl bulmuşlardır? Şuursuz hücreler insanı dahi aciz bırakan bu akıl gösterisini nasıl yaparlar? </w:t>
      </w:r>
    </w:p>
    <w:p>
      <w:pPr>
        <w:pStyle w:val="Normal"/>
        <w:spacing w:lineRule="exact" w:line="320"/>
        <w:ind w:firstLine="567" w:end="170"/>
        <w:rPr/>
      </w:pPr>
      <w:r>
        <w:rPr>
          <w:rFonts w:cs="Times New Roman" w:ascii="Times New Roman" w:hAnsi="Times New Roman"/>
          <w:color w:val="000000"/>
          <w:sz w:val="22"/>
          <w:szCs w:val="22"/>
          <w:lang w:val="tr-TR"/>
        </w:rPr>
        <w:t>Hücrelerin üzerinde tecelli eden bu akıl ve planlama, elbette hücreleri de, kalsiyum molekülünü de, insanı da yoktan var eden, insanı kalsiyum molekülüne muhtaç bir şekilde yaratan, sonra bu ihtiyacın karşılanması için kusursuz bir sistem var eden, göklerin, yerin ve ikisi arasındakilerin Rabbi, Rahman ve Rahim olan Allah'tır. Şüphesiz Allah'ın şanı çok Yücedir.</w:t>
      </w:r>
    </w:p>
    <w:p>
      <w:pPr>
        <w:pStyle w:val="ayet"/>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5.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ŞEKER FABRİKASI</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Eğer ihtiyacınızdan biraz daha fazla şekerli gıda yerseniz, vücudunuzdaki son derece detaylı ve kusursuz bir sistem kandaki şeker oranının yükselmesini engellemek için devreye girer:</w:t>
      </w:r>
    </w:p>
    <w:p>
      <w:pPr>
        <w:pStyle w:val="Normal"/>
        <w:spacing w:lineRule="exact" w:line="320"/>
        <w:ind w:firstLine="567" w:end="170"/>
        <w:rPr/>
      </w:pPr>
      <w:r>
        <w:rPr>
          <w:rFonts w:cs="Times New Roman" w:ascii="Times New Roman" w:hAnsi="Times New Roman"/>
          <w:color w:val="000000"/>
          <w:sz w:val="22"/>
          <w:szCs w:val="22"/>
          <w:lang w:val="tr-TR"/>
        </w:rPr>
        <w:t>1- Öncelikle pankreas hücreleri, kan sıvısının içinde bulunan milyonlarca molekül arasından şeker moleküllerini bulur ve diğerlerinden ayırt eder. Dahası bu moleküllerin sayılarının fazla mı, yoksa az mı olduklarına karar verir, adeta şeker moleküllerini sayar. Gözü, beyni, elleri olmayan, gözle göremeyeceğimiz küçüklükteki hücrelerin bir sıvının içindeki şeker moleküllerinin oranı hakkında fikir sahibi olması, üzerinde düşünülmesi gereken bir konudur. (şekil 23)</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2- Eğer pankreas hücreleri kanda gereğinden fazla şeker olduğunu belirlerlerse, bu fazla şekerin depolanmasına karar verirler. Ancak bu depolama işini kendileri yapmaz, kendilerinden çok uzakta bulunan başka hücrelere yaptırırlar.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3- Uzaktaki bu hücreler kendilerine aksi bir emir gelmediği sürece şeker depolamak istemezler. Ancak pankreas hücreleri, bu hücrelere "Şeker depolamaya başlayın" emrini taşıyacak bir hormon yollar. "İnsülin" adı verilen bu hormonun formülü, pankreas hücreleri ilk oluştukları andan itibaren DNA'larında kayıtlı bulunmaktadır. (şekil 24)</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4- Pankreas hücrelerindeki özel "enzimler" (işçi proteinler) bu formülü okurlar. Okunan formüle göre de insülin adlı hormonu üretirler. Bu üretimde her biri farklı görevlerde yüzlerce enzim çalışır.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5- Üretilen insülin hormonu, en güvenli ve en hızlı ulaşım ağı olan kan yoluyla hedef hücrelere ulaştırılır. Bu hedef hücrelerden biri karaciğer hücreleridir.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6- İnsülin hormonunda yazılı olan "Şeker depolayın" emrini okuyan karaciğer hücreleri ise bu emre kayıtsız şartsız itaat ederler. Şeker moleküllerinin hücrelerin içine geçmesini sağlayacak kapılar açılır. (şekil 25)</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7- Ancak bu kapılar rastgele açılmaz. Karaciğerdeki depo hücreleri kandaki yüzlerce farklı molekül arasından sadece şeker moleküllerini ayırt eder, yakalar ve kendi içlerine hapsederler. (şekil 26, 27)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8- Karaciğer hücreleri, kendilerine ulaşan emre hiçbir zaman itaatsizlik etmez. Bu emri yanlış anlamaz, hatalı maddeleri yakalamaya, gereğinden fazla şeker depolamaya kalkmaz. Büyük bir disiplin ve özveri ile çalışır.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Böylece siz fazla şekerli bir çay içtiğinizde, bu olağanüstü sistem devreye girer ve fazla şekeri vücudunuzda depolar. Eğer bu sistem çalışmasaydı, o zaman şeker hızla yükselir ve kişinin komaya girerek ölmesine neden olurdu. Bu o kadar mükemmel bir sistemdir ki gerektiği zaman tersine de çalışabilir. Eğer kandaki şeker normalin altına düşerse, bu sefer pankreas hücreleri bambaşka bir hormon olan "glukagon"u üretirler. Glukagon daha önce şeker depolayan hücrelere bu sefer "Kana şeker karıştırın" emrini taşır. Bu emre de itaat eden hücreler depoladıkları şekeri geri bırakırlar. (şekil 28)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Nasıl olur da, bir beyne, sinir sistemine, göze, kulağa sahip olmayan hücreler, bu denli büyük hesapları ve işleri kusursuzca başarırlar? Proteinlerin ve yağ moleküllerinin yan yana gelmesiyle oluşan bu şuursuz varlıklar, nasıl olur da insanların bile yapamayacakları kadar büyük işler yapabilirler? Şuursuz moleküllerin sergiledikleri bu büyük bilincin kaynağı nedir? Elbette bu olaylar, bizlere tüm evrene ve tüm canlılara hakim olan Allah'ın varlığını ve kudretini gösteren sayısız delilden sadece birkaçıdır. Allah ayetlerinde şöyle buyurmaktadır: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Şüphesiz, yerde ve gökte Allah'a hiçbir şey gizli kalmaz. Döl yataklarında size dilediği gibi suret veren O'dur. O'ndan başka İlah yoktur; üstün ve güçlü olandır, hüküm ve hikmet sahibidir. (Al-i İmran Suresi, 5-6)</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6. KONU</w:t>
      </w:r>
    </w:p>
    <w:p>
      <w:pPr>
        <w:pStyle w:val="ANAMETIN"/>
        <w:spacing w:lineRule="auto" w:line="240"/>
        <w:ind w:firstLine="567" w:end="170"/>
        <w:rPr/>
      </w:pPr>
      <w:r>
        <w:rPr>
          <w:rFonts w:cs="Times New Roman" w:ascii="Times New Roman" w:hAnsi="Times New Roman"/>
          <w:b/>
          <w:color w:val="000000"/>
          <w:sz w:val="32"/>
          <w:szCs w:val="32"/>
        </w:rPr>
        <w:t>ACİL YARDIM: ADRENALİN HORMONU</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Tehlike veya bir korku anında her insana yardım eden bir molekül vardır: Adrenalin hormonu. Bu hormon, örneğin kullandığı uçağı arıza yapan bir pilotun beyin hücrelerini alarma geçirir, beynine daha çok kan ve şeker gönderir ve pilotun daha dikkatli olabilmesini sağlar. Aynı zamanda pilotun kalp atışlarını ve kan basıncını artırır, daha atik ve daha hızlı olabilmesini sağlar; solunum yollarını açar, böylece daha fazla oksijen almasını ve kas ve beyin hücrelerine daha çok kan gitmesini sağlar. İskeleti ve kasları daha güçlü kasar, kanda bulunan şeker seviyesini artırır ve böylece pilotun fazladan ihtiyaç duyduğu enerjiyi alması için imkan sağlar.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Böbrek üstü bezlerinin ürettikleri ve depoladıkları bu mucizevi hormon birçok özelliğe sahiptir ve Allah'ın üstün ilminin ve kusursuz yaratışının bir delilidir.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Öncelikle adrenalinin yukarıda sayılan etkileri nasıl meydana getirebildiğini inceleyelim. Tehlikenin ortaya çıkması ile birlikte vücutta alarm düğmesine basılır. Beyin, böbrek üstü bezlerine yıldırım gibi bir emir gönderir. Böbrek üstü bezinin iç bölgesinde bulunan hücreler alarm durumuna geçer ve acil olarak adrenalin hormonu salgılar. Adrenalin molekülleri kana karışır ve vücudun çeşitli bölgelerine dağılır. (şekil 29,30,31)</w:t>
      </w:r>
    </w:p>
    <w:p>
      <w:pPr>
        <w:pStyle w:val="ANAMETIN"/>
        <w:spacing w:lineRule="exact" w:line="320"/>
        <w:ind w:firstLine="567" w:end="170"/>
        <w:rPr/>
      </w:pPr>
      <w:r>
        <w:rPr>
          <w:rFonts w:cs="Times New Roman" w:ascii="Times New Roman" w:hAnsi="Times New Roman"/>
          <w:color w:val="000000"/>
          <w:sz w:val="22"/>
          <w:szCs w:val="22"/>
        </w:rPr>
        <w:t xml:space="preserve">Salgılanan adrenalin molekülleri, beyin, kalp ve kaslar gibi hayati organlara giden damarları genişletir, böylece bu organların ihtiyacı olan fazla kan temin edilmiş olur. </w:t>
      </w:r>
      <w:r>
        <w:rPr>
          <w:rFonts w:cs="Times New Roman" w:ascii="Times New Roman" w:hAnsi="Times New Roman"/>
          <w:color w:val="000000"/>
          <w:sz w:val="22"/>
          <w:szCs w:val="22"/>
          <w:vertAlign w:val="superscript"/>
        </w:rPr>
        <w:t>5</w:t>
      </w:r>
      <w:r>
        <w:rPr>
          <w:rFonts w:cs="Times New Roman" w:ascii="Times New Roman" w:hAnsi="Times New Roman"/>
          <w:color w:val="000000"/>
          <w:sz w:val="22"/>
          <w:szCs w:val="22"/>
        </w:rPr>
        <w:t xml:space="preserve"> (şekil 32)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Adrenalin moleküllerinin yaptığı düzenleme kalbe, beyne ve kaslara giden damarları açarken, karaciğere ve deriye giden damarları daraltmaktadır. (şekil 33)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Böylece beden için ihtiyaç duyulan destek en iyi şekilde sağlanmış olur. </w:t>
      </w:r>
    </w:p>
    <w:p>
      <w:pPr>
        <w:pStyle w:val="ANAMETIN"/>
        <w:spacing w:lineRule="exact" w:line="320"/>
        <w:ind w:firstLine="567" w:end="170"/>
        <w:rPr/>
      </w:pPr>
      <w:r>
        <w:rPr>
          <w:rFonts w:cs="Times New Roman" w:ascii="Times New Roman" w:hAnsi="Times New Roman"/>
          <w:color w:val="000000"/>
          <w:sz w:val="22"/>
          <w:szCs w:val="22"/>
        </w:rPr>
        <w:t>Deriye az kan pompalanmasının bir başka nedeni daha vardır: Bu sayede muhtemel bir yaralanmada kan kaybetme riski en aza indirilmiş olacaktır. Aşırı heyecan karşısında deride gözlemlenen soluklaşmanın nedeni de, o anda deriye daha az kan pompalanıyor olmasıdır.</w:t>
      </w:r>
      <w:r>
        <w:rPr>
          <w:rFonts w:cs="Times New Roman" w:ascii="Times New Roman" w:hAnsi="Times New Roman"/>
          <w:color w:val="000000"/>
          <w:sz w:val="22"/>
          <w:szCs w:val="22"/>
          <w:vertAlign w:val="superscript"/>
        </w:rPr>
        <w:t>6</w:t>
      </w:r>
      <w:r>
        <w:rPr>
          <w:rFonts w:cs="Times New Roman" w:ascii="Times New Roman" w:hAnsi="Times New Roman"/>
          <w:color w:val="000000"/>
          <w:sz w:val="22"/>
          <w:szCs w:val="22"/>
        </w:rPr>
        <w:t xml:space="preserve">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Hiçbir zaman yanlışlıkla kalbe veya beyne giden damarlar daralıp karaciğere veya deriye giden damarlar genişletilmez. Adrenalin molekülü ne yapması gerektiğini çok iyi bilir. Bedeninizde bulunan yüzlerce damarın çapı ve bu damarların nereye ne miktarda kan ilettikleri, gözle görülmeyen bir hormon tarafından ayarlanmaktadır.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Adrenalin molekülleri her organ için farklı bir anlam taşır; damara gittiği zaman damarı genişleten adrenalin molekülü, kalbe gittiği zaman da kalp hücrelerinin kasılmalarını hızlandırır. Böylece kalp daha hızlı atar ve kaslara fazladan güç elde edebilmeleri için ihtiyaçları olan kan sağlanmış olur. (şekil 34)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Adrenalin molekülü kas hücrelerine ulaştığı zaman da kasların daha güçlü bir şekilde kasılabilmelerini sağlar. (şekil 35) Karaciğere ulaşan adrenalin molekülleri, burada bulunan hücrelere, kana daha çok şeker karıştırmalarını emreder. Böylece kandaki şeker miktarı artar ve kasların ihtiyacı olacak fazladan yakıt sağlanmış olur. (şekil 36)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çok küçük molekül, ne zaman ne yapması gerektiğini çok iyi bilmekte, ihtiyaç duyulmadığı sürece insan vücudunu asla alarm durumuna geçirmemektedir. Bunun dışında hangi hücrelere gitmesi gerektiğini, hangilerine nasıl bir emir vermesi gerektiğini de çok iyi bilmekte ve bunu hiç unutmamaktadır. Ayrıca tüm bunlar, hücreleri, organları ve işlevlerini çok iyi tanıdığını ve bildiğini de göstermektedir. Vücudun ne zaman bu durumdan çıkartılması gerektiği konusunda da hiçbir zaman yanılmamaktadır.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Aksi takdirde yani böyle bir hata yaptığında vücutta onarılmaz hasarlar meydana gelebilir. Ancak, bu küçük moleküller büyük bir sorumluluk bilinciyle çalışmaktadırlar. Birkaç atomun, belirli bir düzen ile birleşmesinden meydana gelen, cansız, şuursuz, beyni ve gözü olmayan bir molekülün bu kadar akılcı, organize ve seri bir şekilde hareket etmesi mümkün müdür? Peki tüm bunları, bu, gözle görülmeyecek kadar az miktardaki sıvının kendi aklı ve iradesi ile gerçekleştirmesi mümkün olabilir mi? Elbette ki hayır.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Tüm bu anlatılanlar, vücudumuzdaki her molekülü Allah'ın yarattığını ve bunların, hayatımız boyunca her an Yüce Allah'ın gücü, iradesi, kontrolü ve emri ile faaliyet halinde olduğunu gösteren delillerden sadece bir tanesidir. Yüce Allah'ın gücü, kudreti, yaratışındaki üstün ilim ve akıl her an, her yerde tecelli etmektedir. Kuran'da bildirildiği gibi; "</w:t>
      </w:r>
      <w:r>
        <w:rPr>
          <w:rFonts w:cs="Times New Roman" w:ascii="Times New Roman" w:hAnsi="Times New Roman"/>
          <w:b/>
          <w:color w:val="000000"/>
          <w:sz w:val="22"/>
          <w:szCs w:val="22"/>
        </w:rPr>
        <w:t>Göklerde ve yerde ne varsa tümü Allah'ındır. Allah, her şeyi kuşatandır.</w:t>
      </w:r>
      <w:r>
        <w:rPr>
          <w:rFonts w:cs="Times New Roman" w:ascii="Times New Roman" w:hAnsi="Times New Roman"/>
          <w:color w:val="000000"/>
          <w:sz w:val="22"/>
          <w:szCs w:val="22"/>
        </w:rPr>
        <w:t xml:space="preserve">" (Nisa Suresi, 126)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7.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VÜCUDU TEMİZLEYEN LİZOZOM ENZİMLERİ</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Vücudumuzda gün içerisinde bizim farkında olmadığımız birçok işlem gerçekleşir. Eksiksiz bir şekilde gerçekleşen bu işlemleri hücrelerimiz yapar. Sayıları 100 trilyonu bulan bu hücrelerin içinde, görevlerini çok iyi bilen birçok yapı vardır. Kimi enerji, kimi protein üretir, kimi taşıma işlemi yapar, kimi de depo şeklinde kullanılır.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Hücrenin içindeki bu yapılardan birisi de lizozomdur. Lizozomu hücrenin öğütme makinesi olarak tanımlayabiliriz. Bu organelden salgılanan enzimler sayesinde vücutta birçok "yıkma" işlemi gerçekleşir. Lizozom enzimleri, artık işe yaramayan hücreleri yıkıp, parçalamalarının veya bir yapının etrafını saran zarı öğüterek delmelerinin yanı sıra, vücutta sürekli olarak büyümeye devam eden bazı hücreleri de parçalarlar. Lizozom enzimlerinin gerçekleştirdiği bu yıkım işlemi, vücut açısından son derece önemlidir. (şekil 37)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Örneğin hamile olan kadınlarda bebeğin gelişimiyle birlikte rahim normale oranla çok fazla büyür. Bu sağlıklı bir bebeğin doğabilmesi için gerekli olan bir aşamadır. Ancak bebek doğduktan sonra artık bu derece geniş bir rahme ihtiyaç kalmamaktadır. Bu durumda aşırı derecede genişlemiş olan bu organın tekrar eski haline döndürülmesi gerekmektedir. İşte bu işlemi gerçekleştiren lizozom enzimleridir. Doğum işlemi bittiğinde belirli hücrelerin lizozomları adeta bunu haber alır ve ne yapmaları gerektiğini çok iyi bilerek hemen gerekli enzimleri salgılamaya başlarlar. Bu enzimler de vücudun sağlığı için hamilelikten sonraki 10 gün içerisinde hızlı bir yıkımla rahmi 1/40 oranında küçültürler. Böylece rahim eski boyutlarına dönmeye başlar.(şekil 38)</w:t>
      </w:r>
    </w:p>
    <w:p>
      <w:pPr>
        <w:pStyle w:val="ANAMETIN"/>
        <w:spacing w:lineRule="exact" w:line="320"/>
        <w:ind w:firstLine="567" w:end="170"/>
        <w:rPr/>
      </w:pPr>
      <w:r>
        <w:rPr>
          <w:rFonts w:cs="Times New Roman" w:ascii="Times New Roman" w:hAnsi="Times New Roman"/>
          <w:color w:val="000000"/>
          <w:sz w:val="22"/>
          <w:szCs w:val="22"/>
        </w:rPr>
        <w:t>Lizozomlar ayrıca spermin baş kısmında da bulunurlar. Sperm, yumurtaya ulaştığında onu saran kılıfı delmek için bünyesinde taşıdığı lizozom enzimlerini kullanır. Parçalayıcı etkiye sahip bu enzimler, yumurtayı koruyan kılıfı delerek spermin yumurtayı döllemesini sağlarlar. (şekil 39)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örneklerde de açıkça görüldüğü gibi vücudumuzdaki her mekanizma birbirini tamamlayacak şekilde çalışır. Hamilelik sırasında rahmin büyümesini sağlayan sistemin yanı sıra onu eski haline döndürecek sistem de vardır. Aynı şekilde sağlam bir kılıfla korunan yumurtayı delebilecek enzim de spermin içine özel olarak yerleştirilmiştir.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İşte Darwinistler bu birbiriyle iç içe geçmiş mükemmel sistemin bazı tesadüflerin sonucunda oluştuğunu ve kusursuz şekilde işlemeye devam ettiğini iddia edecek kadar akıl ve mantıktan uzaklaşmışlardır. Kendi içlerinde mükemmel bir işleyişe sahip olan bu mekanizmaların vücudun bütünündeki sistemlerle de uyumlu bir şekilde çalışması, Allah'ın yaratışındaki kusursuzluğun delillerinden bir tanesidir. Haşr Suresi'ndeki bir ayette şöyle buyurulmaktadır:</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O Allah ki, yaratandır, (en güzel bir biçimde) kusursuzca var edendir, 'şekil ve suret' verendir. En güzel isimler O'nundur. Göklerde ve yerde olanların tümü O'nu tesbih etmektedir. O, Aziz, Hakimdir. (Haşr Suresi, 24)</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8.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 xml:space="preserve">KAN BASINCINI KONTROL EDEN </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KUSURSUZ SİSTEM</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Vücudumuzda, kan basıncı düştüğü anda devreye giren kusursuz bir sistem bulunmaktadır. Tıpkı yangın alarmı algılayıcılarının, ateşin çıkardığı dumanı tespit edecek şekilde özel olarak dizayn edilmeleri gibi, bu sistem de ancak alarm durumunda, yani kan basıncı düşünce devreye girer.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Kan basıncının düşük olması insan için çok tehlikeli bir durum doğurabilir. Bu yüzden alarm çalıştığı anda kan basıncını artırmak için bir dizi tedbirin alınması gereklidir. Bu tedbirleri şöyle sıralayabiliriz;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 Kan damarları daraltılmalıdır. (Bu daralma, tıpkı uç kısmı sıkılan bahçe hortumunun daha tazyikli su vermesi gibi kan basıncını artıracaktır.)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2. Böbreklerden daha çok su emilmeli ve kana karıştırılmalıdır.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3. En kısa zamanda kişinin su içmesi sağlanmalıdır.</w:t>
      </w:r>
    </w:p>
    <w:p>
      <w:pPr>
        <w:pStyle w:val="ANAMETIN"/>
        <w:spacing w:lineRule="exact" w:line="320"/>
        <w:ind w:firstLine="567" w:end="170"/>
        <w:rPr/>
      </w:pPr>
      <w:r>
        <w:rPr>
          <w:rFonts w:cs="Times New Roman" w:ascii="Times New Roman" w:hAnsi="Times New Roman"/>
          <w:color w:val="000000"/>
          <w:sz w:val="22"/>
          <w:szCs w:val="22"/>
        </w:rPr>
        <w:t>Peki bütün bunlar nasıl sağlanacaktır? Yine başka bir eşsiz sistem, her insan bedeninin derinliklerine doğuştan yerleştirilmiştir.</w:t>
      </w:r>
    </w:p>
    <w:p>
      <w:pPr>
        <w:pStyle w:val="ANAMETIN"/>
        <w:spacing w:lineRule="exact" w:line="320"/>
        <w:ind w:firstLine="567" w:end="170"/>
        <w:rPr/>
      </w:pPr>
      <w:r>
        <w:rPr>
          <w:rFonts w:cs="Times New Roman" w:ascii="Times New Roman" w:hAnsi="Times New Roman"/>
          <w:color w:val="000000"/>
          <w:sz w:val="22"/>
          <w:szCs w:val="22"/>
        </w:rPr>
        <w:t>Sistem şöyle çalışır: Kan basıncı düştüğü anda (ya da kanda bulunan sodyum miktarı azaldığında), böbreklerde bulunan bazı hücreler durumu fark eder. Bunlar alarm vericiler olan "jukstaglomerular" (JGA) hücreleridir. Bu hücreler "renin" isimli çok özel bir madde salgılar.</w:t>
      </w:r>
      <w:r>
        <w:rPr>
          <w:rFonts w:cs="Times New Roman" w:ascii="Times New Roman" w:hAnsi="Times New Roman"/>
          <w:color w:val="000000"/>
          <w:sz w:val="22"/>
          <w:szCs w:val="22"/>
          <w:vertAlign w:val="superscript"/>
        </w:rPr>
        <w:t>7</w:t>
      </w:r>
      <w:r>
        <w:rPr>
          <w:rFonts w:cs="Times New Roman" w:ascii="Times New Roman" w:hAnsi="Times New Roman"/>
          <w:color w:val="000000"/>
          <w:sz w:val="22"/>
          <w:szCs w:val="22"/>
        </w:rPr>
        <w:t xml:space="preserve"> (şekil 40)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Hücrelerin, kan basıncının veya sodyum miktarının düştüğünü tespit edebilmeleri başlı başına bir mucizedir. Ancak daha da önemlisi hücrelerin renin salgılamalarıdır. Çünkü "renin" çok aşamalı bir üretim zincirinin ilk halkasıdır.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Kanın plazmasında bulunan ve normalde kanda dolaştığı halde hiçbir şekilde etkisi olmayan bir protein vardır. Bu protein karaciğerde üretilen "anjiotensinojen" proteinidir. Hayranlık uyandıran bir planlamanın ilk aşaması burada başlar. Çünkü tek başlarına hiçbir işe yaramayan "anjiotensinojen" ve "renin" aslında birbirleri ile birleşmek için özel olarak tasarlanmışlardır. Tıpkı bir logonun parçalarının iç içe geçebilmeleri için birbirlerine uygun olarak imal edilmeleri gibi. (şekil 41)</w:t>
      </w:r>
    </w:p>
    <w:p>
      <w:pPr>
        <w:pStyle w:val="ANAMETIN"/>
        <w:spacing w:lineRule="exact" w:line="320"/>
        <w:ind w:firstLine="567" w:end="170"/>
        <w:rPr/>
      </w:pPr>
      <w:r>
        <w:rPr>
          <w:rFonts w:cs="Times New Roman" w:ascii="Times New Roman" w:hAnsi="Times New Roman"/>
          <w:color w:val="000000"/>
          <w:sz w:val="22"/>
          <w:szCs w:val="22"/>
        </w:rPr>
        <w:t>Burada düşünülmesi gereken bir nokta vardır: Böbrek hücreleri ve karaciğer hücreleri vücut içinde birbirlerinden uzaktadır. Nasıl olur da birisi logonun bir parçasını (renin) üretirken, diğeri bu parçaya tam uyan diğer parçayı (anjiotensinojen) üretir ve yine nasıl olur da bunlar birbirlerine tam olarak uygun olurlar? Bunun evrimcilerin iddia ettiği gibi tesadüfen meydana gelmesi kesinlikle imkansızdır. Şüphesiz her biri Yüce Allah'ın sonsuz ilmiyle yaratılmıştır.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Renin, anjiotensinojen molekülünün yapısını değiştirir ve yeni bir molekül "anjiotensin I" ortaya çıkar: (şekil 42)</w:t>
      </w:r>
      <w:r>
        <w:br w:type="page"/>
      </w:r>
    </w:p>
    <w:p>
      <w:pPr>
        <w:pStyle w:val="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Renin + Anjiotensinojen -&gt; Anjiotensin-I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Ortaya çıkan bu yeni molekülün de bir etkisi yoktur; çünkü üretim zinciri henüz bitmemiştir. Devreye akciğerde bulunan "ACE" adında ve sadece "anjiotensin-I" molekülünü parçalamaya yarayan bir enzim girer. Bu enzim sayesinde "anjiotensin-I" daha farklı bir molekül olan "anjiotensin-II" molekülüne dönüşür: (şekil 43)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Anjiotensin-I + ACE Enzimi -&gt; Anjiotensin-II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noktada tekrar düşünmek gerekir: Böbrek ve karaciğer hücrelerinin ürettikleri iki farklı molekül etkileşmiş ve ortaya yeni bir molekül çıkmıştır. Böbrek ve karaciğer hücreleri ile hiçbir alakası bulunmayan akciğer hücreleri de bu yeni molekülün tam olarak birleşeceği bir enzim üretmektedir. Üstelik bu enzimi, söz konusu moleküller birleşmeden çok önce üretmektedir. Nasıl olur da akciğer hücreleri, daha gerçekleşmemiş olan bir olay ve daha üretilmemiş bir maddeye en uygun enzimi üretebilmektedir? Bu maddeyi bir başka maddeye çevirecek enzimin formülünü nereden bilmektedir? Kuşkusuz akciğer hücrelerine bu bilgileri ilham eden eşi ve benzeri olmayan Yüce Allah'tır.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Anjiotensin-II adlı enzimin iki hayati görevi vardır: Bunlardan birincisi kan damarlarının daralmasını sağlamaktır. Anjiotensin II enzimi, kan damarlarının etrafında bulunan kasları uyarır ve kasılmalarını sağlayan mekanizmayı –ki bu da kusursuz bir yaratılışın delilidir- harekete geçirir. Böylece kaslar kasılır, damar çapını daraltır ve kan basıncı artırılmış olur. Bu varılmak istenen birinci sonuçtur.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Anjiotensin-II maddesinin ikinci önemli görevi ise, mucizevi bir hormon olan "aldosteron"u göreve çağırmaktır. Anjiotensin-II maddesi böbrek üstü hücrelerine ulaşır ve bu hücrelere "aldosteron" salgılamaları emrini verir. Bu da planın kusursuzluğunun bir başka delilidir. Çünkü aldosteron, böbrekleri etkileyecek ve böbrekler idrardaki suyu geri emerek kana karıştıracaktır. Böylece kan basıncı artacaktır. Bu da varılmak istenen ikinci sonuçtur. (şekil 44)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Böbrek, karaciğer ve akciğerin ortaklaşa çalışması sonucunda üretilen "anjiotensin-II" maddesinin çok önemli bir görevi daha vardır: Beynin özel bir bölgesine ulaşmak ve o bölgeyi harekete geçirmek. Bu bölge susama hissini uyandıran "susama bölgesi"dir.</w:t>
      </w:r>
    </w:p>
    <w:p>
      <w:pPr>
        <w:pStyle w:val="ANAMETIN"/>
        <w:spacing w:lineRule="exact" w:line="320"/>
        <w:ind w:firstLine="567" w:end="170"/>
        <w:rPr/>
      </w:pPr>
      <w:r>
        <w:rPr>
          <w:rFonts w:cs="Times New Roman" w:ascii="Times New Roman" w:hAnsi="Times New Roman"/>
          <w:color w:val="000000"/>
          <w:sz w:val="22"/>
          <w:szCs w:val="22"/>
        </w:rPr>
        <w:t>Ancak "anjiotensin-II" maddesinin önünde bir engel vardır. Çünkü beyni korumak için kandan beyin dokusuna geçişi çok zorlaştıran, çok seçici bir sistem vardır ve buna "kan-beyin bariyeri" denir. Bu sistem beyinde 1-2 noktada bulunmamaktadır ve bu noktalardan biri de "susama bölgesi"dir. Bu özel yaratılış sayesinde beynin susama bölgesi uyarılır ve insanda su içme isteği meydana gelir.</w:t>
      </w:r>
      <w:r>
        <w:rPr>
          <w:rFonts w:cs="Times New Roman" w:ascii="Times New Roman" w:hAnsi="Times New Roman"/>
          <w:color w:val="000000"/>
          <w:sz w:val="22"/>
          <w:szCs w:val="22"/>
          <w:vertAlign w:val="superscript"/>
        </w:rPr>
        <w:t xml:space="preserve">8 </w:t>
      </w:r>
      <w:r>
        <w:rPr>
          <w:rFonts w:cs="Times New Roman" w:ascii="Times New Roman" w:hAnsi="Times New Roman"/>
          <w:color w:val="000000"/>
          <w:sz w:val="22"/>
          <w:szCs w:val="22"/>
        </w:rPr>
        <w:t>(şekil 45)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Böbreklerin, akciğer ve karaciğerin bir plan içinde, ortaklaşa ürettikleri maddeler bir düzen içinde birleşmiş ve sonuçta kan basıncının yükselmesine neden olan bir hormonun salgılanmasını sağlamışlardır. Bunun için böbrek hücreleri, akciğer hücreleri ve karaciğer hücrelerinin biraraya gelip bir koalisyon oluşturmaları gerekir.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koalisyon önce kan basıncı düştüğü zaman ne yapılması gerektiğini araştırmak zorundadır. Bu araştırma sonucunda da koalisyonun en ideal çözüme karar vermesi gerekir: Bu ideal çözüm "kan damarlarının çaplarını daraltmak" ve "aldosteron hormonunun salgılanmasını sağlamak"tır.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Ardından yine biraraya gelip, uzun araştırmalar yapıp, böbrek üstü bezlerinin ve damar kası hücrelerinin anatomilerini, çalışma sistemlerini analiz etmelidirler. Sonra bu damarların kasılması ve böbrek üstü bezlerinin aldosteron salgılaması için mucize bir formülü yani "anjiotensin-II" maddesinin moleküler projesini tespit etmiş olmalıdırlar.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Yapılması gereken son iş, bu molekülün nasıl üretileceğinin tespit edilmesidir. Her organ bu molekülün üretim aşamasında bir sorumluluk almalıdır. Çizilen üretim planı çerçevesinde üç aşamalı bir montaj sistemi uygun görülmeli, her organa bir görev paylaştırılmalıdır. Böbrek hücreleri "renin" üretmeye, karaciğer hücreleri "anjiotensinojen" üretmeye, akciğer hücreleri de "ACE" üretmeye karar vermeli ve görev dağılımı tamamlanmalıdır. Ardından toplantı sona ermeli ve hücreler ait oldukları yerlere geri dönmelidir. (şekil 46, 47)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sistemin her parçası, üzerinde düşünülmesi gereken harikalarla doludur. İnsan vücudundaki her hücre özel bir görev için yaratılmış, özel niteliklerle donatılmış ve görev yapması gereken yere yine özel olarak yerleştirilmiştir. İnsan vücudunda meydana gelen tüm olayları Rabbimiz yaratmıştır ve insan bedenindeki her ayrıntı da O'nun sonsuz ilminin delillerinden sadece birkaç tanesidir. Yüce Allah'ın Kuran'da bildirdiği gibi:</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Göklerin ve yerin mülkü O'nundur; çocuk edinmemiştir. O'na mülkünde ortak yoktur, herşeyi yaratmış, ona bir düzen vermiş, belli bir ölçüyle takdir etmiştir. (Furkan Suresi, 2)</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9.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BÜYÜME HORMONU</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Yaklaşık 3 kg ağırlığında ve 50 cm boyunda yeni doğan bir bebeğin, yirmi-yirmi beş sene içinde 80 kg ağırlığında 1.80 m uzunluğunda yetişkin bir insan olmasını sağlayan nedir?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sorunun cevabı, hipofiz bezinden salgılanan mucize bir molekülde, büyüme hormonunda saklıdır.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Büyüme işlemi iki farklı şekilde gerçekleşir. Bazı hücreler hacimlerini artırırlar. Bazı hücreler de bölünerek çoğalırlar. İşte bu iki işlemi de sağlayan ve yöneten büyüme hormonudur.</w:t>
      </w:r>
    </w:p>
    <w:p>
      <w:pPr>
        <w:pStyle w:val="ANAMETIN"/>
        <w:spacing w:lineRule="exact" w:line="320"/>
        <w:ind w:firstLine="567" w:end="170"/>
        <w:rPr/>
      </w:pPr>
      <w:r>
        <w:rPr>
          <w:rFonts w:cs="Times New Roman" w:ascii="Times New Roman" w:hAnsi="Times New Roman"/>
          <w:color w:val="000000"/>
          <w:sz w:val="22"/>
          <w:szCs w:val="22"/>
        </w:rPr>
        <w:t xml:space="preserve">Büyüme hormonu hipofiz bezinden salgılanır ve bütün vücut hücrelerine etki eder. Her hücre hipofiz bezinden kendisine gelen mesajın anlamını bilir. Eğer büyümesi gerekiyorsa büyür, bölünerek çoğalması gerekiyorsa çoğalır.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Örneğin yeni doğmuş bir bebeğin kalbi yetişkin halinin yaklaşık olarak 16'da biri kadardır. Buna karşın toplam hücre sayısı yetişkin kalbindekilerle aynıdır. Büyüme hormonu gelişme döneminde kalp hücrelerine teker teker etki eder. Her hücre, büyüme hormonunun kendisine emrettiği kadar gelişme gösterir. Böylece kalp de büyüyerek yetişkin bir insan kalbi haline gelir. (şekil 48)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Sinir hücrelerinin çoğalması da bebek henüz anne karnındayken, 6. ayın sonunda biter. Bu aşamadan doğuma ve doğumdan yetişkinliğe kadar olan devrede sinir hücrelerinin sayıları sabit kalır. Büyüme hormonu sinir hücrelerine de hacimsel olarak büyümelerini emreder. Böylece sinir sistemi büyüme çağının bitimiyle beraber son halini alır. (şekil 49) </w:t>
      </w:r>
    </w:p>
    <w:p>
      <w:pPr>
        <w:pStyle w:val="ANAMETIN"/>
        <w:spacing w:lineRule="exact" w:line="320"/>
        <w:ind w:firstLine="567" w:end="170"/>
        <w:rPr/>
      </w:pPr>
      <w:r>
        <w:rPr>
          <w:rFonts w:cs="Times New Roman" w:ascii="Times New Roman" w:hAnsi="Times New Roman"/>
          <w:color w:val="000000"/>
          <w:sz w:val="22"/>
          <w:szCs w:val="22"/>
        </w:rPr>
        <w:t>Vücutta bulunan diğer hücreler –örneğin kas ve kemik hücreleri- gelişme dönemi boyunca bölünerek çoğalırlar. Bu hücrelere ne kadar bölünmeleri gerektiğini bildiren de yine büyüme hormonudur. (şekil 50, 51)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durumda şu soruyu sormamız gerekir: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Hipofiz bezi nasıl olur da hücrelerin bölünmesi veya büyümesi için gerekli olan formülü bilir? Bu, son derece mucizevi bir olaydır. Çünkü nohut büyüklüğünde bir et parçası, vücutta bulunan bütün hücrelere hükmetmekte ve bu hücrelerin hacim olarak genişleyerek veya bölünerek büyümelerini sağlamaktadır.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Sorulması gereken bir başka soru da şudur: Bu et parçası böyle bir görevi neden yerine getirir? Bu hücreler niçin bir ömür boyu, diğer hücrelere bölünmelerini emreden bir mesaj göndermektedir?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İşte bu noktada Allah'ın yaratmasındaki mükemmellik bir kez daha ortaya çıkar. Küçücük bir bölgede bulunan hücreler, trilyonlarca hücrenin bir düzen içinde bölünmelerini ve büyümelerini sağlamaktadır. Oysa bu hücrelerin insan bedenini dışarıdan görmelerine, bedenin ne kadar büyümesi ve ne aşamaya geldiğinde durması gerektiğini bilmelerine imkan yoktur. Bu şuursuz hücreler, vücudun karanlığı içinde, ne yaptıklarını dahi bilmeden büyüme hormonu üretmekte ve üretimi durdurmaları gerektiği zaman da durmaktadırlar. Öyle kusursuz bir sistem yaratılmıştır ki, büyümenin ve bu hormonun salgılanmasının her aşaması kontrol altındadır.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Büyüme hormonunun bazı hücrelere hacim olarak büyümelerini, bazı hücrelere de bölünerek çoğalmalarını emretmesi ayrı bir mucizedir. Çünkü her iki hücreye ulaşan hormon birbirinin kopyasıdır. Ancak emri alan hücrenin genetik şifresine ne şekilde hareket etmesi gerektiği yazılmıştır. Büyüme hormonu büyüme emrini verir. Bunun ne şekilde yapılacağı o hücrenin içinde yazılıdır. Bu da insan vücudunun her noktasının yaratılışındaki kudret ve ihtişamı bir kez daha ispatlar.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Burada çok önemli bir detay daha vardır: Büyüme hormonunun bütün vücut hücreleri üzerinde etkili olması da son derece büyük bir mucizedir. Bazı hücreler büyüme hormonuna itaat ederken, bazı hücrelerin bu hormona isyan etmeleri istenmeyen sonuçlara neden olurdu. Örneğin kalp hücreleri büyüme hormonunun emrettiği şekilde büyürken, göğüs kafesi hücreleri çoğalmayı ve büyümeyi reddederlerse, büyüyen kalp küçük kalan göğüs kafesi içinde sıkışır ve sonuç ölüm olurdu.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 da burun kemiği büyürken burun derisi büyümesini durdurursa, burun kemiği burun derisini yırtarak dışarı çıkardı. Kasların, kemiklerin, derinin ve organların birbirleriyle uyumlu bir şekilde büyümeleri, her hücrenin teker teker büyüme hormonuna itaat etmesi sayesinde kusursuz bir şekilde sağlanır.</w:t>
      </w:r>
    </w:p>
    <w:p>
      <w:pPr>
        <w:pStyle w:val="ANAMETIN"/>
        <w:spacing w:lineRule="exact" w:line="320"/>
        <w:ind w:firstLine="567" w:end="170"/>
        <w:rPr/>
      </w:pPr>
      <w:r>
        <w:rPr>
          <w:rFonts w:cs="Times New Roman" w:ascii="Times New Roman" w:hAnsi="Times New Roman"/>
          <w:color w:val="000000"/>
          <w:sz w:val="22"/>
          <w:szCs w:val="22"/>
        </w:rPr>
        <w:t>Büyüme hormonu, kemiklerin ucundaki kıkırdak dokunun gelişmesi için de emir verir. Bu kıkırdak, yeni doğan bir bebeğin kalıbı gibidir. O büyümedikçe, bebek de büyüyemez.</w:t>
      </w:r>
      <w:r>
        <w:rPr>
          <w:rFonts w:cs="Times New Roman" w:ascii="Times New Roman" w:hAnsi="Times New Roman"/>
          <w:color w:val="000000"/>
          <w:sz w:val="22"/>
          <w:szCs w:val="22"/>
          <w:vertAlign w:val="superscript"/>
        </w:rPr>
        <w:t>9</w:t>
      </w:r>
      <w:r>
        <w:rPr>
          <w:rFonts w:cs="Times New Roman" w:ascii="Times New Roman" w:hAnsi="Times New Roman"/>
          <w:color w:val="000000"/>
          <w:sz w:val="22"/>
          <w:szCs w:val="22"/>
        </w:rPr>
        <w:t xml:space="preserve"> Burada bulunan hücreler kemiği uzunlamasına büyütürler. Peki bu hücreler kemiğin uzunlamasına büyümesi gerektiğini nereden bilirler? Eğer bu kemik yana doğru büyüse bacak uzayamayacak, hatta bacak kemiği bu bölgede deriyi yırtarak dışarı çıkacaktır. Ancak Yüce Rabbimiz, insan vücudundaki her detayı ve bilgiyi her hücrenin çekirdeğine yerleştirmiştir. Böylece kemikler uzunlamasına büyür.</w:t>
      </w:r>
    </w:p>
    <w:p>
      <w:pPr>
        <w:pStyle w:val="ANAMETIN"/>
        <w:spacing w:lineRule="exact" w:line="320"/>
        <w:ind w:firstLine="567" w:end="170"/>
        <w:rPr/>
      </w:pPr>
      <w:r>
        <w:rPr>
          <w:rFonts w:cs="Times New Roman" w:ascii="Times New Roman" w:hAnsi="Times New Roman"/>
          <w:color w:val="000000"/>
          <w:sz w:val="22"/>
          <w:szCs w:val="22"/>
        </w:rPr>
        <w:t>Büyüme hormonunda görülen bir başka mucize de bu hormonun salgılandığı dönem ve miktarla ilgilidir. Büyüme hormonu tam olarak gereken miktarda ve en yoğun olarak da büyüme çağında salgılanır. Bu, çok önemli bir mucizedir. Çünkü ihtiyaç duyulandan biraz daha az veya biraz daha fazla hormon salgılanması durumunda oldukça sakıncalı sonuçlar ortaya çıkar. Eğer büyüme hormonu az salgılanırsa cüceliğe, çok salgılanırsa devliğe yol açar.</w:t>
      </w:r>
      <w:r>
        <w:rPr>
          <w:rFonts w:cs="Times New Roman" w:ascii="Times New Roman" w:hAnsi="Times New Roman"/>
          <w:color w:val="000000"/>
          <w:sz w:val="22"/>
          <w:szCs w:val="22"/>
          <w:vertAlign w:val="superscript"/>
        </w:rPr>
        <w:t>10</w:t>
      </w:r>
    </w:p>
    <w:p>
      <w:pPr>
        <w:pStyle w:val="ANAMETIN"/>
        <w:spacing w:lineRule="exact" w:line="320"/>
        <w:ind w:firstLine="567" w:end="170"/>
        <w:rPr/>
      </w:pPr>
      <w:r>
        <w:rPr>
          <w:rFonts w:cs="Times New Roman" w:ascii="Times New Roman" w:hAnsi="Times New Roman"/>
          <w:color w:val="000000"/>
          <w:sz w:val="22"/>
          <w:szCs w:val="22"/>
        </w:rPr>
        <w:t>İşte bu yüzden vücutta büyüme hormonunun salgılanma miktarını düzenleyen çok özel bir sistem yaratılmıştır. Bu hormonun salgılanma miktarına hipofiz bezinin yöneticisi sayılan hipotalamus karar verir. Büyüme hormonu salgılanması gerektiği zaman hipofize "büyüme hormonu salgılattırıcı hormon" (GHRH) gönderir. Kanda gereğinden fazla büyüme hormonu bulunduğu zaman da, hipotalamus hipofize bir mesaj (somatostatin hormonu) göndererek, büyüme hormonunun salgılanmasını yavaşlatır.</w:t>
      </w:r>
      <w:r>
        <w:rPr>
          <w:rFonts w:cs="Times New Roman" w:ascii="Times New Roman" w:hAnsi="Times New Roman"/>
          <w:color w:val="000000"/>
          <w:sz w:val="22"/>
          <w:szCs w:val="22"/>
          <w:vertAlign w:val="superscript"/>
        </w:rPr>
        <w:t>11</w:t>
      </w:r>
      <w:r>
        <w:rPr>
          <w:rFonts w:cs="Times New Roman" w:ascii="Times New Roman" w:hAnsi="Times New Roman"/>
          <w:color w:val="000000"/>
          <w:sz w:val="22"/>
          <w:szCs w:val="22"/>
        </w:rPr>
        <w:t xml:space="preserve"> (şekil 52)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Peki hipotalamusu oluşturan hücreler, kanda ne kadar büyüme hormonu olması gerektiğini nereden bilmektedirler? Nasıl olur da kanda bulunan büyüme hormonu miktarını ölçer ve bu duruma göre bir karar verebilirler? Bu durumun ne kadar büyük bir mucize olduğunu anlamak için şu örnek üzerinde düşünelim: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Bir insanı özel bir cihaz yardımı ile milyarlarca kez -insan bir hücre boyutuna inene kadar- küçülttüğümüzü varsayalım. Bu insan, özel bir kapsüle yerleştirilip hipotalamus bölgesinde bulunan hücrelerden birinin yanına yerleştirilsin.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kişinin görevi, önünden geçen kılcal damarın içinde bulunan büyüme hormonu moleküllerini saymaktır. Eğer bu molekül sayısında bir düşüş veya artış olursa bunu da tespit etmektir. Bilindiği gibi kan sıvısının içinde binlerce farklı madde bulunmaktadır. Moleküler yapılar düşünüldüğü zaman bir insanın önüne konulan şeklin büyüme hormonuna mı yoksa başka bir maddeye mi ait olduğunu bilmesi (eğer bu konuda uzman bir bilim adamı değilse) imkansızdır. Ancak hipotalamusa yerleştirdiğimiz insanın milyonlarca molekül içinde büyüme hormonlarını mutlaka tanıması gerekir. Ayrıca bu hormonun miktarını da her an kontrol etmek zorundadır. (şekil 53, 54)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Bir insan için bile oldukça zor görünen bu görevi, şuursuz hipotalamus hücreleri nasıl yapmaktadırlar? Her an kanda bulunan büyüme hormonu miktarını nasıl ölçmektedirler? Büyüme hormonunu diğer moleküllerden nasıl ayırt etmektedirler? Bu hücrelerin molekülleri tanımalarını sağlayacak gözleri, durum değerlendirmesi yapacak bir beyinleri yoktur. Ancak Allah'ın kurduğu sistem içinde kendilerine emredilen görevi hatasız bir şekilde yerine getirirler. Bu kusursuz sistem sayesinde insan son derece orantılı, estetik bir vücuda ve organlara sahip olur. Allah, yarattığı her şey gibi insanı da mükemmel özelliklerle birlikte var etmiştir:</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O Allah ki, yaratandır, (en güzel bir biçimde) kusursuzca var edendir, 'şekil ve suret' verendir. En güzel isimler O'nundur. Göklerde ve yerde olanların tümü O'nu tesbih etmektedir. O, Aziz, Hakimdir. (Haşr Suresi, 24)</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10.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BEDENİMİZDEKİ YANILMAYAN SAAT</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Herkesin bildiği gibi, çocukluktan yetişkinliğe geçiş aşaması olan ergenlik döneminde, her insanın bedeni birçok değişikliğe uğrar. Peki, milyarlarca insanın bedeninde, hiç şaşırmadan bu değişimlerin zamanını ayarlayan ve değişimi başlatan mekanizma nedir? Sanki, insan vücudunda alarmı kurulu bir saat vardır ve bu saatin alarmı çaldığında, alarmı duyan bazı hormonlar harekete geçmektedirler.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Elbette ki vücutta bir saat bulunmamaktadır, ancak birazdan da detayları ile görüleceği gibi, beynin hipotalamus bölgesindeki bazı hücreler, sanki kurulu bir saatin alarmını duymuş gibi, ortalama 15 sene bekledikleri yerden kalkarlar ve harekete geçerler. 15 senenin sonunda bir senenin bir gününün belli bir saatinde hipotalamustaki hücreler GnRH olarak isimlendirilen bir hormon salgılamaya başlarlar. Bu hormon da hipofiz bezine iki hormonun salgılanması emrini verir. Salgılanan hormonlar Folikül Uyarıcı Hormon (FSH) ve Luteinleştirici Hormon (LH)'dur.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iki hormonun çok önemli görevleri ve mucizevi yetenekleri vardır. Her ikisi de erkek ve kadın bedeninin farklılaşma ve fiziksel olgunlaşma sürecini başlatırlar. Bu çok önemli bir ayrıntıdır; çünkü FSH ve LH hormonları bu değişimi sağlayacak bölgelere uygun olarak tasarlanmışlardır. Ve iki hormon da ne yapmaları gerektiğini çok iyi bilircesine hareket ederler.</w:t>
      </w:r>
    </w:p>
    <w:p>
      <w:pPr>
        <w:pStyle w:val="ANAMETIN"/>
        <w:spacing w:lineRule="exact" w:line="320"/>
        <w:ind w:firstLine="567" w:end="170"/>
        <w:rPr/>
      </w:pPr>
      <w:r>
        <w:rPr>
          <w:rFonts w:cs="Times New Roman" w:ascii="Times New Roman" w:hAnsi="Times New Roman"/>
          <w:b/>
          <w:color w:val="000000"/>
          <w:sz w:val="22"/>
          <w:szCs w:val="22"/>
        </w:rPr>
        <w:t>FSH</w:t>
      </w:r>
      <w:r>
        <w:rPr>
          <w:rFonts w:cs="Times New Roman" w:ascii="Times New Roman" w:hAnsi="Times New Roman"/>
          <w:color w:val="000000"/>
          <w:sz w:val="22"/>
          <w:szCs w:val="22"/>
        </w:rPr>
        <w:t xml:space="preserve"> hormonu</w:t>
      </w:r>
      <w:r>
        <w:rPr>
          <w:rFonts w:cs="Times New Roman" w:ascii="Times New Roman" w:hAnsi="Times New Roman"/>
          <w:b/>
          <w:color w:val="000000"/>
          <w:sz w:val="22"/>
          <w:szCs w:val="22"/>
        </w:rPr>
        <w:t xml:space="preserve"> kadın</w:t>
      </w:r>
      <w:r>
        <w:rPr>
          <w:rFonts w:cs="Times New Roman" w:ascii="Times New Roman" w:hAnsi="Times New Roman"/>
          <w:color w:val="000000"/>
          <w:sz w:val="22"/>
          <w:szCs w:val="22"/>
        </w:rPr>
        <w:t xml:space="preserve"> bedeninde, yumurtalığın içinde bulunan yumurta hücrelerinin olgunlaşmalarını ve gelişmelerini sağlar. Bir başka görevi de, bu bölgeden çok önemli bir başka hormonun, östrojen hormonunun salgılanmasını sağlamaktır.</w:t>
      </w:r>
    </w:p>
    <w:p>
      <w:pPr>
        <w:pStyle w:val="ANAMETIN"/>
        <w:spacing w:lineRule="exact" w:line="320"/>
        <w:ind w:firstLine="567" w:end="170"/>
        <w:rPr/>
      </w:pPr>
      <w:r>
        <w:rPr>
          <w:rFonts w:cs="Times New Roman" w:ascii="Times New Roman" w:hAnsi="Times New Roman"/>
          <w:b/>
          <w:color w:val="000000"/>
          <w:sz w:val="22"/>
          <w:szCs w:val="22"/>
        </w:rPr>
        <w:t xml:space="preserve">FSH </w:t>
      </w:r>
      <w:r>
        <w:rPr>
          <w:rFonts w:cs="Times New Roman" w:ascii="Times New Roman" w:hAnsi="Times New Roman"/>
          <w:color w:val="000000"/>
          <w:sz w:val="22"/>
          <w:szCs w:val="22"/>
        </w:rPr>
        <w:t xml:space="preserve">hormonu yine aynı formülle </w:t>
      </w:r>
      <w:r>
        <w:rPr>
          <w:rFonts w:cs="Times New Roman" w:ascii="Times New Roman" w:hAnsi="Times New Roman"/>
          <w:b/>
          <w:color w:val="000000"/>
          <w:sz w:val="22"/>
          <w:szCs w:val="22"/>
        </w:rPr>
        <w:t>erkek</w:t>
      </w:r>
      <w:r>
        <w:rPr>
          <w:rFonts w:cs="Times New Roman" w:ascii="Times New Roman" w:hAnsi="Times New Roman"/>
          <w:color w:val="000000"/>
          <w:sz w:val="22"/>
          <w:szCs w:val="22"/>
        </w:rPr>
        <w:t xml:space="preserve"> bedeninde de salgılanır. Ancak bu sefer bambaşka etkilere yol açar. Testis hücrelerini uyarır ve sperm üretimini başlatır. </w:t>
      </w:r>
    </w:p>
    <w:p>
      <w:pPr>
        <w:pStyle w:val="ANAMETIN"/>
        <w:spacing w:lineRule="exact" w:line="320"/>
        <w:ind w:firstLine="567" w:end="170"/>
        <w:rPr/>
      </w:pPr>
      <w:r>
        <w:rPr>
          <w:rFonts w:cs="Times New Roman" w:ascii="Times New Roman" w:hAnsi="Times New Roman"/>
          <w:b/>
          <w:color w:val="000000"/>
          <w:sz w:val="22"/>
          <w:szCs w:val="22"/>
        </w:rPr>
        <w:t>LH</w:t>
      </w:r>
      <w:r>
        <w:rPr>
          <w:rFonts w:cs="Times New Roman" w:ascii="Times New Roman" w:hAnsi="Times New Roman"/>
          <w:color w:val="000000"/>
          <w:sz w:val="22"/>
          <w:szCs w:val="22"/>
        </w:rPr>
        <w:t xml:space="preserve"> hormonunun </w:t>
      </w:r>
      <w:r>
        <w:rPr>
          <w:rFonts w:cs="Times New Roman" w:ascii="Times New Roman" w:hAnsi="Times New Roman"/>
          <w:b/>
          <w:color w:val="000000"/>
          <w:sz w:val="22"/>
          <w:szCs w:val="22"/>
        </w:rPr>
        <w:t>kadın</w:t>
      </w:r>
      <w:r>
        <w:rPr>
          <w:rFonts w:cs="Times New Roman" w:ascii="Times New Roman" w:hAnsi="Times New Roman"/>
          <w:color w:val="000000"/>
          <w:sz w:val="22"/>
          <w:szCs w:val="22"/>
        </w:rPr>
        <w:t xml:space="preserve"> bedenindeki görevi, olgunlaşan yumurtanın serbest bırakılmasını sağlamaktır. Ayrıca kadınlarda progesteron isimli bir başka hormonun salgılanmasını sağlar.</w:t>
      </w:r>
    </w:p>
    <w:p>
      <w:pPr>
        <w:pStyle w:val="ANAMETIN"/>
        <w:spacing w:lineRule="exact" w:line="320"/>
        <w:ind w:firstLine="567" w:end="170"/>
        <w:rPr/>
      </w:pPr>
      <w:r>
        <w:rPr>
          <w:rFonts w:cs="Times New Roman" w:ascii="Times New Roman" w:hAnsi="Times New Roman"/>
          <w:b/>
          <w:color w:val="000000"/>
          <w:sz w:val="22"/>
          <w:szCs w:val="22"/>
        </w:rPr>
        <w:t>LH</w:t>
      </w:r>
      <w:r>
        <w:rPr>
          <w:rFonts w:cs="Times New Roman" w:ascii="Times New Roman" w:hAnsi="Times New Roman"/>
          <w:color w:val="000000"/>
          <w:sz w:val="22"/>
          <w:szCs w:val="22"/>
        </w:rPr>
        <w:t xml:space="preserve"> hormonunun </w:t>
      </w:r>
      <w:r>
        <w:rPr>
          <w:rFonts w:cs="Times New Roman" w:ascii="Times New Roman" w:hAnsi="Times New Roman"/>
          <w:b/>
          <w:color w:val="000000"/>
          <w:sz w:val="22"/>
          <w:szCs w:val="22"/>
        </w:rPr>
        <w:t>erkek</w:t>
      </w:r>
      <w:r>
        <w:rPr>
          <w:rFonts w:cs="Times New Roman" w:ascii="Times New Roman" w:hAnsi="Times New Roman"/>
          <w:color w:val="000000"/>
          <w:sz w:val="22"/>
          <w:szCs w:val="22"/>
        </w:rPr>
        <w:t xml:space="preserve"> bedeninde farklı bir görevi vardır. Testislerde bulunan bir grup özel hücreyi (leyding hücreleri) uyarır ve testosteron isimli hormonun salgılanmasını sağlar.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hormonların farklı cinslerin bedenlerinde aynı formül ile üretilmeleri ve her cinste birbirlerinden tamamen farklı etkilere sahip olmaları elbette çok büyük bir harikadır. Hormonlar, erkek bedeni ve kadın bedeni arasındaki farkı nereden bilirler? Nasıl olur da aynı formüle sahip bir hormon, erkek bedeninde testosteron üretilmesini sağlarken, kadın bedeninde progesteron hormonu üretilmesini sağlar?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Aynı formülle üretilen hormonlar erkek vücudunu tanıyıp sesini, kas yapısını bir erkeğe uygun olacak şekilde geliştirirken, kadın bedenindekiler nasıl olup da kadının kimyasını ve özelliklerini bilip ona göre değişiklikler yapabilmektedirler? Aynı hormon ile farklı etkilerin ve farklı cinsiyetlerin oluşmasını sağlayacak bu mükemmel genetik program, hücrelerin içine nasıl yerleşmiştir? (şekil 55)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Tüm bu olayların tesadüflere, hücreye ya da hücreleri oluşturan atomlara bağlı olmadığı son derece açıktır. Erkek ve kadına özgü olacak şekilde ayarlanmış bu düzenlemeler bilinçli bir yaratılışın ve bir planın varlığını bize göstermektedir. Hiç şüphesiz bu yaratış tüm kainat gibi her şeyi kusursuz olarak yaratan alemlerin Rabbi Allah'a aittir. Yaratılıştaki kusursuzluğu düşünen her insan, bizi yoktan var eden Rabbimiz'i zikrederek O'na şükretmelidir: </w:t>
      </w:r>
    </w:p>
    <w:p>
      <w:pPr>
        <w:pStyle w:val="ayets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st"/>
        <w:spacing w:lineRule="exact" w:line="320" w:before="0" w:after="0"/>
        <w:ind w:firstLine="567" w:start="0" w:end="170"/>
        <w:rPr/>
      </w:pPr>
      <w:r>
        <w:rPr>
          <w:rFonts w:cs="Times New Roman" w:ascii="Times New Roman" w:hAnsi="Times New Roman"/>
          <w:color w:val="000000"/>
          <w:sz w:val="22"/>
          <w:szCs w:val="22"/>
        </w:rPr>
        <w:t>Ey insanlar, sizi ve sizden öncekileri yaratan Rabbinize kulluk edin ki sakınasınız. (Bakara Suresi, 21)</w:t>
      </w:r>
    </w:p>
    <w:p>
      <w:pPr>
        <w:pStyle w:val="ayetal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alt"/>
        <w:spacing w:lineRule="exact" w:line="320" w:before="0" w:after="0"/>
        <w:ind w:firstLine="567" w:start="0" w:end="170"/>
        <w:rPr>
          <w:rFonts w:ascii="Times New Roman" w:hAnsi="Times New Roman" w:cs="Times New Roman"/>
          <w:b w:val="false"/>
          <w:color w:val="000000"/>
          <w:sz w:val="22"/>
          <w:szCs w:val="22"/>
        </w:rPr>
      </w:pPr>
      <w:r>
        <w:rPr>
          <w:rFonts w:cs="Times New Roman" w:ascii="Times New Roman" w:hAnsi="Times New Roman"/>
          <w:color w:val="000000"/>
          <w:sz w:val="22"/>
          <w:szCs w:val="22"/>
        </w:rPr>
        <w:t>Hamd, gökleri ve yeri yaratan, ikişer, üçer ve dörder kanatlı melekleri elçiler kılan Allah'ındır; O, yaratmada dilediğini artırır. Şüphesiz Allah, her şeye güç yetirendir. (Fatır Suresi, 1)</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11.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 xml:space="preserve">VÜCUT SICAKLIĞI AYARLAYAN MUCİZE </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MOLEKÜL</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Her insanın normal vücut sıcaklığı 36.5-37 derecedir. Vücudunuzun ısısının kaynağının ne olduğunu ve bu ısıyı neyin daima sabit tuttuğunu hiç düşündünüz mü? Evleri ısıtmak için genellikle kalorifer sistemi kullanılır. Bu sistemin bir de sıcaklığın derecesini ayarlayan termostatı bulunur. Ev sahibi termostatı istediği dereceye getirerek, evin ısınmasını sağlar. Peki insan vücudundaki kalorifer sistemi nedir ve termostatın ayarı nasıl yapılmaktadır?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Vücudun ısı kaynağı, insan vücudundaki 100 trilyon hücredir. Hücrelerin faaliyeti sırasında belirli bir ısı açığa çıkar ve bu ısı vücudun ısınmasına neden olur. İşte bu mikro kaloriferlerin her birinin ne kadar ısı vermesi gerektiğini düzenleyen, yani vücudumuzdaki termostatı Allah'ın ilhamı ile ayarlayan ise küçücük bir molekül olan tiroksin hormonudur. (şekil 56)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Hücrenin çalışırken belirli bir ısı yayması, 100 trilyon hücrenin yaydığı ısının toplamının insan yaşamı için tam gerektiği kadar olması başlı başına bir mucizedir. Tiroksin moleküllerinin hücrenin ne kadar ısı yayması gerektiğini ve bu ısının nasıl artırılacağını biliyor olmaları bir yaratılış mucizesidir. (şekil 57)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Tiroksin hormonunun salgılanması da ayrı bir yaratılış mucizesidir. Tiroksin hormonuna ihtiyaç duyulduğu anda hormonal sistemin beyni hipotalamus, hormonal sistemin orkestra şefi olan hipofiz bezine bir emir (TSH-Tiroid Salgılama Hormonu) gönderir. Emri alan hipofiz bezi, tiroid bezinin harekete geçmesi gerektiğini anlar. O da hemen tiroid bezine bir emir (Tirotropin- Tiroid Bezini Harekete Geçirici Hormon) gönderir. Emir-komuta zincirinin son halkası olan tiroid bezi de kendisine ulaşan bu emir doğrultusunda hemen tiroksin hormonu üretir ve kan yoluyla bunu bütün vücuda dağıtır. (şekil 58)</w:t>
      </w:r>
    </w:p>
    <w:p>
      <w:pPr>
        <w:pStyle w:val="ANAMETIN"/>
        <w:spacing w:lineRule="exact" w:line="320"/>
        <w:ind w:firstLine="567" w:end="170"/>
        <w:rPr/>
      </w:pPr>
      <w:r>
        <w:rPr>
          <w:rFonts w:cs="Times New Roman" w:ascii="Times New Roman" w:hAnsi="Times New Roman"/>
          <w:color w:val="000000"/>
          <w:sz w:val="22"/>
          <w:szCs w:val="22"/>
        </w:rPr>
        <w:t xml:space="preserve">Tiroksin hormonunun yalnızca görevi değil, salgılanma miktarı da son derece önemlidir. Peki bu molekülün salgılanma miktarı nasıl belirlenir? Nasıl olur da bu hormon –hastalık halleri dışında- ihtiyaçtan fazla ya da az salgılanmaz?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Tiroksin hormonunun salgılanma miktarı da Allah'ın sonsuz ilmi ile yarattığı özel bir sistem sayesinde belirlenir. Bu sistem iki ayrı ölçüm ve geri-besleme mekanizmasından oluşmuştur. Bu mekanizmaların her biri benzersiz birer mühendislik örneğidir.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Kanda bulunan tiroksin miktarı normalin üzerine çıktığı zaman tiroksin hormonu hipofiz bezi üzerinde çok ilginç bir etki oluşturur: Hipofiz bezinin TSH, yani tiroid salgılama hormonuna karşı gösterdiği duyarlılığı azaltır. (şekil 59)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Eğer biraz dikkatlice düşünülecek olursa, ortada harika bir yapının olduğu görülecektir. Çünkü TSH hormonunun görevi, hipofiz bezini harekete geçirmek ve tiroid bezine bir emir göndermesini sağlamaktır. Bu emir, tiroksin hormonunun üretilmesi için kurulmuş bulunan emir-komuta zincirinin ikinci halkasını oluşturur.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Sistem öyle detaylı bir şekilde planlanmıştır ki, artan tiroksin kendisini üreten kaynağın daha fazla üretim yapmaması için son derece akılcı bir tedbir almakta ve kendi üretimi için kurulmuş olan emir-komuta zincirini kesintiye uğratmaktadır. Böylece kanda bulunan tiroksinin normalin üzerine çıkmasıyla beraber tiroksin üretimi otomatik olarak yavaşlayabilmektedir. (şekil 60)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Tiroksin hormonunun üretim miktarını belirleyen ikinci bir sistem daha vardır. Artan tiroksin, hipotalamus hücrelerini etkiler. Bu hücreler de TSH üretimini azaltırlar. Böylece tiroksin üretimi yavaşlar.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Kanda bulunan tiroksin miktarı azaldığı zaman bu sistem tam ters yönde çalışır. Tiroksin hormonunun miktarının azaldığını fark eden hipotalamus daha çok TSH hormonu üretir. Bu da tiroksin hormonunun üretimini artırır. Bu durumda şu soruları sormamız gerekir; tiroksin hormonu üretimin durması için emir-komuta zincirinin durdurulması gerektiğini nereden bilmektedir? Hipotalamusta bulunan hücreler, tiroksin arttığı zaman hormon salgılamayı durdurmaları gerektiğini, tiroksin azaldığı zaman hormon salgılamayı artırmaları gerektiğini nereden bilmektedirler? Bu kusursuz sistem nasıl var olmuştur?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Böylesine ince planlanmış bir sistemin tesadüfen meydana geldiğini düşünmek, bir bilgisayarın ya da televizyonun tesadüfen meydana geldiğini düşünmekten çok daha akıl dışı bir iddia olur. Çünkü bu sistemin çalışabilmesi için şu an burada detayları anlatılmayan, ancak moleküler boyutta gerçekleşen özel planlanmış yüzlerce ayrıntı bulunmaktadır. Bu sistemi yaratanın üstün bir akıl ve güç sahibi olan Yüce Allah olduğu çok açık bir gerçektir. Allah'ın ilmi her yeri sarıp kuşatmıştır: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...Rabbim, ilim bakımından her şeyi kuşatmıştır. Yine de öğüt alıp-düşünmeyecek misiniz?" (Enam Suresi, 80). </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auto" w:line="240"/>
        <w:ind w:firstLine="567" w:end="170"/>
        <w:rPr/>
      </w:pPr>
      <w:r>
        <w:rPr>
          <w:rFonts w:cs="Times New Roman" w:ascii="Times New Roman" w:hAnsi="Times New Roman"/>
          <w:b/>
          <w:color w:val="000000"/>
          <w:sz w:val="32"/>
          <w:szCs w:val="32"/>
        </w:rPr>
        <w:t>12.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OLAĞANÜSTÜ HASSAS DENGE</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Tiroksin hormonunun salgılanma miktarı, önceki sayfalarda bahsettiğimiz hayranlık uyandırıcı sistemler sayesinde garanti altına alınmıştır. Ancak bütün bunların yanı sıra, herhangi bir kriz durumuna karşı kanda bulunan tiroksin miktarını sabit tutan olağanüstü bir sistem daha vardır.</w:t>
      </w:r>
    </w:p>
    <w:p>
      <w:pPr>
        <w:pStyle w:val="ANAMETIN"/>
        <w:spacing w:lineRule="exact" w:line="320"/>
        <w:ind w:firstLine="567" w:end="170"/>
        <w:rPr/>
      </w:pPr>
      <w:r>
        <w:rPr>
          <w:rFonts w:cs="Times New Roman" w:ascii="Times New Roman" w:hAnsi="Times New Roman"/>
          <w:color w:val="000000"/>
          <w:sz w:val="22"/>
          <w:szCs w:val="22"/>
        </w:rPr>
        <w:t>Tiroid bezi tarafından kana salgılanan tiroksin molekülleri, sırf bu iş için özel olarak tasarlanmış bir taşıyıcı moleküle bağlanır ve kanda bu şekilde dolaşırlar. Ve bu moleküle bağlı oldukları sürece görevlerini yapamazlar. 10 bin tiroksin molekülünden sadece 4 tanesi kanda serbest bir şekilde bulunur. Hücrelerin metabolizma hızlarını etkileyen tiroksinler de işte bu her 10.000 tiroksin molekülünden 4 tanesidir.</w:t>
      </w:r>
      <w:r>
        <w:rPr>
          <w:rFonts w:cs="Times New Roman" w:ascii="Times New Roman" w:hAnsi="Times New Roman"/>
          <w:color w:val="000000"/>
          <w:sz w:val="22"/>
          <w:szCs w:val="22"/>
          <w:vertAlign w:val="superscript"/>
        </w:rPr>
        <w:t>12</w:t>
      </w:r>
      <w:r>
        <w:rPr>
          <w:rFonts w:cs="Times New Roman" w:ascii="Times New Roman" w:hAnsi="Times New Roman"/>
          <w:color w:val="000000"/>
          <w:sz w:val="22"/>
          <w:szCs w:val="22"/>
        </w:rPr>
        <w:t xml:space="preserve"> </w:t>
      </w:r>
    </w:p>
    <w:p>
      <w:pPr>
        <w:pStyle w:val="ANAMETIN"/>
        <w:spacing w:lineRule="exact" w:line="320"/>
        <w:ind w:firstLine="567" w:end="170"/>
        <w:rPr/>
      </w:pPr>
      <w:r>
        <w:rPr>
          <w:rFonts w:cs="Times New Roman" w:ascii="Times New Roman" w:hAnsi="Times New Roman"/>
          <w:color w:val="000000"/>
          <w:sz w:val="22"/>
          <w:szCs w:val="22"/>
        </w:rPr>
        <w:t xml:space="preserve">Serbest tiroksin molekülleri hücrelerin içine girdikçe, onların yerine taşıyıcılarından ayrılan yeni tiroksin molekülleri geçer. Böylece taşıyıcılarına bağlı olan tiroksin molekülleri bir depo olarak kullanılır ve gerekli tiroksin hep hazır halde tutulmuş olur. (şekil 61, 62) </w:t>
      </w:r>
    </w:p>
    <w:p>
      <w:pPr>
        <w:pStyle w:val="ANAMETIN"/>
        <w:spacing w:lineRule="exact" w:line="320"/>
        <w:ind w:firstLine="567" w:end="170"/>
        <w:rPr/>
      </w:pPr>
      <w:r>
        <w:rPr>
          <w:rFonts w:cs="Times New Roman" w:ascii="Times New Roman" w:hAnsi="Times New Roman"/>
          <w:color w:val="000000"/>
          <w:sz w:val="22"/>
          <w:szCs w:val="22"/>
        </w:rPr>
        <w:t>Hücrelere etki etmesi gereken tiroksin miktarının ne kadar hassas bir denge ile ayarlı olduğu, eğer hücrelere etki eden tiroksin miktarı artarsa veya azalırsa bunun sonucunda ne tip sakıncaların ortaya çıkacağı daha önce ele alınmıştı. İşte bu hassas miktarın içinde aynı zamanda biraz önce değindiğimiz 10.000'de 4'lük oran da vardır. Bu durumda kaçınılmaz olarak şu soruları sormak gerekir: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trilyonlarca molekül nasıl sayılır ve bu moleküllerin yalnızca 10.000'de 4'lük bölümünün insan sağlığı için uygun olduğuna neye göre karar verilmiştir? Geride kalan 9996 molekülün pasif durumda beklemesi gerektiği nasıl hesaplanmıştır? Kan damarlarının içinde 4 molekülde eksilme olduğu ve diğer moleküllerin serbest bırakılmaları gerektiği nasıl anlaşılmıştır? Bu olağanüstü matematiksel hesap ve bu hesaba göre kurulmuş ve yeryüzünde gelmiş geçmiş bütün insanlarda var olan bu sistem binlerce yıldır kusursuzca nasıl işlemektedir?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Şüphesiz bu örnek, Yüce Allah'ın gözle görebildiğimiz veya göremediğimiz her aleme hakim olduğunun, her şeyi sarıp kuşattığının delillerinden sadece bir tanesidir: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(Allah,) onların nezdinde olanları sarıp-kuşatmış ve her şeyi sayı olarak da sayıp-tespit etmiştir. (Cin Suresi, 28)</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13.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BEBEK İÇİN HAZIRLIK YAPAN HORMONLAR -1</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Sağlıklı bir kadının bünyesi, her dört haftada bir yumurtanın döllenebilmesi için kapsamlı bir hazırlık yapar. Bu hazırlığın baş elemanları ise yine hormonlardır.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Dört haftalık bölümün hemen başında hipofiz bezi LH hormonu üretir. Bu hormon beyindeki yerinden yola çıktıktan sonra, uzun bir yol katederek kan yoluyla yumurtalıklara ulaşır. Hormonlar, son derece küçük moleküllerdir ve insan vücudu bu küçük moleküller için kilometrelerce uzunluğunda bir yol demektir. Ancak her LH hormonu yolunu kaybetmeden, nereye gideceğini çok iyi bilerek, başka hiçbir organa sapmadan direkt olarak yumurtalıklara ulaşır. Artık yumurtalıkların faaliyete geçme zamanı gelmiştir. (şekil 63)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Yumurtalığın içinde binlerce olgunlaşmamış (çekirdek) yumurta hücresi bulunmaktadır. Hipofizden gelen LH hormonunun etkisiyle bu çekirdek hücrelerden bir bölümü olgunlaşmaya başlar. LH hormonu bu hücreleri harekete geçirecek özel bir formüle sahiptir. (şekil 64) Kan içinde birçok madde bulunmaktadır, ancak bu maddelerin hiçbiri yumurtalıkları harekete geçirmezken LH hormonunun sahip olduğu özellikler bu etkiyi göstermektedir. Yani bu görev için özel olarak yaratılmıştır.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Olgunlaşmaya başlayan hücrelerden yalnızca bir tanesi tam olarak olgunlaşır ve yumurta hücresi olarak yumurtalıktan dışarı salgılanır. (şekil 65)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Gelişmekte olan yumurta hücresine ve etrafında bulunan besleyici tabakaya folikül denir. Hipofiz bezinden gönderilen bir diğer hormon olan FSH hormonu folikül üzerinde çok ilginç bir etki yapar ve folikül birden bire özel bir molekül üretmeye başlar. Bu molekül "östrojen" isimli hormondur.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Daha kendisi tam olarak gelişmemiş olan folikül, nasıl olup da bir hormon üretmeye başlamıştır? Bu üretimi yapacak mekanizma ve organizasyona nasıl sahip olmuştur? Bu üretimin amacı nedir?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Kuşkusuz tüm bunları yapan alemlerin Rabbi Yüce Allah'tır. Bu sistemlerde O'nun sonsuz ilminin ve üstün yaratışının delillerinden sadece bir tanesini göstermektedir.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Gökleri ve yeri yaratan, onların bir benzerini yaratmaya kadir değil mi? Elbette (öyledir); O, yaratandır, bilendir. Bir şeyi dilediği zaman, O'nun emri yalnızca: "Ol" demesidir; o da hemen oluverir. Her şeyin melekutu (hükümranlık ve mülkü) elinde bulunan (Allah) ne Yücedir. Siz O'na döndürüleceksiniz. (Yasin Suresi, 81-83) </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14.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BEBEK İÇİN HAZIRLIK YAPAN HORMONLAR -2</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Folikülün ürettiği moleküller, yani östrojenin kadın vücudunda üstlendiği görevler, Allah'ın yaratışındaki mucizelerden birini daha göstermektedir. Şimdi bu görevlerden bazılarını kısaca görelim: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 "Östrojen" hormonunun hedeflerinden biri "döl yatağı"dır. Döl yatağı, döllenmiş yumurtanın gömüleceği ve bölünerek büyüyeceği yuvasıdır. Östrojen hormonunun etkisiyle birlikte döl yatağında bir hazırlık başlar. Döl yatağının duvarlarının kalınlığı 3-5 kat artar ve kılcal damarlar tarafından sarılır. (şekil 66) Eğer döllenme gerçekleşirse, yumurtanın ihtiyacı olan besin bu damarlardan karşılanacaktır.</w:t>
      </w:r>
    </w:p>
    <w:p>
      <w:pPr>
        <w:pStyle w:val="ANAMETIN"/>
        <w:spacing w:lineRule="exact" w:line="320"/>
        <w:ind w:firstLine="567" w:end="170"/>
        <w:rPr/>
      </w:pPr>
      <w:r>
        <w:rPr>
          <w:rFonts w:cs="Times New Roman" w:ascii="Times New Roman" w:hAnsi="Times New Roman"/>
          <w:color w:val="000000"/>
          <w:sz w:val="22"/>
          <w:szCs w:val="22"/>
        </w:rPr>
        <w:t>Bu gerçek bir mucizedir. Çünkü henüz gelişmekte olan folikül, içinde bulunan yumurta hücresinin geleceğini adeta düşünmekte,yumurtanın ileride beslenmesi için gerekli tedbirleri almakta, ve yumurtanın gelecekte barınacağı döl yatağının hazırlık yapmasını sağlamaktadır.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noktada bazı sorular sormak gerekir:</w:t>
      </w:r>
    </w:p>
    <w:p>
      <w:pPr>
        <w:pStyle w:val="ANAMETIN"/>
        <w:spacing w:lineRule="exact" w:line="320"/>
        <w:ind w:firstLine="567" w:end="170"/>
        <w:rPr/>
      </w:pPr>
      <w:r>
        <w:rPr>
          <w:rFonts w:cs="Times New Roman" w:ascii="Times New Roman" w:hAnsi="Times New Roman"/>
          <w:color w:val="000000"/>
          <w:sz w:val="22"/>
          <w:szCs w:val="22"/>
        </w:rPr>
        <w:t>1. Folikül, yumurta hücresinin salgılandıktan sonra döl yatağına ulaşacağını ve burada konaklayacağını nasıl haber almıştır? Döl yatağındaki kılcal damarın yumurta hücresine besin sağlayacağını nasıl bilmektedir? Bu kılcal damarların çoğalmasını sağlayacak formülü nasıl öğrenmiştir? Tüm bunlar şüphesiz Yüce makamların sahibi olan Allah'ın yaratma sanatının birer tecellileridir.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2. Östrojen etkisi ile döl yatağı kasları da gelişmeye başlar ve kas gücü artar. Bu da olası bir döllenme halinde yumurtanın yerleşeceği yatağı korumak için alınmış bir önlemdir.</w:t>
      </w:r>
      <w:r>
        <w:rPr>
          <w:rFonts w:cs="Times New Roman" w:ascii="Times New Roman" w:hAnsi="Times New Roman"/>
          <w:color w:val="000000"/>
          <w:sz w:val="22"/>
          <w:szCs w:val="22"/>
          <w:vertAlign w:val="superscript"/>
        </w:rPr>
        <w:t>13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Küçücük bir folikülün ürettiği kimyasal molekül, bir insanın bedenini baştan aşağı şekillendirmekte, aynı zamanda gelecekte yeni bir insanın doğması için gerekli düzenlemeleri yaptırmaktadır.(şekil 66, 67) Oysa östrojen hormonu, atomların yanyana dizilmesi ile meydana gelmiş şuursuz bir maddedir. Şuursuz hücreler tarafından üretilmekte ve şuursuz hücreler üzerinde etkili olmaktadır. Ancak bütün bu olaylar büyük bir plan içinde gerçekleşmekte ve bu planın sonunda insan cinsiyetlerinden biri eksiksiz olarak ortaya çıkmaktadır.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durumda şu gerçek tekrar ortaya çıkmaktadır: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Östrojen hormonu tüm bu aşamaları kesinlikle kendi başına yapamaz. Ona yaptığı tüm bu işleri ilham eden alemlerin Rabbi Yüce Allah'tır. O tüm kainatı benzersiz bir şekilde yoktan var edendir:</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Ey insanlar sizi tek bir nefisten yaratan, ondan eşini yaratan ve her ikisinden birçok erkek ve kadın türetip-yayan Rabbinizden korkup-sakının. Ve (yine) Kendisiyle, birbirinizle dilekleştiğiniz Allah'tan ve akrabalık (bağlarını koparmak)tan sakının. Şüphesiz Allah, sizin üzerinizde gözeticidir. (Nisa Suresi, 1)</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15.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ERKEK ÜREME SİSTEMİNDEKİ HORMONLAR</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Erkek üreme sisteminde de hormonlar başrolü oynar. Doğumdan yaklaşık 10 yıl sonra, gelişme çağının başlamasıyla birlikte erkek hormonları tam olarak devreye girer. Bu hormonların devreye girmesi, yine vücutta kurulu bir emir komuta zincirinin harekete geçmesiyle gerçekleşir. Bu emir komuta zincirinin en üst düzey yöneticisi hipotalamustur.</w:t>
      </w:r>
    </w:p>
    <w:p>
      <w:pPr>
        <w:pStyle w:val="ANAMETIN"/>
        <w:spacing w:lineRule="exact" w:line="320"/>
        <w:ind w:firstLine="567" w:end="170"/>
        <w:rPr/>
      </w:pPr>
      <w:r>
        <w:rPr>
          <w:rFonts w:cs="Times New Roman" w:ascii="Times New Roman" w:hAnsi="Times New Roman"/>
          <w:color w:val="000000"/>
          <w:sz w:val="22"/>
          <w:szCs w:val="22"/>
        </w:rPr>
        <w:t>Hipotalamus doğumdan sonraki yıllarda her 3-4 saatte bir LHRH isimli bir hormon salgılar. Ancak bu hormonun salgılanma miktarı oldukça azdır. Yaklaşık on yıl sonra hipotalamus erkek bedeninin şekillenmesi için doğru zamanın geldiğini adeta anlar ve LHRH hormonunu daha kısa aralıklarla salgılamaya başlar.</w:t>
      </w:r>
      <w:r>
        <w:rPr>
          <w:rFonts w:cs="Times New Roman" w:ascii="Times New Roman" w:hAnsi="Times New Roman"/>
          <w:color w:val="000000"/>
          <w:sz w:val="22"/>
          <w:szCs w:val="22"/>
          <w:vertAlign w:val="superscript"/>
        </w:rPr>
        <w:t>14</w:t>
      </w:r>
      <w:r>
        <w:rPr>
          <w:rFonts w:cs="Times New Roman" w:ascii="Times New Roman" w:hAnsi="Times New Roman"/>
          <w:color w:val="000000"/>
          <w:sz w:val="22"/>
          <w:szCs w:val="22"/>
        </w:rPr>
        <w:t xml:space="preserve"> (şekil 68, 69) Bu küçük moleküller, nasıl olup da yıllarca bekledikten sonra, bir anda daha çok hormon salgılama kararı almaktadırlar. Sanki önceden kurulu bir sistem vardır ve bu sistem 10 yıl sonra çalışmaya başlamaktadır. Bu sistemi kuran, aktifleşeceği vakti önceden belirleyen, aksamadan çalışmasını sağlayan ve diğer tüm işlemleri ilham eden alemlerin Rabbi olan Yüce Allah'tır.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Doğru zaman geldiğinde daha sık salgılanmaya başlayan LHRH hormonu emir-komuta zincirinin ikinci halkası olan hipofiz bezine ulaşır. Hipofiz bezi bu emri alır almaz LH isimli başka bir hormon salgılar. Bu hormon da erkek eşey bezlerine, yani testislere üretime başlama emrini verir.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Bütün bu işlemlerin başlaması niçin yıllar sürmektedir ve bu mekanizmanın çalışma zamanı nasıl belirlenmektedir? İşte bu soruların cevapları bilim dünyası için halen bir sırdır. Ne var ki henüz sırları çözülemeyen bu sistem, insanların bedeninde, Yüce Rabbimiz'in ilk yarattığından beri çalışmaktadır.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LH hormonu kan yoluyla testislere ulaşınca burada bulunan hücreler testosteron isimli hormonu üretmeye başlarlar. Testosteron üreten hücreler adeta ait oldukları bedenin, çocukluktan erkek görünümüne geçme zamanı geldiğini bilmektedirler. Çünkü ürettikleri testosteronun kimyasal formülü, gelişmekte olan bir çocuğu yetişkin bir erkek yapacaktır.(şekil 70, 71)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Şüphesiz bütün bunları şuursuz bir molekülün yapıyor olması oldukça hayranlık uyandırıcıdır. Bu molekül adeta, bir erkek bedeninin özelliklerini bilmekte ve trilyonlarca hücreyi bir erkek bedeni oluşturmaları için yönetmektedir.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16.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 xml:space="preserve">TESTOSTERON HORMONUNUN DİĞER </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ÖZELLİKLERİ</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Testosteron hormonunun yaratılışındaki plan bunlarla sınırlı değildir. Bu hormonun etki mekanizmasında da açık bir yaratılış mucizesi görülür. Testosteron yukarıda sıraladığımız etkileri gerçekleştirmek için hedef dokuya (erkek genital organları) ulaşınca hücrelerin içine girer. Hücrenin içinde yine özel olarak testosteron için yaratılmış bir enzimle birleşir ve böylece testosteron çok daha etkili bir hale getirilir.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Tasarım ve planlama halen bitmemiştir. Bu yeni oluşan hormon da yine kendisi için özel olarak tasarlanmış bulunan özel bir alıcıyla birleşir. Ortaya çıkan moleküler kombinasyon hücrenin DNA'sına bağlanır ve DNA'dan alınan bilgiler doğrultusunda yeni bir protein sentezi ortaya çıkarır. Bu olay erkek ve kadın bedeni arasındaki farkın belirmesini ve cinsel fonksiyonların devamını sağlar.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Ortada o kadar kusursuz yaratılmış bir sistem vardır ki, testosteron-enzim-alıcı üçlüsünden oluşan mekanizma, DNA'daki milyarlarca bilgi içinden, kendileri için yazılı bölgeyi bulur ve buradaki bilgiler doğrultusunda üretim yapılmasını sağlar. Örneğin sakal çıkması için sakal kökü hücrelerinin DNA'larında hangi bölgeye etki etmeleri gerektiğini bilirler. Sesin kalınlaşması için ses telleri hücrelerinin DNA'larında hangi bölgeye etki etmeleri gerekiyorsa o bölgeye etki ederler. </w:t>
      </w:r>
    </w:p>
    <w:p>
      <w:pPr>
        <w:pStyle w:val="Normal"/>
        <w:spacing w:lineRule="exact" w:line="320"/>
        <w:ind w:firstLine="567" w:end="170"/>
        <w:rPr/>
      </w:pPr>
      <w:r>
        <w:rPr>
          <w:rFonts w:cs="Times New Roman" w:ascii="Times New Roman" w:hAnsi="Times New Roman"/>
          <w:color w:val="000000"/>
          <w:sz w:val="22"/>
          <w:szCs w:val="22"/>
          <w:lang w:val="tr-TR"/>
        </w:rPr>
        <w:t>Burada verilen bilgi son derece önemlidir. Testosteron (C</w:t>
      </w:r>
      <w:r>
        <w:rPr>
          <w:rFonts w:cs="Times New Roman" w:ascii="Times New Roman" w:hAnsi="Times New Roman"/>
          <w:color w:val="000000"/>
          <w:sz w:val="22"/>
          <w:szCs w:val="22"/>
          <w:vertAlign w:val="subscript"/>
          <w:lang w:val="tr-TR"/>
        </w:rPr>
        <w:t>19</w:t>
      </w:r>
      <w:r>
        <w:rPr>
          <w:rFonts w:cs="Times New Roman" w:ascii="Times New Roman" w:hAnsi="Times New Roman"/>
          <w:color w:val="000000"/>
          <w:sz w:val="22"/>
          <w:szCs w:val="22"/>
          <w:lang w:val="tr-TR"/>
        </w:rPr>
        <w:t>H</w:t>
      </w:r>
      <w:r>
        <w:rPr>
          <w:rFonts w:cs="Times New Roman" w:ascii="Times New Roman" w:hAnsi="Times New Roman"/>
          <w:color w:val="000000"/>
          <w:sz w:val="22"/>
          <w:szCs w:val="22"/>
          <w:vertAlign w:val="subscript"/>
          <w:lang w:val="tr-TR"/>
        </w:rPr>
        <w:t>28</w:t>
      </w:r>
      <w:r>
        <w:rPr>
          <w:rFonts w:cs="Times New Roman" w:ascii="Times New Roman" w:hAnsi="Times New Roman"/>
          <w:color w:val="000000"/>
          <w:sz w:val="22"/>
          <w:szCs w:val="22"/>
          <w:lang w:val="tr-TR"/>
        </w:rPr>
        <w:t>O</w:t>
      </w:r>
      <w:r>
        <w:rPr>
          <w:rFonts w:cs="Times New Roman" w:ascii="Times New Roman" w:hAnsi="Times New Roman"/>
          <w:color w:val="000000"/>
          <w:sz w:val="22"/>
          <w:szCs w:val="22"/>
          <w:vertAlign w:val="subscript"/>
          <w:lang w:val="tr-TR"/>
        </w:rPr>
        <w:t>2</w:t>
      </w:r>
      <w:r>
        <w:rPr>
          <w:rFonts w:cs="Times New Roman" w:ascii="Times New Roman" w:hAnsi="Times New Roman"/>
          <w:color w:val="000000"/>
          <w:sz w:val="22"/>
          <w:szCs w:val="22"/>
          <w:lang w:val="tr-TR"/>
        </w:rPr>
        <w:t xml:space="preserve">), karbon, hidrojen ve oksijen atomlarının farklı sayılarda birleşmesinden meydana gelmiş bir moleküldür. Bu cansız, şuursuz varlık, DNA'da kendi işine yarayacak bilginin bulunduğunu nereden bilebilir? Daha da önemlisi, 3 milyar harften oluşan, binlerce ciltlik ansiklopediyi dolduracak kadar çok bilginin içinden, kendi aradığı birkaç harfi nasıl şaşırmadan ve büyük bir hızla bulabilmektedir? Bu elbette ki Kendisinden başka İlah olmayan Yüce Allah'ın ilhamı ile gerçekleşmektedir.(şekil 72) </w:t>
      </w:r>
    </w:p>
    <w:p>
      <w:pPr>
        <w:pStyle w:val="Normal"/>
        <w:spacing w:lineRule="exact" w:line="320"/>
        <w:ind w:firstLine="567" w:end="170"/>
        <w:rPr/>
      </w:pPr>
      <w:r>
        <w:rPr>
          <w:rFonts w:cs="Times New Roman" w:ascii="Times New Roman" w:hAnsi="Times New Roman"/>
          <w:color w:val="000000"/>
          <w:sz w:val="22"/>
          <w:szCs w:val="22"/>
          <w:lang w:val="tr-TR"/>
        </w:rPr>
        <w:t>Bugün, İnsan Genomu Projesi dahilinde, 10 yıldır çalışan yüzlerce bilim adamı, dünyanın en gelişmiş teknolojisini kullanarak, sadece DNA'yı okumayı başarabilmişlerdir. Ancak, DNA'nın hangi bölgesinin insan bedeninin hangi organı, proteini veya hormonu ile ilgili olduğunu henüz bilmemektedirler. Ancak, C</w:t>
      </w:r>
      <w:r>
        <w:rPr>
          <w:rFonts w:cs="Times New Roman" w:ascii="Times New Roman" w:hAnsi="Times New Roman"/>
          <w:color w:val="000000"/>
          <w:sz w:val="22"/>
          <w:szCs w:val="22"/>
          <w:vertAlign w:val="subscript"/>
          <w:lang w:val="tr-TR"/>
        </w:rPr>
        <w:t>18</w:t>
      </w:r>
      <w:r>
        <w:rPr>
          <w:rFonts w:cs="Times New Roman" w:ascii="Times New Roman" w:hAnsi="Times New Roman"/>
          <w:color w:val="000000"/>
          <w:sz w:val="22"/>
          <w:szCs w:val="22"/>
          <w:lang w:val="tr-TR"/>
        </w:rPr>
        <w:t>H</w:t>
      </w:r>
      <w:r>
        <w:rPr>
          <w:rFonts w:cs="Times New Roman" w:ascii="Times New Roman" w:hAnsi="Times New Roman"/>
          <w:color w:val="000000"/>
          <w:sz w:val="22"/>
          <w:szCs w:val="22"/>
          <w:vertAlign w:val="subscript"/>
          <w:lang w:val="tr-TR"/>
        </w:rPr>
        <w:t>24</w:t>
      </w:r>
      <w:r>
        <w:rPr>
          <w:rFonts w:cs="Times New Roman" w:ascii="Times New Roman" w:hAnsi="Times New Roman"/>
          <w:color w:val="000000"/>
          <w:sz w:val="22"/>
          <w:szCs w:val="22"/>
          <w:lang w:val="tr-TR"/>
        </w:rPr>
        <w:t>O</w:t>
      </w:r>
      <w:r>
        <w:rPr>
          <w:rFonts w:cs="Times New Roman" w:ascii="Times New Roman" w:hAnsi="Times New Roman"/>
          <w:color w:val="000000"/>
          <w:sz w:val="22"/>
          <w:szCs w:val="22"/>
          <w:vertAlign w:val="subscript"/>
          <w:lang w:val="tr-TR"/>
        </w:rPr>
        <w:t>2</w:t>
      </w:r>
      <w:r>
        <w:rPr>
          <w:rFonts w:cs="Times New Roman" w:ascii="Times New Roman" w:hAnsi="Times New Roman"/>
          <w:color w:val="000000"/>
          <w:sz w:val="22"/>
          <w:szCs w:val="22"/>
          <w:lang w:val="tr-TR"/>
        </w:rPr>
        <w:t xml:space="preserve"> formülüne sahip östrojen ve C</w:t>
      </w:r>
      <w:r>
        <w:rPr>
          <w:rFonts w:cs="Times New Roman" w:ascii="Times New Roman" w:hAnsi="Times New Roman"/>
          <w:color w:val="000000"/>
          <w:sz w:val="22"/>
          <w:szCs w:val="22"/>
          <w:vertAlign w:val="subscript"/>
          <w:lang w:val="tr-TR"/>
        </w:rPr>
        <w:t>19</w:t>
      </w:r>
      <w:r>
        <w:rPr>
          <w:rFonts w:cs="Times New Roman" w:ascii="Times New Roman" w:hAnsi="Times New Roman"/>
          <w:color w:val="000000"/>
          <w:sz w:val="22"/>
          <w:szCs w:val="22"/>
          <w:lang w:val="tr-TR"/>
        </w:rPr>
        <w:t>H</w:t>
      </w:r>
      <w:r>
        <w:rPr>
          <w:rFonts w:cs="Times New Roman" w:ascii="Times New Roman" w:hAnsi="Times New Roman"/>
          <w:color w:val="000000"/>
          <w:sz w:val="22"/>
          <w:szCs w:val="22"/>
          <w:vertAlign w:val="subscript"/>
          <w:lang w:val="tr-TR"/>
        </w:rPr>
        <w:t>28</w:t>
      </w:r>
      <w:r>
        <w:rPr>
          <w:rFonts w:cs="Times New Roman" w:ascii="Times New Roman" w:hAnsi="Times New Roman"/>
          <w:color w:val="000000"/>
          <w:sz w:val="22"/>
          <w:szCs w:val="22"/>
          <w:lang w:val="tr-TR"/>
        </w:rPr>
        <w:t>O</w:t>
      </w:r>
      <w:r>
        <w:rPr>
          <w:rFonts w:cs="Times New Roman" w:ascii="Times New Roman" w:hAnsi="Times New Roman"/>
          <w:color w:val="000000"/>
          <w:sz w:val="22"/>
          <w:szCs w:val="22"/>
          <w:vertAlign w:val="subscript"/>
          <w:lang w:val="tr-TR"/>
        </w:rPr>
        <w:t>2</w:t>
      </w:r>
      <w:r>
        <w:rPr>
          <w:rFonts w:cs="Times New Roman" w:ascii="Times New Roman" w:hAnsi="Times New Roman"/>
          <w:color w:val="000000"/>
          <w:sz w:val="22"/>
          <w:szCs w:val="22"/>
          <w:lang w:val="tr-TR"/>
        </w:rPr>
        <w:t xml:space="preserve"> formülüne sahip testosteron hormonları, bunu çok iyi bilmekte, milyonlarca yıldır, milyarlarca insan bedeninde şaşmadan bildiklerini uygulamaktadır.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Şüphesiz yalnızca bu sistem dahi gökleri, yeri ve ikisi arasındakileri yaratan Yüce Allah'ın sanatının gözler önüne serildiği bir yaratılış harikasıdır.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17.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 xml:space="preserve">OKSİJEN TAŞIYAN MUCİZE MOLEKÜL: </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HEMOGLOBİN</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Solunumun ana amacı vücut hücrelerindeki karbondioksidin dışarı atılması ve yerine ok</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sijen alınmasıdır. Bu işlemler vücut dokularından çok uzak bir yerde, akciğerde gerçekleşir. Bu durumda akciğerden vücuda giren oksijenin bir şekilde dokulara taşınması, dokularda ortaya çıkan karbondioksitin de aynı şekilde akciğere ulaştırılması gerekmektedir. Peki bu ulaşım nasıl yapılacaktır?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Oksijen ve karbondioksitin, insan vücudu içindeki yorulmak bilmez taşıyıcıları kan sıvısında bulunan alyuvarlardır. Akciğerde hava ile temas eden alyuvarlar, hücrelerden getirdikleri atık madde olan karbondioksidi keseciklerin içine boşaltırken, kesecik içindeki oksijeni emerler. Bu işlem çok özel bir zar boyunca gerçekleşir. Bu zarın bir tarafını kesecik -alveol- içindeki oksijenli hava oluştururken, diğer tarafta ise içinden sadece tek bir alyuvarın geçebileceği genişlikteki kılcal uzantılar vardır. Bu şekilde oksijen molekülü sorunsuz olarak alyuvarlarla temas haline geçer.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Oksijen molekülü alyuvarların içinde bulunan hemoglobin adlı bir molekül tarafından hücrelere taşınır. Hemoglobin molekülü çok özel bir yaratılışa sahiptir. Dış görünüşü oksijen veya karbondioksit taşımaya çok uygun bir çeşit fincan altlığı biçimindedir. Akciğerde oksijene bağlanan hemoglobin, kan dolaşımı yardımıyla vücudun derinliklerine doğru yol alır. Oksijene ihtiyacı olan dokulara ulaşıldığında bir mucize gerçekleşir. Çok özel bir tasarıma sahip olan hemoglobin molekülü, ortamdan kimyasal olarak etkilenir ve oksijenle arasında kurulu olan kimyasal bağ kopar. Hemoglobin bunun sonucunda yükünü yani oksijeni bırakır. İşte bu oksijen molekülü orada bulunan hücrelere hayat verecektir. (şekil 73)</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Hemoglobinin görevi burada bitmez. Hemoglobin ortamdan uzaklaştırılması gereken karbondioksidin akciğerlere taşınmasında da çok önemli bir rol oynar. Bu olay şöyle özetlenebilir:</w:t>
      </w:r>
    </w:p>
    <w:p>
      <w:pPr>
        <w:pStyle w:val="Normal"/>
        <w:spacing w:lineRule="exact" w:line="320"/>
        <w:ind w:firstLine="567" w:end="170"/>
        <w:rPr/>
      </w:pPr>
      <w:r>
        <w:rPr>
          <w:rFonts w:cs="Times New Roman" w:ascii="Times New Roman" w:hAnsi="Times New Roman"/>
          <w:color w:val="000000"/>
          <w:sz w:val="22"/>
          <w:szCs w:val="22"/>
          <w:lang w:val="tr-TR"/>
        </w:rPr>
        <w:t xml:space="preserve">Hücre solunumu ile meydana gelen karbondioksit, hücrelerden doku sıvısına, doku sıvısından kılcal damarlara geçer. Karbondioksidin bir kısmı alyuvarlarda hemoglobinle birleşerek </w:t>
      </w:r>
      <w:r>
        <w:rPr>
          <w:rFonts w:cs="Times New Roman" w:ascii="Times New Roman" w:hAnsi="Times New Roman"/>
          <w:i/>
          <w:color w:val="000000"/>
          <w:sz w:val="22"/>
          <w:szCs w:val="22"/>
          <w:lang w:val="tr-TR"/>
        </w:rPr>
        <w:t xml:space="preserve">karbamino hemoglobin </w:t>
      </w:r>
      <w:r>
        <w:rPr>
          <w:rFonts w:cs="Times New Roman" w:ascii="Times New Roman" w:hAnsi="Times New Roman"/>
          <w:color w:val="000000"/>
          <w:sz w:val="22"/>
          <w:szCs w:val="22"/>
          <w:lang w:val="tr-TR"/>
        </w:rPr>
        <w:t xml:space="preserve">şeklinde taşınır. Bir kısmı ise </w:t>
      </w:r>
      <w:r>
        <w:rPr>
          <w:rFonts w:cs="Times New Roman" w:ascii="Times New Roman" w:hAnsi="Times New Roman"/>
          <w:i/>
          <w:color w:val="000000"/>
          <w:sz w:val="22"/>
          <w:szCs w:val="22"/>
          <w:lang w:val="tr-TR"/>
        </w:rPr>
        <w:t>karbonikanhidraz</w:t>
      </w:r>
      <w:r>
        <w:rPr>
          <w:rFonts w:cs="Times New Roman" w:ascii="Times New Roman" w:hAnsi="Times New Roman"/>
          <w:color w:val="000000"/>
          <w:sz w:val="22"/>
          <w:szCs w:val="22"/>
          <w:lang w:val="tr-TR"/>
        </w:rPr>
        <w:t xml:space="preserve"> enziminin etkisiyle su ile birleşerek karbonik asidi oluşturur. Daha sonra karbonik asit bikarbonat ve hidrojen iyonlarına ayrışır. Açığa çıkan hidrojen iyonu, hemoglobin tarafından tutulur. (şekil 74) İşte karbondioksit bu şekilde doku kılcallarından toplardamarlarla kalbe getirilir. (şekil 75) Kalpten de akciğere taşınır. Akciğerlerde gerçekleşen çeşitli işlemlerden sonra karbondioksit soluk verme esnasında dışarı atılır. (şekil 76)</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Hemoglobinin yapısında dikkate değer bir özellik vardır. Hemoglobin, oksijeni taşıyabilecek yeteneğe sahip olduğu gibi aynı zamanda taşıdığı oksijeni doğru anda doğru yere bırakabilecek yeteneğe de sahiptir. Bunu başarmasının ardındaki sır oksijen ve hemoglobin arasında kurulan kimyasal bağda saklıdır. Hemoglobinin bu özelliğinin öneminin tam olarak anlaşılabilmesi için şöyle bir değerlendirme yapmakta fayda vardır: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-Eğer hemoglobin ve oksijen arasında kurulan bağ biraz daha zayıf olsaydı, hemoglobin oksijene bağlanamaz ve dokulara oksijen ulaştırılamazdı. Bu durum canlı için mutlak bir ölüm olurdu.</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-Tam tersine bir olay gerçekleşseydi ve hemoglobin ile oksijen arasında kurulan bağ biraz daha güçlü olsaydı, bu sefer hemoglobin ve oksijen çifti dokulara ulaştıklarında birbirlerinden ayrılamazlardı. Bu durumda hücreler yine oksijensiz kalır ve canlılar birkaç dakika içinde ölürlerdi.</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Yukarıdaki iki madde hemoglobinde özel bir tasarım olduğunun apaçık bir kanıtıdır. İnsan vücudunda oksijenin taşınması için mükemmel bir sistem yaratılmıştır. Bu sistem içinde yer alan her detay bizlere Yüce Allah'ın ilminin sınırsızlığını ve gücünün sonsuzluğunu gösteren delillerden sadece birkaç tanesidir.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18.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HÜCREDEKİ HABERLEŞME SİSTEMİ</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Günümüzdeki haberleşme sistemleri en ileri teknolojiye sahip elektronik ve mekanik aygıtlar kullanılarak kurulmuştur. Oysa insanın sırlarını dahi henüz çözemediği hücre içi haberleşme sistemlerinde, protein yapılı aygıtlar bulunmaktadır. Proteinlerin içinde ise modern aygıtlarda olduğu gibi elektronik devreler veya yarı iletkenler değil; bunların yerine karbon, hidrojen, oksijen ve azot atomları bulunmaktadır.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Hücreler arasında kurulu haberleşme sistemi birçok açıdan insanların kullandıkları haberleşme sistemlerine benzer. Örneğin hücrelerin zarları üzerinde kendilerine ulaşan mesajları algılamalarını sağlayan "antenler" bulunmaktadır. Bu antenlerin hemen altında hücreye ulaşan mesajın kodunu çözen "santraller" bulunur. (şekil 77)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Sözü edilen antenler, kalınlığı milimetrenin yüz binde biri kadar olan ve hücreyi çepeçevre saran hücre zarında yer alırlar. "Tirozin kinaz" reseptörü olarak isimlendirilen bu alıcı; anten, gövde ve kuyruk olmak üzere üç temel bölümden meydana gelir. Antenin hücre zarının dışında kalan parçasının şekli, uydu yayınlarını toplamakta kullanılan çanak antene benzer. Her çanak antenin belirli bir uydunun yayınını almaya yönelik olması gibi, değişik hormon moleküllerinin taşıdığı mesajların dilinden anlayan farklı antenler vardır.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Diğer hücrelerden gelen mesajlar -hormonlar-, hücre zarındaki antenlere temas eder. Ancak her anten yalnızca tek bir mesajı algılayacak şekilde tasarlanmıştır. Bu, çok özel bir yaratılışın eseridir. Böylece gönderilen mesaj yanlışlıkla bir başka hücreyi harekete geçirmez. (şekil 78)</w:t>
      </w:r>
    </w:p>
    <w:p>
      <w:pPr>
        <w:pStyle w:val="Normal"/>
        <w:spacing w:lineRule="exact" w:line="320"/>
        <w:ind w:firstLine="567" w:end="170"/>
        <w:rPr/>
      </w:pPr>
      <w:r>
        <w:rPr>
          <w:rFonts w:cs="Times New Roman" w:ascii="Times New Roman" w:hAnsi="Times New Roman"/>
          <w:color w:val="000000"/>
          <w:sz w:val="22"/>
          <w:szCs w:val="22"/>
          <w:lang w:val="tr-TR"/>
        </w:rPr>
        <w:t>Hormon ve anten birbirlerine öylesine uygun yaratılmışlardır ki, bu benzerlik hemen hemen bütün biyoloji kaynaklarında anahtar-kilit uyumuna benzetilir. Yalnızca doğru anahtar kilidi açabilir, yani yalnızca doğru hücre gönderilen mesajla muhatap olur, diğer hücreler için bu mesajlar hiçbir şey ifade etmez. (şekil 79)</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Hormon, hücreye ulaştığı andan itibaren hücre içinde hayranlık uyandıran bir sistem devreye girer. Hücreye gelen mesaj çok özel haberleşme sistemleri tarafından hücrenin DNA'sına ulaştırılır ve hücrenin bu mesaj doğrultusunda hareket etmesi sağlanır. (şekil 80) </w:t>
      </w:r>
    </w:p>
    <w:p>
      <w:pPr>
        <w:pStyle w:val="Normal"/>
        <w:spacing w:lineRule="exact" w:line="320"/>
        <w:ind w:firstLine="567" w:end="170"/>
        <w:rPr/>
      </w:pPr>
      <w:r>
        <w:rPr>
          <w:rFonts w:cs="Times New Roman" w:ascii="Times New Roman" w:hAnsi="Times New Roman"/>
          <w:color w:val="000000"/>
          <w:sz w:val="22"/>
          <w:szCs w:val="22"/>
          <w:lang w:val="tr-TR"/>
        </w:rPr>
        <w:t xml:space="preserve">Hücrenin antenlerine gelen bir mesajın, büyük bir hızla hücrenin çekirdeğine iletilmesi, üstelik bu haberleşme sırasında çok üstün bir teknoloji kullanılmış olması, çok büyük bir mucizedir. Çünkü hücre şuursuz moleküllerden oluşan cansız bir maddedir ve insanın tüm bedeni bu hücrelerin biraraya gelmeleriyle oluşmuştur. Vücudumuzda her birinin içinde çok ileri bir haberleşme sistemine sahip olan 100 trilyon hücre bulunmaktadır. İnsan vücudundaki sayısız özellikten sadece bir tanesi olan bu bilgi dahi, insanı ve tüm evreni yaratan üstün güç sahibi Yüce Allah'ın ilminin sonsuz olduğunu gösteren delillerdendir. </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19.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 xml:space="preserve">MESAJCI HORMONUN HÜCRE İÇİNDEKİ </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YOLCULUĞU</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Herhangi bir organ bir protein üretilmesini istediği zaman, hücrelere mesaj gönderir. Haberci molekül hücreye ulaştığı zaman hücre zarında bulunan antene bağlanır. Bu bağlanma sırasında taşıdığı mesajı antene aktarır. Anten de aldığı mesajı hücrenin iç bölümünde bulunan kuyruğuna iletir. Bunun üzerine başlangıçta tek başına duran antenler ikili gruplar halinde biraraya gelirler. Gövde bölümündeki enzimlerin kuyruk bölümüne fosfat eklemeleriyle kuyruk bölümünün şekli değişir. . Bu işleme "fosforilasyon" adı verilir. Tüm bu işlemler, hücre içinde bulunan haberleşme modülü olarak bilinen proteinlere bir çağrı niteliğindedir. (şekil 81)</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sisteme birçok molekül ve protein de teknik destek sağlar. Örneğin GTP isimli moleküllerin ve kısaca "G" olarak adlandırılan proteinlerin de bu aşamada önemli etkisi bulunur. Sistemin çalışması için birçok faktörün en doğru anda devreye girmesi gerekmektedir.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Birtakım karmaşık işlemlerin sonucunda, SH2 adlı haberleşme modülü harekete geçerek tirozin kinaz anteni ile bağlantı kurar ve mesajın hücre içindeki iletimi bu şekilde başlar. (şekil 82)</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Burada ilk aşaması genel olarak anlatılan bu haberleşme sisteminin hücre içinde kendiliğinden oluşmadığı, hücreyi oluşturan şuursuz atomların da böyle bir sistemi akledemeyecekleri çok açık bir gerçektir. Bu mükemmel sistemi yoktan vareden Yüce Allah'tır. Allah tüm canlılara yapmaları gerekeni ilham eden ve onları her an kontrol altında tutandır.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20.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HÜCREDEKİ İLETİŞİM KONTROLÜ</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Farklı hormonlar, ilgili organları oluşturan hücrelerin üzerinde kendilerine özgü etkiler meydana getirirler. Örneğin, kandaki şeker oranını düzenleyici insülin ve glukagon hormonlarının taşıdıkları mesajlar tamamen birbirlerine zıt yapıdadır; bu nedenle sözü edilen iki hormon hücre içerisinde farklı iletişim kanallarını harekete geçirir. Haberleşme santrali gibi çalışan alıcılar, haber aktaracakları haberleşme modüllerini hatasız olarak bulurlar. (şekil 83, 84)</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aşamada yapılacak yanlış bir seçim, haberleşme şebekesinin bozulmasına ve belki de ölümle sonuçlanabilecek ciddi hastalıklara yol açacaktır. Fakat hücre zarındaki alıcıların tam anlamıyla birer uzman gibi davranmaları iletişimin kusursuz bir şekilde devamını sağlar.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durum bizleri cevaplandırılması gereken önemli sorularla karşı karşıya getirir: Farklı hormonlar tarafından uyarılan alıcılar, birleşmeleri gereken haberci proteinleri hiç hata yapmadan nasıl seçmektedir? Alıcılar, ölümcül bir hataya sebebiyet vermeden görevlerini nasıl başarıyla sürdürmektedir?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Son bilimsel araştırmalar yukarıdaki soruların cevaplarını bulmamıza yardımcı olmuştur; hücredeki kusursuz iletişim, hücrenin Yüce Allah'ın olağanüstü yaratışının tecellisi olan mükemmel tasarımından kaynaklanmaktadır.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Modüller arasında hakkında en çok bilgi sahibi olduğumuz SH2'yi ele alalım. Bu protein parçacığı iki ana bölümden meydana gelir. SH2'nin bir bölümü, alıcının kuyruğuna sıkı sıkıya kenetlenen kısmıdır. SH2 parçacıklarına asıl karakteristik özelliğini veren ise ikinci bölümdür ki, bu bölüm şifre okuyucu bir cihaz gibi çalışır. (şekil 85)</w:t>
      </w:r>
    </w:p>
    <w:p>
      <w:pPr>
        <w:pStyle w:val="Normal"/>
        <w:spacing w:lineRule="exact" w:line="320"/>
        <w:ind w:firstLine="567" w:end="170"/>
        <w:rPr/>
      </w:pPr>
      <w:r>
        <w:rPr>
          <w:rFonts w:cs="Times New Roman" w:ascii="Times New Roman" w:hAnsi="Times New Roman"/>
          <w:color w:val="000000"/>
          <w:sz w:val="22"/>
          <w:szCs w:val="22"/>
          <w:lang w:val="tr-TR"/>
        </w:rPr>
        <w:t>Reseptörün (alıcının) kuyruğundaki amino asitlerin sayısı ve dizilimi de hücreye getirilen mesajın şifre kodunu oluşturur; işte bu şifreyi sadece bir tür SH2 modülü çözerek birleşmeyi gerçekleştirir. Bu modülün diğer bölümü de farklı bir modülle birleşir. Böylece hücre zarı ile çekirdeği arasında özel bir haberleşme hattı kurulmuş olur. Kısacası, tüm bu karmaşık işlemler gelişigüzel değil, belirli bir kod sistemine göre düzenlenmektedir. Bu muhteşem düzen, herşeyin ölçüyle ve birbirine uyumlu olarak yaratıldığının başka bir göstergesidir.</w:t>
      </w:r>
    </w:p>
    <w:p>
      <w:pPr>
        <w:pStyle w:val="Normal"/>
        <w:spacing w:lineRule="exact" w:line="320"/>
        <w:ind w:firstLine="567" w:end="170"/>
        <w:rPr/>
      </w:pPr>
      <w:r>
        <w:rPr>
          <w:rFonts w:cs="Times New Roman" w:ascii="Times New Roman" w:hAnsi="Times New Roman"/>
          <w:color w:val="000000"/>
          <w:sz w:val="22"/>
          <w:szCs w:val="22"/>
          <w:lang w:val="tr-TR"/>
        </w:rPr>
        <w:t xml:space="preserve">Şimdi bu uyumun bir örneğini görmek için insanın eli kesildiğinde, kesik bölgenin tamiri için devreye giren haberleşme mekanizmasını inceleyelim. Bu durumda, </w:t>
      </w:r>
      <w:r>
        <w:rPr>
          <w:rFonts w:cs="Times New Roman" w:ascii="Times New Roman" w:hAnsi="Times New Roman"/>
          <w:b/>
          <w:color w:val="000000"/>
          <w:sz w:val="22"/>
          <w:szCs w:val="22"/>
          <w:lang w:val="tr-TR"/>
        </w:rPr>
        <w:t>PDGF</w:t>
      </w:r>
      <w:r>
        <w:rPr>
          <w:rFonts w:cs="Times New Roman" w:ascii="Times New Roman" w:hAnsi="Times New Roman"/>
          <w:color w:val="000000"/>
          <w:sz w:val="22"/>
          <w:szCs w:val="22"/>
          <w:lang w:val="tr-TR"/>
        </w:rPr>
        <w:t xml:space="preserve"> denilen haberci molekül, hasar gören damardaki düz kas hücresinin alıcısıyla birleşir. Kenetlenme sonucunda alıcısının hücre içindeki kolu,</w:t>
      </w:r>
      <w:r>
        <w:rPr>
          <w:rFonts w:cs="Times New Roman" w:ascii="Times New Roman" w:hAnsi="Times New Roman"/>
          <w:b/>
          <w:color w:val="000000"/>
          <w:sz w:val="22"/>
          <w:szCs w:val="22"/>
          <w:lang w:val="tr-TR"/>
        </w:rPr>
        <w:t xml:space="preserve"> Grb2</w:t>
      </w:r>
      <w:r>
        <w:rPr>
          <w:rFonts w:cs="Times New Roman" w:ascii="Times New Roman" w:hAnsi="Times New Roman"/>
          <w:color w:val="000000"/>
          <w:sz w:val="22"/>
          <w:szCs w:val="22"/>
          <w:lang w:val="tr-TR"/>
        </w:rPr>
        <w:t xml:space="preserve"> isimli proteini kendine çeker. </w:t>
      </w:r>
      <w:r>
        <w:rPr>
          <w:rFonts w:cs="Times New Roman" w:ascii="Times New Roman" w:hAnsi="Times New Roman"/>
          <w:b/>
          <w:color w:val="000000"/>
          <w:sz w:val="22"/>
          <w:szCs w:val="22"/>
          <w:lang w:val="tr-TR"/>
        </w:rPr>
        <w:t>Grb2</w:t>
      </w:r>
      <w:r>
        <w:rPr>
          <w:rFonts w:cs="Times New Roman" w:ascii="Times New Roman" w:hAnsi="Times New Roman"/>
          <w:color w:val="000000"/>
          <w:sz w:val="22"/>
          <w:szCs w:val="22"/>
          <w:lang w:val="tr-TR"/>
        </w:rPr>
        <w:t xml:space="preserve"> proteini </w:t>
      </w:r>
      <w:r>
        <w:rPr>
          <w:rFonts w:cs="Times New Roman" w:ascii="Times New Roman" w:hAnsi="Times New Roman"/>
          <w:b/>
          <w:color w:val="000000"/>
          <w:sz w:val="22"/>
          <w:szCs w:val="22"/>
          <w:lang w:val="tr-TR"/>
        </w:rPr>
        <w:t>SH2</w:t>
      </w:r>
      <w:r>
        <w:rPr>
          <w:rFonts w:cs="Times New Roman" w:ascii="Times New Roman" w:hAnsi="Times New Roman"/>
          <w:color w:val="000000"/>
          <w:sz w:val="22"/>
          <w:szCs w:val="22"/>
          <w:lang w:val="tr-TR"/>
        </w:rPr>
        <w:t xml:space="preserve"> ve </w:t>
      </w:r>
      <w:r>
        <w:rPr>
          <w:rFonts w:cs="Times New Roman" w:ascii="Times New Roman" w:hAnsi="Times New Roman"/>
          <w:b/>
          <w:color w:val="000000"/>
          <w:sz w:val="22"/>
          <w:szCs w:val="22"/>
          <w:lang w:val="tr-TR"/>
        </w:rPr>
        <w:t>SH3</w:t>
      </w:r>
      <w:r>
        <w:rPr>
          <w:rFonts w:cs="Times New Roman" w:ascii="Times New Roman" w:hAnsi="Times New Roman"/>
          <w:color w:val="000000"/>
          <w:sz w:val="22"/>
          <w:szCs w:val="22"/>
          <w:lang w:val="tr-TR"/>
        </w:rPr>
        <w:t xml:space="preserve"> parçacıklarının birleşiminden meydana gelen bir habercidir; proteinler arasında iletişim kurmak için adaptör görevini üstlenmektedir. Bunun ardından </w:t>
      </w:r>
      <w:r>
        <w:rPr>
          <w:rFonts w:cs="Times New Roman" w:ascii="Times New Roman" w:hAnsi="Times New Roman"/>
          <w:b/>
          <w:color w:val="000000"/>
          <w:sz w:val="22"/>
          <w:szCs w:val="22"/>
          <w:lang w:val="tr-TR"/>
        </w:rPr>
        <w:t>Grb2</w:t>
      </w:r>
      <w:r>
        <w:rPr>
          <w:rFonts w:cs="Times New Roman" w:ascii="Times New Roman" w:hAnsi="Times New Roman"/>
          <w:color w:val="000000"/>
          <w:sz w:val="22"/>
          <w:szCs w:val="22"/>
          <w:lang w:val="tr-TR"/>
        </w:rPr>
        <w:t xml:space="preserve">, sitoplazmada (hücrenin içindeki sıvıda) bulunan ve enzim içeren </w:t>
      </w:r>
      <w:r>
        <w:rPr>
          <w:rFonts w:cs="Times New Roman" w:ascii="Times New Roman" w:hAnsi="Times New Roman"/>
          <w:b/>
          <w:color w:val="000000"/>
          <w:sz w:val="22"/>
          <w:szCs w:val="22"/>
          <w:lang w:val="tr-TR"/>
        </w:rPr>
        <w:t>"sos"</w:t>
      </w:r>
      <w:r>
        <w:rPr>
          <w:rFonts w:cs="Times New Roman" w:ascii="Times New Roman" w:hAnsi="Times New Roman"/>
          <w:color w:val="000000"/>
          <w:sz w:val="22"/>
          <w:szCs w:val="22"/>
          <w:lang w:val="tr-TR"/>
        </w:rPr>
        <w:t xml:space="preserve"> isimli bir haberci proteini kendine çeker. Sos da </w:t>
      </w:r>
      <w:r>
        <w:rPr>
          <w:rFonts w:cs="Times New Roman" w:ascii="Times New Roman" w:hAnsi="Times New Roman"/>
          <w:b/>
          <w:color w:val="000000"/>
          <w:sz w:val="22"/>
          <w:szCs w:val="22"/>
          <w:lang w:val="tr-TR"/>
        </w:rPr>
        <w:t>"ras"</w:t>
      </w:r>
      <w:r>
        <w:rPr>
          <w:rFonts w:cs="Times New Roman" w:ascii="Times New Roman" w:hAnsi="Times New Roman"/>
          <w:color w:val="000000"/>
          <w:sz w:val="22"/>
          <w:szCs w:val="22"/>
          <w:lang w:val="tr-TR"/>
        </w:rPr>
        <w:t xml:space="preserve"> olarak tanımlanan başka bir proteini harekete geçirir. Böylece bir dizi işlem sonunda, hücre çekirdeğindeki ilgili genlere talimat iletilir; hücreler yaranın iyileşmesi için bölünmeye başlar. </w:t>
      </w:r>
    </w:p>
    <w:p>
      <w:pPr>
        <w:pStyle w:val="Normal"/>
        <w:spacing w:lineRule="exact" w:line="320"/>
        <w:ind w:firstLine="567" w:end="170"/>
        <w:rPr/>
      </w:pPr>
      <w:r>
        <w:rPr>
          <w:rFonts w:cs="Times New Roman" w:ascii="Times New Roman" w:hAnsi="Times New Roman"/>
          <w:color w:val="000000"/>
          <w:sz w:val="22"/>
          <w:szCs w:val="22"/>
          <w:lang w:val="tr-TR"/>
        </w:rPr>
        <w:t>Bilim adamları, araştırmaların sonuçlarına dayanarak şu yorumu yapmaktadırlar: Hücredeki haberleşme sisteminde muhtemel arızaları otomatik olarak ortadan kaldıran mekanizmalar bulunmaktadır.</w:t>
      </w:r>
      <w:r>
        <w:rPr>
          <w:rFonts w:cs="Times New Roman" w:ascii="Times New Roman" w:hAnsi="Times New Roman"/>
          <w:color w:val="000000"/>
          <w:sz w:val="22"/>
          <w:szCs w:val="22"/>
          <w:vertAlign w:val="superscript"/>
          <w:lang w:val="tr-TR"/>
        </w:rPr>
        <w:t>15</w:t>
      </w:r>
      <w:r>
        <w:rPr>
          <w:rFonts w:cs="Times New Roman" w:ascii="Times New Roman" w:hAnsi="Times New Roman"/>
          <w:color w:val="000000"/>
          <w:sz w:val="22"/>
          <w:szCs w:val="22"/>
          <w:lang w:val="tr-TR"/>
        </w:rPr>
        <w:t xml:space="preserve"> Öyle ki üstün yaratılış ürünü bu mekanizmalar, günümüzün ileri teknolojisinde kullanılan kontrol sistemlerinden çok daha ileridir. Böylelikle hormonlar, reseptörler, adaptörler, proteinler ve mikroskobik parçacıklar insanın yaratılışından bu yana kusursuz bir uyum ve işbirliği içinde hareket etmektedirler.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kadar kompleks bir düzenin, tesadüfen oluştuğunu söylemek kesinlikle imkansızdır. Bu sistemdeki komplekslik, uluslararası bir şirketin, dünyanın dört bir yanındaki şubeleri, üretim ve pazarlama merkezleri ile kurduğu iletişim ağından çok daha ileri ve olağanüstüdür. Herşeyden önce bu birbirine geçmiş parçalardan oluşan muhteşem ağda görev alanlar, bilinçli, bilgili, eğitimli, zeki insanlar değil, gözle görülmeyecek kadar küçük moleküllerdir. Moleküllerin birbiri arasında böyle bir sistem kurmaları elbette ki beklenemez. Bu sistemi yoktan vareden ve sistemin tüm parçalarına gerçekleştirecekleri işleri ilham eden alemlerin Rabbi olan Yüce Allah'tır.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ANAMETIN"/>
        <w:spacing w:lineRule="auto" w:line="240"/>
        <w:ind w:firstLine="567" w:end="170"/>
        <w:rPr/>
      </w:pPr>
      <w:r>
        <w:rPr>
          <w:rFonts w:cs="Times New Roman" w:ascii="Times New Roman" w:hAnsi="Times New Roman"/>
          <w:b/>
          <w:color w:val="000000"/>
          <w:sz w:val="32"/>
          <w:szCs w:val="32"/>
        </w:rPr>
        <w:t>21.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HÜCREDEKİ PROTEİN TRAFİĞİ</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b/>
          <w:color w:val="000000"/>
          <w:sz w:val="32"/>
          <w:szCs w:val="32"/>
          <w:lang w:val="tr-TR"/>
        </w:rPr>
      </w:r>
    </w:p>
    <w:p>
      <w:pPr>
        <w:pStyle w:val="ANAMETIN"/>
        <w:spacing w:lineRule="exact" w:line="320"/>
        <w:ind w:firstLine="567" w:end="170"/>
        <w:rPr/>
      </w:pPr>
      <w:r>
        <w:rPr>
          <w:rFonts w:cs="Times New Roman" w:ascii="Times New Roman" w:hAnsi="Times New Roman"/>
          <w:color w:val="000000"/>
          <w:sz w:val="22"/>
          <w:szCs w:val="22"/>
        </w:rPr>
        <w:t>Her hücre binlerce farklı türde, bir milyardan fazla protein molekülü içerir.</w:t>
      </w:r>
      <w:r>
        <w:rPr>
          <w:rStyle w:val="Dipnot"/>
          <w:rFonts w:cs="Times New Roman" w:ascii="Times New Roman" w:hAnsi="Times New Roman"/>
          <w:color w:val="000000"/>
          <w:sz w:val="22"/>
          <w:szCs w:val="22"/>
        </w:rPr>
        <w:t>16</w:t>
      </w:r>
      <w:r>
        <w:rPr>
          <w:rFonts w:cs="Times New Roman" w:ascii="Times New Roman" w:hAnsi="Times New Roman"/>
          <w:color w:val="000000"/>
          <w:sz w:val="22"/>
          <w:szCs w:val="22"/>
        </w:rPr>
        <w:t xml:space="preserve"> Üstelik her insanda bu proteinler, sürekli olarak yenilir; ayda bir kere kendilerini oluşturan amino asitlere ayrıştırılarak, hücrenin ihtiyaçları doğrultusunda tekrar üretilir.</w:t>
      </w:r>
      <w:r>
        <w:rPr>
          <w:rStyle w:val="Dipnot"/>
          <w:rFonts w:cs="Times New Roman" w:ascii="Times New Roman" w:hAnsi="Times New Roman"/>
          <w:color w:val="000000"/>
          <w:sz w:val="22"/>
          <w:szCs w:val="22"/>
        </w:rPr>
        <w:t>17</w:t>
      </w:r>
      <w:r>
        <w:rPr>
          <w:rFonts w:cs="Times New Roman" w:ascii="Times New Roman" w:hAnsi="Times New Roman"/>
          <w:color w:val="000000"/>
          <w:sz w:val="22"/>
          <w:szCs w:val="22"/>
        </w:rPr>
        <w:t xml:space="preserve"> "Protein sentezi" ismi altında toplanan karmaşık işlemler sonucunda ise yeniden biraraya getirilirler. Burada üzerinde durmak istediğimiz nokta ise, yeni üretilen proteinlerin hücre içinde yer değiştirmeleriyle meydana gelen protein trafiğinin akışıdır. Çünkü bu proteinlerin bir kısmı derhal hücre içinde kullanılmaya başlanacağı için, kullanılacağı yere taşınmaları gerekir. Bir kısmı ise ileride kullanılmak üzere hücrenin protein deposuna gönderilir. Hücre dışında kullanılacak olan proteinler ise hücre zarının denetiminde hücrenin dışına çıkarılırlar. Bu arada, dışarıdan yine hücre zarının denetiminde hücrenin içine giriş yapan proteinler de bu yoğun protein trafiğinin önemli bir parçasını oluştururlar. Kısacası, hücrenin mikro boyutlarının içinde çok büyük bir hareketlilik vardır. (şekil 86)</w:t>
      </w:r>
    </w:p>
    <w:p>
      <w:pPr>
        <w:pStyle w:val="ANAMETIN"/>
        <w:spacing w:lineRule="exact" w:line="320"/>
        <w:ind w:firstLine="567" w:end="170"/>
        <w:rPr/>
      </w:pPr>
      <w:r>
        <w:rPr>
          <w:rFonts w:cs="Times New Roman" w:ascii="Times New Roman" w:hAnsi="Times New Roman"/>
          <w:color w:val="000000"/>
          <w:sz w:val="22"/>
          <w:szCs w:val="22"/>
        </w:rPr>
        <w:t>Bu hareketlilik ise, olağanüstü organize bir sistemle idare edilir. Bilindiği gibi, posta kodu sistemi, mektupların doğru adreslere, en az hatayla, en kısa zamanda gitmesini sağlamak ve böylece insanlar arasındaki haberleşmenin verimliliğini artırmak amacıyla uygulanır. Asıl ilgi çekici olan nokta ise yapılan araştırmaların, hücre içinde benzer bir mekanizmanın varlığını ortaya çıkarmasıdır.</w:t>
      </w:r>
      <w:r>
        <w:rPr>
          <w:rStyle w:val="Dipnot"/>
          <w:rFonts w:cs="Times New Roman" w:ascii="Times New Roman" w:hAnsi="Times New Roman"/>
          <w:color w:val="000000"/>
          <w:sz w:val="22"/>
          <w:szCs w:val="22"/>
        </w:rPr>
        <w:t>18</w:t>
      </w:r>
    </w:p>
    <w:p>
      <w:pPr>
        <w:pStyle w:val="ANAMETIN"/>
        <w:spacing w:lineRule="exact" w:line="320"/>
        <w:ind w:firstLine="567" w:end="170"/>
        <w:rPr/>
      </w:pPr>
      <w:r>
        <w:rPr>
          <w:rFonts w:cs="Times New Roman" w:ascii="Times New Roman" w:hAnsi="Times New Roman"/>
          <w:color w:val="000000"/>
          <w:sz w:val="22"/>
          <w:szCs w:val="22"/>
        </w:rPr>
        <w:t>Proteinler, yüzlerce amino asidin belirli bir plana göre birleşmesiyle sentezlenir. 10 ile 30 arasında amino asitten oluşan zincir şeklindeki özel bir bölüm de proteinin posta kodunu meydana getirir. Diğer bir ifadeyle zarfın üzerine yazılan posta kodu, rakamlardan proteindeki posta kodu ise değişik amino asitlerden oluşur. Bu kod, proteinin uçlarından birinde veya içinde yer alır. İşte bu sayede, sentezlenen her yeni protein, hücre içinde nereye ve nasıl gideceğine dair talimatları alır. Şimdi proteinin hücre içindeki yolculuğunu daha detaylı inceleyelim. (şekil 87, 88)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Yeni sentezlenmiş bir proteinin, örneğin endoplazmik retikulum bölümüne nasıl geçtiğine baktığımızda şunları görürüz: Öncelikle posta kodu, SRP adı verilen moleküler bir parçacık tarafından okunur. SRP, posta kodunu okumak ve proteinin geçiş kanalını bulmasına yardımcı olmak için en uygun tasarıma sahip bir başka proteindir. Proteindeki özel kodu çözer ve onunla birleşerek adeta bir rehber gibi yol gösterir. SRP parçacığı ile protein, daha sonra endoplazmik retikulum zarı üzerinde bulunan kendilerine özel bir reseptör ve protein geçiş kanalına kenetlenirler. Reseptörün bu şekilde uyarılmasıyla birlikte de zardaki kanal açılır. Bu aşamada SRP parçacığı reseptörden ayrılır. Tüm bu işlemler kusursuz bir zamanlama ve uyum içinde gerçekleştirilir.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noktada protein bir problemle karşı karşıyadır. Bilindiği gibi proteinler, amino asit zincirlerinin kıvrılıp bükülerek üç boyutlu şekil almalarıyla oluşurlar. Bu durumda protein moleküllerinin endoplazmik retikulumun zarından geçmesi imkansızdır. Zira endoplazmik retikulum zarının üzerindeki geçiş kanalı 0.000000002 metre çapındadır. Ancak, burada önceden tasarlanmış kusursuz bir planın varlığı karşımıza çıkar, çünkü bu sorun daha üretim aşamasında çözülmüştür. Proteini üreten ribozom, proteini kıvrılmamış bir zincir şeklinde üretir. Zincir yapı, proteinin kanaldan geçebilmesine imkan sağlar. Geçiş işlemi tamamlandıktan sonra, bir dahaki geçişe kadar kanal kapanır. Protein, endoplazmik retikulum bölümüne girdikten sonra kod bölümünün görevi sona erer. Bu nedenle bu bölüm belirli enzimler tarafından proteinden ayrılır; bunun ardından protein, bükülerek üç boyutlu son halini alır. Söz konusu durum, mektubun alıcısına ulaştıktan sonra, üzerinde posta kodu yazılı zarfın görevinin sona ermesine benzer. Söz konusu enzimlerin proteinin üzerindeki yüzlerce, bazen binlerce amino asitten hangisini kopartacaklarını bilmeleri ve bu şuurla hareket etmeleri de ayrı bir mucizedir. Çünkü kodu oluşturan amino asitler yerine, proteini oluşturan amino asitlerden herhangi birini kopardıkları takdirde protein işe yaramaz hale gelecektir. Görüldüğü gibi her aşamada, birçok parça kusursuz bir uyumla hareket etmektedir. Bu uyumun küçücük moleküllerdeki şuur ve sorumluluk hissinden kaynaklanmadığı ise açık bir gerçektir.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Gerçek şu ki protein, SRP parçacığı, protein posta kodu, ribozom, reseptör, protein geçiş kanalı, enzimler, organel zarı ve burada değinilmeyen diğer karmaşık işlemler sırasında görev alan moleküllerin tümü arasındaki iş birliği kusursuzdur. Hücredeki posta kodu sistemi bile tek başına Allah'ın muazzam bir yaratış delilidir. İnsanlığın henüz son 40 senedir kullandığı bir sistem, milyarlarca insanın vücudunun derinliklerindeki trilyonlarca hücrenin içinde çalışır durumdadır.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Şüphesiz, atomlardan moleküllere, proteinlerden hücrelere kadar herşeyi sonsuz şefkat ve merhamet sahibi olan Allah yaratmış ve hizmetimize vermiştir. O halde bizlere düşen, Rabbimiz'in sınırsız lütuflarını derin bir şekilde düşünerek O'na gereği gibi şükretmektir.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22.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SİNİR HÜCRELERİNDEKİ KİMYASAL İLETİŞİM</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Nöronlar (sinir hücreleri) arasındaki bağlantı hem elektrik sinyalleri hem de kimyasal iletişim aracılığı ile sağlanır. Her iki iletişim şekli de önemli harikalar içerir. Bu bölümde kimyasal iletişimin bazı mucizevi özellikleri üzerinde duracağız. </w:t>
      </w:r>
    </w:p>
    <w:p>
      <w:pPr>
        <w:pStyle w:val="ANAMETIN"/>
        <w:spacing w:lineRule="exact" w:line="320"/>
        <w:ind w:firstLine="567" w:end="170"/>
        <w:rPr/>
      </w:pPr>
      <w:r>
        <w:rPr>
          <w:rFonts w:cs="Times New Roman" w:ascii="Times New Roman" w:hAnsi="Times New Roman"/>
          <w:color w:val="000000"/>
          <w:sz w:val="22"/>
          <w:szCs w:val="22"/>
        </w:rPr>
        <w:t>Kimyasal iletişimin belkemiğini "nörotransmitter" olarak adlandırılan haberci moleküller oluşturur. Bunlar, sinir hücresinin gövdesinde üretilir, akson (nöronların uzun kolları) boyunca taşınır ve akson terminallerinde minik kabarcıklar içinde depolanırlar. Her kabarcık içinde yaklaşık olarak 5 bin haberci molekül bulunur.</w:t>
      </w:r>
      <w:r>
        <w:rPr>
          <w:rStyle w:val="Dipnot"/>
          <w:rFonts w:cs="Times New Roman" w:ascii="Times New Roman" w:hAnsi="Times New Roman"/>
          <w:color w:val="000000"/>
          <w:sz w:val="22"/>
          <w:szCs w:val="22"/>
        </w:rPr>
        <w:t>19</w:t>
      </w:r>
      <w:r>
        <w:rPr>
          <w:rFonts w:cs="Times New Roman" w:ascii="Times New Roman" w:hAnsi="Times New Roman"/>
          <w:color w:val="000000"/>
          <w:sz w:val="22"/>
          <w:szCs w:val="22"/>
        </w:rPr>
        <w:t xml:space="preserve"> Son zamanlardaki araştırmalar her nöronun değişik kimyasal haberciler ürettiğini göstermektedir.</w:t>
      </w:r>
      <w:r>
        <w:rPr>
          <w:rStyle w:val="Dipnot"/>
          <w:rFonts w:cs="Times New Roman" w:ascii="Times New Roman" w:hAnsi="Times New Roman"/>
          <w:color w:val="000000"/>
          <w:sz w:val="22"/>
          <w:szCs w:val="22"/>
        </w:rPr>
        <w:t xml:space="preserve">20 </w:t>
      </w:r>
      <w:r>
        <w:rPr>
          <w:rFonts w:cs="Times New Roman" w:ascii="Times New Roman" w:hAnsi="Times New Roman"/>
          <w:color w:val="000000"/>
          <w:sz w:val="22"/>
          <w:szCs w:val="22"/>
        </w:rPr>
        <w:t>Diğer bir deyişle her nöron, iletişimde kullanacağı habercileri üreten bir kimya tesisi gibidir. (şekil 89)</w:t>
      </w:r>
    </w:p>
    <w:p>
      <w:pPr>
        <w:pStyle w:val="ANAMETIN"/>
        <w:spacing w:lineRule="exact" w:line="320"/>
        <w:ind w:firstLine="567" w:end="170"/>
        <w:rPr/>
      </w:pPr>
      <w:r>
        <w:rPr>
          <w:rFonts w:cs="Times New Roman" w:ascii="Times New Roman" w:hAnsi="Times New Roman"/>
          <w:color w:val="000000"/>
          <w:sz w:val="22"/>
          <w:szCs w:val="22"/>
        </w:rPr>
        <w:t>Sinyali ileten nöron "verici", alan nöron ise "alıcı" nöron olarak tanımlanabilir. Verici ile alıcı nöron, sinaps noktalarında karşı karşıya gelir. Aralarındaki mesafe ortalama olarak 0.00003 milimetredir.</w:t>
      </w:r>
      <w:r>
        <w:rPr>
          <w:rStyle w:val="Dipnot"/>
          <w:rFonts w:cs="Times New Roman" w:ascii="Times New Roman" w:hAnsi="Times New Roman"/>
          <w:color w:val="000000"/>
          <w:sz w:val="22"/>
          <w:szCs w:val="22"/>
        </w:rPr>
        <w:t xml:space="preserve">21 </w:t>
      </w:r>
      <w:r>
        <w:rPr>
          <w:rFonts w:cs="Times New Roman" w:ascii="Times New Roman" w:hAnsi="Times New Roman"/>
          <w:color w:val="000000"/>
          <w:sz w:val="22"/>
          <w:szCs w:val="22"/>
        </w:rPr>
        <w:t>Elektrik sinyali, sinir hücresinin aksonlarının sonunda yer alan habercileri harekete geçirir. Kimyasal habercilerle dolu kabarcıklar hücre zarı ile kaynaşır ve içindeki molekülleri sinir hücreleri arasındaki sinaps denen boşluğa bırakır. Haberciler taşıdıkları mesajı, alıcı nöronun zarının üzerinde yer alan reseptörlere iletirler. Her bir haberci molekülünün bağlantı kurduğu özel bir reseptör vardır. Kimyasal haberci moleküllerin taşıdığı mesaj, böylece alıcı nöron tarafından algılanmış olur. (şekil 90)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Şunu da belirtmek gerekir ki burada en kısa şekilde anlatılan iletişimin her aşaması tam olarak çözülemeyen işlemlerle doludur. Nitekim bilim adamları da söz konusu iletişime ilişkin bilgilerinin bulanık olduğunu dile getirmektedirler.</w:t>
      </w:r>
      <w:r>
        <w:rPr>
          <w:rStyle w:val="Dipnot"/>
          <w:rFonts w:cs="Times New Roman" w:ascii="Times New Roman" w:hAnsi="Times New Roman"/>
          <w:color w:val="000000"/>
          <w:sz w:val="22"/>
          <w:szCs w:val="22"/>
        </w:rPr>
        <w:t xml:space="preserve">22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Örneğin, kabarcıkların hücre zarıyla kaynaşmasını ele alalım. Kaynaşma kelimesiyle ifade edilen olay gerçekte son derece özel bir birleşmeyi tarif etmektedir. Bu, çok gelişmiş bir bilgisayara ek bir ünite bağlamaya benzer.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noktada aklımıza şunlar gelir: Bir bilgisayara bir parçanın eklenmesi karmaşık mühendislik hesaplarına dayanır. Aksi takdirde parçanın bilgisayara uyum sağlayamaması, hatta bilgisayarı bozması kaçınılmazdır. Elbette bir bilgisayardan daha kompleks olan hücre zarına uyum sağlayacak bir kaynaşma da gelişigüzel değildir. Hiç şüphesiz tüm bu karmaşık işlemler her an, onları yaratan ve düzenleyen Yüce Allah'ın kontrolü altında gerçekleşmektedir.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auto" w:line="240"/>
        <w:ind w:firstLine="567" w:end="170"/>
        <w:rPr/>
      </w:pPr>
      <w:r>
        <w:rPr>
          <w:rFonts w:cs="Times New Roman" w:ascii="Times New Roman" w:hAnsi="Times New Roman"/>
          <w:b/>
          <w:color w:val="000000"/>
          <w:sz w:val="32"/>
          <w:szCs w:val="32"/>
        </w:rPr>
        <w:t>23.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YETENEKLİ HABERCİ NİTRİK OKSİT (NO)</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Nitrik oksit (NO), nitrojenin oksitlenmesiyle elde edilen, renksiz zehirli bir gaz olarak tanımlanır. Bir nitrojen ile bir oksijen atomunun bileşiminden meydana gelen bir moleküldür. Bu molekülün insan hayatı için son derece önemli bir özelliği bulunmaktadır. Son yirmi yıldaki yoğun araştırmalar bu molekülün, hücreler arası haberleşmede temel bir görev üstlendiğini ortaya çıkarmıştır. Bu alandaki bilimsel çalışmaların sonuçları göstermiştir ki nitrik oksit, insan vücudunda doğal olarak üretilen bir hormon, yani kimyasal bir habercidir; sinir, dolaşım, savunma, solunum ve üreme sistemlerinin hayati fonksiyonlarının düzenlenmesinde stratejik bir rol oynamaktadır.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NO'nun çok önemli bir görev üstlendiği yerlerden biri damarlarımızdır. Damarlarımızın iç genişliği sabit değildir; yani damarlarımız bizim faaliyetlerimize uyumlu olarak daralır veya genişler, böylece kan basıncının düzenlenmesinde önemli rol oynarlar. İşte bu mükemmel sistem sayesinde, vücudun farklı ortamlara göre değişen ihtiyaçları otomatik olarak sağlanır. Kan damarlarının, spor yaparken genişleyerek artan kan ihtiyacını temin etmesi veya yaralanma sonrasında daralarak kanamayı azaltması sözü edilen kusursuz sistemin bir sonucudur.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Peki damarlar nasıl oluyor da ne zaman genişlemeleri ya da ne zaman daralmaları gerektiğini anlıyorlar? Yapılan araştırmaların sonuçları kimyasal bir habercinin varlığını ortaya çıkardı. Bu haberci nitrik oksit molekülüydü. Damarlara genişlemeleri "talimatını veren" işte bu iki atomlu moleküldü.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Şimdi damarlarımızın derinliklerinde nitrik oksit üreten muhteşem tesisleri daha yakından inceleyelim.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Elektron mikroskobuyla incelendiğinde, damarların, küçüklükleriyle ters orantılı olarak son derece muazzam yapılar oldukları görülecektir. Örneğin, yan yana dizilen 10 kılcal damar, ancak insan saçının bir teli kalınlığındadır. İşte bu kadar dar olan damarlarımızın iç duvarları, düz kas hücrelerinin oluşturduğu bir dokuyla kaplıdır; damarların genişleyip daralması da bu dokunun faaliyetleri sonucunda gerçekleşmektedir. Kas hücreleri kan ile doğrudan temas etmezler; zira endotel hücreleri kas hücreleri ile kan arasında zarımsı bir tabaka oluşturur.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Endotel hücreleri bir zincirin halkaları gibi yan yana gelerek endotel tabakayı meydana getirir. 1980'li yıllara kadar bu hücrelerin, kanın damardaki akışını kolaylaştırmak dışında kayda değer bir etkinliğinin olmadığına inanılıyordu. Oysa gerçeğin çok farklı olduğu daha sonra ortaya çıktı. Endotel hücrelerinin sorumluluklarından birisinin NO habercisini üretmek olduğu anlaşıldı. (şekil 91)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Endotel hücresini bir fabrika gibi düşünecek olursak, nitrik oksit molekülleri de bu fabrikanın ürünlerine benzetilebilir. Her bir nitrik oksit molekülünün ömrü yaklaşık 10 saniye kadardır. Nitrik oksit oldukça kısa sayılacak bu süre içinde taşıdığı mesajı ilgili birimlere iletmek üzere yaratılmıştır ve bunu da en mükemmel şekilde gerçekleştirir. Endotel hücrelerinden salgılanan haberci NO molekülleri büyük bir hızla her yönde yayılmaya başlarlar. Düz kas hücrelerine doğru ilerleyenler, bu hücrelerin zarlarından içeri girerler. Seçici davranan düz kas hücresi zarı NO'yu tanır ve hücre içine girmesine izin verir. Düz kas hücrelerinin içine giren NO molekülleri vakit kaybetmeden GC isimli özel bir enzim bulur ve bizim için hayati önemi olan mesajı iletirler. Böylece hücre içinde bir dizi karmaşık kimyasal reaksiyon başlar. (şekil 92)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Haberci olarak adlandırdığımız bu proteinler, 0.000000001 metre büyüklüğünde iki atomlu moleküllerdir. İşte bu küçük moleküller bir postacı gibi çalışır; taşıdıkları haberin sahibi olan GC enzimini bulurlar. Hemen hatırlatalım, hücrenin içinde farklı görevleri olan binlerce değişik enzim bulunmaktadır. Buna rağmen haber her zaman doğru adrese, yani doğru enzime iletilir. Ayrıca haberci moleküllerin çok kısıtlı süreleri vardır, ancak herhangi bir zamanlama hatası yapmazlar. Haber taşıyan moleküllerin pusula veya benzeri yön tespit araçları da yoktur; ama asla yollarını kaybetmezler.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Nitrik oksit molekülünün bu işlem sırasındaki sürati, günümüzün internet teknolojisiyle veya "e-mail" yoluyla iletişim kurmayı çağrıştırmaktadır. Gerçekten de NO, adeta elektronik posta sistemi gibi hareket etmekte; büyük bir süratle çok sayıda mesajı yerlerine iletmektedir.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NO'nun getirdiği haberleri alan düz kas hücrelerindeki GC enzimi harekete geçer. Bu işçi enzimin görevi, enerji taşıyan moleküller olan GTP'yi cGMP'ye dönüştürmektir. Bu aşamaların arasında meydana gelen daha pek çok reaksiyon da henüz çözülememiş durumdadır. (şekil 93)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Olabildiğince kolaylaştırarak anlatırsak, enzimlerin faaliyetleri sonucunda kas hücreleri içinde kalsiyum konsantrasyonu azalır ki bu, liflerin ayrılmasına ve kas hücrelerinin gevşemesine yol açar. Böylece damarlar genişler. Kısacası damarlarımızdaki basıncın düzenlenmesinde nitrik oksit molekülünün taşıdığı haberlerin hayati önemi vardır. Unutmamak gerekir ki burada anlatılanlar, vücudumuz içerisinde her an devam eden milyarlarca karmaşık haberleşme işleminden sadece biridir.</w:t>
      </w:r>
    </w:p>
    <w:p>
      <w:pPr>
        <w:pStyle w:val="ANAMETIN"/>
        <w:spacing w:lineRule="exact" w:line="320"/>
        <w:ind w:firstLine="567" w:end="170"/>
        <w:rPr/>
      </w:pPr>
      <w:r>
        <w:rPr>
          <w:rFonts w:cs="Times New Roman" w:ascii="Times New Roman" w:hAnsi="Times New Roman"/>
          <w:color w:val="000000"/>
          <w:sz w:val="22"/>
          <w:szCs w:val="22"/>
        </w:rPr>
        <w:t xml:space="preserve">Bu noktada cevaplandırılması gereken bazı sorularla karşılaşırız. Nasıl olur da akılsız ve şuursuz NO molekülleri, dünyaca ünlü profesörlerin dahi henüz çözemedikleri sistemleri mükemmel bir şekilde tanırlar? Nasıl olur da harekete geçmeleri gereken zamanı ya da durmaları gereken zamanı saniyesine kadar bilirler ya da, üretilir üretilmez, sanki bir yerden emir almış gibi, son sürat mesajlarını doğru adreslere tam zamanında eksiksiz ulaştırabilirler?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Kuşkusuz, nitrik oksit tüm bu harika işleri kendiliğinden yapamaz. Bu molekül, doğadaki diğer milyonlarca molekül gibi kusursuz bir yaratılış eseridir ve düşünen insanlar için, Allah'ın sınırsız kudret ve ilminin delillerinden sadece bir tanesidir.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24.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 xml:space="preserve">ENDOTEL HÜCRESİ = NO (NİTRİK OKSİT) </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ÜRETİM MERKEZİ</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pPr>
      <w:r>
        <w:rPr>
          <w:rFonts w:cs="Times New Roman" w:ascii="Times New Roman" w:hAnsi="Times New Roman"/>
          <w:color w:val="000000"/>
          <w:sz w:val="22"/>
          <w:szCs w:val="22"/>
        </w:rPr>
        <w:t xml:space="preserve">İsmi L-arjinin olan bir amino asit, nitrik oksit sentez enzimi, nikotinamid adenin dinükleotid fosfat, kalmodulin, oksijen, flavin mononükleotid, flavin adenin dinükleotid, tetrahidrobiyopterin…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kelimelerin büyük bir çoğunluğunu hayatınızda ilk defa duyuyor olabilirsiniz. Ancak endotel hücresi bu mikroskobik maddeleri çok iyi tanır ve bunları nitrik oksit molekülünü üretmek için kullanır. (şekil 94)</w:t>
      </w:r>
    </w:p>
    <w:p>
      <w:pPr>
        <w:pStyle w:val="ANAMETIN"/>
        <w:spacing w:lineRule="exact" w:line="320"/>
        <w:ind w:firstLine="567" w:end="170"/>
        <w:rPr/>
      </w:pPr>
      <w:r>
        <w:rPr>
          <w:rFonts w:cs="Times New Roman" w:ascii="Times New Roman" w:hAnsi="Times New Roman"/>
          <w:color w:val="000000"/>
          <w:sz w:val="22"/>
          <w:szCs w:val="22"/>
        </w:rPr>
        <w:t xml:space="preserve">Günümüzün ileri teknolojisini kullanarak kimyasal ürünler üreten fabrikalar endotel hücrelerinden trilyon kere trilyon defa daha büyüktür. Buna rağmen endotel isimli mikroskobik fabrikanın teknolojisi, gördüğümüz dev sanayi tesislerinin teknolojisinden çok daha üstündür. </w:t>
      </w:r>
    </w:p>
    <w:p>
      <w:pPr>
        <w:pStyle w:val="ANAMETIN"/>
        <w:spacing w:lineRule="exact" w:line="320"/>
        <w:ind w:firstLine="567" w:end="170"/>
        <w:rPr/>
      </w:pPr>
      <w:r>
        <w:rPr>
          <w:rFonts w:cs="Times New Roman" w:ascii="Times New Roman" w:hAnsi="Times New Roman"/>
          <w:color w:val="000000"/>
          <w:sz w:val="22"/>
          <w:szCs w:val="22"/>
        </w:rPr>
        <w:t>Endotel hücresi NO molekülünü üretmek için hangi kimyasal maddeden ne oranda kullanması gerektiğini çok iyi bilir. Yanlış veya hatalı bir üretim söz konusu değildir. Örneğin, nitrik oksit (NO) yerine güldürücü gaz olarak bilinen nitröz oksit (N</w:t>
      </w:r>
      <w:r>
        <w:rPr>
          <w:rFonts w:cs="Times New Roman" w:ascii="Times New Roman" w:hAnsi="Times New Roman"/>
          <w:color w:val="000000"/>
          <w:sz w:val="22"/>
          <w:szCs w:val="22"/>
          <w:vertAlign w:val="subscript"/>
        </w:rPr>
        <w:t>2</w:t>
      </w:r>
      <w:r>
        <w:rPr>
          <w:rFonts w:cs="Times New Roman" w:ascii="Times New Roman" w:hAnsi="Times New Roman"/>
          <w:color w:val="000000"/>
          <w:sz w:val="22"/>
          <w:szCs w:val="22"/>
        </w:rPr>
        <w:t>O) üretmez. Üretimde çok hassas dengeler mevcuttur. Bu noktada tekrar hatırlatalım: Endotel hücreleri gerekenden az haberci üretseydi damarlarımız daralır, kan basıncımız hızla yükselir, bu da kalp krizine yol açardı. Fazla üretim yapması durumundaysa, damarlarımız aşırı genişler, kan basıncımız düşer, bu da şok durumuna neden olurdu. Ancak endotel hücreleri ölümümüze neden olabilecek böyle oran hatalarını hiçbir zaman yapmazlar.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Sözü edilen hücreler hayatımızın her anında üretim için hazır durumdadır; ihtiyaç baş gösterdiğinde hemen devreye girerek üretime başlarlar. Bu minik fabrika oldukça da verimli çalışmaktadır. Ürettiği NO haberci moleküllerini depolamaz. Bu şekilde stoklamanın beraberinde getirdiği sorunlar ortadan kaldırılır.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Damarlarımızın derinliklerindeki bu olağanüstü fabrikaların istenmeyen zararlı yan ürünleri yoktur. Küresel ısınma, asit yağmurları, çevre kirliliği gibi dünya gündemindeki pek çok sorunun kimyasal atıklardan kaynaklandığı düşünülürse, endotel hücrelerinin ne kadar başarılı olduğu daha iyi anlaşılır. Çünkü nitrik oksit molekülleri 10 saniye gibi kısa bir süre içinde görevlerini tamamlayarak "parçalanırlar". Böylece vücutta birikerek zararlı yan etkiler meydana getirmezler. Tüm bunlar şu anlama gelir ki, endotel hücreleri kimyasal mamullerin üretiminde, olabilecek en ideal yöntemi kullanırlar.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Bir fabrikadaki sistemler nasıl tasarımcılarının ne derece gelişmiş bir teknolojiye sahip olduklarını gösterirlerse, endotel isimli fabrika da üstün yaratma gücüne sahip olan Rabbimiz'in sonsuz aklını ve ilmini göstermektedir; bu mikroskobik fabrika, vücudumuzdaki diğer 100 trilyon fabrika gibi Allah'ın ilhamı ile hareket etmektedir.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25.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VÜCUDUMUZDAKİ ENERJİ SANTRALİ</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Bulunduğumuz yerden kalkıp yürümemiz, ayakta durmamız, nefes almamız, gözlerimizi açıp kapamamız kısacası hayatta olmamız için gereken enerji, hücrelerimizdeki mitokondri denilen santrallerde yapılır. Buradaki santral benzetmesinin ne kadar yerinde olduğu mitokondride gerçekleşen işlemleri incelediğimizde açıkça görülecektir.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Hücrede enerji üretilmesinde başrolü oksijen oynar. Oksijenin pek çok yardımcısı vardır. Enerji üretiminin hemen her basamağında birçok farklı enzim devreye girer. Bir basamakta görevini tamamlayan enzimler son derece bilinçli bir hareketle, bir sonraki basamakta yerlerini başkalarına devrederler. Böylece, onlarca ara işlem, bu işlemlerde devreye giren yüzlerce farklı enzim ve sayısız kimyasal reaksiyon sayesinde besinlerde depolanan enerji, hücrenin işine yarayacak hale getirilir. Bu enzim değişiklikleri sırasında hiç karışıklık çıkmaz, sıralamada hiçbir şaşma olmaz; tüm elemanlar çok disiplinli bir ekip şeklinde çalışmalarını sürdürürler. (şekil 95)</w:t>
      </w:r>
    </w:p>
    <w:p>
      <w:pPr>
        <w:pStyle w:val="ANAMETIN"/>
        <w:spacing w:lineRule="exact" w:line="320"/>
        <w:ind w:firstLine="567" w:end="170"/>
        <w:rPr/>
      </w:pPr>
      <w:r>
        <w:rPr>
          <w:rFonts w:cs="Times New Roman" w:ascii="Times New Roman" w:hAnsi="Times New Roman"/>
          <w:color w:val="000000"/>
          <w:sz w:val="22"/>
          <w:szCs w:val="22"/>
        </w:rPr>
        <w:t>Bu haliyle, milimetrenin 100'de biri kadar olan hücrelerimizin içindeki "enerji santrali"nin, bir petrol rafinerisinden ya da bir hidroelektrik santralinden daha kompleks olduğunu söyleyebiliriz. (şekil 96)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Bir petrol rafinerisi, petrolün ne olduğunu bilen, ham petrolü laboratuvar şartlarında analiz etmiş ve bu teknik bilgiler ışığında hareket eden mühendisler tarafından inşa edilir ve işletilir. Petrolün ne olduğunu bilmeyen insanların bir petrol rafinerisi inşa edebileceklerini varsayabilmemiz ise imkansızdır. (şekil 97)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Petrol üretiminden çok daha kompleks olan canlı hücresindeki enerji üretimi de aynı şekilde bilgi gerektirir. Ama bir hücrenin öğrenme kabiliyetinin olduğunu öne sürmek elbette ki gülünç olacaktır. O halde böyle bir üretimi hücre nasıl gerçekleştirmektedir?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Elbette ki, hiçbir hücre biyolojik bir işlevi, sözcüğün gerçek anlamında "öğrenme" fırsatına sahip değildir. Eğer hücre, everimcilerin iddia ettiği gibi ilk ortaya çıktığı anda böyle bir işlevi yerine getiremiyorsa daha sonra bunun üstesinden gelebilecek beceriyi elde etmesi mümkün değildir. Çünkü enerji üretiminde başrol oynayan "oksijen"in hücre üzerinde tahrip edici etkisi vardır. Hücre bu özelliklerle birlikte ortaya çıkmak zorundadır. Bu durum, hücrelerin tesadüfen ortaya çıkmış olamayacaklarının, tüm bunları Yüce Allah'ın bir anda yarattığının delillerinden yalnızca bir tanesidir.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Allah milimetrenin 100'de biri kadar küçük bir alana sığdırdığı bu sanat ile bize gücünün sınırsızlığını göstermektedir.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26.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 xml:space="preserve">KARACİĞERE YERLEŞTİRİLMİŞ “BAKTERİ </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İMHA MAKİNELERİ”</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Yediğimiz besinlerle, soluduğumuz havayla ve daha birçok yoldan vücudumuza gözle görülemeyen birçok bakteri girer. Vücudun çalışma sistemini bozmamaları için bunlardan zararlı olanların etkisiz hale getirilmeleri gerekmektedir. Bunun için vücudumuzda görevi sadece "savunma yapmak" olan mükemmel bir hafızayla donatılmış hücreler vardır. Ancak vücudumuzun kusursuz yaratılışının bir örneği olarak savunma için çeşitli ek tedbirler de alınmıştır. Bunlardan biri de dolaşım sistemi içinde stratejik bir durak olarak nitelendirilebilecek olan karaciğerde bulunan, savunma hücreleridir. (şekil 98)</w:t>
      </w:r>
    </w:p>
    <w:p>
      <w:pPr>
        <w:pStyle w:val="ANAMETIN"/>
        <w:spacing w:lineRule="exact" w:line="320"/>
        <w:ind w:firstLine="567" w:end="170"/>
        <w:rPr/>
      </w:pPr>
      <w:r>
        <w:rPr>
          <w:rFonts w:cs="Times New Roman" w:ascii="Times New Roman" w:hAnsi="Times New Roman"/>
          <w:color w:val="000000"/>
          <w:sz w:val="22"/>
          <w:szCs w:val="22"/>
        </w:rPr>
        <w:t>Kuppfer hücreleri olarak adlandırılan bu hücreler, kan dolaşımıyla bağırsaklardan karaciğere gelen kandaki zararlı bakterileri 0.01 saniyeden daha kısa bir süre içerisinde sindirerek, etkisiz hale getirirler. Bu şuursuz hücreler vücuda giren çok sayıdaki bakteri arasından, insana faydalı olanlarla zararlı olanları nasıl birbirinden ayırt edebilmektedirler? Hangi özelliklere sahip olduklarını ve vücutta yerine getirecekleri görevleri bilmeden, nasıl olup da bazı bakterileri imha ederken, diğerlerine hiç zarar vermemektedir? Bu soruların cevabı hiç şüphesiz Yüce Allah'ın eşsiz yaratma sanatıdır. (şekil 99)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aşamada dikkat verilmesi gereken önemli bir nokta daha vardır; Kuppfer hücrelerinin karaciğere yerleşmiş olması. Neden vücudun başka bir organı değil de karaciğer? Burada bir kez daha vücudumuzdaki kusursuz yaratılış delillerinden biri karşımıza çıkmaktadır. Eğer bu hücreler, karaciğere değil de başka bir organa yerleştirilmiş olsalardı kanın, bakterilerden arındırılmasında bu derece etkili olamazlardı. Çünkü bakteri dolu kan, karaciğerde temizlendikten sonra vücudun tamamını dolaşmak için genel kan dolaşımına girmektedir. Bu nedenle genel kan dolaşımına ulaşmayı başaran bakteri sayısı yüzde birden azdır.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Sizce hangi kör tesadüf vücutta daha birçok organ varken, Kuppfer hücrelerinin karaciğere yerleşmesini sağlayabilir? (şekil 100) Elbette ki yerleşecekleri en uygun yeri tespit eden ve oraya gidip yerleşen bu hücreler değildir. Yaklaşık yüz trilyon hücreden oluşan bir beden içinde, herhangi bir hücrenin kendisi için özel bir yer tespit ederek oraya yerleşecek bir şuura sahip olması mümkün değildir. Böyle kusursuz bir yerleşim için, çok mükemmel bir planlamaya ihtiyaç vardır. Bu sistemdeki her detayı Yüce Allah her an kusursuz olarak yaratmaktadır.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27.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DNA’NIN ÇOĞALTILMASI</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Bilindiği gibi hücreler bölünerek çoğalırlar. Peki bu bölünme işlemi sonucunda DNA'ya ne olur? Hücrede tek bir DNA zinciri vardır. Halbuki yeni oluşan hücrenin de bir DNA'ya ihtiyacı olacaktır. Bu açığı gidermek için her aşaması ayrı bir mucize olan bir seri işlem gerçekleşir. Bunun sonucunda, hücrenin bölünmesinden kısa bir süre önce DNA'nın bir kopyası oluşturulur ve bu yeni hücreye aktarılır.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DNA, kendini çoğaltmak için önce karşılıklı iki parçaya ayrılır. Bu olay oldukça ilginç bir şekilde gerçekleşir. Yapısı sarmal bir merdivene benzeyen DNA molekülü ortasından, DNA helikaz adlı bir enzim tarafından, fermuar gibi ikiye ayrılır. DNA'nın kolları birbirlerinden ayrılırken tekrar dolanmalarını engellemek için heliks stabilizasyon enzimleri her iki kolu sabit tutarlar. (şekil 101)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Artık DNA iki yarım parçaya bölünmüştür. Her iki parçanın da eksik olan yarıları (eşlenikleri) ortamda hazır bulunan malzemelerle tamamlanır. Eksikleri tamamlama işi ise DNA polimeraz tarafından yerine getirilir. Böylece iki yeni DNA molekülü üretilmiş olur. (şekil 102)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Eşleşme sırasında ortaya çıkan yeni DNA molekülleri denetleyici enzimler tarafından defalarca kontrol edilir. Yapılmış bir hata varsa -ki bu hatalar son derece hayati olabilir- derhal tespit edilir ve düzeltilir. Hatalı şifre kopartılıp yerine doğrusu getirilir ve monte edilir. Bütün bu işlemler öyle baş döndürücü bir hızla yapılır ki, dakikada 3.000 basamak nükleotid üretilirken bir yandan da tüm bu basamaklar görevli enzimler tarafından defalarca kontrol edilir ve gereken düzeltmeler yapılır. (şekil 103 )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Üretilen yeni DNA molekülünde, dış etkiler sonucunda normale göre daha fazla hata yapılabilir. Bu sefer hücredeki ribozomlar, DNA'dan gelen emir doğrultusunda DNA onarım enzimleri üretmeye başlarlar. Böylece hem DNA korunmuş olur ve hem de soyun devamı güvence altına alınır. (şekil 104)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bütün gün, siz hiç farkında değilken, yaşamınızın problemsiz olarak devam etmesi için vücudunuzda hayranlık uyandıran bir titizlik ve sorumluluk anlayışı içinde sayısız işlemler ve denetimler yapılır, tedbirler alınır. Herkes görevini eksiksiz olarak ve başarıyla yerine getirir. İşte Yüce Allah en büyüğünden en küçüğüne sayısız atomu ve molekülü hayatımızı güzel ve sağlıklı bir biçimde sürdürmemiz için hizmetimize vermiştir.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konunun en hayranlık uyandıran yönlerinden biriyse, DNA'nın hem üretimini sağlayan hem de yapısını denetleyen bu enzimlerin, DNA'da kayıtlı olan bilgilere göre ve DNA'nın emir ve kontrolünde üretilmiş proteinler olmasıdır. Ortada iç içe geçmiş öyle muhteşem bir sistem vardır ki, böyle bir sistemin kademe kademe oluşan tesadüflerle bu hale gelmesi hiçbir şekilde mümkün değildir. Çünkü enzimin olması için DNA'nın olması, DNA'nın olması için de enzimin olması, her ikisinin olması içinse hücrenin, zarından diğer bütün kompleks organellerine kadar eksiksiz olarak var olması gerekir.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Canlıların sözde birbirini izleyen "yararlı tesadüfler" sonucunda "aşama aşama" geliştiklerini öne süren evrim teorisi, daha birçok konuda olduğu gibi, yukarıda söz ettiğimiz DNA mı yoksa enzimler mi önce var oldular sorusu karşısında cevapsızdır. DNA ve enzimin aynı anda var olmaları gerekmektedir, ki bu evrim teorisinin öne sürdüğü hayali mekanizmalarla gerçekleşmesi imkansız bir durumdur.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28.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TAMİRCİ ENZİMLER</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Dış etkiler sonucu DNA'da meydana gelebilecek hatalar DNA kontrol mekanizmaları tarafından tespit edilip tamir edilirler. Bu mekanizmalar DNA'daki bilgiler doğrultusunda üretilmiş olan enzimlerden oluşur. Farklı onarım mekanizmaları olsa da temel prensip hasar gören nükleotidin, hasar görmemiş karşı nükleotidden alınan bilgi doğrultusunda onarımını yapmaktır. Bu işlem genel olarak 3 aşamadan oluşur: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w:t>
        <w:tab/>
        <w:t xml:space="preserve">Hasar gören DNA şeridinin hatalı kısmı DNA nükleaz adlı enzim tarafından tespit edildikten sonra kopartılır. Böylece DNA sarmalında bir boşluk oluşur.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2.</w:t>
        <w:tab/>
        <w:t xml:space="preserve">Bir başka enzim olan DNA polimeraz, bir tarafından hasar gören nükleotidin sağlam bölümünden aldığı bilgi doğrultusunda, boşluğa gerekli nükleotidi yapıştırır.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3.</w:t>
        <w:tab/>
        <w:t xml:space="preserve">DNA'nın tamiri tam olarak bitmemiştir. Tamirin gerçekleştiği yerdeki şeker-fosfat şeridi üzerinde bir kopukluk meydana gelmiştir. Bu kopukluk DNA-ligaz enzimi tarafından tamir edilir.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Şimdi yukarıda söz edilen işlemleri düşünelim. Bunları yapanlar, DNA'yı tanıyan, inceleyen profesörler veya bilim adamları değil, çok küçük, şuursuz, bilgisiz, akılsız moleküllerdir. Bunların bir taştan veya tahta parçasından hiçbir farkları yoktur, ancak olağanüstü yeteneklerle donatılmışlardır. Bir molekül, DNA şeridindeki hatalı kısmı nasıl tespit edebilir? Bunun için yaklaşık 3 milyar harften oluşan DNA dizisini, tam sırasıyla ezbere biliyor olması ve bu şekilde hatalı bir harfi tespit edebiliyor olması gerekmektedir. Ayrıca hatayı düzeltmek için izlemesi gereken son derece akılcı yöntemi de bilmekte ve kusursuzca uygulamaktadır. Bu, insanı hayranlık içinde bırakan çok önemli bir bilgidir. Her türlü eksiklikten münezzeh olan Yüce Allah, küçücük molekülleri böyle olağanüstü yeteneklerle yaratarak, yaratışındaki ihtişamı sergilemektedir. Akıl ve vicdan sahibi bir insan, canlılar ve tüm evren hakkındaki bilgilerini artırdıkça, Allah'ın sonsuz gücüne ve azametine olan teslimiyeti daha da artar, Yüce Allah'ı en güzel isimleriyle tesbih eder.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29.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PROTEİN ÜRETİMİ</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Hücrelerdeki protein üretimi, Allah'ın yarattığı mucizevi olaylardan bir tanesidir. Her hücre, son derece gelişmiş, ileri bir teknoloji ve organizasyona sahip bir fabrika gibi çalışır. Gözle görülmesi imkansız olan, ancak çok gelişmiş mikroskoplarla görülebilen bu mikro dünyada, olağanüstü olaylar meydana gelmektedir. Şimdi, bu kusursuzca ve mükemmel bir verimle çalışan fabrikadaki protein üretiminin ana hatlarını kısaca inceleyelim: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w:t>
        <w:tab/>
        <w:t>Vücutta herhangi bir proteine ihtiyaç duyulduğu zaman bu ihtiyacı ifade eden bir mesaj, üretimi gerçekleştirecek olan hücrelerin çekirdeklerinde bulunan DNA molekülüne ulaştırılır. Burada dikkat edilmesi gereken çok önemli bir nokta bulunmaktadır; vücutta herhangi bir protein ihtiyacı olduğunda yine protein olan bazı haberciler, nereye başvurmaları gerektiğini bilerek, tüm vücutta ilgili yeri bulabilmekte, ihtiyaç mesajını doğru yere doğru şekilde iletebilmektedirler. Bu iletişimi sağlayan protein kendisine göre karanlık bir dehliz olan vücudun içinde kaybolmadan yolunu bularak, taşıdığı mesajı kaybetmeden ya da herhangi bir parçasına zarar vermeden oraya ulaştırmaktadır. (şekil 105)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DNA'dan da bir proteinin formülünü talep etmek için özel bir lisan kullanılır. Bu lisan 4 harften oluşan bir alfabeye sahiptir (A, G, C, T). Hücre içindeki işlerin aksamaması, ihtiyacın doğru karşılanması, kısacası hücre yaşamının devam edebilmesi için doğru proteinin üretilmesi çok önemlidir. Bu yüzden hangi proteinin üretilmesi gerektiği ile ilgili mesaj alındıktan sonra DNA'dan doğru bilginin seçilerek alınması gereklidir. </w:t>
      </w:r>
    </w:p>
    <w:p>
      <w:pPr>
        <w:pStyle w:val="ANAMETIN"/>
        <w:spacing w:lineRule="exact" w:line="320"/>
        <w:ind w:firstLine="567" w:end="170"/>
        <w:rPr/>
      </w:pPr>
      <w:r>
        <w:rPr>
          <w:rFonts w:cs="Times New Roman" w:ascii="Times New Roman" w:hAnsi="Times New Roman"/>
          <w:color w:val="000000"/>
          <w:sz w:val="22"/>
          <w:szCs w:val="22"/>
        </w:rPr>
        <w:t xml:space="preserve">Peki bu seçimi kim yapacaktır? </w:t>
      </w:r>
      <w:r>
        <w:rPr>
          <w:rFonts w:cs="Times New Roman" w:ascii="Times New Roman" w:hAnsi="Times New Roman"/>
          <w:b/>
          <w:color w:val="000000"/>
          <w:sz w:val="22"/>
          <w:szCs w:val="22"/>
        </w:rPr>
        <w:t>RNA polimeraz</w:t>
      </w:r>
      <w:r>
        <w:rPr>
          <w:rFonts w:cs="Times New Roman" w:ascii="Times New Roman" w:hAnsi="Times New Roman"/>
          <w:color w:val="000000"/>
          <w:sz w:val="22"/>
          <w:szCs w:val="22"/>
        </w:rPr>
        <w:t xml:space="preserve"> adlı enzim. Bu enzimin yaptığı iş son derece zordur. Herşeyden önce, 3 milyar harften oluşan DNA molekülünün içinden, üretilecek proteinle ilgili gerekli harfleri seçip alması gerekmektedir. Polimeraz enziminin 3 milyar harften oluşan DNA molekülünün içinden, birkaç satırlık bir bilgiyi bulup çıkarması, 1000 ciltlik bir ansiklopedinin herhangi bir sayfasına saklanmış, birkaç satırlık özel bir yazıyı hiçbir tarif olmadan o anda bulmaya benzer.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3.</w:t>
        <w:tab/>
        <w:t xml:space="preserve">Kopyalama işleminin başlaması için çok önemli bir engel aşılmalıdır. DNA molekülünün merdiven gibi birbirine dolanmış kollarının kopyalama işlemi için ayrılmaları gerekir. Bu ayrılma işleminde yine RNA polimeraz enzimi iş başındadır. RNA polimeraz, kodlanacak genin başlangıcından 35 harf öncesine bağlanarak, sarılmış merdiven gibi olan DNA'nın basamaklarını bir fermuarı açar gibi açar. Bu açılma çok hızlı yapılır. Öyle ki, bu hızdan dolayı DNA'nın ısınıp yanma tehlikesi oluşur. Ama sistem öylesine mükemmel düzenlenmiştir ki, bu tehlike de düşünülmüştür. Önceden alınan bir dizi tedbir sayesinde yanma tehlikesi ortadan kaldırılır; özel bir enzim sanki oluşabilecek tehlikenin farkındaymış gibi, gidip DNA'nın açılmış olan sarmalının iki ucunu tutarak bu sürtünmeye izin vermez. Ve yine özel enzimler DNA'nın açılması sırasında birbirine dolaşmasını önlerler. Bu enzimler olmasa "mesajcı RNA" olarak adlandırılan sipariş fişinin kopyalanması mümkün olmaz. Çünkü fermuar gibi açılan DNA sarmalının kolları kopyalama işlemi başlamadan tekrar birbirine dolanır ve sürtünmeden dolayı DNA'nın yapısı bozulur. Görüldüğü gibi, her aşamada onlarca enzim ve protein yer almakta ve hepsi birbiri ile büyük bir uyum içinde görevlerini eksiksizce yerine getirmektedirler. </w:t>
      </w:r>
    </w:p>
    <w:p>
      <w:pPr>
        <w:pStyle w:val="ANAMETIN"/>
        <w:spacing w:lineRule="exact" w:line="320"/>
        <w:ind w:firstLine="567" w:end="170"/>
        <w:rPr/>
      </w:pPr>
      <w:r>
        <w:rPr>
          <w:rFonts w:cs="Times New Roman" w:ascii="Times New Roman" w:hAnsi="Times New Roman"/>
          <w:color w:val="000000"/>
          <w:sz w:val="22"/>
          <w:szCs w:val="22"/>
        </w:rPr>
        <w:t>4.</w:t>
        <w:tab/>
        <w:t xml:space="preserve">Alınan bu özel tedbirlerden sonra aşılması gereken birkaç engel daha vardır. Örneğin istenilen proteinin amino asit dizilimini içeren bilgi büyük DNA molekülünün herhangi bir bölgesinde bulunabilir. Bu durumda farklı yerlerde bulunan bilgileri, yani amino asit dizilimini işaret eden şifreleri kopyalamak için polimeraz enzimi ne yapacaktır?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DNA'yı koparamaz, istemediği şifrelerin üzerinden atlayamaz. Doğrudan aynı hat üzerinde devam ettiğinde gereksiz bilgileri de kopyalayacak ve istenilen protein oluşmayacaktır.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sorunun çözümü için olağanüstü şuurlu bir olay daha gerçekleşir ve DNA kopyalama işlemine yardım etmesi gerektiğini düşünmüş gibi, bükülerek, istenmeyen şifre dizisinin olduğu bölümü dışarı doğru kıvırır. Böylece ardı ardına okunması gereken, ama arada başka şifreler de olduğu için birbirlerinden uzak kalan şifre dizilerinin uçları birbirleri ile birleşir. Böylece kopyalanması gereken şifreler tek bir hat üzerine gelmiş olur. Bu şekilde polimeraz enzimi sipariş fişini üretilecek protein için kolayca kopyalayabilir.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5.</w:t>
        <w:tab/>
        <w:t xml:space="preserve">DNA'dan sipariş fişininin kopyalanması sırasında gerçekleşen olağanüstü ve Yüce Allah'ın yaratışındaki kusursuzluğu gösteren olaylar bunlarla da bitmez. Kopyalamayı birilerinin durdurması gerekmektedir, aksi takdirde polimeraz enzimi, geni baştan sona kopyalar. Proteini kodlayan genin sonunda, o genin bittiğini gösteren bir kodon vardır. (DNA'daki şifreyi oluşturan nükleotidlerin her üçlü grubuna kodon denir.) RNA polimeraz durdurucu kodona geldiğinde, kopyalama işlemini durdurması gerektiğini anlar ve üzerinde protein için gerekli mesajı taşıyan mesajcı RNA ile DNA'dan ayrılır. (şekil 106) Ancak bu noktada yine çok dikkatli davranılır. Çünkü mesajcı RNA hücre çekirdeğinden çıkıp, üretimin yapılacağı ribozoma gidene kadar bir hayli yol katedecektir. Bu esnada üzerindeki mesajın hiçbir zarar görmemesi gerekir. Bu nedenle, hücre çekirdeğinden bazı özel enzimlerin koruması altında çıkar.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Protein üretiminin aşamaları bunlarla sınırlı değildir. Ancak bu aşamaya kadar dahi gerçekleşen mucizevi olaylar, Allah'ın üstün sanatının ve sınırsız ilminin delillerindendir.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30.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PROTEIN ÜRETİMİNİN SON AŞAMASI</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pPr>
      <w:r>
        <w:rPr>
          <w:rFonts w:cs="Times New Roman" w:ascii="Times New Roman" w:hAnsi="Times New Roman"/>
          <w:color w:val="000000"/>
          <w:sz w:val="22"/>
          <w:szCs w:val="22"/>
        </w:rPr>
        <w:t>Hücrede protein üretimi için gerekli olan bilginin DNA'da bulunmasından ve kopyalanmasından sonra şimdi de bu bilginin proteinin üretileceği fabrika olan ribozomlara ulaştırılması gereklidir. Her hücrede bulunan bu organeller çekirdekteki DNA'dan oldukça uzakta ve hücrenin bütün sitoplazmasına (hücre içi sıvısına) dağılmış haldedirler. Bu fabrikalara üretim siparişleri eksiksiz bir biçimde süratle ulaştırılmalıdır. Mesajcı RNA (mRNA), yolunu şaşırmadan ve hücrenin içinde bulunan birçok organel ve molekül arasında hiç tereddüt etmeden ribozomu bulur. mRNA ribozomu bulduğunda onun dış kısmına bir hat şeklinde yerleşir. Bu şekilde artık üretilmek istenilen proteinin amino asit dizilimine ait bilgi üretim merkezine ulaşmıştır. Bunun üzerine, üretilecek protein için gerekli olan hammaddelerin yani amino asitlerin ribozoma getirilmesi için hücrenin diğer bölgelerine mesajlar gönderilmeye başlanır.</w:t>
      </w:r>
      <w:r>
        <w:rPr>
          <w:rStyle w:val="Dipnot"/>
          <w:rFonts w:cs="Times New Roman" w:ascii="Times New Roman" w:hAnsi="Times New Roman"/>
          <w:color w:val="000000"/>
          <w:sz w:val="22"/>
          <w:szCs w:val="22"/>
        </w:rPr>
        <w:t>23</w:t>
      </w:r>
      <w:r>
        <w:rPr>
          <w:rFonts w:cs="Times New Roman" w:ascii="Times New Roman" w:hAnsi="Times New Roman"/>
          <w:color w:val="000000"/>
          <w:sz w:val="22"/>
          <w:szCs w:val="22"/>
        </w:rPr>
        <w:t xml:space="preserve"> (şekil 107)</w:t>
      </w:r>
    </w:p>
    <w:p>
      <w:pPr>
        <w:pStyle w:val="ANAMETIN"/>
        <w:spacing w:lineRule="exact" w:line="320"/>
        <w:ind w:firstLine="567" w:end="170"/>
        <w:rPr/>
      </w:pPr>
      <w:r>
        <w:rPr>
          <w:rFonts w:cs="Times New Roman" w:ascii="Times New Roman" w:hAnsi="Times New Roman"/>
          <w:color w:val="000000"/>
          <w:sz w:val="22"/>
          <w:szCs w:val="22"/>
        </w:rPr>
        <w:t>Kullanılacak olan amino asitleri hücre içinde arayarak bulma ve ribozoma getirme görevi taşıyıcı RNA (tRNA)'ya aittir. Her canlı hücresinde 20 çeşit amino asit vardır. İşte bu 20 çeşit amino asitin, yani hammaddenin her biri kendisine özel bir nakliye aracı tarafından taşınır.</w:t>
      </w:r>
      <w:r>
        <w:rPr>
          <w:rStyle w:val="Dipnot"/>
          <w:rFonts w:cs="Times New Roman" w:ascii="Times New Roman" w:hAnsi="Times New Roman"/>
          <w:color w:val="000000"/>
          <w:sz w:val="22"/>
          <w:szCs w:val="22"/>
        </w:rPr>
        <w:t xml:space="preserve">24 </w:t>
      </w:r>
      <w:r>
        <w:rPr>
          <w:rFonts w:cs="Times New Roman" w:ascii="Times New Roman" w:hAnsi="Times New Roman"/>
          <w:color w:val="000000"/>
          <w:sz w:val="22"/>
          <w:szCs w:val="22"/>
        </w:rPr>
        <w:t xml:space="preserve">Amino asitlerin kendilerini taşıyacak olan tRNA'ya bağlanmaları da bir seri karmaşık işlem sonucunda gerçekleşir.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Nakliye görevini yapan her tRNA, ribozoma getirdiği her amino asiti üretim talimatında belirtilen yere götürür ve üretimdeki işleyişin bozulmamasını sağlar.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şuursuz moleküllerde görülen kusursuz disiplin adeta, bilinçli ve sorumluluk sahibiymişcesine hareket etmeleri, her birinin üstün akıl ve güç sahibi olan Allah'a boyun eğdiklerinin ve O'nun kontrolü ile hareket ettiklerinin delillerindendir.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Artık sipariş, yani üretilecek proteine ait bilgi ve gerekli hammaddeler hazırdır. Ortada aşılması gereken bir problem daha vardır. Üretim bilgisi, yani sipariş, daha önce bahsettiğimiz şekilde DNA'da özel bir dilde yazılmıştır. Ve üretim özel bir dilde yazılan bu bilgiye göre yapılmalıdır. Fakat hammadde olarak kullanılan amino asitlerin dizilimleri başka bir dildedir. Karşılaşılan bu problemi şöyle ifade edebiliriz: Sipariş fişindeki yazılı emir, DNA'yı oluşturan şifrenin dilidir, yani 4 harfli bir alfabeden oluşan özel bir dilde yazılmıştır. Üretilecek olan proteinlerin dili de 20 harfli bir alfabeden oluşan bir başka dildir. (proteinleri oluşturan amino asitler 20 çeşit olduğu için) İşte bu lisanın farklılığı gibi, DNA'dan gelen üretim bilgisi amino asitlerin anlayacağı dilden değildir. Sonuç olarak, DNA'dan gelen bilgiye hangi amino asitin denk geldiğini anlayabilmek için, DNA'daki dilin diğerine tercüme edilmesi gerekir.</w:t>
      </w:r>
    </w:p>
    <w:p>
      <w:pPr>
        <w:pStyle w:val="ANAMETIN"/>
        <w:spacing w:lineRule="exact" w:line="320"/>
        <w:ind w:firstLine="567" w:end="170"/>
        <w:rPr/>
      </w:pPr>
      <w:r>
        <w:rPr>
          <w:rFonts w:cs="Times New Roman" w:ascii="Times New Roman" w:hAnsi="Times New Roman"/>
          <w:color w:val="000000"/>
          <w:sz w:val="22"/>
          <w:szCs w:val="22"/>
        </w:rPr>
        <w:t>Ribozom fabrikası yaşamın sağlıklı biçimde devam etmesi için bu problemi en mükemmel şekilde çözen bir mekanizmayla donatılmıştır. Çözüm olarak üretim sırasında fabrikada yani ribozomda farklı iki dil arasındaki tercümeyi yapan bir tercüme sistemi yaratılmıştır. Kodon-antikodon metodu olarak adlandırılan bu tercüme sistemi şu andaki en gelişmiş bilgisayar merkezlerinden çok daha üstün bir şekilde, adeta bu iki dilde uzmanlaşmış bir tercüman gibi çalışır. DNA'nın özel lisanı ile yazılmış olan dört harfli protein bilgilerini 20 harften oluşan protein diline çevirir. Böylece hangi amino asitlerin yan yana dizileceğini ifade etmiş olur. Sonuçta da istenilen proteinin doğru bir şekilde üretilmesini sağlar. Bu çeviri işlemindeki hatasızlık kuşkusuz çok dikkate değerdir. Bir hücrenin, dolayısıyla canlıların yaşaması için gerekli binlerce proteinin üretilmesinde ancak bir veya iki yanlışlığa yer olabilir. İnsanların yaptığı hiçbir teknolojik ürün veya konusunda en uzman ve dikkatli insanlar dahi, protein gibi yaklaşık 200 romana eşdeğer bir yazıyı bu kadar hatasız ve kusursuz çevirip yazamaz.</w:t>
      </w:r>
      <w:r>
        <w:rPr>
          <w:rStyle w:val="Dipnot"/>
          <w:rFonts w:cs="Times New Roman" w:ascii="Times New Roman" w:hAnsi="Times New Roman"/>
          <w:color w:val="000000"/>
          <w:sz w:val="22"/>
          <w:szCs w:val="22"/>
        </w:rPr>
        <w:t>25</w:t>
      </w:r>
      <w:r>
        <w:rPr>
          <w:rFonts w:cs="Times New Roman" w:ascii="Times New Roman" w:hAnsi="Times New Roman"/>
          <w:color w:val="000000"/>
          <w:sz w:val="22"/>
          <w:szCs w:val="22"/>
        </w:rPr>
        <w:t xml:space="preserve"> Ancak her an Allah'ın kontrolü altında hareket eden bu moleküller, herşeyi eksiksizce yerine getirirler. Tüm bunlarda iman eden akıl sahipleri için Allah'ın mucizeleri tecelli etmektedir.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31.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HÜCRE ZARI VE ORGANİZE 100 TRİLYON İŞÇİ</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Bir otomobil fabrikasının nasıl çalıştığını düşünelim. Fabrikadaki söz gelimi bin işçinin hepsinin disiplin ve uyum içinde çalışması gerekir. Bu organizasyonu sağlamak için birçok denetleme sistemi ve emir-komuta zinciri kurulmuştur. Her bölüm kendisinden istenen parçayı üretir. Örneğin bir yerde motor parçaları, başka bir bölümde ise kapılar yapılır. Herkes, hangi ürünün nerede kullanılacağını bilir. Herşey kontrol altındadır.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açıktır ki, eğer aynı fabrikaya, araba üretiminden hiç haberi olmayan, alabildiğine cahil bin kişi konursa ve bunlardan neyi nasıl üreteceklerini kendilerinin bulması istenirse büyük bir kargaşa ve kaos ortaya çıkar.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Buna karşın insan vücudunda bin değil, 100 trilyon "işçi" büyük bir uyum içinde çalışır. Bunlar, bir fabrikadaki işçilerden çok daha bilinçli ve eğitimli olan hücrelerdir. Yalnızca kendi içlerindeki mucizevi işlemler değil, birbirleri arasındaki koordinasyon da aynı derecede göz kamaştırıcıdır. Birbirlerini zarlarındaki tanıma sistemleriyle tanırlar. Mide hücresi mide hücresini, saç hücresi saç hücresini tanır. (şekil 108)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Kaçınılmaz sorular yine karşımıza çıkmıştır: İki zar birbirini nasıl tanır? Bu işçiler nasıl eğitilmişlerdir? Nasıl olur da büyük bir sadakatle görevlerini yaparlar?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100 trilyon hücrenin her biri vücut için kendisinden istenileni yapar. Peki her hücre her an ne yapması gerektiğini nereden bilir? Elbette ki tüm bunlar Yüce Allah'ın ilmi ve ilhamı ile gerçekleşmektedir. Örneğin bölünmenin olması istenen bölgedeki hücrelere beyin "bölün" emri verir. Bunun için hormonlar salgılanır. Her hormon ilgili hücreye giderek beynin mesajını iletir. Elçi, hücreye geldiğinde mesajını hücre zarında bulunan algılayıcı proteine bildirir. Protein aldığı mesajı, merkeze bildirir. Hücre de bu emri anlar, karar alıp buna göre harekete geçer. (şekil 109, 110)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düşünmeye devam edelim; bir yağ denizinin üzerindeki protein adasının verilen emri anlaması, bunu hücrenin merkezine bildirmesi, hücrenin bu emre itaat etmesi ve ömrünü nerede kullanılacağını bilmediği bir maddeyi üretmeye adaması sıradan bir bilgi olarak karşılanabilir mi? Elbette karşılanamaz.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Üstelik biraz önce de belirttiğimiz gibi zar üzerinde bulunan yüzlerce geçiş noktası, algılayıcılar, kontrolörler hepsi birbirlerinden haberli olarak, büyük bir uyumla hareket ederler. Oysa bunların hepsi bilinçsiz proteinlerdir. Hücre zarının bu saydığımız özelliklerini kendi kendine elde etmediği, bu sistemin yaratıldığı açıkça ortadadır.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Böyle bir sistem elbette ki bir amaçla yaratılmıştır. Vicdan ve akıl sahibi bir insan, bu mucizevi delilleri görür ve Yüce Allah'ı gerektiği gibi tanıyıp takdir eder. Ayetlerde, Rabbimiz'in mucizeleri karşısında müminlerin tavırları şöyle bildirilmektedir: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b w:val="false"/>
          <w:color w:val="000000"/>
          <w:sz w:val="22"/>
          <w:szCs w:val="22"/>
        </w:rPr>
      </w:pPr>
      <w:r>
        <w:rPr>
          <w:rFonts w:cs="Times New Roman" w:ascii="Times New Roman" w:hAnsi="Times New Roman"/>
          <w:color w:val="000000"/>
          <w:sz w:val="22"/>
          <w:szCs w:val="22"/>
        </w:rPr>
        <w:t>Şüphesiz göklerin ve yerin yaratılışında, gece ile gündüzün art arda gelişinde temiz akıl sahipleri için gerçekten ayetler vardır. Onlar, ayakta iken, otururken, yan yatarken Allah'ı zikrederler ve göklerin ve yerin yaratılışı konusunda düşünürler. (Ve derler ki:) "Rabbimiz, Sen bunu boşuna yaratmadın. Sen pek Yücesin, bizi ateşin azabından koru." (Al-i İmran Suresi, 190-191)</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32.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DUYMA ANINDA NELER OLUYOR?</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Yolda karşılaştığınız bir arkadaşınız size "merhaba" dediğinde, arkadaşınızdan gelen ses dalgaları kulak kepçesi tarafından toplanır. Ses, yolculuğu sırasında saniyenin ellide birinde 6 m. yol kat eder.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İki kulağın içinde titreşen hava, hızla orta kulağa kadar olan mesafeyi kat eder. 7.6 mm çapında olan kulak zarı titremeye başlar. Bu titreme hareketi üç küçük kemiğe iletilir. Ses titreşimleri böylece mekanik titreşimlere dönüşür. Daha sonra ise bu kemiklerdeki titreşimler iç kulağa iletilir ve buradaki salyangoza benzeyen koklea isimli yapının içinde bulunan özel sıvıyı hareketlendirir. (şekil 111)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Koklea'nın içerisinde farklı ses tonları birbirinden ayrıştırılır. Kokleanın içinde, tıpkı bir müzik aleti olan arpteki teller gibi, değişik kalınlıklarda ince teller uzanmaktadır. (şekil 112)Arkadaşınızın sesi şimdi bu telleri adeta çalmaktadır. "Merhaba" sesi, başlangıçta düşük perdeden başlamış sona doğru yükselmiştir. Önce kalın teller titreşir sonra bunu inceleri takip eder. Sonunda iç kulaktaki on binlerce çubuk şekilli cisimcik, kendi titreşmelerini işitme sinirlerine aktarır. (şekil 113)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Artık "merhaba" sesi sadece bir elektrik sinyalidir. Bu sinyal, işitme sinirleri içinde beyne doğru hızla ilerler. Sinirlerdeki bu yolculuk, sinyaller beyindeki duyma merkezine ulaşıncaya kadar devam eder. Bu yolculuğun sonunda beyindeki milyonlarca nöronun büyük bir kısmı, elde edilen işitme bilgilerini değerlendirmekle meşguldür. Böylece arkadaşınızın merhabasını duymuş olursunuz. (şekil 114)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Burada son derece yüzeysel hatları ile anlatılan bu işlemler, gerçekte çok daha karmaşıktır ve saniyeden de kısa bir sürede gerçekleşir. Her gün yüzbinlerce kez görür ve işitiriz. Ancak çoğu zaman bunları nasıl yapabildiğimizi düşünmeyiz. Oysa gördüğümüz ve duyduğumuz herşeyi Rahman ve Rahim olan Allah'ın rahmetiyle görmekte ve işitmekteyiz. Bunun için de tüm bunlar müminlerin şükürlerine vesile olmalıdır.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Nitekim Allah Kuran'da insanlara bu gerçek üzerinde düşünmelerini ve şükredici olmalarını şöyle bildirmiştir: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Allah, sizi annelerinizin karnından hiçbir şey bilmezken çıkardı ve umulur ki şükredersiniz diye işitme, görme (duyularını) ve gönüller verdi. (Nahl Suresi, 78)</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33.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KANIN PIHTILAŞMASI</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pPr>
      <w:r>
        <w:rPr>
          <w:rFonts w:cs="Times New Roman" w:ascii="Times New Roman" w:hAnsi="Times New Roman"/>
          <w:color w:val="000000"/>
          <w:sz w:val="22"/>
          <w:szCs w:val="22"/>
        </w:rPr>
        <w:t>Bir yeriniz kesildiğinde ya da eski bir yaranız kanadığında, zaman içinde kanamanın duracağını bilirsiniz. Kanayan yerde bir pıhtı oluşacak, bu pıhtı zamanla sertleşecek ve yara iyileşecektir. Bu sizin için kolay görünen olağan bir durum olabilir. Oysa, biyokimyacılar yaptıkları araştırmalarla bunun oldukça karmaşık bir sistemin işleyişinin sonucu olduğunu ortaya çıkardılar.</w:t>
      </w:r>
      <w:r>
        <w:rPr>
          <w:rStyle w:val="Dipnot"/>
          <w:rFonts w:cs="Times New Roman" w:ascii="Times New Roman" w:hAnsi="Times New Roman"/>
          <w:color w:val="000000"/>
          <w:sz w:val="22"/>
          <w:szCs w:val="22"/>
        </w:rPr>
        <w:t>26</w:t>
      </w:r>
      <w:r>
        <w:rPr>
          <w:rFonts w:cs="Times New Roman" w:ascii="Times New Roman" w:hAnsi="Times New Roman"/>
          <w:color w:val="000000"/>
          <w:sz w:val="22"/>
          <w:szCs w:val="22"/>
        </w:rPr>
        <w:t xml:space="preserve"> Bu sistemin parçalarından herhangi birinin eksilmesi veya zarar görmesi sistemi işlemez kılacaktır.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Kan doğru yerde, doğru zamanda pıhtılaşmalı ve şartlar normale döndüğünde pıhtı ortadan kalkmalıdır. Sistem en küçük ayrıntıya varana dek kusursuz bir biçimde çalışmalıdır.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Eğer bir kanama söz konusu ise, canlının kan kaybından ölmemesi için pıhtının hemen meydana gelmesi gerekir.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Ayrıca, pıhtının yaranın üzerinde boylu boyunca oluşması ve en önemlisi de sadece yaranın üzerinde kalması gereklidir. Yoksa tüm kanın pıhtılaşmasına ve canlının ölümüne neden olacaktır. Bu nedenle kanın pıhtılaşması sıkı bir denetim altında tutulmalı ve pıhtı doğru zamanda doğru yerde oluşmalıdır.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Kemik iliği hücrelerinin en küçük temsilcisi olan kan plakçıkları ya da trombositler hayati bir özelliğe sahiptir. Bu hücreler, kanın pıhtılaşmasındaki ana unsurdur. Von Willebrand faktörü adlı bir protein, kanda dolaşıp durmakta olan trombositlerin kaza yerini geçmemelerini sağlar. Kaza yerinde takılı kalan trombositler, o anda diğer trombositleri de olay yerine getiren bir madde salgılar. Bu hücreler daha sonra hep birlikte açık yarayı kapatır. Trombositler, görevlerini yerine getirdikten sonra ölür. Onların, kendilerini feda etmeleri, kan pıhtılaşma sisteminin yalnızca bir parçasıdır. (şekil 115)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Kan pıhtılaşmasını sağlayan bir diğer protein de trombindir. Bu madde yalnızca açık bir yaranın olduğu yerlerde üretilir. Bu üretim ne az ne de fazla olmamalıdır. Üstelik üretim, tam zamanında yapılmalı ve yine tam zamanında durdurulmalıdır. Şu ana değin trombin üretiminde rol alan ve tamamı "enzim" olarak adlandırılan yirmiden fazla vücut kimyasalı tanımlanmıştır. Bu enzimler, kendi üretimlerini durdurabilir ya da başlatabilir. Süreç öylesine bir denetim altındadır ki, trombin ancak tam bir doku yaralanması söz konusu olduğunda oluşur. Vücutta pıhtılaşma için gerekli olan tüm enzimler yeterli miktara ulaşır ulaşmaz, yapısal maddesi protein olan uzun iplikçikler oluşturulur. Bu iplikçiklerin adı fibrinojendir. Kısa zamanda fibrinojen iplikçiklerinden bir ağ oluşturulur. Bu ağ kanın dışarı akışının olduğu yerde kurulur. Diğer yandan ise kandaki trombositler bu ağa takılarak birikir. Bu birikim yoğunlaşınca bir tıkaç vazifesi görerek kanamanın durmasını sağlayacaktır. İşte pıhtı dediğimiz şey de bu yığılmayla oluşan tıkaçtır. (şekil 116)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Yara tamamen iyileşince ise kan pıhtısı çözülür.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Bir kan pıhtısının oluşması, pıhtının sınırlarının belirlenmesi, oluşan pıhtının güçlendirilmesi veya ortadan kaldırılmasını sağlayan sistem indirgenemez kompleksliğe sahiptir. Kanın pıhtılaşması, bir parçanın diğer bir parçayı harekete geçirmesi şeklinde ortaya çıkan bir olaylar zinciridir.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Sistem en küçük ayrıntısına kadar kusursuz bir biçimde çalışır.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eğer bu mükemmel işleyen sistemde en ufak bir aksaklık olsaydı ne olurdu? Mesela yara olmadığı halde kanda pıhtılaşma olsaydı? Ya da yaranın etrafında oluşan pıhtı yerinden rahatlıkla ayrılsaydı? Bu soruların tek bir cevabı vardır: Böyle bir durumda kalp, akciğer veya beyin gibi hayati organlara giden yollar pıhtı tıkaçlarıyla tıkanırdı. Bu ise kaçınılmaz olarak ölümle sonuçlanırdı.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gerçek de bizlere bir kez daha göstermektedir ki, insan vücudu kusursuzca yaratılmıştır. Sadece kanın pıhtılaşma sisteminin bile rastlantılarla ve evrim teorisinin iddia ettiği sözde "kademeli gelişim" varsayımıyla açıklanması imkansızdır. Her detayı ayrı bir plan ve hesap ürünü olan bu sistem, yaratılışın mükemmelliğini gözler önüne sermektedir. Bizi yaratıp bu dünyaya yerleştirmiş olan Yüce Allah, hayatımız boyunca karşılaşacağımız küçük, büyük her türlü yaralanmaya karşı, bedenimizi bu sistemle birlikte yaratmıştır.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Ayrıca belirtilmelidir ki; kanın pıhtılaşması, sadece gözle görülür yaralar için değil, bedenimizde her gün sürekli gerçekleşen kılcal damar parçalanmalarının tamiri için de çok önemlidir. Siz hissetmeseniz de gerçekte gün boyunca sürekli küçük iç kanamalar geçirirsiniz. Kolunuzu kapının kenarına çarptığınızda ya da bir koltuğa sertçe oturduğunuzda, yüzlerce küçük kılcal damarınız parçalanır. Bu parçalanma sonucunda oluşan iç kanama, pıhtılaşma sistemi sayesinde hemen durdurulur, daha sonra da vücut aynı kılcal damarları yeniden inşa eder. Eğer çarpma biraz şiddetliyse, pıhtılaşma öncesindeki iç kanama da biraz daha şiddetli olur ve bu yüzden çarptığınız yerde bir "morarma" oluşur. Kandaki bu pıhtılaşma sisteminden mahrum olan bir insanın, hayatı boyunca en ufak bir darbeden bile korunması ve adeta pamuk içinde yaşatılması gerekecektir. Nitekim kanlarındaki pıhtılaşma sistemi kusurlu olan "hemofili" hastaları, bu şekilde ömür sürerler. Ancak ileri derecede hemofili hastaları genellikle fazla uzun yaşayamazlar. Yolda yürürken düşmeleriyle oluşan bir iç kanama bile, hayatlarını sona erdirmek için yeterlidir. Bu gerçek karşısında her insanın kendi bedenindeki yaratılış mucizesi üzerinde düşünmesi ve bu bedeni kusursuzca yaratmış olan Allah'a şükredici olması gerekir. Bizim tek bir sistemini, hatta tek bir hücresini dahi üretmekten aciz olduğumuz bu beden, Yüce Allah'ın bizlere bir lütfudur. Rabbimiz bir Kuran ayetinde şöyle buyurmaktadır:</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"Sizleri Biz yarattık, yine de tasdik etmeyecek misiniz?" (Vakıa Suresi, 57)</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34.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SAVUNMA SİSTEMİ</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Vücudumuzu bakteri ve virüs gibi düşmanlarına karşı koruyan savunma sistemi aynı disiplinli bir ordu gibi hareket eder. Savunma sistemimizin düşmanlarına karşı savaşı üç önemli bölümden oluşur.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 Düşmanın tespiti; ilk müdahale.</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2- Gerçek ordunun müdahalesi; sıcak savaş.</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3- Sakin duruma dönüş.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Savunma sisteminin savaşa başlamadan önce mutlaka düşmanı iyice tanıması, etraflı bir istihbarat edinmesi gerekir. Çünkü her savaş, düşmana göre değişen farklılıklar gösterir. Dahası bu istihbarat gerektiği gibi yapılmazsa, savunma sistemimiz yanlışlıkla kendi hücrelerimize saldırabilir.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İlk müdahale savunma sisteminin çöpçü hücreleri olan fagositlerden gelir. Fagositler düşmana karşı savaş verirler. Bir anlamda düşmanla ilk fiziksel teması sağlayan piyade birlikleri gibidirler. (şekil 117)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Kimi zaman fagositler düşmanın yayılma hızına yetişemezler. Bu durumda devreye makrofajlar girer. Makrofajları da düşmanın içine dalan süvarilere benzetebiliriz. Aynı zamanda makrofajlar, salgıladıkları özel bir protein sayesinde, vücutta genel alarm verilmesini, yani vücut ısısının yükselmesini sağlarlar. (şekil 118)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makrofajların çok önemli bir özellikleri daha vardır. Makrofaj hücresi bir virüsü yakalayıp yutunca, virüsün özel bir bölümünü kopartır. Bu parçayı bir bayrak gibi üzerinde taşır. Bu parça savunma sisteminin diğer elemanları için bir işaret, aynı zamanda da bir istihbarattır.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Düşmanı, makrofajdan aldıkları istihbarat sayesinde tanıyan yardımcı-T hücrelerinin ilk işi, öldürücü T hücrelerine haber vermek ve onları çoğalmaları için uyarmaktır. (şekil 119) Uyarılan öldürücü T hücreleri, kısa sürede bir ordu haline gelirler. Yardımcı T hücreleri, sadece öldürücü T hücrelerini uyarmakla kalmazlar. Hem olay yerine daha fazla fagositin gelmesini sağlarlar hem de düşmanla ilgili topladıkları bilgileri, dalak ve lenf bezlerine ulaştırırlar. (şekil 120)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Lenf bezlerine ulaşıldığında, taşınan bu bilgi sayesinde, görev sıralarını bekleyen B hücreleri harekete geçirilir. (B hücreleri kemik iliğinde üretildikten sonra görevlerini beklemek üzere lenf bezlerine giderler.) (şekil 121)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Harekete geçen B hücreleri birtakım aşamalardan geçerler. Uyarılan her bir B hücresi, çoğalmaya başlar. Ta ki aynı tipte binlerce hücre oluşana kadar. Savaşa hazır hale gelen B hücreleri bölünür ve başkalaşarak plazma hücreleri haline gelirler. Plazma hücreleri de antikorları salgılarlar. Salgılanan antikorlar düşmanla savaşırken kullanılacak birer silahtırlar. B hücreleri, saniyede binlerce silah (antikor) üretebilirler. Üretilen bu silahlar oldukça kullanışlıdır. Önce düşmana bağlanacak, daha sonra da düşmanın (antijenin) biyolojik yapısını bozacak niteliktedirler. (şekil 122)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Eğer virüs hücrenin içine girerse, antikorlar virüsü yakalayamazlar. Bu sefer devreye yine öldürücü T hücresi girer ve MHC molekülleri sayesinde hücrenin içindeki virüsleri tespit eder ve hücreyi öldürürler. (şekil 123)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Fakat virüs, öldürücü T hücrelerinin bile fark edemeyeceği şekilde kamufle oluyorsa, bu sefer devreye kısaca NK olarak adlandırılan "doğal katil hücreler" (naturel killer cells) girerler. Bu hücreler, diğer hücrelerin fark edemedikleri, içlerinde virüs bulunan hücreleri tahrip ederler. (şekil 124)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Zafer kazanıldıktan sonra baskılayıcı T hücreleri savaşı durdururlar. (şekil 125) Savaş bitmiştir; ama asla unutulmayacaktır. Bellek hücreleri, düşmanı artık hafızasına almıştır. Yıllarca vücutta kalan bu hücreler, aynı düşmanla tekrar karşılaşıldığında savunmanın çok süratli ve etkili olmasını sağlarlar. (şekil 126)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savaşın kahramanları askeri eğitimden geçmemiştir, akıl sahibi insanlar değildir ve milyonlarcası biraraya geldiğinde dahi bir noktanın içini doldurmayacak kadar küçük olan hücrelerdir.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Üstelik hayranlık uyandıran özelliklere sahip olan bu ordu, sadece savaşmakla kalmaz. Savaşırken kullanacağı tüm silahları kendisi üretir, tüm savaş planlarını, stratejilerini kendisi ayarlar ve savaş sonrası ortalığı temizler.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Elbette ki savunma sistemimiz de evrendeki herşey gibi kendi yaratılışına uygun hareket etmektedir: Yüce Allah Kuran'da şu şekilde bildirmektir: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Ve 'kendi yaratılışına uygun' Rabbine boyun eğdiği zaman; (İnşikak Suresi, 2)</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35.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B12 VİTAMİNİNİN YOLCULUĞU</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Mide mukozasının bir özelliği, kan üretimi yapan kemik iliğine katkıda bulunmasıdır. Vücut için büyük öneme sahip B-12 vitamininin kemik iliğine ulaşmasını sağlar. B-12 vitamininin kemik iliğine ulaşıncaya kadar gerçekleştirdiği yolculuk ve mide mukozasının bu yolculuktaki rolü incelendiğinde, karşımıza mikroskobik düzeyde gerçekleşen büyük bir mucize çıkar.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B-12 vitamini insan vücuduna girdikten sonra sindirim sistemi boyunca bir yolculuk yapar. Ardından ince bağırsaktan kan dolaşımına geçiş yaparak kana karışır ve kemik iliği hücrelerine ulaşır. (şekil 127).</w:t>
      </w:r>
    </w:p>
    <w:p>
      <w:pPr>
        <w:pStyle w:val="ANAMETIN"/>
        <w:spacing w:lineRule="exact" w:line="320"/>
        <w:ind w:firstLine="567" w:end="170"/>
        <w:rPr/>
      </w:pPr>
      <w:r>
        <w:rPr>
          <w:rFonts w:cs="Times New Roman" w:ascii="Times New Roman" w:hAnsi="Times New Roman"/>
          <w:color w:val="000000"/>
          <w:sz w:val="22"/>
          <w:szCs w:val="22"/>
        </w:rPr>
        <w:t>B-12 vitamininin özümsenmesi ince bağırsakta gerçekleşir. Ancak ince bağırsakta bulunan herhangi bir sindirim hücresi B-12 vitaminini yakalamaz. İncebağırsağın küçük bir bölgesinde, yalnızca B-12 vitaminini yakalamakla görevlendirilmiş özel bir hücre grubu bulunmaktadır</w:t>
      </w:r>
      <w:r>
        <w:rPr>
          <w:rStyle w:val="Dipnot"/>
          <w:rFonts w:cs="Times New Roman" w:ascii="Times New Roman" w:hAnsi="Times New Roman"/>
          <w:color w:val="000000"/>
          <w:sz w:val="22"/>
          <w:szCs w:val="22"/>
        </w:rPr>
        <w:t>.27</w:t>
      </w:r>
      <w:r>
        <w:rPr>
          <w:rFonts w:cs="Times New Roman" w:ascii="Times New Roman" w:hAnsi="Times New Roman"/>
          <w:color w:val="000000"/>
          <w:sz w:val="22"/>
          <w:szCs w:val="22"/>
        </w:rPr>
        <w:t xml:space="preserve"> Bu hücre grubu bütün yaşamlarını -mucizevi bir şekilde- yalnızca B-12 vitaminini yakalamaya adamışlardır. Bu hücreler trilyonlarca molekül içinden B-12 vitaminini ayırt eder ve yakalarlar. Peki B12 vitaminini bu hücreler nasıl tanımakta, diğer maddelerden nasıl ayırt edebilmektedirler? B12 vitaminini yakalama zorunluluğunu neden hissetmektedirler?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hücrelerin B-12 vitaminini yakalarken gösterdikleri akıl, elbette bir tesadüf sonucunda ortaya çıkamaz. Açıkça anlaşıldığı gibi bu sistemi üstün ve güçlü olan Yüce Allah özel olarak yaratmıştır. Sistemi biraz daha detaylı bir şekilde incelediğimiz zaman çok daha mucizevi yaratılış delilleri karşımıza çıkar.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İncebağırsakta bulunan hücreler, yalın haldeki B-12 vitaminini tanıyamazlar. B-12 vitamininin bu hücreler tarafından tanınabilmesi ve yakalanabilmesi için özel bir molekülle işaretlenmesi gereklidir. Bu ihtiyaç da elbette düşünülmüş ve B-12 vitamininin bağırsağa ulaşmadan işaretlenmesini sağlayacak sistem de kurulmuştur.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B-12 vitamini henüz midede bulunduğu sırada, mide hücreleri B-12 vitamini için özel bir molekül üretirler. Bu molekül B-12 vitamininin yolculuğunun ileriki aşamalarında ihtiyaç duyacağı bir "kimlik belgesi"dir. Bu kimlik belgesi B-12 vitaminine sıkıca yapışır ve B-12 ince bağırsağa doğru yolculuğuna devam eder. (şekil 128)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İncebağırsakta yalnızca B-12 vitaminini bulmakla görevli olan sınır memurları (özelleşmiş hücre grubu), B-12 hücresinin kan dolaşımına geçmesini sağlayacaklardır. Ama bu memurlar yalın halde bulunan B-12 vitaminini tanıyamamaktadır. İşte bu aşamada B-12 vitamininin imdadına elindeki kimlik belgesi yetişir. Sınır memurları bu kimlik sayesinde trilyonlarca molekül arasından B-12 vitaminini tanır ve bulurlar. Ardından yine bu kimlik molekülünün yardımı sayesinde B-12 vitamininin kan dolaşımına geçmesini sağlarlar. Böylece B-12 kan yoluyla kemik iliğine ulaşmayı başarır. (şekil 129, 130, 131).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Görüldüğü gibi, mide hücreleri B-12 vitamininin vücut için önemini bilmektedirler. Ayrıca bağırsak hücrelerinin B-12 vitaminini tanımak için nasıl bir işarete ihtiyaçları olduğunu da bilmekte ve bu işaret molekülünü özel olarak üretmektedirler. Gözleri, elleri veya bir beyni olmayan bağırsak hücreleri de bu işareti tanımakta ve B-12 vitaminini yakalamaktadırlar.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Unutulmaması gereken bir başka önemli nokta da, bütün bu olaylar sonucunda özümsenen B-12 vitamininin, ne mide hücresinin ne de bağırsak hücresinin işine yaramadığıdır. B-12 vitamini çok uzakta, kemik iliğinde kullanılmaktadır. Bu vitamin sayesinde insan vücudunda kan üretilebilmekte ve insanın yaşamını sürdürmesi sağlanmaktadır.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Yalnızca bir vitaminin yapmış olduğu yolculuk ve bu yolculuktaki detaylar bile insan bedeninde kurulu sistemin kusursuzluğunun anlaşılması açısından yeterlidir.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Kuşkusuz bu işlemler sırasında sergilenen keskin şuur ve kusursuz işleyiş söz konusu hücrelerin iradesi ile gerçekleşemez. Sonuçta hücre denilen varlıklar şuursuz atomların birleşmesiyle meydana gelen yapılardır. Hücre içinde şuur, irade veya bir güç aramak son derece anlamsız olacaktır. Buradaki sistemi yaratan da, herşeyi yoktan var eden alemlerin Rabbi Yüce Allah'tır. </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36.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İNSAN BEDENİNİN KİMYAGERİ: PANKREAS</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Güzel bir akşam yemeği yediğinizi düşünelim. Çeşitli besinlerden oluşan bu yemeği nasıl sindireceğinizi şimdiye kadar hiç aklınıza bile getirmemiş olabilirsiniz. Hatta bütün bu besinlerin her birinin farklı enzimlerle işleme tabi tutulması gerektiğini de bilmiyor olabilirsiniz. Bu konuda eğitim almamış bir insanın bu gibi bilgilere sahip olmaması elbette ki normaldir. Ancak bedendeki bir organ bu bilgilerin tümüne sahiptir. Bu organ hangi besinin ne gibi bir enzimle sindirileceğini bilir. Hiçbir karışıklık ve aksaklık çıkmadan, en doğru zamanda, en doğru kimyasal salgıyı besinlere gönderir. Bu organ pankreastır.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Pankreas vücuttaki en önemli organlardan bir tanesidir. Pankreas damarlarda akan kanın içinde ne kadar şeker molekülü bulunması gerektiğine karar verir. Eğer kandaki şeker molekülü sayısında bir azalma olursa pankreas hemen sayıyı artıracak önlemler alır ve bu önlemler kişinin hayatını kurtarır. Eğer şeker molekülü yoğunluğu artarsa bu sefer kandaki şeker miktarını azaltacak önlemler alır.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Pankreas sindirim sistemine gönderdiği enzimlerle de insan yaşamında çok önemli bir rol oynar. Aynı zamanda bağırsakların mide asitleri tarafından parçalanmasını engelleyen enzim de yine pankreas tarafından üretilir.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görevleri teker teker incelersek, belki de hiç dikkatimizi çekmeyen bu organın, bizim için ne kadar bilinçli ve planlı hareket ettiğini ve bizi mutlak bir ölümden koruyacak kusursuz bir sisteme sahip olarak yaratıldığını görürüz.</w:t>
      </w:r>
    </w:p>
    <w:p>
      <w:pPr>
        <w:pStyle w:val="Normal"/>
        <w:spacing w:lineRule="exact" w:line="320"/>
        <w:ind w:firstLine="567" w:end="170"/>
        <w:rPr/>
      </w:pPr>
      <w:r>
        <w:rPr>
          <w:rFonts w:cs="Times New Roman" w:ascii="Times New Roman" w:hAnsi="Times New Roman"/>
          <w:color w:val="000000"/>
          <w:sz w:val="22"/>
          <w:szCs w:val="22"/>
          <w:lang w:val="tr-TR"/>
        </w:rPr>
        <w:t>Sindirim işleminde pankreasın devreye girmesi özel bir mesaj ile gerçekleşir. Midede sindirim işlemleri devam ederken özel bir enzim olan "kolesistokinin" kana karışmaya başlar. Bu enzimin kanda belirli bir düzeye ulaşması pankreası uyarır. Bu uyarı pankreasa görev zamanının geldiğini bildirir ve pankreas, parçalayıcı enzimlerini onikiparmak bağırsağına salgılamaya başlar.</w:t>
      </w:r>
      <w:r>
        <w:rPr>
          <w:rStyle w:val="Dipnot"/>
          <w:rFonts w:cs="Times New Roman" w:ascii="Times New Roman" w:hAnsi="Times New Roman"/>
          <w:color w:val="000000"/>
          <w:sz w:val="22"/>
          <w:szCs w:val="22"/>
          <w:lang w:val="tr-TR"/>
        </w:rPr>
        <w:t>28</w:t>
      </w:r>
      <w:r>
        <w:rPr>
          <w:rFonts w:cs="Times New Roman" w:ascii="Times New Roman" w:hAnsi="Times New Roman"/>
          <w:color w:val="000000"/>
          <w:sz w:val="22"/>
          <w:szCs w:val="22"/>
          <w:lang w:val="tr-TR"/>
        </w:rPr>
        <w:t xml:space="preserve"> (şekil 132)</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Pankreas, sindirim işleminin başladığını anlamakla kalmaz, bir de yediğiniz yiyeceklerin çeşitlerini de anlayabilir. Ve yediğiniz farklı yiyeceklere göre farklı sindirim enzimleri üretir. Örneğin makarna ve ekmek gibi karbonhidratlı besinler yediğiniz zaman pankreasın salgıladığı enzim, karbonhidrat parçalayıcı özelliğe sahiptir. Bu besinler onikiparmak bağırsağına ulaştığında, pankreas karbonhidrat parçalayıcı özellikteki "amilaz" isimli enzimi üretir.(şekil 133)</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Eğer kırmızı et, balık ve tavuk gibi besinler yerseniz, pankreas, proteinli yiyecek yediğinizi hemen anlar. Yine bu besinler onikiparmak bağırsağına ulaştığında bu sefer proteinleri parçalayacak farklı enzimler olarak "tripsin, kimotripsin, karboksipeptidaz, ribonükleaz ve deoksiribonükleaz" üretir ve bu enzimler protein moleküllerine saldırır. Eğer yemeğinizin yağ oranı fazlaysa bu enzimlerle beraber "lipaz" isimli, yağları sindiren bir enzim daha devreye girer.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Görüldüğü gibi bir organ, yediğiniz yemeğin nelerden oluştuğunu anlayıp, daha sonra bu besinlerin sindirilmesi için gerekli olan kimyasal sıvıları ayrı ayrı üretmekte ve bunları sadece gerektiği anlarda salgılamaktadır. Pankreas, karbonhidrat molekülü için protein parçalayıcı veya yağ molekülü için karbonhidrat parçalayıcı sıvı salgılamaz. Ürettiği karmaşık sıvıların kimyasal formüllerini unutmaz. Karışımı oluşturan herhangi bir maddeyi kazara eksik tutmaz. Sağlıklı insanlarda, pankreas ömür boyu tam gerektiği gibi hizmet eder.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 xml:space="preserve">Midede sindirim devam ederken mide hücreleri boş durmazlar. Bu hücrelerden bazıları midede sindirilen besinin bir süre sonra onikiparmak bağırsağına ulaşacağını sanki anlamış gibi harekete geçen mide hücreleri pankreas hücrelerine mektup yazmaya (hormon salgılamaya) ve bu hücreleri yardıma çağırmaya başlarlar. Ardından yazdıkları mektupları kan yolu ile pankreasa gönderirler.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Kana bırakılan mektup vücut içinde yolculuk eder. Bu yolculuk sırasında pankreasa gelindiği zaman, pankreas hücreleri mektubu tanır ve hemen açarlar. Burada ilginç olan -kan yoluyla hemen hemen bütün vücudu dolaştığı halde- mektubun diğer organların hücreleri tarafından açılmaması ve özellikle okunmamasıdır. Bütün hücreler bu mektubun pankreas için yazıldığını, kendilerini muhatap almadığını bilirler. Çünkü mektubun üzerinde pankreasın adresi vardır. Yani mektubun moleküler yapısı yalnızca pankreas hücrelerinin zarında bulunan algılayıcı moleküllerle etkileşecek şekilde özel olarak dizayn edilmiştir. Yani mide hücresi, ürettiği hormonun üzerine gerçekten bir adres yazmıştır. Üstelik vücuttaki milyarlarca farklı adres içinden pankreas hücresinin adresini doğru bir şekilde yazmıştır. Bu adresin doğru şekilde yazılabilmesi için mide hücresinin pankreas hücresinin bütün özelliklerini bilmesi gerekir. (şekil 134)</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Mucize yalnızca adresin doğru yazılması ile sınırlı değildir. Mide hücresinin gönderdiği mektubun içinde bir de mesaj vardır. İnsan vücudunun derinliklerinde, birbirlerinden çok uzakta bulunan iki küçük canlı (hücre) mektuplaşmakta ve haberleşmektedir. Birbirlerini hiç görmedikleri halde birbirlerinin hangi dilden anladıklarını bilmektedirler. Dahası bu haberleşme bir amaç içindir. İki hücre adeta birlik olmuş ve yediğiniz besinlerin sindirilmesi için plan yapmaktadırlar. Şüphesiz bu gerçek bir mucizedir.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Kendisine ulaşan mektubu (kolesistokinin hormonunu) okuyan pankreas hiç beklemeden bu mektuptaki emre itaat eder. Hemen besinlerin sindirilmesi için gerekli enzimleri salgılamaya başlar. Eğer onikiparmak bağırsağına ulaşan besin protein ise protein parçalayan bir enzim üretir. Eğer besin karbonhidrat ağırlıklı ise bu sefer karbonhidrat parçalayan bir enzim üretir ve bu enzimi onikiparmak bağırsağına gönderir.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Şimdi önünüze bir kara tahta konulduğunu ve bu kara tahtanın üzerine sırayla bir protein molekülünün, bir yağ molekülünün ve bir karbonhidrat molekülünün formüllerinin yazıldığını ve bu moleküllerin atomik dizilimlerini gösteren şekillerin çizildiğini düşünelim. Ardından sizden bu üç farklı moleküler yapının her birini parçalayacak en uygun moleküler yapıya sahip enzimlerin formüllerini üretmeniz ve bu formülleri tahtaya yazmanız istensin. (şekil 135)</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molekülleri parçalayacak enzimlerin formüllerini ancak kimya konusunda uzman bir kişi yazabilir. Bu kişi de uygun formülü kendi hayal gücüne dayanarak yazmaz. Ancak almış olduğu eğitim ve daha önce kendisine öğretilen bilgiler doğrultusunda bu formülü yazabilir.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Durum böyle iken, pankreas hücrelerinin ürettikleri enzimlerin kimyasal yapılarını nasıl bilebildikleri sorusu son derece önem kazanmaktadır. Her pankreas hücresi söz konusu formüllerin bilgilerine sahiptir. Bu bilgiye sahip olmakla kalmaz, bildiklerini en doğru şekilde kullanır ve insana yorulmaksızın hizmet ederler. Pankreas hücreleri kimya konusunda insanlardan çok daha başarılıdırlar. Çünkü insanın bu formülleri üretebilmesi için eğitime ihtiyacı varken, küçücük bir hücre söz konusu formülleri ezbere bilmektedir.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Hiçbir tesadüf, hücrelere böylesine üstün bir akıl, böylesine özel bir bilgi kazandıramaz. Hiçbir tesadüf, hücrelerin birbirleri ile haberleşecekleri, birbirlerinden yardım isteyecekleri bir sistem kuramaz. Ayrıca hiçbir tesadüf tek bir pankreas hücresine tek bir kimyasal formülü öğretemeyeceği gibi hücreye elindeki bilgiyi doğru zamanda kullanma yeteneği de veremez.</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Böylesine mucizevi olayları birbiri ardına meydana getiren ve onlara her an çalışmayı ilham ederek insana hizmet ettiren güç, alemlerin Rabbi Yüce Allah'tır.</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37.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HÜCRE ZARINDAKİ NAKLİYECİ MOLEKÜLLER</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Herhangi bir sebeple kana karışan bir madde, hücre zarına geldiği zaman hemen hücre içine giremez. Büyüklüğüne, kimyasal özelliklerine, faydalı veya zararlı oluşuna göre farklı şekillerde karşılanır. Tıpkı bir ülkenin kapısındaki gümrük kontrolleri gibi hücreye giriş yapacak bir madde de sıkı bir kontrole tabi tutulur. Yabancı bir madde ise kimlik tespiti yapılır ve güvenliği tehdit ettiğine karar verilirse sınır dışı bırakılır. Fakat kimi maddelerin giriş-çıkışı, bir ülkenin kendi vatandaşlarına uyguladığı kolaylık gibi kolaylaştırılmıştır. Bu maddeler, ciddi önlemlere tabi tutulmadan rahatlıkla hücreye girip çıkarlar. Hatta bazılarının hücreye özel giriş yetkileri vardır. Kısacası hücre zarına gelen maddeler kimliklerine göre çeşitli uygulamalarla karşılaşırlar.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Bir maddenin hücre zarından geçebilmesi -hücre zarının maddesi ile "karışabilmesi"- için yağda çözünebilir olması gerekir. Nasıl ki sıvı yağı su ile karıştırmayı ne kadar denersek deneyelim başarılı olamazsak, benzer şekilde yağda çözünmeyen bir madde de hücre zarına karışamaz. Bu tür maddelerin geçişi için özel bir yöntem uygulanır. Bu moleküllerin geçişinde, hücre zarında bulunan proteinler rol oynar.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Kimi moleküller de hücre zarından içeri girerken, büyüklüklerinden dolayı zardan tek başlarına geçemezler. Kanal proteinleri ve taşıyıcı proteinler zardan geçmesine izin verdikleri molekül ve iyonların hücre içine taşınmasına yardımcı olurlar. Hücre zarı proteinlerinin hangi maddeleri taşıyacakları bellidir ve taşıyacakları maddenin seçiminde son derece titiz davranırlar. Örneğin şekeri taşıyan sistem, aminoasiti taşımaz. Taşıyıcı protein, iki molekülü, biçimlerinden ve atom sayılarından ayırt eder. Örneğin aynı atom sayısını ve kimyasal grupları taşıyan iki molekülden birisinin molekül biçiminde en ufak bir geometrik değişiklik olsa, taşıyıcı sistem bunu ayırt eder ve o molekülü taşımaz. (şekil 136)</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Şimdi şöyle bir düşünelim... Bir taşıyıcı ya da kanal proteinin bir başka molekülün kimyasal formülünü tanıması, onu atom sayılarından ayırt etmesi nasıl mümkün olabilir? Akıl ve şuurdan yoksun bir protein, hücrenin faydasına olacak bir sorumluluğu kendi kendine nasıl edinmiştir? Bu proteinlerin kendi kendilerine iş bölümü yapıp hücreye faydalı molekülleri tanımaları, onları hücre içine almak için taşıma görevi edinmeleri ya da tesadüf eseri bu sorumluluklarını eksiksiz olarak yerine getirmeleri elbette ki mümkün değildir. Akıl ve vicdan sahibi herkes, tüm bu detaylarda herşeyi yoktan var eden Yüce Allah'ın sonsuz gücünün, sınırsız ilmininin delillerini görebilecektir.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38.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 xml:space="preserve">BEDENİ KORUMAKLA GÖREVLİ </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KOMPLEMAN PROTEİNLERİ</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Vücutta, her an bedeni korumakta olan bir sistem bulunmaktadır. Bu sistemin bir parçası olan kompleman proteinleri, vücuttaki "her hücreye" saldırmaya programlanmıştır. Bu gerçekten de şaşkınlık uyandırıcıdır. Bedeni savunmak için var olmalarına rağmen, bedeni oluşturan tüm hücreleri düşman görürler. Kompleman proteinleri karaciğerde üretilir ve dolaşım sistemine oradan katılırlar. Normal şartlarda kanın içinde gelişigüzel ve etkisizce dolaşan hücrelerdir. Ancak uyarıldıklarında, aniden gördükleri bütün hücreleri yok etme kararı alırlar. Aldıkları bu uyarı tek bir kompleman proteini kanalı ile vücuttaki sistemin tümüne yayılır. Uyarı ile vücutta dost düşman ayırımı yapmazlar.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Ancak vücuda ait zararsız hücreler, kompleman proteinlerine karşı savunma yapabilecek şekilde yaratılmışlardır. Kompleman proteinleri bedene ait hücrelere değer değmez, bu hücreler proteinleri etkisiz hale getirir. Vücuda girmiş olan yabancı organizmalar ise, hiç beklemedikleri bu koruma görevlilerinin mutlaka saldırısına uğrayacaklardır. (şekil 137)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Kompleman proteinlerinden bir tanesi yabancı organizmaya bağlandığında, şekil değişikliğine uğrar. Bunu, kompleman proteinlerinden diğerinin bakteriye bağlanması izler. Daha sonra, kompleman sisteme ait diğer proteinler de bakteriye teker teker bağlanırlar ve kompleman avcıları, istilacı bakterinin yüzeyini sarmış olur. (şekil 138) Kompleman sisteminin son elemanı ise hücre zarına saldırmakla sorumludur. Bu protein, savunmasız kalmış bakterinin tek koruması olan hücre zarında bir delik açar. Saldırı sonrasında bakteri, içine su alarak patlar. (şekil 139) Bazen de kompleman proteinleri başka bir yöntem kullanırlar. Düşmanlarını ince bir zarla kaplar ve bu şekilde onları diğer yiyici hücreler için işaretlerler. (şekil 140)</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Bütün bunlar, vücuda giren yabancı bakterinin de, vücut içinde onunla savaşan moleküllerin de tek Yaratıcı olan Rabbimiz'in eseri olduğunu göstermektedir. Bakteriler, nasıl bir tehlikeyle karşılaşacaklarının açıkça farkındadırlar. Vücut hücreleri ise, vücuda girecek muhtemel bir bakteriye karşı, henüz onu tanımadan tedbir geliştirmişlerdir. Bu tedbirleri şuursuz bir hücrenin alabileceğini iddia etmek son derece akıl dışıdır. Bu sistemi yaratan, bütün kainatın sahibi ve hakimi olan Allah'tır. Rabbimiz ayetlerde şöyle buyurmaktadır: </w:t>
      </w:r>
    </w:p>
    <w:p>
      <w:pPr>
        <w:pStyle w:val="ayet"/>
        <w:spacing w:lineRule="exact" w:line="320" w:before="0" w:after="0"/>
        <w:ind w:firstLine="567" w:start="0" w:end="170"/>
        <w:rPr>
          <w:rFonts w:ascii="Times New Roman" w:hAnsi="Times New Roman" w:cs="Times New Roman"/>
          <w:b w:val="false"/>
          <w:color w:val="000000"/>
          <w:sz w:val="22"/>
          <w:szCs w:val="22"/>
        </w:rPr>
      </w:pPr>
      <w:r>
        <w:rPr>
          <w:rFonts w:cs="Times New Roman" w:ascii="Times New Roman" w:hAnsi="Times New Roman"/>
          <w:color w:val="000000"/>
          <w:sz w:val="22"/>
          <w:szCs w:val="22"/>
        </w:rPr>
        <w:t>De ki: İnsanların Rabbine sığınırım. İnsanların malikine, İnsanların (gerçek) İlahına. (Nas Suresi, 1-3)</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39.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ASİDE KARŞI FORMÜL ÜRETEN MOLEKÜLLER</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Mideden bağırsaklara gelen sindirilmiş besinlerin içinde güçlü asitler bulunur. Bu durum onikiparmak bağırsağı için ciddi bir tehlike oluşturur. Çünkü onikiparmak bağırsağının mide gibi kendisini koruyabilecek özel bir tabakası yoktur.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 halde nasıl olup da onikiparmak bağırsağı asitlerden zarar görmemektedir? Bu sorunun cevabını bulmak için sindirim sırasında gerçekleşen olayları incelediğimizde, bedenimizde gerçekleşen mucizevi olaylarla karşılaşırız.</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Onikiparmak bağırsağına mideden besinlerle birlikte gelen asitlerin oranı tehlikeli bir boyuta ulaştığında, bağırsağın duvarındaki hücrelerden "sekretin" isimli bir hormon salgılanmaya başlar. Onikiparmak bağırsağını koruyan bu sekretin hormonu ince bağırsağın duvarındaki hücrelerde "prosekretin" halinde bulunur. Bu hormon sindirilmiş besinlerin asidik etkisiyle başka bir kimyasal madde olan sekretin haline dönüşür. (şekil 141, 142)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Sekretin hormonu kana karışarak pankreasa gelir ve enzim salgılaması için pankreası yardıma çağırır. Onikiparmak bağırsağının tehlikede olduğunu sekretin hormonu aracılığı ile öğrenen pankreas, "bikarbonat" moleküllerini bu bölgeye gönderir. Bu moleküller mide asidini etkisiz hale getirir ve onikiparmak bağırsağını korurlar.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İnsan hayatı için önemli olan bu işlemler nasıl gerçekleşmektedir? Bağırsak hücrelerinin ihtiyaçları olan maddenin pankreasta bulunduğunu bilmeleri, pankreası harekete geçirecek maddenin formülünü bilmeleri, aynı şekilde pankreasın da bağırsaktan gelen mesajı anlayarak bikarbonat moleküllerini salgılamaya başlaması Rabbimiz'in yarattığı benzersiz ve mucizevi işlemlerdir. </w:t>
      </w:r>
    </w:p>
    <w:p>
      <w:pPr>
        <w:pStyle w:val="Normal"/>
        <w:spacing w:lineRule="exact" w:line="320"/>
        <w:ind w:firstLine="567" w:end="170"/>
        <w:rPr/>
      </w:pPr>
      <w:r>
        <w:rPr>
          <w:rFonts w:cs="Times New Roman" w:ascii="Times New Roman" w:hAnsi="Times New Roman"/>
          <w:color w:val="000000"/>
          <w:sz w:val="22"/>
          <w:szCs w:val="22"/>
          <w:lang w:val="tr-TR"/>
        </w:rPr>
        <w:t xml:space="preserve">Burada bağırsak hücreleri için kullanılan "bilmek, haberdar olmak" gibi fiiller insan bedeninde gerçekleşen olayları daha iyi vurgulamak için kullanılmaktadır. Yoksa akıl sahibi her insanın da takdir edeceği gibi bir hücrenin düşünmesi, iradeye sahip olması ve kararlar vermesi, başka bir organın özelliklerinden haberdar olması, formüller üre tebilmesi kesinlikle mümkün değildir. </w:t>
      </w:r>
    </w:p>
    <w:p>
      <w:pPr>
        <w:pStyle w:val="Normal"/>
        <w:spacing w:lineRule="exact" w:line="320"/>
        <w:ind w:firstLine="567" w:end="170"/>
        <w:rPr/>
      </w:pPr>
      <w:r>
        <w:rPr>
          <w:rFonts w:cs="Times New Roman" w:ascii="Times New Roman" w:hAnsi="Times New Roman"/>
          <w:color w:val="000000"/>
          <w:sz w:val="22"/>
          <w:szCs w:val="22"/>
          <w:lang w:val="tr-TR"/>
        </w:rPr>
        <w:t>Hücreleri bu özelliklerle birlikte yaratan sonsuz ilim sahibi Yüce Allah'tır. Akıl ve vicdan sahibi bir insan için kainatın her detayında Yüce Rabbimiz'in sonsuz aklının ve üstün ilminin delilleri bulunmaktadır.</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40. KONU</w:t>
      </w:r>
    </w:p>
    <w:p>
      <w:pPr>
        <w:pStyle w:val="ANAMETIN"/>
        <w:spacing w:lineRule="auto" w:line="240"/>
        <w:ind w:firstLine="567" w:end="170"/>
        <w:rPr>
          <w:rFonts w:ascii="Times New Roman" w:hAnsi="Times New Roman" w:cs="Times New Roman"/>
          <w:b/>
          <w:color w:val="000000"/>
          <w:sz w:val="32"/>
          <w:szCs w:val="32"/>
        </w:rPr>
      </w:pPr>
      <w:r>
        <w:rPr>
          <w:rFonts w:cs="Times New Roman" w:ascii="Times New Roman" w:hAnsi="Times New Roman"/>
          <w:b/>
          <w:color w:val="000000"/>
          <w:sz w:val="32"/>
          <w:szCs w:val="32"/>
        </w:rPr>
        <w:t>YUMURTA HÜCRELERİNİN SERGİLEDİĞİ ŞUUR</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Rahim duvarIna yerleşme hazIrlIğI yapan hücreler genetik olarak anneden farklI oldukları halde bunlarIn nasıl olup da vücuda nakledilen bir organ veya doku gibi reddedilmediği uzun zamandIr çözülemeyen bir sIrdIr. Bunun cevabInI "Yaşamın Başlangıcı" adlı kitabın yazarı R. Flanagan şöyle vermektedir: </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Hücre kümesinin "evrensel bir şifre" olarak nitelendirilebilecek özel sinyaller yaydIğInI söyleyebiliriz. Bu şifre tüm insanlar için aynIdIr ve aynI şekilde annenin hücreleri de bir zamanlar henüz küme halindeyken kendilerini bu şifreyle ifade etmişlerdir. Bu nedenle annenin hücreleri yeni gelenlere karşI bir savunma oluşturmaz, çünkü onlar biyolojik olarak bedene yerleşen bu hücre kümesini bir düşman değil evrensel bir dost olarak görürler.</w:t>
      </w:r>
      <w:r>
        <w:rPr>
          <w:rStyle w:val="Dipnot"/>
          <w:rFonts w:cs="Times New Roman" w:ascii="Times New Roman" w:hAnsi="Times New Roman"/>
          <w:color w:val="000000"/>
          <w:sz w:val="22"/>
          <w:szCs w:val="22"/>
        </w:rPr>
        <w:t>29</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Burada çok önemli bir noktaya dikkat çekmekte yarar vardIr. Flanagan'In ifade ettiği şekilde bir hücre topluluğunun "evrensel bir mesaj" yollamasI ve başka hücre topluluklarInIn bu mesajI anlayarak, karşIlarInda bir düşman değil dost olduğunu "anlamasI" çok büyük bir mucizedir. UnutulmamalIdIr ki, burada söz konusu olanlar şuurlu insan topluluklarI değil, eli, gözü, kulağI, beyni olmayan, şuursuz atomlarIn, moleküllerin, proteinlerin birleşiminden oluşmuş, gözle görülemeyecek kadar küçük hücrelerden oluşan topluluklardIr. Kuşkusuz hücrelerden böyle bir şuur gösterisi beklemek, son derece büyük bir mantIk bozukluğu olacaktIr.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noktada karşImIza çIkan gerçek açIktIr: Embriyonun anne rahmine rahatlIkla yerleşip, en güvenli olacak şekilde varlIğInI sürdürebilmesi, embriyoyu da, anneyi de, anne bedenindeki savunma sistemini de yaratan Allah'In rahmeti ile gerçekleşir.</w:t>
      </w:r>
    </w:p>
    <w:p>
      <w:pPr>
        <w:pStyle w:val="ayet"/>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KIyamet saatinin bilgisi, şüphesiz Allah'In KatIndadIr. Yağmuru yağdIrIr; rahimlerde olanI bilir. Hiç kimse, yarIn ne kazanacağInI bilmez. Hiç kimse de, hangi yerde öleceğini bilmez. Hiç şüphesiz Allah bilendir, haberdardIr. (Lokman Suresi, 34)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ANAMETIN"/>
        <w:spacing w:lineRule="auto" w:line="240"/>
        <w:ind w:firstLine="567" w:end="170"/>
        <w:rPr>
          <w:rFonts w:ascii="Times New Roman" w:hAnsi="Times New Roman" w:cs="Times New Roman"/>
          <w:b/>
          <w:color w:val="000000"/>
          <w:sz w:val="36"/>
          <w:szCs w:val="36"/>
        </w:rPr>
      </w:pPr>
      <w:r>
        <w:rPr>
          <w:rFonts w:cs="Times New Roman" w:ascii="Times New Roman" w:hAnsi="Times New Roman"/>
          <w:b/>
          <w:color w:val="000000"/>
          <w:sz w:val="36"/>
          <w:szCs w:val="36"/>
        </w:rPr>
        <w:t>SONUÇ</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Siz bu kitabı okuduğunuz süre boyunca ve şu anda da, bedeninizdeki moleküller aralıksız faaliyetlerine devam ettiler. Bazıları kalsiyum miktarınızı ölçüp, eksik kalsiyumu farklı yollardan tamamladı, bazıları protein üretimi için gereken amino asitleri toplamaya başladı, bazıları DNA'nızı kopyalamak için DNA sarmalını iki ayrı parçaya ayırdı, bazıları vücudunuza giren bakteri ve virüslere karşı savaşarak sizi hastalıklara karşı korudu, bazıları vücut ısınızı normal seviyede tutmak için çalıştı, bazıları ise vücudunuzdaki artık maddeleri yok etti... Ve daha saymakla bitiremeyeceğimiz kadar çok işlem aynı anda gerçekleşti.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Siz ise bunları kontrol etmek, başlatmak veya sonlandırmak için hiçbir şey yapmadınız. Sadece koltuğunuzda oturup bir kitap okudunuz. </w:t>
      </w:r>
    </w:p>
    <w:p>
      <w:pPr>
        <w:pStyle w:val="Normal"/>
        <w:spacing w:lineRule="exact" w:line="320"/>
        <w:ind w:firstLine="567" w:end="170"/>
        <w:rPr/>
      </w:pPr>
      <w:r>
        <w:rPr>
          <w:rFonts w:cs="Times New Roman" w:ascii="Times New Roman" w:hAnsi="Times New Roman"/>
          <w:color w:val="000000"/>
          <w:sz w:val="22"/>
          <w:szCs w:val="22"/>
          <w:lang w:val="tr-TR"/>
        </w:rPr>
        <w:t>Bu kitap boyunca anlatılanlar, Allah'ın sonsuz gücünü, ilmini ve aklını tanıtmalarının yanında, Allah'ın sonsuz merhamet ve şefkat sahibi, Rahman ve Rahim olduğunun da delillerinden sadece birkaç tanesidir. Allah, insanı ve tüm diğer canlıları kusursuzca işleyen sistemlerle yaratmıştır. İnsan vücudunda hiçbir şey eksik veya kusurlu bırakılmamıştır. Kuran'da da bildirdiği gibi Allah "</w:t>
      </w:r>
      <w:r>
        <w:rPr>
          <w:rFonts w:cs="Times New Roman" w:ascii="Times New Roman" w:hAnsi="Times New Roman"/>
          <w:b/>
          <w:color w:val="000000"/>
          <w:sz w:val="22"/>
          <w:szCs w:val="22"/>
          <w:lang w:val="tr-TR"/>
        </w:rPr>
        <w:t>herşeyi yaratmış, ona bir düzen vermiş, belli bir ölçüyle takdir etmiş</w:t>
      </w:r>
      <w:r>
        <w:rPr>
          <w:rFonts w:cs="Times New Roman" w:ascii="Times New Roman" w:hAnsi="Times New Roman"/>
          <w:color w:val="000000"/>
          <w:sz w:val="22"/>
          <w:szCs w:val="22"/>
          <w:lang w:val="tr-TR"/>
        </w:rPr>
        <w:t>"tir. (Furkan Suresi, 2)</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Kitapta verilen her örnekte görüldüğü gibi, gözle görülemeyecek kadar küçük moleküller, birçok özelliğe, yeteneğe ve sorumluluğa sahiptir. Bu moleküllerin bunları yerine getirebilmeleri için tüm bu özelliklerle birlikte yaratılmış olmaları gerekir. Verilen örneklerdeki sistemler ise, hiç şüphesiz Yüce Allah'ın varlığının, sonsuz ilminin ve yaratma sanatının tecellileridendir . En güzel isimlerin sahibi olan Yüce Allah, Kuran'da şöyle buyurmaktadır: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 </w:t>
      </w:r>
      <w:r>
        <w:rPr>
          <w:rFonts w:cs="Times New Roman" w:ascii="Times New Roman" w:hAnsi="Times New Roman"/>
          <w:b/>
          <w:color w:val="000000"/>
          <w:sz w:val="22"/>
          <w:szCs w:val="22"/>
          <w:lang w:val="tr-TR"/>
        </w:rPr>
        <w:t>Rabbim, ilim bakımından herşeyi kuşatmıştır. Yine de öğüt alıp-düşünmeyecek misiniz? (Enam Suresi, 80)</w:t>
      </w:r>
    </w:p>
    <w:p>
      <w:pPr>
        <w:pStyle w:val="Normal"/>
        <w:tabs>
          <w:tab w:val="clear" w:pos="720"/>
          <w:tab w:val="left" w:pos="3700" w:leader="none"/>
        </w:tabs>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b/>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ind w:firstLine="567" w:end="170"/>
        <w:jc w:val="center"/>
        <w:rPr/>
      </w:pPr>
      <w:r>
        <w:rPr>
          <w:rStyle w:val="Normal1"/>
          <w:rFonts w:cs="Times New Roman" w:ascii="Times New Roman" w:hAnsi="Times New Roman"/>
          <w:b/>
          <w:color w:val="000000"/>
          <w:sz w:val="36"/>
          <w:szCs w:val="36"/>
          <w:lang w:val="tr-TR"/>
        </w:rPr>
        <w:t>EK BÖLÜM</w:t>
      </w:r>
    </w:p>
    <w:p>
      <w:pPr>
        <w:pStyle w:val="Normal"/>
        <w:ind w:firstLine="567" w:end="170"/>
        <w:jc w:val="center"/>
        <w:rPr/>
      </w:pPr>
      <w:r>
        <w:rPr>
          <w:rStyle w:val="Normal1"/>
          <w:rFonts w:cs="Times New Roman" w:ascii="Times New Roman" w:hAnsi="Times New Roman"/>
          <w:b/>
          <w:color w:val="000000"/>
          <w:sz w:val="36"/>
          <w:szCs w:val="36"/>
          <w:lang w:val="tr-TR"/>
        </w:rPr>
        <w:t>DARWİNİZM’İN ÇÖKÜŞÜ</w:t>
      </w:r>
    </w:p>
    <w:p>
      <w:pPr>
        <w:pStyle w:val="ANAMETIN"/>
        <w:spacing w:lineRule="exact" w:line="320"/>
        <w:ind w:firstLine="567" w:end="170"/>
        <w:rPr>
          <w:rStyle w:val="Normal1"/>
          <w:rFonts w:ascii="Times New Roman" w:hAnsi="Times New Roman" w:cs="Times New Roman"/>
          <w:b/>
          <w:color w:val="000000"/>
          <w:sz w:val="22"/>
          <w:szCs w:val="22"/>
          <w:lang w:val="tr-TR"/>
        </w:rPr>
      </w:pPr>
      <w: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p>
    <w:p>
      <w:pPr>
        <w:pStyle w:val="ARABASLIK"/>
        <w:spacing w:lineRule="exact" w:line="320"/>
        <w:ind w:firstLine="567" w:end="170"/>
        <w:rPr>
          <w:rFonts w:ascii="Times New Roman" w:hAnsi="Times New Roman" w:cs="Times New Roman"/>
          <w:color w:val="000000"/>
          <w:sz w:val="28"/>
          <w:szCs w:val="28"/>
        </w:rPr>
      </w:pPr>
      <w:r>
        <w:rPr>
          <w:rFonts w:cs="Times New Roman" w:ascii="Times New Roman" w:hAnsi="Times New Roman"/>
          <w:color w:val="000000"/>
          <w:sz w:val="28"/>
          <w:szCs w:val="28"/>
        </w:rPr>
        <w:t>Darwin'i Yıkan Zorluklar</w:t>
      </w:r>
    </w:p>
    <w:p>
      <w:pPr>
        <w:pStyle w:val="ANAMETIN"/>
        <w:spacing w:lineRule="exact" w:line="320"/>
        <w:ind w:firstLine="567" w:end="170"/>
        <w:rPr/>
      </w:pPr>
      <w:r>
        <w:rPr>
          <w:rFonts w:cs="Times New Roman" w:ascii="Times New Roman" w:hAnsi="Times New Roman"/>
          <w:color w:val="000000"/>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color w:val="000000"/>
          <w:sz w:val="22"/>
          <w:szCs w:val="22"/>
        </w:rPr>
        <w:t>Türlerin Kökeni</w:t>
      </w:r>
      <w:r>
        <w:rPr>
          <w:rFonts w:cs="Times New Roman" w:ascii="Times New Roman" w:hAnsi="Times New Roman"/>
          <w:color w:val="000000"/>
          <w:sz w:val="22"/>
          <w:szCs w:val="22"/>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Darwinizm'in bilim karşısındaki yenilgisi, üç temel başlıkta incelenebilir: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 Teori, hayatın yeryüzünde ilk kez nasıl ortaya çıktığını asla açıklayamamaktadır.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2) Teorinin öne sürdüğü "evrim mekanizmaları"nın, gerçekte evrimleştirici bir etkiye sahip olduğunu gösteren hiçbir bilimsel bulgu yoktur.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3) Fosil kayıtları, evrim teorisinin öngörülerinin tam aksine bir tablo ortaya koymaktadır.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bölümde, bu üç temel başlığı ana hatları ile inceleyeceğiz.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ind w:firstLine="567" w:end="170"/>
        <w:rPr>
          <w:rFonts w:ascii="Times New Roman" w:hAnsi="Times New Roman" w:cs="Times New Roman"/>
          <w:color w:val="000000"/>
          <w:sz w:val="28"/>
          <w:szCs w:val="28"/>
        </w:rPr>
      </w:pPr>
      <w:r>
        <w:rPr>
          <w:rFonts w:cs="Times New Roman" w:ascii="Times New Roman" w:hAnsi="Times New Roman"/>
          <w:color w:val="000000"/>
          <w:sz w:val="28"/>
          <w:szCs w:val="28"/>
        </w:rPr>
        <w:t xml:space="preserve">Aşılamayan İlk Basamak: </w:t>
      </w:r>
    </w:p>
    <w:p>
      <w:pPr>
        <w:pStyle w:val="ARABASLIK"/>
        <w:spacing w:lineRule="exact" w:line="320"/>
        <w:ind w:firstLine="567" w:end="170"/>
        <w:rPr>
          <w:rFonts w:ascii="Times New Roman" w:hAnsi="Times New Roman" w:cs="Times New Roman"/>
          <w:color w:val="000000"/>
          <w:sz w:val="28"/>
          <w:szCs w:val="28"/>
        </w:rPr>
      </w:pPr>
      <w:r>
        <w:rPr>
          <w:rFonts w:cs="Times New Roman" w:ascii="Times New Roman" w:hAnsi="Times New Roman"/>
          <w:color w:val="000000"/>
          <w:sz w:val="28"/>
          <w:szCs w:val="28"/>
        </w:rPr>
        <w:t xml:space="preserve">Hayatın Kökeni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 teorisi, yaratılışı reddettiği, hiçbir doğaüstü müdahaleyi kabul etmediği için, o "ilk hücre"nin, hiçbir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ind w:firstLine="567" w:end="170"/>
        <w:rPr>
          <w:rFonts w:ascii="Times New Roman" w:hAnsi="Times New Roman" w:cs="Times New Roman"/>
          <w:color w:val="000000"/>
          <w:sz w:val="28"/>
          <w:szCs w:val="28"/>
        </w:rPr>
      </w:pPr>
      <w:r>
        <w:rPr>
          <w:rFonts w:cs="Times New Roman" w:ascii="Times New Roman" w:hAnsi="Times New Roman"/>
          <w:color w:val="000000"/>
          <w:sz w:val="28"/>
          <w:szCs w:val="28"/>
        </w:rPr>
        <w:t>"Hayat Hayattan Gelir"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spacing w:lineRule="exact" w:line="320"/>
        <w:ind w:firstLine="567" w:end="170"/>
        <w:rPr/>
      </w:pPr>
      <w:r>
        <w:rPr>
          <w:rFonts w:cs="Times New Roman" w:ascii="Times New Roman" w:hAnsi="Times New Roman"/>
          <w:color w:val="000000"/>
          <w:sz w:val="22"/>
          <w:szCs w:val="22"/>
        </w:rPr>
        <w:t xml:space="preserve">Darwin'in </w:t>
      </w:r>
      <w:r>
        <w:rPr>
          <w:rFonts w:cs="Times New Roman" w:ascii="Times New Roman" w:hAnsi="Times New Roman"/>
          <w:i/>
          <w:color w:val="000000"/>
          <w:sz w:val="22"/>
          <w:szCs w:val="22"/>
        </w:rPr>
        <w:t xml:space="preserve">Türlerin Kökeni </w:t>
      </w:r>
      <w:r>
        <w:rPr>
          <w:rFonts w:cs="Times New Roman" w:ascii="Times New Roman" w:hAnsi="Times New Roman"/>
          <w:color w:val="000000"/>
          <w:sz w:val="22"/>
          <w:szCs w:val="22"/>
        </w:rPr>
        <w:t xml:space="preserve">adlı kitabını yazdığı dönemde ise, bakterilerin cansız maddeden oluşabildikleri inancı, bilim dünyasında yaygın bir kabul görüyordu.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Cansız maddelerin hayat oluşturabileceği iddiası artık kesin olarak tarihe gömülmüştür. </w:t>
      </w:r>
      <w:r>
        <w:rPr>
          <w:rStyle w:val="Dipnot"/>
          <w:rFonts w:cs="Times New Roman" w:ascii="Times New Roman" w:hAnsi="Times New Roman"/>
          <w:color w:val="000000"/>
          <w:sz w:val="22"/>
          <w:szCs w:val="22"/>
        </w:rPr>
        <w:t>30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RABASLIK"/>
        <w:spacing w:lineRule="exact" w:line="320"/>
        <w:ind w:firstLine="567" w:end="170"/>
        <w:rPr>
          <w:rFonts w:ascii="Times New Roman" w:hAnsi="Times New Roman" w:cs="Times New Roman"/>
          <w:color w:val="000000"/>
          <w:sz w:val="28"/>
          <w:szCs w:val="28"/>
        </w:rPr>
      </w:pPr>
      <w:r>
        <w:rPr>
          <w:rFonts w:cs="Times New Roman" w:ascii="Times New Roman" w:hAnsi="Times New Roman"/>
          <w:color w:val="000000"/>
          <w:sz w:val="28"/>
          <w:szCs w:val="28"/>
        </w:rPr>
        <w:t>20. Yüzyıldaki Sonuçsuz Çabalar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Maalesef hücrenin kökeni, evrim teorisinin tümünü içine alan en karanlık noktayı oluşturmaktadır.</w:t>
      </w:r>
      <w:r>
        <w:rPr>
          <w:rStyle w:val="Dipnot"/>
          <w:rFonts w:cs="Times New Roman" w:ascii="Times New Roman" w:hAnsi="Times New Roman"/>
          <w:color w:val="000000"/>
          <w:sz w:val="22"/>
          <w:szCs w:val="22"/>
        </w:rPr>
        <w:t>31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 yıllarda evrim adına önemli bir aşama gibi tanıtılan bu deneyin geçerli olmadığı ve deneyde kullanılan atmosferin gerçek dünya koşullarından çok farklı olduğu, ilerleyen yıllarda ortaya çıkacaktı.</w:t>
      </w:r>
      <w:r>
        <w:rPr>
          <w:rStyle w:val="Dipnot"/>
          <w:rFonts w:cs="Times New Roman" w:ascii="Times New Roman" w:hAnsi="Times New Roman"/>
          <w:color w:val="000000"/>
          <w:sz w:val="22"/>
          <w:szCs w:val="22"/>
        </w:rPr>
        <w:t>32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Uzun süren bir sessizlikten sonra Miller'in kendisi de kullandığı atmosfer ortamının gerçekçi olmadığını itiraf etti.</w:t>
      </w:r>
      <w:r>
        <w:rPr>
          <w:rStyle w:val="Dipnot"/>
          <w:rFonts w:cs="Times New Roman" w:ascii="Times New Roman" w:hAnsi="Times New Roman"/>
          <w:color w:val="000000"/>
          <w:sz w:val="22"/>
          <w:szCs w:val="22"/>
        </w:rPr>
        <w:t>33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Bugün, 20. yüzyılı geride bırakırken, hala, 20. yüzyıla girdiğimizde sahip olduğumuz en büyük çözülmemiş problemle karşı karşıyayız: Hayat yeryüzünde nasıl başladı?</w:t>
      </w:r>
      <w:r>
        <w:rPr>
          <w:rStyle w:val="Dipnot"/>
          <w:rFonts w:cs="Times New Roman" w:ascii="Times New Roman" w:hAnsi="Times New Roman"/>
          <w:color w:val="000000"/>
          <w:sz w:val="22"/>
          <w:szCs w:val="22"/>
        </w:rPr>
        <w:t>34</w:t>
      </w:r>
    </w:p>
    <w:p>
      <w:pPr>
        <w:pStyle w:val="ARABASLIK"/>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ind w:firstLine="567" w:end="170"/>
        <w:rPr>
          <w:rFonts w:ascii="Times New Roman" w:hAnsi="Times New Roman" w:cs="Times New Roman"/>
          <w:color w:val="000000"/>
          <w:sz w:val="28"/>
          <w:szCs w:val="28"/>
        </w:rPr>
      </w:pPr>
      <w:r>
        <w:rPr>
          <w:rFonts w:cs="Times New Roman" w:ascii="Times New Roman" w:hAnsi="Times New Roman"/>
          <w:color w:val="000000"/>
          <w:sz w:val="28"/>
          <w:szCs w:val="28"/>
        </w:rPr>
        <w:t xml:space="preserve">Hayatın Kompleks Yapısı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IN"/>
        <w:spacing w:lineRule="exact" w:line="320"/>
        <w:ind w:firstLine="567" w:end="170"/>
        <w:rPr/>
      </w:pPr>
      <w:r>
        <w:rPr>
          <w:rFonts w:cs="Times New Roman" w:ascii="Times New Roman" w:hAnsi="Times New Roman"/>
          <w:color w:val="000000"/>
          <w:sz w:val="22"/>
          <w:szCs w:val="22"/>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color w:val="000000"/>
          <w:sz w:val="22"/>
          <w:szCs w:val="22"/>
          <w:vertAlign w:val="superscript"/>
        </w:rPr>
        <w:t>950</w:t>
      </w:r>
      <w:r>
        <w:rPr>
          <w:rFonts w:cs="Times New Roman" w:ascii="Times New Roman" w:hAnsi="Times New Roman"/>
          <w:color w:val="000000"/>
          <w:sz w:val="22"/>
          <w:szCs w:val="22"/>
        </w:rPr>
        <w:t>'de 1'dir. Ancak matematikte 10</w:t>
      </w:r>
      <w:r>
        <w:rPr>
          <w:rFonts w:cs="Times New Roman" w:ascii="Times New Roman" w:hAnsi="Times New Roman"/>
          <w:color w:val="000000"/>
          <w:sz w:val="22"/>
          <w:szCs w:val="22"/>
          <w:vertAlign w:val="superscript"/>
        </w:rPr>
        <w:t>50</w:t>
      </w:r>
      <w:r>
        <w:rPr>
          <w:rFonts w:cs="Times New Roman" w:ascii="Times New Roman" w:hAnsi="Times New Roman"/>
          <w:color w:val="000000"/>
          <w:sz w:val="22"/>
          <w:szCs w:val="22"/>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Style w:val="Dipnot"/>
          <w:rFonts w:cs="Times New Roman" w:ascii="Times New Roman" w:hAnsi="Times New Roman"/>
          <w:color w:val="000000"/>
          <w:sz w:val="22"/>
          <w:szCs w:val="22"/>
        </w:rPr>
        <w:t>35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RABASLIK"/>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ind w:firstLine="567" w:end="170"/>
        <w:rPr>
          <w:rFonts w:ascii="Times New Roman" w:hAnsi="Times New Roman" w:cs="Times New Roman"/>
          <w:color w:val="000000"/>
          <w:sz w:val="28"/>
          <w:szCs w:val="28"/>
        </w:rPr>
      </w:pPr>
      <w:r>
        <w:rPr>
          <w:rFonts w:cs="Times New Roman" w:ascii="Times New Roman" w:hAnsi="Times New Roman"/>
          <w:color w:val="000000"/>
          <w:sz w:val="28"/>
          <w:szCs w:val="28"/>
        </w:rPr>
        <w:t>Evrimin Hayali Mekanizmaları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w:t>
      </w:r>
      <w:r>
        <w:rPr>
          <w:rStyle w:val="Dipnot"/>
          <w:rFonts w:cs="Times New Roman" w:ascii="Times New Roman" w:hAnsi="Times New Roman"/>
          <w:color w:val="000000"/>
          <w:sz w:val="22"/>
          <w:szCs w:val="22"/>
        </w:rPr>
        <w:t>36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ind w:firstLine="567" w:end="170"/>
        <w:rPr>
          <w:rFonts w:ascii="Times New Roman" w:hAnsi="Times New Roman" w:cs="Times New Roman"/>
          <w:color w:val="000000"/>
          <w:sz w:val="28"/>
          <w:szCs w:val="28"/>
        </w:rPr>
      </w:pPr>
      <w:r>
        <w:rPr>
          <w:rFonts w:cs="Times New Roman" w:ascii="Times New Roman" w:hAnsi="Times New Roman"/>
          <w:color w:val="000000"/>
          <w:sz w:val="28"/>
          <w:szCs w:val="28"/>
        </w:rPr>
        <w:t>Lamarck'ın Etkisi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Darwin de benzeri örnekler vermiş, örneğin Türlerin Kökeni adlı kitabında, yiyecek bulmak için suya giren bazı ayıların zamanla balinalara dönüştüğünü iddia etmişti.</w:t>
      </w:r>
      <w:r>
        <w:rPr>
          <w:rStyle w:val="Dipnot"/>
          <w:rFonts w:cs="Times New Roman" w:ascii="Times New Roman" w:hAnsi="Times New Roman"/>
          <w:color w:val="000000"/>
          <w:sz w:val="22"/>
          <w:szCs w:val="22"/>
        </w:rPr>
        <w:t>37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ind w:firstLine="567" w:end="170"/>
        <w:rPr>
          <w:rFonts w:ascii="Times New Roman" w:hAnsi="Times New Roman" w:cs="Times New Roman"/>
          <w:color w:val="000000"/>
          <w:sz w:val="28"/>
          <w:szCs w:val="28"/>
        </w:rPr>
      </w:pPr>
      <w:r>
        <w:rPr>
          <w:rFonts w:cs="Times New Roman" w:ascii="Times New Roman" w:hAnsi="Times New Roman"/>
          <w:color w:val="000000"/>
          <w:sz w:val="28"/>
          <w:szCs w:val="28"/>
        </w:rPr>
        <w:t>Neo-Darwinizm ve Mutasyonlar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w:t>
      </w:r>
      <w:r>
        <w:rPr>
          <w:rFonts w:cs="Times New Roman" w:ascii="Times New Roman" w:hAnsi="Times New Roman"/>
          <w:b/>
          <w:color w:val="000000"/>
          <w:sz w:val="22"/>
          <w:szCs w:val="22"/>
        </w:rPr>
        <w:t xml:space="preserve"> Mutasyonlar canlıları geliştirmezler, aksine her zaman için canlılara zarar verirler.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Bunun nedeni çok basittir: DNA çok kompleks bir düzene sahiptir. Bu molekül üzerinde oluşan herhangi rasgele bir etki ancak zarar verir. Amerikalı genetikçi B. G. Ranganathan bunu şöyle açıklar:</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Style w:val="Dipnot"/>
          <w:rFonts w:cs="Times New Roman" w:ascii="Times New Roman" w:hAnsi="Times New Roman"/>
          <w:color w:val="000000"/>
          <w:sz w:val="22"/>
          <w:szCs w:val="22"/>
        </w:rPr>
        <w:t>38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ind w:firstLine="567" w:end="170"/>
        <w:rPr>
          <w:rFonts w:ascii="Times New Roman" w:hAnsi="Times New Roman" w:cs="Times New Roman"/>
          <w:color w:val="000000"/>
          <w:sz w:val="28"/>
          <w:szCs w:val="28"/>
        </w:rPr>
      </w:pPr>
      <w:r>
        <w:rPr>
          <w:rFonts w:cs="Times New Roman" w:ascii="Times New Roman" w:hAnsi="Times New Roman"/>
          <w:color w:val="000000"/>
          <w:sz w:val="28"/>
          <w:szCs w:val="28"/>
        </w:rPr>
        <w:t xml:space="preserve">Fosil Kayıtları: </w:t>
      </w:r>
    </w:p>
    <w:p>
      <w:pPr>
        <w:pStyle w:val="ARABASLIK"/>
        <w:spacing w:lineRule="exact" w:line="320"/>
        <w:ind w:firstLine="567" w:end="170"/>
        <w:rPr>
          <w:rFonts w:ascii="Times New Roman" w:hAnsi="Times New Roman" w:cs="Times New Roman"/>
          <w:color w:val="000000"/>
          <w:sz w:val="28"/>
          <w:szCs w:val="28"/>
        </w:rPr>
      </w:pPr>
      <w:r>
        <w:rPr>
          <w:rFonts w:cs="Times New Roman" w:ascii="Times New Roman" w:hAnsi="Times New Roman"/>
          <w:color w:val="000000"/>
          <w:sz w:val="28"/>
          <w:szCs w:val="28"/>
        </w:rPr>
        <w:t>Ara Formlardan Eser Yok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 teorisinin iddia ettiği senaryonun yaşanmamış olduğunun en açık göstergesi ise fosil kayıtlarıdır.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durumda, iddia edilen uzun dönüşüm süreci içinde sayısız "ara türler"in oluşmuş ve yaşamış olmaları gerekir. </w:t>
      </w:r>
    </w:p>
    <w:p>
      <w:pPr>
        <w:pStyle w:val="ANAMETIN"/>
        <w:spacing w:lineRule="exact" w:line="320"/>
        <w:ind w:firstLine="567" w:end="170"/>
        <w:rPr/>
      </w:pPr>
      <w:r>
        <w:rPr>
          <w:rFonts w:cs="Times New Roman" w:ascii="Times New Roman" w:hAnsi="Times New Roman"/>
          <w:color w:val="000000"/>
          <w:sz w:val="22"/>
          <w:szCs w:val="22"/>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color w:val="000000"/>
          <w:sz w:val="22"/>
          <w:szCs w:val="22"/>
        </w:rPr>
        <w:t>ara-geçiş formu</w:t>
      </w:r>
      <w:r>
        <w:rPr>
          <w:rFonts w:cs="Times New Roman" w:ascii="Times New Roman" w:hAnsi="Times New Roman"/>
          <w:color w:val="000000"/>
          <w:sz w:val="22"/>
          <w:szCs w:val="22"/>
        </w:rPr>
        <w:t xml:space="preserve">" adını verirler. </w:t>
      </w:r>
    </w:p>
    <w:p>
      <w:pPr>
        <w:pStyle w:val="ANAMETIN"/>
        <w:spacing w:lineRule="exact" w:line="320"/>
        <w:ind w:firstLine="567" w:end="170"/>
        <w:rPr/>
      </w:pPr>
      <w:r>
        <w:rPr>
          <w:rFonts w:cs="Times New Roman" w:ascii="Times New Roman" w:hAnsi="Times New Roman"/>
          <w:color w:val="000000"/>
          <w:sz w:val="22"/>
          <w:szCs w:val="22"/>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color w:val="000000"/>
          <w:sz w:val="22"/>
          <w:szCs w:val="22"/>
        </w:rPr>
        <w:t>Türlerin Kökeni</w:t>
      </w:r>
      <w:r>
        <w:rPr>
          <w:rFonts w:cs="Times New Roman" w:ascii="Times New Roman" w:hAnsi="Times New Roman"/>
          <w:color w:val="000000"/>
          <w:sz w:val="22"/>
          <w:szCs w:val="22"/>
        </w:rPr>
        <w:t>'nde bunu şöyle açıklamıştır: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Eğer teorim doğruysa, türleri birbirine bağlayan sayısız ara-geçiş çeşitleri mutlaka yaşamış olmalıdır... Bunların yaşamış olduklarının kanıtları da sadece fosil kalıntıları arasında bulunabilir.</w:t>
      </w:r>
      <w:r>
        <w:rPr>
          <w:rStyle w:val="Dipnot"/>
          <w:rFonts w:cs="Times New Roman" w:ascii="Times New Roman" w:hAnsi="Times New Roman"/>
          <w:color w:val="000000"/>
          <w:sz w:val="22"/>
          <w:szCs w:val="22"/>
        </w:rPr>
        <w:t>39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ind w:firstLine="567" w:end="170"/>
        <w:rPr>
          <w:rFonts w:ascii="Times New Roman" w:hAnsi="Times New Roman" w:cs="Times New Roman"/>
          <w:color w:val="000000"/>
          <w:sz w:val="28"/>
          <w:szCs w:val="28"/>
        </w:rPr>
      </w:pPr>
      <w:r>
        <w:rPr>
          <w:rFonts w:cs="Times New Roman" w:ascii="Times New Roman" w:hAnsi="Times New Roman"/>
          <w:color w:val="000000"/>
          <w:sz w:val="28"/>
          <w:szCs w:val="28"/>
        </w:rPr>
        <w:t>Darwin'in Yıkılan Umutları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Ünlü İngiliz paleontolog (fosil bilimci) Derek W. Ager, bir evrimci olmasına karşın bu gerçeği şöyle itiraf eder:</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Sorunumuz şudur: Fosil kayıtlarını detaylı olarak incelediğimizde, türler ya da sınıflar seviyesinde olsun, sürekli olarak aynı gerçekle karşılaşırız; kademeli evrimle gelişen değil, aniden yeryüzünde oluşan gruplar görürüz.</w:t>
      </w:r>
      <w:r>
        <w:rPr>
          <w:rStyle w:val="Dipnot"/>
          <w:rFonts w:cs="Times New Roman" w:ascii="Times New Roman" w:hAnsi="Times New Roman"/>
          <w:color w:val="000000"/>
          <w:sz w:val="22"/>
          <w:szCs w:val="22"/>
        </w:rPr>
        <w:t>40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Style w:val="Dipnot"/>
          <w:rFonts w:cs="Times New Roman" w:ascii="Times New Roman" w:hAnsi="Times New Roman"/>
          <w:color w:val="000000"/>
          <w:sz w:val="22"/>
          <w:szCs w:val="22"/>
        </w:rPr>
        <w:t>41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Fosiller ise, canlıların yeryüzünde eksiksiz ve mükemmel bir biçimde ortaya çıktıklarını göstermektedir. Yani </w:t>
      </w:r>
      <w:r>
        <w:rPr>
          <w:rFonts w:cs="Times New Roman" w:ascii="Times New Roman" w:hAnsi="Times New Roman"/>
          <w:b/>
          <w:color w:val="000000"/>
          <w:sz w:val="22"/>
          <w:szCs w:val="22"/>
        </w:rPr>
        <w:t>"türlerin kökeni", Darwin'in sandığının aksine, evrim değil yaratılıştır.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ind w:firstLine="567" w:end="170"/>
        <w:rPr>
          <w:rFonts w:ascii="Times New Roman" w:hAnsi="Times New Roman" w:cs="Times New Roman"/>
          <w:color w:val="000000"/>
          <w:sz w:val="28"/>
          <w:szCs w:val="28"/>
        </w:rPr>
      </w:pPr>
      <w:r>
        <w:rPr>
          <w:rFonts w:cs="Times New Roman" w:ascii="Times New Roman" w:hAnsi="Times New Roman"/>
          <w:color w:val="000000"/>
          <w:sz w:val="28"/>
          <w:szCs w:val="28"/>
        </w:rPr>
        <w:t>İnsanın Evrimi Masalı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w:t>
      </w:r>
      <w:r>
        <w:rPr>
          <w:rFonts w:cs="Times New Roman" w:ascii="Times New Roman" w:hAnsi="Times New Roman"/>
          <w:i/>
          <w:color w:val="000000"/>
          <w:sz w:val="22"/>
          <w:szCs w:val="22"/>
        </w:rPr>
        <w:t xml:space="preserve"> Australopithecus</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2- </w:t>
      </w:r>
      <w:r>
        <w:rPr>
          <w:rFonts w:cs="Times New Roman" w:ascii="Times New Roman" w:hAnsi="Times New Roman"/>
          <w:i/>
          <w:color w:val="000000"/>
          <w:sz w:val="22"/>
          <w:szCs w:val="22"/>
        </w:rPr>
        <w:t>Homo habilis</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3- </w:t>
      </w:r>
      <w:r>
        <w:rPr>
          <w:rFonts w:cs="Times New Roman" w:ascii="Times New Roman" w:hAnsi="Times New Roman"/>
          <w:i/>
          <w:color w:val="000000"/>
          <w:sz w:val="22"/>
          <w:szCs w:val="22"/>
        </w:rPr>
        <w:t>Homo erectus</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4- </w:t>
      </w:r>
      <w:r>
        <w:rPr>
          <w:rFonts w:cs="Times New Roman" w:ascii="Times New Roman" w:hAnsi="Times New Roman"/>
          <w:i/>
          <w:color w:val="000000"/>
          <w:sz w:val="22"/>
          <w:szCs w:val="22"/>
        </w:rPr>
        <w:t>Homo sapiens</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Style w:val="Dipnot"/>
          <w:rFonts w:cs="Times New Roman" w:ascii="Times New Roman" w:hAnsi="Times New Roman"/>
          <w:color w:val="000000"/>
          <w:sz w:val="22"/>
          <w:szCs w:val="22"/>
        </w:rPr>
        <w:t>42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color w:val="000000"/>
          <w:sz w:val="22"/>
          <w:szCs w:val="22"/>
        </w:rPr>
        <w:t>Homo sapiens'</w:t>
      </w:r>
      <w:r>
        <w:rPr>
          <w:rFonts w:cs="Times New Roman" w:ascii="Times New Roman" w:hAnsi="Times New Roman"/>
          <w:color w:val="000000"/>
          <w:sz w:val="22"/>
          <w:szCs w:val="22"/>
        </w:rPr>
        <w:t>e uzanan zincir gerçekte kayıptır" diyerek bunu kabul eder.</w:t>
      </w:r>
      <w:r>
        <w:rPr>
          <w:rStyle w:val="Dipnot"/>
          <w:rFonts w:cs="Times New Roman" w:ascii="Times New Roman" w:hAnsi="Times New Roman"/>
          <w:color w:val="000000"/>
          <w:sz w:val="22"/>
          <w:szCs w:val="22"/>
        </w:rPr>
        <w:t>43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Evrimciler "</w:t>
      </w:r>
      <w:r>
        <w:rPr>
          <w:rFonts w:cs="Times New Roman" w:ascii="Times New Roman" w:hAnsi="Times New Roman"/>
          <w:i/>
          <w:color w:val="000000"/>
          <w:sz w:val="22"/>
          <w:szCs w:val="22"/>
        </w:rPr>
        <w:t>Australopithecus</w:t>
      </w:r>
      <w:r>
        <w:rPr>
          <w:rFonts w:cs="Times New Roman" w:ascii="Times New Roman" w:hAnsi="Times New Roman"/>
          <w:color w:val="000000"/>
          <w:sz w:val="22"/>
          <w:szCs w:val="22"/>
        </w:rPr>
        <w:t xml:space="preserve"> &gt; </w:t>
      </w:r>
      <w:r>
        <w:rPr>
          <w:rFonts w:cs="Times New Roman" w:ascii="Times New Roman" w:hAnsi="Times New Roman"/>
          <w:i/>
          <w:color w:val="000000"/>
          <w:sz w:val="22"/>
          <w:szCs w:val="22"/>
        </w:rPr>
        <w:t>Homo habilis</w:t>
      </w:r>
      <w:r>
        <w:rPr>
          <w:rFonts w:cs="Times New Roman" w:ascii="Times New Roman" w:hAnsi="Times New Roman"/>
          <w:color w:val="000000"/>
          <w:sz w:val="22"/>
          <w:szCs w:val="22"/>
        </w:rPr>
        <w:t xml:space="preserve"> &gt;</w:t>
      </w:r>
      <w:r>
        <w:rPr>
          <w:rFonts w:cs="Times New Roman" w:ascii="Times New Roman" w:hAnsi="Times New Roman"/>
          <w:i/>
          <w:color w:val="000000"/>
          <w:sz w:val="22"/>
          <w:szCs w:val="22"/>
        </w:rPr>
        <w:t xml:space="preserve"> Homo erectus</w:t>
      </w:r>
      <w:r>
        <w:rPr>
          <w:rFonts w:cs="Times New Roman" w:ascii="Times New Roman" w:hAnsi="Times New Roman"/>
          <w:color w:val="000000"/>
          <w:sz w:val="22"/>
          <w:szCs w:val="22"/>
        </w:rPr>
        <w:t xml:space="preserve"> &gt; </w:t>
      </w:r>
      <w:r>
        <w:rPr>
          <w:rFonts w:cs="Times New Roman" w:ascii="Times New Roman" w:hAnsi="Times New Roman"/>
          <w:i/>
          <w:color w:val="000000"/>
          <w:sz w:val="22"/>
          <w:szCs w:val="22"/>
        </w:rPr>
        <w:t>Homo sapiens</w:t>
      </w:r>
      <w:r>
        <w:rPr>
          <w:rFonts w:cs="Times New Roman" w:ascii="Times New Roman" w:hAnsi="Times New Roman"/>
          <w:color w:val="000000"/>
          <w:sz w:val="22"/>
          <w:szCs w:val="22"/>
        </w:rPr>
        <w:t xml:space="preserve">" sıralamasını yazarken, bu türlerin her birinin, bir sonrakinin atası olduğu izlenimini verirler. Oysa paleoantropologların son bulguları, </w:t>
      </w:r>
      <w:r>
        <w:rPr>
          <w:rFonts w:cs="Times New Roman" w:ascii="Times New Roman" w:hAnsi="Times New Roman"/>
          <w:i/>
          <w:color w:val="000000"/>
          <w:sz w:val="22"/>
          <w:szCs w:val="22"/>
        </w:rPr>
        <w:t>Australopithecus</w:t>
      </w:r>
      <w:r>
        <w:rPr>
          <w:rFonts w:cs="Times New Roman" w:ascii="Times New Roman" w:hAnsi="Times New Roman"/>
          <w:color w:val="000000"/>
          <w:sz w:val="22"/>
          <w:szCs w:val="22"/>
        </w:rPr>
        <w:t xml:space="preserve">, </w:t>
      </w:r>
      <w:r>
        <w:rPr>
          <w:rFonts w:cs="Times New Roman" w:ascii="Times New Roman" w:hAnsi="Times New Roman"/>
          <w:i/>
          <w:color w:val="000000"/>
          <w:sz w:val="22"/>
          <w:szCs w:val="22"/>
        </w:rPr>
        <w:t>Homo habilis</w:t>
      </w:r>
      <w:r>
        <w:rPr>
          <w:rFonts w:cs="Times New Roman" w:ascii="Times New Roman" w:hAnsi="Times New Roman"/>
          <w:color w:val="000000"/>
          <w:sz w:val="22"/>
          <w:szCs w:val="22"/>
        </w:rPr>
        <w:t xml:space="preserve"> ve </w:t>
      </w:r>
      <w:r>
        <w:rPr>
          <w:rFonts w:cs="Times New Roman" w:ascii="Times New Roman" w:hAnsi="Times New Roman"/>
          <w:i/>
          <w:color w:val="000000"/>
          <w:sz w:val="22"/>
          <w:szCs w:val="22"/>
        </w:rPr>
        <w:t>Homo erectus</w:t>
      </w:r>
      <w:r>
        <w:rPr>
          <w:rFonts w:cs="Times New Roman" w:ascii="Times New Roman" w:hAnsi="Times New Roman"/>
          <w:color w:val="000000"/>
          <w:sz w:val="22"/>
          <w:szCs w:val="22"/>
        </w:rPr>
        <w:t>'un dünya'nın farklı bölgelerinde aynı dönemlerde yaşadıklarını göstermektedir.</w:t>
      </w:r>
      <w:r>
        <w:rPr>
          <w:rStyle w:val="Dipnot"/>
          <w:rFonts w:cs="Times New Roman" w:ascii="Times New Roman" w:hAnsi="Times New Roman"/>
          <w:color w:val="000000"/>
          <w:sz w:val="22"/>
          <w:szCs w:val="22"/>
        </w:rPr>
        <w:t>44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Dahası Homo erectus sınıflamasına ait insanların bir bölümü çok modern zamanlara kadar yaşamışlar, Homo sapiens neandertalensis ve Homo sapiens sapiens (modern insan) ile aynı ortamda yan yana bulunmuşlardır.</w:t>
      </w:r>
      <w:r>
        <w:rPr>
          <w:rStyle w:val="Dipnot"/>
          <w:rFonts w:cs="Times New Roman" w:ascii="Times New Roman" w:hAnsi="Times New Roman"/>
          <w:color w:val="000000"/>
          <w:sz w:val="22"/>
          <w:szCs w:val="22"/>
        </w:rPr>
        <w:t>45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Style w:val="Dipnot"/>
          <w:rFonts w:cs="Times New Roman" w:ascii="Times New Roman" w:hAnsi="Times New Roman"/>
          <w:color w:val="000000"/>
          <w:sz w:val="22"/>
          <w:szCs w:val="22"/>
        </w:rPr>
        <w:t>46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spacing w:lineRule="exact" w:line="320"/>
        <w:ind w:firstLine="567" w:end="170"/>
        <w:rPr/>
      </w:pPr>
      <w:r>
        <w:rPr>
          <w:rFonts w:cs="Times New Roman" w:ascii="Times New Roman" w:hAnsi="Times New Roman"/>
          <w:color w:val="000000"/>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Style w:val="Dipnot"/>
          <w:rFonts w:cs="Times New Roman" w:ascii="Times New Roman" w:hAnsi="Times New Roman"/>
          <w:color w:val="000000"/>
          <w:sz w:val="22"/>
          <w:szCs w:val="22"/>
        </w:rPr>
        <w:t>47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İşte insanın evrimi masalı da, teorilerine körü körüne inanan birtakım insanların buldukları bazı fosilleri ön yargılı bir biçimde yorumlamalarından ibarettir.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ind w:firstLine="567" w:end="170"/>
        <w:rPr>
          <w:rFonts w:ascii="Times New Roman" w:hAnsi="Times New Roman" w:cs="Times New Roman"/>
          <w:color w:val="000000"/>
          <w:sz w:val="28"/>
          <w:szCs w:val="28"/>
        </w:rPr>
      </w:pPr>
      <w:r>
        <w:rPr>
          <w:rFonts w:cs="Times New Roman" w:ascii="Times New Roman" w:hAnsi="Times New Roman"/>
          <w:color w:val="000000"/>
          <w:sz w:val="28"/>
          <w:szCs w:val="28"/>
        </w:rPr>
        <w:t>Darwin Formülü!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spacing w:lineRule="exact" w:line="320"/>
        <w:ind w:firstLine="567" w:end="170"/>
        <w:rPr/>
      </w:pPr>
      <w:r>
        <w:rPr>
          <w:rFonts w:cs="Times New Roman" w:ascii="Times New Roman" w:hAnsi="Times New Roman"/>
          <w:color w:val="000000"/>
          <w:sz w:val="22"/>
          <w:szCs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color w:val="000000"/>
          <w:sz w:val="22"/>
          <w:szCs w:val="22"/>
          <w:vertAlign w:val="superscript"/>
        </w:rPr>
        <w:t>-950</w:t>
      </w:r>
      <w:r>
        <w:rPr>
          <w:rFonts w:cs="Times New Roman" w:ascii="Times New Roman" w:hAnsi="Times New Roman"/>
          <w:color w:val="000000"/>
          <w:sz w:val="22"/>
          <w:szCs w:val="22"/>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
        <w:spacing w:lineRule="exact" w:line="320"/>
        <w:ind w:firstLine="567" w:end="170"/>
        <w:rPr/>
      </w:pPr>
      <w:r>
        <w:rPr>
          <w:rFonts w:cs="Times New Roman" w:ascii="Times New Roman" w:hAnsi="Times New Roman"/>
          <w:color w:val="000000"/>
          <w:sz w:val="22"/>
          <w:szCs w:val="22"/>
        </w:rPr>
        <w:t xml:space="preserve">Kısacası, bilinçsiz </w:t>
      </w:r>
      <w:r>
        <w:rPr>
          <w:rFonts w:cs="Times New Roman" w:ascii="Times New Roman" w:hAnsi="Times New Roman"/>
          <w:b/>
          <w:color w:val="000000"/>
          <w:sz w:val="22"/>
          <w:szCs w:val="22"/>
        </w:rPr>
        <w:t>atomlar biraraya gelerek hücreyi oluşturamazlar.</w:t>
      </w:r>
      <w:r>
        <w:rPr>
          <w:rFonts w:cs="Times New Roman" w:ascii="Times New Roman" w:hAnsi="Times New Roman"/>
          <w:color w:val="000000"/>
          <w:sz w:val="22"/>
          <w:szCs w:val="22"/>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color w:val="000000"/>
          <w:sz w:val="22"/>
          <w:szCs w:val="22"/>
        </w:rPr>
        <w:t xml:space="preserve">Madde, ancak Allah'ın üstün yaratmasıyla hayat bulur. </w:t>
      </w:r>
      <w:r>
        <w:rPr>
          <w:rFonts w:cs="Times New Roman" w:ascii="Times New Roman" w:hAnsi="Times New Roman"/>
          <w:color w:val="000000"/>
          <w:sz w:val="22"/>
          <w:szCs w:val="22"/>
        </w:rPr>
        <w:t>Bunun aksini iddia eden evrim teorisi ise, akla tamamen aykırı bir safsatadır. Evrimcilerin ortaya attığı iddialar üzerinde biraz bile düşünmek, üstteki örnekte olduğu gibi, bu gerçeği açıkça gösterir.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ind w:firstLine="567" w:end="170"/>
        <w:rPr>
          <w:rFonts w:ascii="Times New Roman" w:hAnsi="Times New Roman" w:cs="Times New Roman"/>
          <w:color w:val="000000"/>
          <w:sz w:val="28"/>
          <w:szCs w:val="28"/>
        </w:rPr>
      </w:pPr>
      <w:r>
        <w:rPr>
          <w:rFonts w:cs="Times New Roman" w:ascii="Times New Roman" w:hAnsi="Times New Roman"/>
          <w:color w:val="000000"/>
          <w:sz w:val="28"/>
          <w:szCs w:val="28"/>
        </w:rPr>
        <w:t>Göz ve Kulaktaki Teknoloji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 teorisinin kesinlikle açıklama getiremeyeceği bir diğer konu ise göz ve kulaktaki üstün algılama kalitesidir.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ind w:firstLine="567" w:end="170"/>
        <w:rPr>
          <w:rFonts w:ascii="Times New Roman" w:hAnsi="Times New Roman" w:cs="Times New Roman"/>
          <w:color w:val="000000"/>
          <w:sz w:val="28"/>
          <w:szCs w:val="28"/>
        </w:rPr>
      </w:pPr>
      <w:r>
        <w:rPr>
          <w:rFonts w:cs="Times New Roman" w:ascii="Times New Roman" w:hAnsi="Times New Roman"/>
          <w:color w:val="000000"/>
          <w:sz w:val="28"/>
          <w:szCs w:val="28"/>
        </w:rPr>
        <w:t xml:space="preserve">Beynin İçinde Gören ve Duyan Şuur </w:t>
      </w:r>
    </w:p>
    <w:p>
      <w:pPr>
        <w:pStyle w:val="ARABASLIK"/>
        <w:spacing w:lineRule="exact" w:line="320"/>
        <w:ind w:firstLine="567" w:end="170"/>
        <w:rPr>
          <w:rFonts w:ascii="Times New Roman" w:hAnsi="Times New Roman" w:cs="Times New Roman"/>
          <w:color w:val="000000"/>
          <w:sz w:val="28"/>
          <w:szCs w:val="28"/>
        </w:rPr>
      </w:pPr>
      <w:r>
        <w:rPr>
          <w:rFonts w:cs="Times New Roman" w:ascii="Times New Roman" w:hAnsi="Times New Roman"/>
          <w:color w:val="000000"/>
          <w:sz w:val="28"/>
          <w:szCs w:val="28"/>
        </w:rPr>
        <w:t>Kime Aittir?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Beynin içinde, ışıl ışıl renkli bir dünyayı seyreden, senfonileri, kuşların cıvıltılarını dinleyen, gülü koklayan kimdir?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ind w:firstLine="567" w:end="170"/>
        <w:rPr>
          <w:rFonts w:ascii="Times New Roman" w:hAnsi="Times New Roman" w:cs="Times New Roman"/>
          <w:color w:val="000000"/>
          <w:sz w:val="28"/>
          <w:szCs w:val="28"/>
        </w:rPr>
      </w:pPr>
      <w:r>
        <w:rPr>
          <w:rFonts w:cs="Times New Roman" w:ascii="Times New Roman" w:hAnsi="Times New Roman"/>
          <w:color w:val="000000"/>
          <w:sz w:val="28"/>
          <w:szCs w:val="28"/>
        </w:rPr>
        <w:t>Materyalist Bir İnanç</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ALINTI"/>
        <w:spacing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Style w:val="Dipnot"/>
          <w:rFonts w:cs="Times New Roman" w:ascii="Times New Roman" w:hAnsi="Times New Roman"/>
          <w:color w:val="000000"/>
          <w:sz w:val="22"/>
          <w:szCs w:val="22"/>
        </w:rPr>
        <w:t>48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RABASLIK"/>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ind w:firstLine="567" w:end="170"/>
        <w:rPr>
          <w:rFonts w:ascii="Times New Roman" w:hAnsi="Times New Roman" w:cs="Times New Roman"/>
          <w:color w:val="000000"/>
          <w:sz w:val="28"/>
          <w:szCs w:val="28"/>
        </w:rPr>
      </w:pPr>
      <w:r>
        <w:rPr>
          <w:rFonts w:cs="Times New Roman" w:ascii="Times New Roman" w:hAnsi="Times New Roman"/>
          <w:color w:val="000000"/>
          <w:sz w:val="28"/>
          <w:szCs w:val="28"/>
        </w:rPr>
        <w:t xml:space="preserve">Evrim Teorisi Dünya Tarihinin </w:t>
      </w:r>
    </w:p>
    <w:p>
      <w:pPr>
        <w:pStyle w:val="ARABASLIK"/>
        <w:spacing w:lineRule="exact" w:line="320"/>
        <w:ind w:firstLine="567" w:end="170"/>
        <w:rPr>
          <w:rFonts w:ascii="Times New Roman" w:hAnsi="Times New Roman" w:cs="Times New Roman"/>
          <w:color w:val="000000"/>
          <w:sz w:val="28"/>
          <w:szCs w:val="28"/>
        </w:rPr>
      </w:pPr>
      <w:r>
        <w:rPr>
          <w:rFonts w:cs="Times New Roman" w:ascii="Times New Roman" w:hAnsi="Times New Roman"/>
          <w:color w:val="000000"/>
          <w:sz w:val="28"/>
          <w:szCs w:val="28"/>
        </w:rPr>
        <w:t>En Etkili Büyüsüdür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s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s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ayetal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al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w:t>
      </w:r>
      <w:r>
        <w:rPr>
          <w:rFonts w:cs="Times New Roman" w:ascii="Times New Roman" w:hAnsi="Times New Roman"/>
          <w:color w:val="000000"/>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Allah başka ayetlerde de, bu insanların mucizeler görseler bile inanmayacak kadar büyülendiklerini şöyle bildirmektedir: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Onların üzerlerine gökyüzünden bir kapı açsak, ordan yukarı yükselseler de, mutlaka: "Gözlerimiz döndürüldü, belki biz büyülenmiş bir topluluğuz" diyeceklerdir. (Hicr Suresi, 14-15)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(Musa:) "Siz atın" dedi. (Asalarını) atıverince, insanların gözlerini büyüleyiverdiler, onları dehşete düşürdüler ve (ortaya) büyük bir sihir getirmiş oldular. (Araf Suresi, 116)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b/>
          <w:color w:val="000000"/>
          <w:sz w:val="22"/>
          <w:szCs w:val="22"/>
          <w:lang w:val="tr-TR"/>
        </w:rPr>
        <w:t>Ben kendim, evrim teorisinin, özellikle uygulandığı alanlarda, geleceğin tarih kitaplarındaki en büyük espri malzemelerinden biri olacağına ikna oldum.</w:t>
      </w:r>
      <w:r>
        <w:rPr>
          <w:rFonts w:cs="Times New Roman" w:ascii="Times New Roman" w:hAnsi="Times New Roman"/>
          <w:color w:val="000000"/>
          <w:sz w:val="22"/>
          <w:szCs w:val="22"/>
          <w:lang w:val="tr-TR"/>
        </w:rPr>
        <w:t xml:space="preserve"> Gelecek kuşak, bu kadar çürük ve belirsiz bir hipotezin inanılmaz bir saflıkla kabul edilmesini hayretle karşılayacaktır.</w:t>
      </w:r>
      <w:r>
        <w:rPr>
          <w:rStyle w:val="Dipnot"/>
          <w:rFonts w:cs="Times New Roman" w:ascii="Times New Roman" w:hAnsi="Times New Roman"/>
          <w:color w:val="000000"/>
          <w:sz w:val="22"/>
          <w:szCs w:val="22"/>
          <w:lang w:val="tr-TR"/>
        </w:rPr>
        <w:t>49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jc w:val="center"/>
        <w:rPr>
          <w:rFonts w:ascii="Times New Roman" w:hAnsi="Times New Roman" w:cs="Times New Roman"/>
          <w:b/>
          <w:sz w:val="22"/>
          <w:szCs w:val="22"/>
          <w:lang w:val="tr-TR" w:eastAsia="en-US"/>
        </w:rPr>
      </w:pPr>
      <w:r>
        <w:rPr>
          <w:rFonts w:cs="Times New Roman" w:ascii="Times New Roman" w:hAnsi="Times New Roman"/>
          <w:b/>
          <w:sz w:val="22"/>
          <w:szCs w:val="22"/>
          <w:lang w:val="tr-TR" w:eastAsia="en-US"/>
        </w:rPr>
        <w:t>... Sen Yücesin, bize öğrettiğinden</w:t>
      </w:r>
    </w:p>
    <w:p>
      <w:pPr>
        <w:pStyle w:val="ANAMETN"/>
        <w:spacing w:lineRule="exact" w:line="320"/>
        <w:ind w:firstLine="567" w:start="0" w:end="170"/>
        <w:jc w:val="center"/>
        <w:rPr>
          <w:rFonts w:ascii="Times New Roman" w:hAnsi="Times New Roman" w:cs="Times New Roman"/>
          <w:b/>
          <w:sz w:val="22"/>
          <w:szCs w:val="22"/>
          <w:lang w:val="tr-TR" w:eastAsia="en-US"/>
        </w:rPr>
      </w:pPr>
      <w:r>
        <w:rPr>
          <w:rFonts w:cs="Times New Roman" w:ascii="Times New Roman" w:hAnsi="Times New Roman"/>
          <w:b/>
          <w:sz w:val="22"/>
          <w:szCs w:val="22"/>
          <w:lang w:val="tr-TR" w:eastAsia="en-US"/>
        </w:rPr>
        <w:t>başka bizim hiçbir bilgimiz yok.</w:t>
      </w:r>
    </w:p>
    <w:p>
      <w:pPr>
        <w:pStyle w:val="ANAMETN"/>
        <w:spacing w:lineRule="exact" w:line="320"/>
        <w:ind w:firstLine="567" w:start="0" w:end="170"/>
        <w:jc w:val="center"/>
        <w:rPr>
          <w:rFonts w:ascii="Times New Roman" w:hAnsi="Times New Roman" w:cs="Times New Roman"/>
          <w:b/>
          <w:sz w:val="22"/>
          <w:szCs w:val="22"/>
          <w:lang w:val="tr-TR" w:eastAsia="en-US"/>
        </w:rPr>
      </w:pPr>
      <w:r>
        <w:rPr>
          <w:rFonts w:cs="Times New Roman" w:ascii="Times New Roman" w:hAnsi="Times New Roman"/>
          <w:b/>
          <w:sz w:val="22"/>
          <w:szCs w:val="22"/>
          <w:lang w:val="tr-TR" w:eastAsia="en-US"/>
        </w:rPr>
        <w:t>Gerçekten Sen, herşeyi bilen, hüküm</w:t>
      </w:r>
    </w:p>
    <w:p>
      <w:pPr>
        <w:pStyle w:val="ANAMETN"/>
        <w:spacing w:lineRule="exact" w:line="320"/>
        <w:ind w:firstLine="567" w:start="0" w:end="170"/>
        <w:jc w:val="center"/>
        <w:rPr>
          <w:rFonts w:ascii="Times New Roman" w:hAnsi="Times New Roman" w:cs="Times New Roman"/>
          <w:b/>
          <w:sz w:val="22"/>
          <w:szCs w:val="22"/>
          <w:lang w:val="tr-TR" w:eastAsia="en-US"/>
        </w:rPr>
      </w:pPr>
      <w:r>
        <w:rPr>
          <w:rFonts w:cs="Times New Roman" w:ascii="Times New Roman" w:hAnsi="Times New Roman"/>
          <w:b/>
          <w:sz w:val="22"/>
          <w:szCs w:val="22"/>
          <w:lang w:val="tr-TR" w:eastAsia="en-US"/>
        </w:rPr>
        <w:t>ve hikmet sahibi olansın.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(Bakara Suresi, 32)</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ARABASLIK"/>
        <w:spacing w:lineRule="auto" w:line="240"/>
        <w:ind w:hanging="0" w:end="170"/>
        <w:rPr/>
      </w:pPr>
      <w:r>
        <w:rPr>
          <w:rFonts w:cs="Times New Roman" w:ascii="Times New Roman" w:hAnsi="Times New Roman"/>
          <w:color w:val="000000"/>
          <w:sz w:val="36"/>
          <w:szCs w:val="36"/>
        </w:rPr>
        <w:t>Notlar</w:t>
      </w:r>
    </w:p>
    <w:p>
      <w:pPr>
        <w:pStyle w:val="ARABASLIK"/>
        <w:spacing w:lineRule="exact" w:line="320"/>
        <w:ind w:hanging="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ind w:hanging="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hanging="0" w:end="170"/>
        <w:rPr/>
      </w:pPr>
      <w:r>
        <w:rPr>
          <w:rStyle w:val="Normal1"/>
          <w:rFonts w:cs="Times New Roman" w:ascii="Times New Roman" w:hAnsi="Times New Roman"/>
          <w:color w:val="000000"/>
          <w:sz w:val="22"/>
          <w:szCs w:val="22"/>
          <w:lang w:val="tr-TR"/>
        </w:rPr>
        <w:t xml:space="preserve">1- Terzioğlu Meliha, Oruç Tülin, Yiğit Günnur, </w:t>
      </w:r>
      <w:r>
        <w:rPr>
          <w:rStyle w:val="Normal1"/>
          <w:rFonts w:cs="Times New Roman" w:ascii="Times New Roman" w:hAnsi="Times New Roman"/>
          <w:i/>
          <w:color w:val="000000"/>
          <w:sz w:val="22"/>
          <w:szCs w:val="22"/>
          <w:lang w:val="tr-TR"/>
        </w:rPr>
        <w:t>Fizyoloji Ders Kitabı</w:t>
      </w:r>
      <w:r>
        <w:rPr>
          <w:rStyle w:val="Normal1"/>
          <w:rFonts w:cs="Times New Roman" w:ascii="Times New Roman" w:hAnsi="Times New Roman"/>
          <w:color w:val="000000"/>
          <w:sz w:val="22"/>
          <w:szCs w:val="22"/>
          <w:lang w:val="tr-TR"/>
        </w:rPr>
        <w:t>, İstanbul, İ. Ü. Basımevi ve Film Merkezi, 1997, s. 399</w:t>
      </w:r>
    </w:p>
    <w:p>
      <w:pPr>
        <w:pStyle w:val="Normal"/>
        <w:spacing w:lineRule="exact" w:line="320"/>
        <w:ind w:hanging="0" w:end="170"/>
        <w:rPr/>
      </w:pPr>
      <w:r>
        <w:rPr>
          <w:rStyle w:val="Normal1"/>
          <w:rFonts w:cs="Times New Roman" w:ascii="Times New Roman" w:hAnsi="Times New Roman"/>
          <w:color w:val="000000"/>
          <w:sz w:val="22"/>
          <w:szCs w:val="22"/>
          <w:lang w:val="tr-TR"/>
        </w:rPr>
        <w:t xml:space="preserve">2- Musa Özet, Osman Arpacı, </w:t>
      </w:r>
      <w:r>
        <w:rPr>
          <w:rStyle w:val="Normal1"/>
          <w:rFonts w:cs="Times New Roman" w:ascii="Times New Roman" w:hAnsi="Times New Roman"/>
          <w:i/>
          <w:color w:val="000000"/>
          <w:sz w:val="22"/>
          <w:szCs w:val="22"/>
          <w:lang w:val="tr-TR"/>
        </w:rPr>
        <w:t>Biyoloji 2</w:t>
      </w:r>
      <w:r>
        <w:rPr>
          <w:rStyle w:val="Normal1"/>
          <w:rFonts w:cs="Times New Roman" w:ascii="Times New Roman" w:hAnsi="Times New Roman"/>
          <w:color w:val="000000"/>
          <w:sz w:val="22"/>
          <w:szCs w:val="22"/>
          <w:lang w:val="tr-TR"/>
        </w:rPr>
        <w:t>, Sürat Yayınları, Şubat 98, s. 127</w:t>
      </w:r>
    </w:p>
    <w:p>
      <w:pPr>
        <w:pStyle w:val="Normal"/>
        <w:spacing w:lineRule="exact" w:line="320"/>
        <w:ind w:hanging="0" w:end="170"/>
        <w:rPr/>
      </w:pPr>
      <w:r>
        <w:rPr>
          <w:rStyle w:val="Normal1"/>
          <w:rFonts w:cs="Times New Roman" w:ascii="Times New Roman" w:hAnsi="Times New Roman"/>
          <w:color w:val="000000"/>
          <w:sz w:val="22"/>
          <w:szCs w:val="22"/>
          <w:lang w:val="tr-TR"/>
        </w:rPr>
        <w:t xml:space="preserve">3- Helena Curtis, Sue Barnes, </w:t>
      </w:r>
      <w:r>
        <w:rPr>
          <w:rStyle w:val="Normal1"/>
          <w:rFonts w:cs="Times New Roman" w:ascii="Times New Roman" w:hAnsi="Times New Roman"/>
          <w:i/>
          <w:color w:val="000000"/>
          <w:sz w:val="22"/>
          <w:szCs w:val="22"/>
          <w:lang w:val="tr-TR"/>
        </w:rPr>
        <w:t>Invıtation To Biology</w:t>
      </w:r>
      <w:r>
        <w:rPr>
          <w:rStyle w:val="Normal1"/>
          <w:rFonts w:cs="Times New Roman" w:ascii="Times New Roman" w:hAnsi="Times New Roman"/>
          <w:color w:val="000000"/>
          <w:sz w:val="22"/>
          <w:szCs w:val="22"/>
          <w:lang w:val="tr-TR"/>
        </w:rPr>
        <w:t>: Dördüncü Baskı, New York, Worth Publisher, INC, Ağustos 1985, s. 472</w:t>
      </w:r>
    </w:p>
    <w:p>
      <w:pPr>
        <w:pStyle w:val="Normal"/>
        <w:spacing w:lineRule="exact" w:line="320"/>
        <w:ind w:hanging="0" w:end="170"/>
        <w:rPr/>
      </w:pPr>
      <w:r>
        <w:rPr>
          <w:rStyle w:val="Normal1"/>
          <w:rFonts w:cs="Times New Roman" w:ascii="Times New Roman" w:hAnsi="Times New Roman"/>
          <w:color w:val="000000"/>
          <w:sz w:val="22"/>
          <w:szCs w:val="22"/>
          <w:lang w:val="tr-TR"/>
        </w:rPr>
        <w:t xml:space="preserve">4- </w:t>
      </w:r>
      <w:r>
        <w:rPr>
          <w:rStyle w:val="Normal1"/>
          <w:rFonts w:cs="Times New Roman" w:ascii="Times New Roman" w:hAnsi="Times New Roman"/>
          <w:i/>
          <w:color w:val="000000"/>
          <w:sz w:val="22"/>
          <w:szCs w:val="22"/>
          <w:lang w:val="tr-TR"/>
        </w:rPr>
        <w:t xml:space="preserve">Biological Science A Moleculer Approach, BSCS Blue Version-6. Bask, Colorado1990, </w:t>
      </w:r>
      <w:r>
        <w:rPr>
          <w:rStyle w:val="Normal1"/>
          <w:rFonts w:cs="Times New Roman" w:ascii="Times New Roman" w:hAnsi="Times New Roman"/>
          <w:color w:val="000000"/>
          <w:sz w:val="22"/>
          <w:szCs w:val="22"/>
          <w:lang w:val="tr-TR"/>
        </w:rPr>
        <w:t>s. 517</w:t>
      </w:r>
    </w:p>
    <w:p>
      <w:pPr>
        <w:pStyle w:val="Normal"/>
        <w:spacing w:lineRule="exact" w:line="320"/>
        <w:ind w:hanging="0" w:end="170"/>
        <w:rPr/>
      </w:pPr>
      <w:r>
        <w:rPr>
          <w:rStyle w:val="Normal1"/>
          <w:rFonts w:cs="Times New Roman" w:ascii="Times New Roman" w:hAnsi="Times New Roman"/>
          <w:color w:val="000000"/>
          <w:sz w:val="22"/>
          <w:szCs w:val="22"/>
          <w:lang w:val="tr-TR"/>
        </w:rPr>
        <w:t xml:space="preserve">5- Eldra Pearl Solomon, </w:t>
      </w:r>
      <w:r>
        <w:rPr>
          <w:rStyle w:val="Normal1"/>
          <w:rFonts w:cs="Times New Roman" w:ascii="Times New Roman" w:hAnsi="Times New Roman"/>
          <w:i/>
          <w:color w:val="000000"/>
          <w:sz w:val="22"/>
          <w:szCs w:val="22"/>
          <w:lang w:val="tr-TR"/>
        </w:rPr>
        <w:t>İnsan Anatomisine ve Fizyolojisine Giriş</w:t>
      </w:r>
      <w:r>
        <w:rPr>
          <w:rStyle w:val="Normal1"/>
          <w:rFonts w:cs="Times New Roman" w:ascii="Times New Roman" w:hAnsi="Times New Roman"/>
          <w:color w:val="000000"/>
          <w:sz w:val="22"/>
          <w:szCs w:val="22"/>
          <w:lang w:val="tr-TR"/>
        </w:rPr>
        <w:t>, Çeviri: Doç. Dr. L. Bilkem Süzen, İstanbul, Birol Basın Yayın Dağıtım, Ağustos 1997, s. 140</w:t>
      </w:r>
    </w:p>
    <w:p>
      <w:pPr>
        <w:pStyle w:val="Normal"/>
        <w:spacing w:lineRule="exact" w:line="320"/>
        <w:ind w:hanging="0" w:end="170"/>
        <w:rPr/>
      </w:pPr>
      <w:r>
        <w:rPr>
          <w:rStyle w:val="Normal1"/>
          <w:rFonts w:cs="Times New Roman" w:ascii="Times New Roman" w:hAnsi="Times New Roman"/>
          <w:color w:val="000000"/>
          <w:sz w:val="22"/>
          <w:szCs w:val="22"/>
          <w:lang w:val="tr-TR"/>
        </w:rPr>
        <w:t>6- Musa Özet, Osman Arpacı,</w:t>
      </w:r>
      <w:r>
        <w:rPr>
          <w:rStyle w:val="Normal1"/>
          <w:rFonts w:cs="Times New Roman" w:ascii="Times New Roman" w:hAnsi="Times New Roman"/>
          <w:i/>
          <w:color w:val="000000"/>
          <w:sz w:val="22"/>
          <w:szCs w:val="22"/>
          <w:lang w:val="tr-TR"/>
        </w:rPr>
        <w:t xml:space="preserve"> Biyoloji 2</w:t>
      </w:r>
      <w:r>
        <w:rPr>
          <w:rStyle w:val="Normal1"/>
          <w:rFonts w:cs="Times New Roman" w:ascii="Times New Roman" w:hAnsi="Times New Roman"/>
          <w:color w:val="000000"/>
          <w:sz w:val="22"/>
          <w:szCs w:val="22"/>
          <w:lang w:val="tr-TR"/>
        </w:rPr>
        <w:t>, Sürat Yayınları, Şubat 98, s. 133</w:t>
      </w:r>
    </w:p>
    <w:p>
      <w:pPr>
        <w:pStyle w:val="Normal"/>
        <w:spacing w:lineRule="exact" w:line="320"/>
        <w:ind w:hanging="0" w:end="170"/>
        <w:rPr/>
      </w:pPr>
      <w:r>
        <w:rPr>
          <w:rStyle w:val="Normal1"/>
          <w:rFonts w:cs="Times New Roman" w:ascii="Times New Roman" w:hAnsi="Times New Roman"/>
          <w:color w:val="000000"/>
          <w:sz w:val="22"/>
          <w:szCs w:val="22"/>
          <w:lang w:val="tr-TR"/>
        </w:rPr>
        <w:t xml:space="preserve">7- Kemalettin Büyüköztürk, </w:t>
      </w:r>
      <w:r>
        <w:rPr>
          <w:rStyle w:val="Normal1"/>
          <w:rFonts w:cs="Times New Roman" w:ascii="Times New Roman" w:hAnsi="Times New Roman"/>
          <w:i/>
          <w:color w:val="000000"/>
          <w:sz w:val="22"/>
          <w:szCs w:val="22"/>
          <w:lang w:val="tr-TR"/>
        </w:rPr>
        <w:t>İç Hastalıklar</w:t>
      </w:r>
      <w:r>
        <w:rPr>
          <w:rStyle w:val="Normal1"/>
          <w:rFonts w:cs="Times New Roman" w:ascii="Times New Roman" w:hAnsi="Times New Roman"/>
          <w:color w:val="000000"/>
          <w:sz w:val="22"/>
          <w:szCs w:val="22"/>
          <w:lang w:val="tr-TR"/>
        </w:rPr>
        <w:t>ı, İstanbul, Nobel Tıp Kitapevi, 1992, s. 275</w:t>
      </w:r>
    </w:p>
    <w:p>
      <w:pPr>
        <w:pStyle w:val="Normal"/>
        <w:spacing w:lineRule="exact" w:line="320"/>
        <w:ind w:hanging="0" w:end="170"/>
        <w:rPr/>
      </w:pPr>
      <w:r>
        <w:rPr>
          <w:rStyle w:val="Normal1"/>
          <w:rFonts w:cs="Times New Roman" w:ascii="Times New Roman" w:hAnsi="Times New Roman"/>
          <w:color w:val="000000"/>
          <w:sz w:val="22"/>
          <w:szCs w:val="22"/>
          <w:lang w:val="tr-TR"/>
        </w:rPr>
        <w:t xml:space="preserve">8- Terzioğlu Meliha, Oruç Tülin, Yiğit Günnur, </w:t>
      </w:r>
      <w:r>
        <w:rPr>
          <w:rStyle w:val="Normal1"/>
          <w:rFonts w:cs="Times New Roman" w:ascii="Times New Roman" w:hAnsi="Times New Roman"/>
          <w:i/>
          <w:color w:val="000000"/>
          <w:sz w:val="22"/>
          <w:szCs w:val="22"/>
          <w:lang w:val="tr-TR"/>
        </w:rPr>
        <w:t>Fizyoloji Ders Kitabı</w:t>
      </w:r>
      <w:r>
        <w:rPr>
          <w:rStyle w:val="Normal1"/>
          <w:rFonts w:cs="Times New Roman" w:ascii="Times New Roman" w:hAnsi="Times New Roman"/>
          <w:color w:val="000000"/>
          <w:sz w:val="22"/>
          <w:szCs w:val="22"/>
          <w:lang w:val="tr-TR"/>
        </w:rPr>
        <w:t>, 1997, s. 398</w:t>
      </w:r>
    </w:p>
    <w:p>
      <w:pPr>
        <w:pStyle w:val="Normal"/>
        <w:spacing w:lineRule="exact" w:line="320"/>
        <w:ind w:hanging="0" w:end="170"/>
        <w:rPr/>
      </w:pPr>
      <w:r>
        <w:rPr>
          <w:rStyle w:val="Normal1"/>
          <w:rFonts w:cs="Times New Roman" w:ascii="Times New Roman" w:hAnsi="Times New Roman"/>
          <w:color w:val="000000"/>
          <w:sz w:val="22"/>
          <w:szCs w:val="22"/>
          <w:lang w:val="tr-TR"/>
        </w:rPr>
        <w:t xml:space="preserve">9- </w:t>
      </w:r>
      <w:r>
        <w:rPr>
          <w:rStyle w:val="Normal1"/>
          <w:rFonts w:cs="Times New Roman" w:ascii="Times New Roman" w:hAnsi="Times New Roman"/>
          <w:i/>
          <w:color w:val="000000"/>
          <w:sz w:val="22"/>
          <w:szCs w:val="22"/>
          <w:lang w:val="tr-TR"/>
        </w:rPr>
        <w:t>The Illustrated Encyclopedia of The Human Body</w:t>
      </w:r>
      <w:r>
        <w:rPr>
          <w:rStyle w:val="Normal1"/>
          <w:rFonts w:cs="Times New Roman" w:ascii="Times New Roman" w:hAnsi="Times New Roman"/>
          <w:color w:val="000000"/>
          <w:sz w:val="22"/>
          <w:szCs w:val="22"/>
          <w:lang w:val="tr-TR"/>
        </w:rPr>
        <w:t>, Marshall Cavendish Books, London, 1974, s. 81</w:t>
      </w:r>
    </w:p>
    <w:p>
      <w:pPr>
        <w:pStyle w:val="Normal"/>
        <w:spacing w:lineRule="exact" w:line="320"/>
        <w:ind w:hanging="0" w:end="170"/>
        <w:rPr/>
      </w:pPr>
      <w:r>
        <w:rPr>
          <w:rStyle w:val="Normal1"/>
          <w:rFonts w:cs="Times New Roman" w:ascii="Times New Roman" w:hAnsi="Times New Roman"/>
          <w:color w:val="000000"/>
          <w:sz w:val="22"/>
          <w:szCs w:val="22"/>
          <w:lang w:val="tr-TR"/>
        </w:rPr>
        <w:t>10- Guyton &amp; Hall,</w:t>
      </w:r>
      <w:r>
        <w:rPr>
          <w:rStyle w:val="Normal1"/>
          <w:rFonts w:cs="Times New Roman" w:ascii="Times New Roman" w:hAnsi="Times New Roman"/>
          <w:i/>
          <w:color w:val="000000"/>
          <w:sz w:val="22"/>
          <w:szCs w:val="22"/>
          <w:lang w:val="tr-TR"/>
        </w:rPr>
        <w:t>Textbbok of Medical Physiology</w:t>
      </w:r>
      <w:r>
        <w:rPr>
          <w:rStyle w:val="Normal1"/>
          <w:rFonts w:cs="Times New Roman" w:ascii="Times New Roman" w:hAnsi="Times New Roman"/>
          <w:color w:val="000000"/>
          <w:sz w:val="22"/>
          <w:szCs w:val="22"/>
          <w:lang w:val="tr-TR"/>
        </w:rPr>
        <w:t>, 7. Baskı, W.B. Saunders, s. 1264-1275</w:t>
      </w:r>
    </w:p>
    <w:p>
      <w:pPr>
        <w:pStyle w:val="Normal"/>
        <w:spacing w:lineRule="exact" w:line="320"/>
        <w:ind w:hanging="0" w:end="170"/>
        <w:rPr/>
      </w:pPr>
      <w:r>
        <w:rPr>
          <w:rStyle w:val="Normal1"/>
          <w:rFonts w:cs="Times New Roman" w:ascii="Times New Roman" w:hAnsi="Times New Roman"/>
          <w:color w:val="000000"/>
          <w:sz w:val="22"/>
          <w:szCs w:val="22"/>
          <w:lang w:val="tr-TR"/>
        </w:rPr>
        <w:t xml:space="preserve">11- </w:t>
      </w:r>
      <w:r>
        <w:rPr>
          <w:rStyle w:val="Normal1"/>
          <w:rFonts w:cs="Times New Roman" w:ascii="Times New Roman" w:hAnsi="Times New Roman"/>
          <w:i/>
          <w:color w:val="000000"/>
          <w:sz w:val="22"/>
          <w:szCs w:val="22"/>
          <w:lang w:val="tr-TR"/>
        </w:rPr>
        <w:t>Biological Science</w:t>
      </w:r>
      <w:r>
        <w:rPr>
          <w:rStyle w:val="Normal1"/>
          <w:rFonts w:cs="Times New Roman" w:ascii="Times New Roman" w:hAnsi="Times New Roman"/>
          <w:color w:val="000000"/>
          <w:sz w:val="22"/>
          <w:szCs w:val="22"/>
          <w:lang w:val="tr-TR"/>
        </w:rPr>
        <w:t>,</w:t>
      </w:r>
      <w:r>
        <w:rPr>
          <w:rStyle w:val="Normal1"/>
          <w:rFonts w:cs="Times New Roman" w:ascii="Times New Roman" w:hAnsi="Times New Roman"/>
          <w:i/>
          <w:color w:val="000000"/>
          <w:sz w:val="22"/>
          <w:szCs w:val="22"/>
          <w:lang w:val="tr-TR"/>
        </w:rPr>
        <w:t xml:space="preserve"> A Moleculer Approach</w:t>
      </w:r>
      <w:r>
        <w:rPr>
          <w:rStyle w:val="Normal1"/>
          <w:rFonts w:cs="Times New Roman" w:ascii="Times New Roman" w:hAnsi="Times New Roman"/>
          <w:color w:val="000000"/>
          <w:sz w:val="22"/>
          <w:szCs w:val="22"/>
          <w:lang w:val="tr-TR"/>
        </w:rPr>
        <w:t xml:space="preserve"> BSCS Blue Version-6. Baskı, Colorado 1990, s. 521</w:t>
      </w:r>
    </w:p>
    <w:p>
      <w:pPr>
        <w:pStyle w:val="Normal"/>
        <w:spacing w:lineRule="exact" w:line="320"/>
        <w:ind w:hanging="0" w:end="170"/>
        <w:rPr/>
      </w:pPr>
      <w:r>
        <w:rPr>
          <w:rStyle w:val="Normal1"/>
          <w:rFonts w:cs="Times New Roman" w:ascii="Times New Roman" w:hAnsi="Times New Roman"/>
          <w:color w:val="000000"/>
          <w:sz w:val="22"/>
          <w:szCs w:val="22"/>
          <w:lang w:val="tr-TR"/>
        </w:rPr>
        <w:t xml:space="preserve">12- </w:t>
      </w:r>
      <w:r>
        <w:rPr>
          <w:rStyle w:val="Normal1"/>
          <w:rFonts w:cs="Times New Roman" w:ascii="Times New Roman" w:hAnsi="Times New Roman"/>
          <w:i/>
          <w:color w:val="000000"/>
          <w:sz w:val="22"/>
          <w:szCs w:val="22"/>
          <w:lang w:val="tr-TR"/>
        </w:rPr>
        <w:t>Biological Science A Moleculer Approach</w:t>
      </w:r>
      <w:r>
        <w:rPr>
          <w:rStyle w:val="Normal1"/>
          <w:rFonts w:cs="Times New Roman" w:ascii="Times New Roman" w:hAnsi="Times New Roman"/>
          <w:color w:val="000000"/>
          <w:sz w:val="22"/>
          <w:szCs w:val="22"/>
          <w:lang w:val="tr-TR"/>
        </w:rPr>
        <w:t>, s. 521</w:t>
      </w:r>
    </w:p>
    <w:p>
      <w:pPr>
        <w:pStyle w:val="Normal"/>
        <w:spacing w:lineRule="exact" w:line="320"/>
        <w:ind w:hanging="0" w:end="170"/>
        <w:rPr/>
      </w:pPr>
      <w:r>
        <w:rPr>
          <w:rStyle w:val="Normal1"/>
          <w:rFonts w:cs="Times New Roman" w:ascii="Times New Roman" w:hAnsi="Times New Roman"/>
          <w:color w:val="000000"/>
          <w:sz w:val="22"/>
          <w:szCs w:val="22"/>
          <w:lang w:val="tr-TR"/>
        </w:rPr>
        <w:t xml:space="preserve">13- Oğuz Kayaalp, </w:t>
      </w:r>
      <w:r>
        <w:rPr>
          <w:rStyle w:val="Normal1"/>
          <w:rFonts w:cs="Times New Roman" w:ascii="Times New Roman" w:hAnsi="Times New Roman"/>
          <w:i/>
          <w:color w:val="000000"/>
          <w:sz w:val="22"/>
          <w:szCs w:val="22"/>
          <w:lang w:val="tr-TR"/>
        </w:rPr>
        <w:t>Rasyonel Tedavi Yönünden Tıbbi Farmakoloji</w:t>
      </w:r>
      <w:r>
        <w:rPr>
          <w:rStyle w:val="Normal1"/>
          <w:rFonts w:cs="Times New Roman" w:ascii="Times New Roman" w:hAnsi="Times New Roman"/>
          <w:color w:val="000000"/>
          <w:sz w:val="22"/>
          <w:szCs w:val="22"/>
          <w:lang w:val="tr-TR"/>
        </w:rPr>
        <w:t>, s. 2750</w:t>
      </w:r>
    </w:p>
    <w:p>
      <w:pPr>
        <w:pStyle w:val="Normal"/>
        <w:spacing w:lineRule="exact" w:line="320"/>
        <w:ind w:hanging="0" w:end="170"/>
        <w:rPr/>
      </w:pPr>
      <w:r>
        <w:rPr>
          <w:rStyle w:val="Normal1"/>
          <w:rFonts w:cs="Times New Roman" w:ascii="Times New Roman" w:hAnsi="Times New Roman"/>
          <w:color w:val="000000"/>
          <w:sz w:val="22"/>
          <w:szCs w:val="22"/>
          <w:lang w:val="tr-TR"/>
        </w:rPr>
        <w:t xml:space="preserve">14- Kemalettin Büyüköztürk, </w:t>
      </w:r>
      <w:r>
        <w:rPr>
          <w:rStyle w:val="Normal1"/>
          <w:rFonts w:cs="Times New Roman" w:ascii="Times New Roman" w:hAnsi="Times New Roman"/>
          <w:i/>
          <w:color w:val="000000"/>
          <w:sz w:val="22"/>
          <w:szCs w:val="22"/>
          <w:lang w:val="tr-TR"/>
        </w:rPr>
        <w:t>İç Hastalıklar</w:t>
      </w:r>
      <w:r>
        <w:rPr>
          <w:rStyle w:val="Normal1"/>
          <w:rFonts w:cs="Times New Roman" w:ascii="Times New Roman" w:hAnsi="Times New Roman"/>
          <w:color w:val="000000"/>
          <w:sz w:val="22"/>
          <w:szCs w:val="22"/>
          <w:lang w:val="tr-TR"/>
        </w:rPr>
        <w:t>ı, s. 392</w:t>
      </w:r>
    </w:p>
    <w:p>
      <w:pPr>
        <w:pStyle w:val="Normal"/>
        <w:spacing w:lineRule="exact" w:line="320"/>
        <w:ind w:hanging="0" w:end="170"/>
        <w:rPr/>
      </w:pPr>
      <w:r>
        <w:rPr>
          <w:rStyle w:val="Normal1"/>
          <w:rFonts w:cs="Times New Roman" w:ascii="Times New Roman" w:hAnsi="Times New Roman"/>
          <w:color w:val="000000"/>
          <w:sz w:val="22"/>
          <w:szCs w:val="22"/>
          <w:lang w:val="tr-TR"/>
        </w:rPr>
        <w:t>15- J.D. Scott, T. Pawson,</w:t>
      </w:r>
      <w:r>
        <w:rPr>
          <w:rStyle w:val="Normal1"/>
          <w:rFonts w:cs="Times New Roman" w:ascii="Times New Roman" w:hAnsi="Times New Roman"/>
          <w:i/>
          <w:color w:val="000000"/>
          <w:sz w:val="22"/>
          <w:szCs w:val="22"/>
          <w:lang w:val="tr-TR"/>
        </w:rPr>
        <w:t xml:space="preserve"> </w:t>
      </w:r>
      <w:r>
        <w:rPr>
          <w:rStyle w:val="Normal1"/>
          <w:rFonts w:cs="Times New Roman" w:ascii="Times New Roman" w:hAnsi="Times New Roman"/>
          <w:color w:val="000000"/>
          <w:sz w:val="22"/>
          <w:szCs w:val="22"/>
          <w:lang w:val="tr-TR"/>
        </w:rPr>
        <w:t xml:space="preserve">Cell Communication, </w:t>
      </w:r>
      <w:r>
        <w:rPr>
          <w:rStyle w:val="Normal1"/>
          <w:rFonts w:cs="Times New Roman" w:ascii="Times New Roman" w:hAnsi="Times New Roman"/>
          <w:i/>
          <w:color w:val="000000"/>
          <w:sz w:val="22"/>
          <w:szCs w:val="22"/>
          <w:lang w:val="tr-TR"/>
        </w:rPr>
        <w:t>Scientific American</w:t>
      </w:r>
      <w:r>
        <w:rPr>
          <w:rStyle w:val="Normal1"/>
          <w:rFonts w:cs="Times New Roman" w:ascii="Times New Roman" w:hAnsi="Times New Roman"/>
          <w:color w:val="000000"/>
          <w:sz w:val="22"/>
          <w:szCs w:val="22"/>
          <w:lang w:val="tr-TR"/>
        </w:rPr>
        <w:t>, Haziran 2000, s.54-61.</w:t>
      </w:r>
    </w:p>
    <w:p>
      <w:pPr>
        <w:pStyle w:val="Normal"/>
        <w:spacing w:lineRule="exact" w:line="320"/>
        <w:ind w:hanging="0" w:end="170"/>
        <w:rPr>
          <w:rStyle w:val="Normal1"/>
          <w:rFonts w:ascii="Times New Roman" w:hAnsi="Times New Roman" w:cs="Times New Roman"/>
          <w:color w:val="000000"/>
          <w:sz w:val="22"/>
          <w:szCs w:val="22"/>
          <w:lang w:val="tr-TR"/>
        </w:rPr>
      </w:pPr>
      <w:r>
        <w:rPr>
          <w:rStyle w:val="Normal1"/>
          <w:rFonts w:cs="Times New Roman" w:ascii="Times New Roman" w:hAnsi="Times New Roman"/>
          <w:color w:val="000000"/>
          <w:sz w:val="22"/>
          <w:szCs w:val="22"/>
          <w:lang w:val="tr-TR"/>
        </w:rPr>
        <w:t xml:space="preserve">16- Günter Blobel, </w:t>
      </w:r>
      <w:r>
        <w:rPr>
          <w:rStyle w:val="Normal1"/>
          <w:rFonts w:cs="Times New Roman" w:ascii="Times New Roman" w:hAnsi="Times New Roman"/>
          <w:i/>
          <w:color w:val="000000"/>
          <w:sz w:val="22"/>
          <w:szCs w:val="22"/>
          <w:lang w:val="tr-TR"/>
        </w:rPr>
        <w:t>Intracellular Protein Traffic</w:t>
      </w:r>
      <w:r>
        <w:rPr>
          <w:rStyle w:val="Normal1"/>
          <w:rFonts w:cs="Times New Roman" w:ascii="Times New Roman" w:hAnsi="Times New Roman"/>
          <w:color w:val="000000"/>
          <w:sz w:val="22"/>
          <w:szCs w:val="22"/>
          <w:lang w:val="tr-TR"/>
        </w:rPr>
        <w:t xml:space="preserve">, 2000, </w:t>
      </w:r>
    </w:p>
    <w:p>
      <w:pPr>
        <w:pStyle w:val="Normal"/>
        <w:spacing w:lineRule="exact" w:line="320"/>
        <w:ind w:hanging="0" w:end="170"/>
        <w:rPr/>
      </w:pPr>
      <w:r>
        <w:rPr>
          <w:rStyle w:val="Normal1"/>
          <w:rFonts w:cs="Times New Roman" w:ascii="Times New Roman" w:hAnsi="Times New Roman"/>
          <w:color w:val="000000"/>
          <w:sz w:val="22"/>
          <w:szCs w:val="22"/>
          <w:lang w:val="tr-TR"/>
        </w:rPr>
        <w:t>http://www.hhmi.org/research/investigators/blobel.html.</w:t>
      </w:r>
    </w:p>
    <w:p>
      <w:pPr>
        <w:pStyle w:val="Normal"/>
        <w:spacing w:lineRule="exact" w:line="320"/>
        <w:ind w:hanging="0" w:end="170"/>
        <w:rPr>
          <w:rStyle w:val="Normal1"/>
          <w:rFonts w:ascii="Times New Roman" w:hAnsi="Times New Roman" w:cs="Times New Roman"/>
          <w:color w:val="000000"/>
          <w:sz w:val="22"/>
          <w:szCs w:val="22"/>
          <w:lang w:val="tr-TR"/>
        </w:rPr>
      </w:pPr>
      <w:r>
        <w:rPr>
          <w:rStyle w:val="Normal1"/>
          <w:rFonts w:cs="Times New Roman" w:ascii="Times New Roman" w:hAnsi="Times New Roman"/>
          <w:color w:val="000000"/>
          <w:sz w:val="22"/>
          <w:szCs w:val="22"/>
          <w:lang w:val="tr-TR"/>
        </w:rPr>
        <w:t xml:space="preserve">17- Günter Blobel, </w:t>
      </w:r>
      <w:r>
        <w:rPr>
          <w:rStyle w:val="Normal1"/>
          <w:rFonts w:cs="Times New Roman" w:ascii="Times New Roman" w:hAnsi="Times New Roman"/>
          <w:i/>
          <w:color w:val="000000"/>
          <w:sz w:val="22"/>
          <w:szCs w:val="22"/>
          <w:lang w:val="tr-TR"/>
        </w:rPr>
        <w:t>Intracellular Protein Traffic</w:t>
      </w:r>
      <w:r>
        <w:rPr>
          <w:rStyle w:val="Normal1"/>
          <w:rFonts w:cs="Times New Roman" w:ascii="Times New Roman" w:hAnsi="Times New Roman"/>
          <w:color w:val="000000"/>
          <w:sz w:val="22"/>
          <w:szCs w:val="22"/>
          <w:lang w:val="tr-TR"/>
        </w:rPr>
        <w:t xml:space="preserve">, 2000, </w:t>
      </w:r>
    </w:p>
    <w:p>
      <w:pPr>
        <w:pStyle w:val="Normal"/>
        <w:spacing w:lineRule="exact" w:line="320"/>
        <w:ind w:hanging="0" w:end="170"/>
        <w:rPr/>
      </w:pPr>
      <w:r>
        <w:rPr>
          <w:rStyle w:val="Normal1"/>
          <w:rFonts w:cs="Times New Roman" w:ascii="Times New Roman" w:hAnsi="Times New Roman"/>
          <w:color w:val="000000"/>
          <w:sz w:val="22"/>
          <w:szCs w:val="22"/>
          <w:lang w:val="tr-TR"/>
        </w:rPr>
        <w:t>http://www.hhmi.org/research/investigators/blobel.html</w:t>
      </w:r>
    </w:p>
    <w:p>
      <w:pPr>
        <w:pStyle w:val="Normal"/>
        <w:spacing w:lineRule="exact" w:line="320"/>
        <w:ind w:hanging="0" w:end="170"/>
        <w:rPr/>
      </w:pPr>
      <w:r>
        <w:rPr>
          <w:rStyle w:val="Normal1"/>
          <w:rFonts w:cs="Times New Roman" w:ascii="Times New Roman" w:hAnsi="Times New Roman"/>
          <w:color w:val="000000"/>
          <w:sz w:val="22"/>
          <w:szCs w:val="22"/>
          <w:lang w:val="tr-TR"/>
        </w:rPr>
        <w:t xml:space="preserve">18- The Nobel Foundation, </w:t>
      </w:r>
      <w:r>
        <w:rPr>
          <w:rStyle w:val="Normal1"/>
          <w:rFonts w:cs="Times New Roman" w:ascii="Times New Roman" w:hAnsi="Times New Roman"/>
          <w:i/>
          <w:color w:val="000000"/>
          <w:sz w:val="22"/>
          <w:szCs w:val="22"/>
          <w:lang w:val="tr-TR"/>
        </w:rPr>
        <w:t>Press Release: The 1999 Nobel Prize in Physiology or Medicine</w:t>
      </w:r>
      <w:r>
        <w:rPr>
          <w:rStyle w:val="Normal1"/>
          <w:rFonts w:cs="Times New Roman" w:ascii="Times New Roman" w:hAnsi="Times New Roman"/>
          <w:color w:val="000000"/>
          <w:sz w:val="22"/>
          <w:szCs w:val="22"/>
          <w:lang w:val="tr-TR"/>
        </w:rPr>
        <w:t>, 1999, http:// www.nobel.se/medicine/laureates/1999/press.html</w:t>
      </w:r>
    </w:p>
    <w:p>
      <w:pPr>
        <w:pStyle w:val="Normal"/>
        <w:spacing w:lineRule="exact" w:line="320"/>
        <w:ind w:hanging="0" w:end="170"/>
        <w:rPr/>
      </w:pPr>
      <w:r>
        <w:rPr>
          <w:rStyle w:val="Normal1"/>
          <w:rFonts w:cs="Times New Roman" w:ascii="Times New Roman" w:hAnsi="Times New Roman"/>
          <w:color w:val="000000"/>
          <w:sz w:val="22"/>
          <w:szCs w:val="22"/>
          <w:lang w:val="tr-TR"/>
        </w:rPr>
        <w:t xml:space="preserve">19- E. Kandel, J.H. Schwartz, T.M. Jessell, </w:t>
      </w:r>
      <w:r>
        <w:rPr>
          <w:rStyle w:val="Normal1"/>
          <w:rFonts w:cs="Times New Roman" w:ascii="Times New Roman" w:hAnsi="Times New Roman"/>
          <w:i/>
          <w:color w:val="000000"/>
          <w:sz w:val="22"/>
          <w:szCs w:val="22"/>
          <w:lang w:val="tr-TR"/>
        </w:rPr>
        <w:t>Principles of Neural Science</w:t>
      </w:r>
      <w:r>
        <w:rPr>
          <w:rStyle w:val="Normal1"/>
          <w:rFonts w:cs="Times New Roman" w:ascii="Times New Roman" w:hAnsi="Times New Roman"/>
          <w:color w:val="000000"/>
          <w:sz w:val="22"/>
          <w:szCs w:val="22"/>
          <w:lang w:val="tr-TR"/>
        </w:rPr>
        <w:t>, McGraw Hill Publishing, 2000, s.277.</w:t>
      </w:r>
    </w:p>
    <w:p>
      <w:pPr>
        <w:pStyle w:val="Normal"/>
        <w:spacing w:lineRule="exact" w:line="320"/>
        <w:ind w:hanging="0" w:end="170"/>
        <w:rPr>
          <w:rStyle w:val="Normal1"/>
          <w:rFonts w:ascii="Times New Roman" w:hAnsi="Times New Roman" w:cs="Times New Roman"/>
          <w:color w:val="000000"/>
          <w:sz w:val="22"/>
          <w:szCs w:val="22"/>
          <w:lang w:val="tr-TR"/>
        </w:rPr>
      </w:pPr>
      <w:r>
        <w:rPr>
          <w:rStyle w:val="Normal1"/>
          <w:rFonts w:cs="Times New Roman" w:ascii="Times New Roman" w:hAnsi="Times New Roman"/>
          <w:color w:val="000000"/>
          <w:sz w:val="22"/>
          <w:szCs w:val="22"/>
          <w:lang w:val="tr-TR"/>
        </w:rPr>
        <w:t xml:space="preserve">20- Eric H. Chudler, </w:t>
      </w:r>
      <w:r>
        <w:rPr>
          <w:rStyle w:val="Normal1"/>
          <w:rFonts w:cs="Times New Roman" w:ascii="Times New Roman" w:hAnsi="Times New Roman"/>
          <w:i/>
          <w:color w:val="000000"/>
          <w:sz w:val="22"/>
          <w:szCs w:val="22"/>
          <w:lang w:val="tr-TR"/>
        </w:rPr>
        <w:t>Making Connections-The Synapse</w:t>
      </w:r>
      <w:r>
        <w:rPr>
          <w:rStyle w:val="Normal1"/>
          <w:rFonts w:cs="Times New Roman" w:ascii="Times New Roman" w:hAnsi="Times New Roman"/>
          <w:color w:val="000000"/>
          <w:sz w:val="22"/>
          <w:szCs w:val="22"/>
          <w:lang w:val="tr-TR"/>
        </w:rPr>
        <w:t xml:space="preserve">, 2001, </w:t>
      </w:r>
    </w:p>
    <w:p>
      <w:pPr>
        <w:pStyle w:val="Normal"/>
        <w:spacing w:lineRule="exact" w:line="320"/>
        <w:ind w:hanging="0" w:end="170"/>
        <w:rPr/>
      </w:pPr>
      <w:r>
        <w:rPr>
          <w:rStyle w:val="Normal1"/>
          <w:rFonts w:cs="Times New Roman" w:ascii="Times New Roman" w:hAnsi="Times New Roman"/>
          <w:color w:val="000000"/>
          <w:sz w:val="22"/>
          <w:szCs w:val="22"/>
          <w:lang w:val="tr-TR"/>
        </w:rPr>
        <w:t>http://faculty.washington.edu/chudler/synapse.html.</w:t>
      </w:r>
    </w:p>
    <w:p>
      <w:pPr>
        <w:pStyle w:val="Normal"/>
        <w:spacing w:lineRule="exact" w:line="320"/>
        <w:ind w:hanging="0" w:end="170"/>
        <w:rPr/>
      </w:pPr>
      <w:r>
        <w:rPr>
          <w:rStyle w:val="Normal1"/>
          <w:rFonts w:cs="Times New Roman" w:ascii="Times New Roman" w:hAnsi="Times New Roman"/>
          <w:color w:val="000000"/>
          <w:sz w:val="22"/>
          <w:szCs w:val="22"/>
          <w:lang w:val="tr-TR"/>
        </w:rPr>
        <w:t xml:space="preserve">21- E. Kandel, J.H. Schwartz, T.M. Jessell, </w:t>
      </w:r>
      <w:r>
        <w:rPr>
          <w:rStyle w:val="Normal1"/>
          <w:rFonts w:cs="Times New Roman" w:ascii="Times New Roman" w:hAnsi="Times New Roman"/>
          <w:i/>
          <w:color w:val="000000"/>
          <w:sz w:val="22"/>
          <w:szCs w:val="22"/>
          <w:lang w:val="tr-TR"/>
        </w:rPr>
        <w:t>Principles of Neural Scienc</w:t>
      </w:r>
      <w:r>
        <w:rPr>
          <w:rStyle w:val="Normal1"/>
          <w:rFonts w:cs="Times New Roman" w:ascii="Times New Roman" w:hAnsi="Times New Roman"/>
          <w:color w:val="000000"/>
          <w:sz w:val="22"/>
          <w:szCs w:val="22"/>
          <w:lang w:val="tr-TR"/>
        </w:rPr>
        <w:t>, McGraw Hill Publishing, 2000, s.176.</w:t>
      </w:r>
    </w:p>
    <w:p>
      <w:pPr>
        <w:pStyle w:val="Normal"/>
        <w:spacing w:lineRule="exact" w:line="320"/>
        <w:ind w:hanging="0" w:end="170"/>
        <w:rPr/>
      </w:pPr>
      <w:r>
        <w:rPr>
          <w:rStyle w:val="Normal1"/>
          <w:rFonts w:cs="Times New Roman" w:ascii="Times New Roman" w:hAnsi="Times New Roman"/>
          <w:color w:val="000000"/>
          <w:sz w:val="22"/>
          <w:szCs w:val="22"/>
          <w:lang w:val="tr-TR"/>
        </w:rPr>
        <w:t xml:space="preserve">22- Axel Brunger, </w:t>
      </w:r>
      <w:r>
        <w:rPr>
          <w:rStyle w:val="Normal1"/>
          <w:rFonts w:cs="Times New Roman" w:ascii="Times New Roman" w:hAnsi="Times New Roman"/>
          <w:i/>
          <w:color w:val="000000"/>
          <w:sz w:val="22"/>
          <w:szCs w:val="22"/>
          <w:lang w:val="tr-TR"/>
        </w:rPr>
        <w:t>Neurotransmission Machinery Visualized for the First Time</w:t>
      </w:r>
      <w:r>
        <w:rPr>
          <w:rStyle w:val="Normal1"/>
          <w:rFonts w:cs="Times New Roman" w:ascii="Times New Roman" w:hAnsi="Times New Roman"/>
          <w:color w:val="000000"/>
          <w:sz w:val="22"/>
          <w:szCs w:val="22"/>
          <w:lang w:val="tr-TR"/>
        </w:rPr>
        <w:t>, 1998, http://www.hhmi.org/ news/brunger.html</w:t>
      </w:r>
    </w:p>
    <w:p>
      <w:pPr>
        <w:pStyle w:val="Normal"/>
        <w:spacing w:lineRule="exact" w:line="320"/>
        <w:ind w:hanging="0" w:end="170"/>
        <w:rPr/>
      </w:pPr>
      <w:r>
        <w:rPr>
          <w:rStyle w:val="Normal1"/>
          <w:rFonts w:cs="Times New Roman" w:ascii="Times New Roman" w:hAnsi="Times New Roman"/>
          <w:color w:val="000000"/>
          <w:sz w:val="22"/>
          <w:szCs w:val="22"/>
          <w:lang w:val="tr-TR"/>
        </w:rPr>
        <w:t xml:space="preserve">23- </w:t>
      </w:r>
      <w:r>
        <w:rPr>
          <w:rStyle w:val="Normal1"/>
          <w:rFonts w:cs="Times New Roman" w:ascii="Times New Roman" w:hAnsi="Times New Roman"/>
          <w:i/>
          <w:color w:val="000000"/>
          <w:sz w:val="22"/>
          <w:szCs w:val="22"/>
          <w:lang w:val="tr-TR"/>
        </w:rPr>
        <w:t>"Cells Energy Use High for Protein Synthesis" in Chemical &amp; Engineering News</w:t>
      </w:r>
      <w:r>
        <w:rPr>
          <w:rStyle w:val="Normal1"/>
          <w:rFonts w:cs="Times New Roman" w:ascii="Times New Roman" w:hAnsi="Times New Roman"/>
          <w:color w:val="000000"/>
          <w:sz w:val="22"/>
          <w:szCs w:val="22"/>
          <w:lang w:val="tr-TR"/>
        </w:rPr>
        <w:t>, Ağustos, 20, 1979, s. 6</w:t>
      </w:r>
    </w:p>
    <w:p>
      <w:pPr>
        <w:pStyle w:val="Normal"/>
        <w:spacing w:lineRule="exact" w:line="320"/>
        <w:ind w:hanging="0" w:end="170"/>
        <w:rPr/>
      </w:pPr>
      <w:r>
        <w:rPr>
          <w:rStyle w:val="Normal1"/>
          <w:rFonts w:cs="Times New Roman" w:ascii="Times New Roman" w:hAnsi="Times New Roman"/>
          <w:color w:val="000000"/>
          <w:sz w:val="22"/>
          <w:szCs w:val="22"/>
          <w:lang w:val="tr-TR"/>
        </w:rPr>
        <w:t>24- Albert Lehninger L., Late University Professor of Medical Sciences, The Johns Hopkıns University David L. Nelson, Professor of Bıocemistry Unıverstiy of Wısconsın Madıson, Mıchael M. Cox Professor of Bochemıstry Universty of Wısconsın Madıoson, Principles of Biochemistry, Second Edıtıon, Worth Publshers New York, s. 905</w:t>
      </w:r>
    </w:p>
    <w:p>
      <w:pPr>
        <w:pStyle w:val="Normal"/>
        <w:spacing w:lineRule="exact" w:line="320"/>
        <w:ind w:hanging="0" w:end="170"/>
        <w:rPr/>
      </w:pPr>
      <w:r>
        <w:rPr>
          <w:rStyle w:val="Normal1"/>
          <w:rFonts w:cs="Times New Roman" w:ascii="Times New Roman" w:hAnsi="Times New Roman"/>
          <w:color w:val="000000"/>
          <w:sz w:val="22"/>
          <w:szCs w:val="22"/>
          <w:lang w:val="tr-TR"/>
        </w:rPr>
        <w:t xml:space="preserve">25- Mahlon B.Hoagland, </w:t>
      </w:r>
      <w:r>
        <w:rPr>
          <w:rStyle w:val="Normal1"/>
          <w:rFonts w:cs="Times New Roman" w:ascii="Times New Roman" w:hAnsi="Times New Roman"/>
          <w:i/>
          <w:color w:val="000000"/>
          <w:sz w:val="22"/>
          <w:szCs w:val="22"/>
          <w:lang w:val="tr-TR"/>
        </w:rPr>
        <w:t>Hayatın Kökleri</w:t>
      </w:r>
      <w:r>
        <w:rPr>
          <w:rStyle w:val="Normal1"/>
          <w:rFonts w:cs="Times New Roman" w:ascii="Times New Roman" w:hAnsi="Times New Roman"/>
          <w:color w:val="000000"/>
          <w:sz w:val="22"/>
          <w:szCs w:val="22"/>
          <w:lang w:val="tr-TR"/>
        </w:rPr>
        <w:t>, Tübitak Popüler Bilim Kitapları 12. Basım, Mayıs 1998, s.31</w:t>
      </w:r>
    </w:p>
    <w:p>
      <w:pPr>
        <w:pStyle w:val="Normal"/>
        <w:spacing w:lineRule="exact" w:line="320"/>
        <w:ind w:hanging="0" w:end="170"/>
        <w:rPr/>
      </w:pPr>
      <w:r>
        <w:rPr>
          <w:rStyle w:val="Normal1"/>
          <w:rFonts w:cs="Times New Roman" w:ascii="Times New Roman" w:hAnsi="Times New Roman"/>
          <w:color w:val="000000"/>
          <w:sz w:val="22"/>
          <w:szCs w:val="22"/>
          <w:lang w:val="tr-TR"/>
        </w:rPr>
        <w:t xml:space="preserve">26- Michael Behe, </w:t>
      </w:r>
      <w:r>
        <w:rPr>
          <w:rStyle w:val="Normal1"/>
          <w:rFonts w:cs="Times New Roman" w:ascii="Times New Roman" w:hAnsi="Times New Roman"/>
          <w:i/>
          <w:color w:val="000000"/>
          <w:sz w:val="22"/>
          <w:szCs w:val="22"/>
          <w:lang w:val="tr-TR"/>
        </w:rPr>
        <w:t>Darwin's Black Box</w:t>
      </w:r>
      <w:r>
        <w:rPr>
          <w:rStyle w:val="Normal1"/>
          <w:rFonts w:cs="Times New Roman" w:ascii="Times New Roman" w:hAnsi="Times New Roman"/>
          <w:color w:val="000000"/>
          <w:sz w:val="22"/>
          <w:szCs w:val="22"/>
          <w:lang w:val="tr-TR"/>
        </w:rPr>
        <w:t>, New York: Free Press, 1996, s. 79-97.</w:t>
      </w:r>
    </w:p>
    <w:p>
      <w:pPr>
        <w:pStyle w:val="Normal"/>
        <w:spacing w:lineRule="exact" w:line="320"/>
        <w:ind w:hanging="0" w:end="170"/>
        <w:rPr/>
      </w:pPr>
      <w:r>
        <w:rPr>
          <w:rStyle w:val="Normal1"/>
          <w:rFonts w:cs="Times New Roman" w:ascii="Times New Roman" w:hAnsi="Times New Roman"/>
          <w:color w:val="000000"/>
          <w:sz w:val="22"/>
          <w:szCs w:val="22"/>
          <w:lang w:val="tr-TR"/>
        </w:rPr>
        <w:t xml:space="preserve">27- Solomon, Berg, Martin, Villee, </w:t>
      </w:r>
      <w:r>
        <w:rPr>
          <w:rStyle w:val="Normal1"/>
          <w:rFonts w:cs="Times New Roman" w:ascii="Times New Roman" w:hAnsi="Times New Roman"/>
          <w:i/>
          <w:color w:val="000000"/>
          <w:sz w:val="22"/>
          <w:szCs w:val="22"/>
          <w:lang w:val="tr-TR"/>
        </w:rPr>
        <w:t>Biology</w:t>
      </w:r>
      <w:r>
        <w:rPr>
          <w:rStyle w:val="Normal1"/>
          <w:rFonts w:cs="Times New Roman" w:ascii="Times New Roman" w:hAnsi="Times New Roman"/>
          <w:color w:val="000000"/>
          <w:sz w:val="22"/>
          <w:szCs w:val="22"/>
          <w:lang w:val="tr-TR"/>
        </w:rPr>
        <w:t>, Saunders College Publishing, ABD, 1993, s.977</w:t>
      </w:r>
    </w:p>
    <w:p>
      <w:pPr>
        <w:pStyle w:val="Normal"/>
        <w:spacing w:lineRule="exact" w:line="320"/>
        <w:ind w:hanging="0" w:end="170"/>
        <w:rPr/>
      </w:pPr>
      <w:r>
        <w:rPr>
          <w:rStyle w:val="Normal1"/>
          <w:rFonts w:cs="Times New Roman" w:ascii="Times New Roman" w:hAnsi="Times New Roman"/>
          <w:color w:val="000000"/>
          <w:sz w:val="22"/>
          <w:szCs w:val="22"/>
          <w:lang w:val="tr-TR"/>
        </w:rPr>
        <w:t xml:space="preserve">28- Solomon, Berg, Martin, Villee, </w:t>
      </w:r>
      <w:r>
        <w:rPr>
          <w:rStyle w:val="Normal1"/>
          <w:rFonts w:cs="Times New Roman" w:ascii="Times New Roman" w:hAnsi="Times New Roman"/>
          <w:i/>
          <w:color w:val="000000"/>
          <w:sz w:val="22"/>
          <w:szCs w:val="22"/>
          <w:lang w:val="tr-TR"/>
        </w:rPr>
        <w:t>Biology</w:t>
      </w:r>
      <w:r>
        <w:rPr>
          <w:rStyle w:val="Normal1"/>
          <w:rFonts w:cs="Times New Roman" w:ascii="Times New Roman" w:hAnsi="Times New Roman"/>
          <w:color w:val="000000"/>
          <w:sz w:val="22"/>
          <w:szCs w:val="22"/>
          <w:lang w:val="tr-TR"/>
        </w:rPr>
        <w:t>, s.967</w:t>
      </w:r>
    </w:p>
    <w:p>
      <w:pPr>
        <w:pStyle w:val="Normal"/>
        <w:spacing w:lineRule="exact" w:line="320"/>
        <w:ind w:hanging="0" w:end="170"/>
        <w:rPr/>
      </w:pPr>
      <w:r>
        <w:rPr>
          <w:rStyle w:val="Normal1"/>
          <w:rFonts w:cs="Times New Roman" w:ascii="Times New Roman" w:hAnsi="Times New Roman"/>
          <w:color w:val="000000"/>
          <w:sz w:val="22"/>
          <w:szCs w:val="22"/>
          <w:lang w:val="tr-TR"/>
        </w:rPr>
        <w:t xml:space="preserve">29- Geraldine Lux Flanagan, </w:t>
      </w:r>
      <w:r>
        <w:rPr>
          <w:rStyle w:val="Normal1"/>
          <w:rFonts w:cs="Times New Roman" w:ascii="Times New Roman" w:hAnsi="Times New Roman"/>
          <w:i/>
          <w:color w:val="000000"/>
          <w:sz w:val="22"/>
          <w:szCs w:val="22"/>
          <w:lang w:val="tr-TR"/>
        </w:rPr>
        <w:t>Beginning Life</w:t>
      </w:r>
      <w:r>
        <w:rPr>
          <w:rStyle w:val="Normal1"/>
          <w:rFonts w:cs="Times New Roman" w:ascii="Times New Roman" w:hAnsi="Times New Roman"/>
          <w:color w:val="000000"/>
          <w:sz w:val="22"/>
          <w:szCs w:val="22"/>
          <w:lang w:val="tr-TR"/>
        </w:rPr>
        <w:t>, A Dorling Kindersley Book, Londra, 1996, s. 34</w:t>
      </w:r>
    </w:p>
    <w:p>
      <w:pPr>
        <w:pStyle w:val="Normal"/>
        <w:spacing w:lineRule="exact" w:line="320"/>
        <w:ind w:hanging="0" w:end="170"/>
        <w:rPr/>
      </w:pPr>
      <w:r>
        <w:rPr>
          <w:rFonts w:cs="Times New Roman" w:ascii="Times New Roman" w:hAnsi="Times New Roman"/>
          <w:color w:val="000000"/>
          <w:spacing w:val="-20"/>
          <w:sz w:val="22"/>
          <w:szCs w:val="22"/>
          <w:lang w:val="tr-TR"/>
        </w:rPr>
        <w:t xml:space="preserve">30- </w:t>
      </w:r>
      <w:r>
        <w:rPr>
          <w:rStyle w:val="Normal1"/>
          <w:rFonts w:cs="Times New Roman" w:ascii="Times New Roman" w:hAnsi="Times New Roman"/>
          <w:sz w:val="22"/>
          <w:lang w:val="tr-TR"/>
        </w:rPr>
        <w:t>Sidney</w:t>
      </w:r>
      <w:r>
        <w:rPr>
          <w:rFonts w:cs="Times New Roman" w:ascii="Times New Roman" w:hAnsi="Times New Roman"/>
          <w:color w:val="000000"/>
          <w:spacing w:val="-20"/>
          <w:sz w:val="22"/>
          <w:szCs w:val="22"/>
          <w:lang w:val="tr-TR"/>
        </w:rPr>
        <w:t xml:space="preserve"> Fox, Klaus Dose, </w:t>
      </w:r>
      <w:r>
        <w:rPr>
          <w:rFonts w:cs="Times New Roman" w:ascii="Times New Roman" w:hAnsi="Times New Roman"/>
          <w:i/>
          <w:color w:val="000000"/>
          <w:spacing w:val="-20"/>
          <w:sz w:val="22"/>
          <w:szCs w:val="22"/>
          <w:lang w:val="tr-TR"/>
        </w:rPr>
        <w:t>Molecular Evolution and The Origin of Life</w:t>
      </w:r>
      <w:r>
        <w:rPr>
          <w:rFonts w:cs="Times New Roman" w:ascii="Times New Roman" w:hAnsi="Times New Roman"/>
          <w:color w:val="000000"/>
          <w:spacing w:val="-20"/>
          <w:sz w:val="22"/>
          <w:szCs w:val="22"/>
          <w:lang w:val="tr-TR"/>
        </w:rPr>
        <w:t>, New York: Marcel Dekker, 1977, s. 2</w:t>
      </w:r>
    </w:p>
    <w:p>
      <w:pPr>
        <w:pStyle w:val="Normal"/>
        <w:spacing w:lineRule="exact" w:line="320"/>
        <w:ind w:hanging="0" w:end="170"/>
        <w:rPr/>
      </w:pPr>
      <w:r>
        <w:rPr>
          <w:rFonts w:cs="Times New Roman" w:ascii="Times New Roman" w:hAnsi="Times New Roman"/>
          <w:color w:val="000000"/>
          <w:spacing w:val="-20"/>
          <w:sz w:val="22"/>
          <w:szCs w:val="22"/>
          <w:lang w:val="tr-TR"/>
        </w:rPr>
        <w:t xml:space="preserve">31- Alexander I. Oparin, </w:t>
      </w:r>
      <w:r>
        <w:rPr>
          <w:rFonts w:cs="Times New Roman" w:ascii="Times New Roman" w:hAnsi="Times New Roman"/>
          <w:i/>
          <w:color w:val="000000"/>
          <w:spacing w:val="-20"/>
          <w:sz w:val="22"/>
          <w:szCs w:val="22"/>
          <w:lang w:val="tr-TR"/>
        </w:rPr>
        <w:t>Origin of Life</w:t>
      </w:r>
      <w:r>
        <w:rPr>
          <w:rFonts w:cs="Times New Roman" w:ascii="Times New Roman" w:hAnsi="Times New Roman"/>
          <w:color w:val="000000"/>
          <w:spacing w:val="-20"/>
          <w:sz w:val="22"/>
          <w:szCs w:val="22"/>
          <w:lang w:val="tr-TR"/>
        </w:rPr>
        <w:t>, (1936) New York, Dover Publications, 1953 (Reprint), s.196</w:t>
      </w:r>
    </w:p>
    <w:p>
      <w:pPr>
        <w:pStyle w:val="Normal"/>
        <w:spacing w:lineRule="exact" w:line="320"/>
        <w:ind w:hanging="0" w:end="170"/>
        <w:rPr/>
      </w:pPr>
      <w:r>
        <w:rPr>
          <w:rFonts w:cs="Times New Roman" w:ascii="Times New Roman" w:hAnsi="Times New Roman"/>
          <w:color w:val="000000"/>
          <w:spacing w:val="-20"/>
          <w:sz w:val="22"/>
          <w:szCs w:val="22"/>
          <w:lang w:val="tr-TR"/>
        </w:rPr>
        <w:t xml:space="preserve">32- "New Evidence on Evolution of Early Atmosphere and Life", </w:t>
      </w:r>
      <w:r>
        <w:rPr>
          <w:rFonts w:cs="Times New Roman" w:ascii="Times New Roman" w:hAnsi="Times New Roman"/>
          <w:i/>
          <w:color w:val="000000"/>
          <w:spacing w:val="-20"/>
          <w:sz w:val="22"/>
          <w:szCs w:val="22"/>
          <w:lang w:val="tr-TR"/>
        </w:rPr>
        <w:t>Bulletin of the American Meteorological Society</w:t>
      </w:r>
      <w:r>
        <w:rPr>
          <w:rFonts w:cs="Times New Roman" w:ascii="Times New Roman" w:hAnsi="Times New Roman"/>
          <w:color w:val="000000"/>
          <w:spacing w:val="-20"/>
          <w:sz w:val="22"/>
          <w:szCs w:val="22"/>
          <w:lang w:val="tr-TR"/>
        </w:rPr>
        <w:t>, c. 63, Kasım 1982, s. 1328-1330</w:t>
      </w:r>
    </w:p>
    <w:p>
      <w:pPr>
        <w:pStyle w:val="Normal"/>
        <w:spacing w:lineRule="exact" w:line="320"/>
        <w:ind w:hanging="0" w:end="170"/>
        <w:rPr/>
      </w:pPr>
      <w:r>
        <w:rPr>
          <w:rFonts w:cs="Times New Roman" w:ascii="Times New Roman" w:hAnsi="Times New Roman"/>
          <w:color w:val="000000"/>
          <w:spacing w:val="-20"/>
          <w:sz w:val="22"/>
          <w:szCs w:val="22"/>
          <w:lang w:val="tr-TR"/>
        </w:rPr>
        <w:t xml:space="preserve">33- Stanley Miller, </w:t>
      </w:r>
      <w:r>
        <w:rPr>
          <w:rFonts w:cs="Times New Roman" w:ascii="Times New Roman" w:hAnsi="Times New Roman"/>
          <w:i/>
          <w:color w:val="000000"/>
          <w:spacing w:val="-20"/>
          <w:sz w:val="22"/>
          <w:szCs w:val="22"/>
          <w:lang w:val="tr-TR"/>
        </w:rPr>
        <w:t>Molecular Evolution of Life: Current Status of the Prebiotic Synthesis of Small Molecules</w:t>
      </w:r>
      <w:r>
        <w:rPr>
          <w:rFonts w:cs="Times New Roman" w:ascii="Times New Roman" w:hAnsi="Times New Roman"/>
          <w:color w:val="000000"/>
          <w:spacing w:val="-20"/>
          <w:sz w:val="22"/>
          <w:szCs w:val="22"/>
          <w:lang w:val="tr-TR"/>
        </w:rPr>
        <w:t>, 1986, s. 7</w:t>
      </w:r>
    </w:p>
    <w:p>
      <w:pPr>
        <w:pStyle w:val="Normal"/>
        <w:spacing w:lineRule="exact" w:line="320"/>
        <w:ind w:hanging="0" w:end="170"/>
        <w:rPr/>
      </w:pPr>
      <w:r>
        <w:rPr>
          <w:rFonts w:cs="Times New Roman" w:ascii="Times New Roman" w:hAnsi="Times New Roman"/>
          <w:color w:val="000000"/>
          <w:spacing w:val="-20"/>
          <w:sz w:val="22"/>
          <w:szCs w:val="22"/>
          <w:lang w:val="tr-TR"/>
        </w:rPr>
        <w:t xml:space="preserve">34- Jeffrey Bada, </w:t>
      </w:r>
      <w:r>
        <w:rPr>
          <w:rFonts w:cs="Times New Roman" w:ascii="Times New Roman" w:hAnsi="Times New Roman"/>
          <w:i/>
          <w:color w:val="000000"/>
          <w:spacing w:val="-20"/>
          <w:sz w:val="22"/>
          <w:szCs w:val="22"/>
          <w:lang w:val="tr-TR"/>
        </w:rPr>
        <w:t>Earth</w:t>
      </w:r>
      <w:r>
        <w:rPr>
          <w:rFonts w:cs="Times New Roman" w:ascii="Times New Roman" w:hAnsi="Times New Roman"/>
          <w:color w:val="000000"/>
          <w:spacing w:val="-20"/>
          <w:sz w:val="22"/>
          <w:szCs w:val="22"/>
          <w:lang w:val="tr-TR"/>
        </w:rPr>
        <w:t>, Şubat 1998, s. 40</w:t>
      </w:r>
    </w:p>
    <w:p>
      <w:pPr>
        <w:pStyle w:val="Normal"/>
        <w:spacing w:lineRule="exact" w:line="320"/>
        <w:ind w:hanging="0" w:end="170"/>
        <w:rPr/>
      </w:pPr>
      <w:r>
        <w:rPr>
          <w:rFonts w:cs="Times New Roman" w:ascii="Times New Roman" w:hAnsi="Times New Roman"/>
          <w:color w:val="000000"/>
          <w:spacing w:val="-20"/>
          <w:sz w:val="22"/>
          <w:szCs w:val="22"/>
          <w:lang w:val="tr-TR"/>
        </w:rPr>
        <w:t xml:space="preserve">35- Leslie E. Orgel, </w:t>
      </w:r>
      <w:r>
        <w:rPr>
          <w:rFonts w:cs="Times New Roman" w:ascii="Times New Roman" w:hAnsi="Times New Roman"/>
          <w:i/>
          <w:color w:val="000000"/>
          <w:spacing w:val="-20"/>
          <w:sz w:val="22"/>
          <w:szCs w:val="22"/>
          <w:lang w:val="tr-TR"/>
        </w:rPr>
        <w:t>The Origin of Life on Earth, Scientific American</w:t>
      </w:r>
      <w:r>
        <w:rPr>
          <w:rFonts w:cs="Times New Roman" w:ascii="Times New Roman" w:hAnsi="Times New Roman"/>
          <w:color w:val="000000"/>
          <w:spacing w:val="-20"/>
          <w:sz w:val="22"/>
          <w:szCs w:val="22"/>
          <w:lang w:val="tr-TR"/>
        </w:rPr>
        <w:t>, c. 271, Ekim 1994, s. 78</w:t>
      </w:r>
    </w:p>
    <w:p>
      <w:pPr>
        <w:pStyle w:val="Normal"/>
        <w:spacing w:lineRule="exact" w:line="320"/>
        <w:ind w:hanging="0" w:end="170"/>
        <w:rPr/>
      </w:pPr>
      <w:r>
        <w:rPr>
          <w:rFonts w:cs="Times New Roman" w:ascii="Times New Roman" w:hAnsi="Times New Roman"/>
          <w:color w:val="000000"/>
          <w:spacing w:val="-20"/>
          <w:sz w:val="22"/>
          <w:szCs w:val="22"/>
          <w:lang w:val="tr-TR"/>
        </w:rPr>
        <w:t xml:space="preserve">36- Charles Darwin, </w:t>
      </w:r>
      <w:r>
        <w:rPr>
          <w:rFonts w:cs="Times New Roman" w:ascii="Times New Roman" w:hAnsi="Times New Roman"/>
          <w:i/>
          <w:color w:val="000000"/>
          <w:spacing w:val="-20"/>
          <w:sz w:val="22"/>
          <w:szCs w:val="22"/>
          <w:lang w:val="tr-TR"/>
        </w:rPr>
        <w:t>The Origin of Species: A Facsimile of the First Edition</w:t>
      </w:r>
      <w:r>
        <w:rPr>
          <w:rFonts w:cs="Times New Roman" w:ascii="Times New Roman" w:hAnsi="Times New Roman"/>
          <w:color w:val="000000"/>
          <w:spacing w:val="-20"/>
          <w:sz w:val="22"/>
          <w:szCs w:val="22"/>
          <w:lang w:val="tr-TR"/>
        </w:rPr>
        <w:t>, Harvard University Press, 1964, s. 189</w:t>
      </w:r>
    </w:p>
    <w:p>
      <w:pPr>
        <w:pStyle w:val="Normal"/>
        <w:spacing w:lineRule="exact" w:line="320"/>
        <w:ind w:hanging="0" w:end="170"/>
        <w:rPr/>
      </w:pPr>
      <w:r>
        <w:rPr>
          <w:rFonts w:cs="Times New Roman" w:ascii="Times New Roman" w:hAnsi="Times New Roman"/>
          <w:color w:val="000000"/>
          <w:spacing w:val="-20"/>
          <w:sz w:val="22"/>
          <w:szCs w:val="22"/>
          <w:lang w:val="tr-TR"/>
        </w:rPr>
        <w:t xml:space="preserve">37- Charles Darwin, </w:t>
      </w:r>
      <w:r>
        <w:rPr>
          <w:rFonts w:cs="Times New Roman" w:ascii="Times New Roman" w:hAnsi="Times New Roman"/>
          <w:i/>
          <w:color w:val="000000"/>
          <w:spacing w:val="-20"/>
          <w:sz w:val="22"/>
          <w:szCs w:val="22"/>
          <w:lang w:val="tr-TR"/>
        </w:rPr>
        <w:t>The Origin of Species: A Facsimile of the First Edition</w:t>
      </w:r>
      <w:r>
        <w:rPr>
          <w:rFonts w:cs="Times New Roman" w:ascii="Times New Roman" w:hAnsi="Times New Roman"/>
          <w:color w:val="000000"/>
          <w:spacing w:val="-20"/>
          <w:sz w:val="22"/>
          <w:szCs w:val="22"/>
          <w:lang w:val="tr-TR"/>
        </w:rPr>
        <w:t>, Harvard University Press, 1964, s. 184</w:t>
      </w:r>
    </w:p>
    <w:p>
      <w:pPr>
        <w:pStyle w:val="Normal"/>
        <w:spacing w:lineRule="exact" w:line="320"/>
        <w:ind w:hanging="0" w:end="170"/>
        <w:rPr/>
      </w:pPr>
      <w:r>
        <w:rPr>
          <w:rFonts w:cs="Times New Roman" w:ascii="Times New Roman" w:hAnsi="Times New Roman"/>
          <w:color w:val="000000"/>
          <w:spacing w:val="-20"/>
          <w:sz w:val="22"/>
          <w:szCs w:val="22"/>
          <w:lang w:val="tr-TR"/>
        </w:rPr>
        <w:t xml:space="preserve">38-B. G. Ranganathan, </w:t>
      </w:r>
      <w:r>
        <w:rPr>
          <w:rFonts w:cs="Times New Roman" w:ascii="Times New Roman" w:hAnsi="Times New Roman"/>
          <w:i/>
          <w:color w:val="000000"/>
          <w:spacing w:val="-20"/>
          <w:sz w:val="22"/>
          <w:szCs w:val="22"/>
          <w:lang w:val="tr-TR"/>
        </w:rPr>
        <w:t>Origins?</w:t>
      </w:r>
      <w:r>
        <w:rPr>
          <w:rFonts w:cs="Times New Roman" w:ascii="Times New Roman" w:hAnsi="Times New Roman"/>
          <w:color w:val="000000"/>
          <w:spacing w:val="-20"/>
          <w:sz w:val="22"/>
          <w:szCs w:val="22"/>
          <w:lang w:val="tr-TR"/>
        </w:rPr>
        <w:t>, Pennsylvania: The Banner Of Truth Trust, 1988.</w:t>
      </w:r>
    </w:p>
    <w:p>
      <w:pPr>
        <w:pStyle w:val="Normal"/>
        <w:spacing w:lineRule="exact" w:line="320"/>
        <w:ind w:hanging="0" w:end="170"/>
        <w:rPr/>
      </w:pPr>
      <w:r>
        <w:rPr>
          <w:rFonts w:cs="Times New Roman" w:ascii="Times New Roman" w:hAnsi="Times New Roman"/>
          <w:color w:val="000000"/>
          <w:spacing w:val="-20"/>
          <w:sz w:val="22"/>
          <w:szCs w:val="22"/>
          <w:lang w:val="tr-TR"/>
        </w:rPr>
        <w:t xml:space="preserve">39- Charles Darwin, </w:t>
      </w:r>
      <w:r>
        <w:rPr>
          <w:rFonts w:cs="Times New Roman" w:ascii="Times New Roman" w:hAnsi="Times New Roman"/>
          <w:i/>
          <w:color w:val="000000"/>
          <w:spacing w:val="-20"/>
          <w:sz w:val="22"/>
          <w:szCs w:val="22"/>
          <w:lang w:val="tr-TR"/>
        </w:rPr>
        <w:t>The Origin of Species: A Facsimile of the First Edition</w:t>
      </w:r>
      <w:r>
        <w:rPr>
          <w:rFonts w:cs="Times New Roman" w:ascii="Times New Roman" w:hAnsi="Times New Roman"/>
          <w:color w:val="000000"/>
          <w:spacing w:val="-20"/>
          <w:sz w:val="22"/>
          <w:szCs w:val="22"/>
          <w:lang w:val="tr-TR"/>
        </w:rPr>
        <w:t>, Harvard University Press, 1964, s. 179</w:t>
      </w:r>
    </w:p>
    <w:p>
      <w:pPr>
        <w:pStyle w:val="Normal"/>
        <w:spacing w:lineRule="exact" w:line="320"/>
        <w:ind w:hanging="0" w:end="170"/>
        <w:rPr/>
      </w:pPr>
      <w:r>
        <w:rPr>
          <w:rFonts w:cs="Times New Roman" w:ascii="Times New Roman" w:hAnsi="Times New Roman"/>
          <w:color w:val="000000"/>
          <w:spacing w:val="-20"/>
          <w:sz w:val="22"/>
          <w:szCs w:val="22"/>
          <w:lang w:val="tr-TR"/>
        </w:rPr>
        <w:t xml:space="preserve">40- Derek A. Ager, </w:t>
      </w:r>
      <w:r>
        <w:rPr>
          <w:rFonts w:cs="Times New Roman" w:ascii="Times New Roman" w:hAnsi="Times New Roman"/>
          <w:i/>
          <w:color w:val="000000"/>
          <w:spacing w:val="-20"/>
          <w:sz w:val="22"/>
          <w:szCs w:val="22"/>
          <w:lang w:val="tr-TR"/>
        </w:rPr>
        <w:t>"The Nature of the Fossil Record"</w:t>
      </w:r>
      <w:r>
        <w:rPr>
          <w:rFonts w:cs="Times New Roman" w:ascii="Times New Roman" w:hAnsi="Times New Roman"/>
          <w:color w:val="000000"/>
          <w:spacing w:val="-20"/>
          <w:sz w:val="22"/>
          <w:szCs w:val="22"/>
          <w:lang w:val="tr-TR"/>
        </w:rPr>
        <w:t>, Proceedings of the British Geological Association, c. 87, 1976, s. 133</w:t>
      </w:r>
    </w:p>
    <w:p>
      <w:pPr>
        <w:pStyle w:val="Normal"/>
        <w:spacing w:lineRule="exact" w:line="320"/>
        <w:ind w:hanging="0" w:end="170"/>
        <w:rPr/>
      </w:pPr>
      <w:r>
        <w:rPr>
          <w:rFonts w:cs="Times New Roman" w:ascii="Times New Roman" w:hAnsi="Times New Roman"/>
          <w:color w:val="000000"/>
          <w:spacing w:val="-20"/>
          <w:sz w:val="22"/>
          <w:szCs w:val="22"/>
          <w:lang w:val="tr-TR"/>
        </w:rPr>
        <w:t xml:space="preserve">41- Douglas J. Futuyma, </w:t>
      </w:r>
      <w:r>
        <w:rPr>
          <w:rFonts w:cs="Times New Roman" w:ascii="Times New Roman" w:hAnsi="Times New Roman"/>
          <w:i/>
          <w:color w:val="000000"/>
          <w:spacing w:val="-20"/>
          <w:sz w:val="22"/>
          <w:szCs w:val="22"/>
          <w:lang w:val="tr-TR"/>
        </w:rPr>
        <w:t>Science on Trial</w:t>
      </w:r>
      <w:r>
        <w:rPr>
          <w:rFonts w:cs="Times New Roman" w:ascii="Times New Roman" w:hAnsi="Times New Roman"/>
          <w:color w:val="000000"/>
          <w:spacing w:val="-20"/>
          <w:sz w:val="22"/>
          <w:szCs w:val="22"/>
          <w:lang w:val="tr-TR"/>
        </w:rPr>
        <w:t>, New York: Pantheon Books, 1983. s. 197</w:t>
      </w:r>
    </w:p>
    <w:p>
      <w:pPr>
        <w:pStyle w:val="Normal"/>
        <w:spacing w:lineRule="exact" w:line="320"/>
        <w:ind w:hanging="0" w:end="170"/>
        <w:rPr/>
      </w:pPr>
      <w:r>
        <w:rPr>
          <w:rFonts w:cs="Times New Roman" w:ascii="Times New Roman" w:hAnsi="Times New Roman"/>
          <w:color w:val="000000"/>
          <w:spacing w:val="-20"/>
          <w:sz w:val="22"/>
          <w:szCs w:val="22"/>
          <w:lang w:val="tr-TR"/>
        </w:rPr>
        <w:t xml:space="preserve">42- Solly Zuckerman, </w:t>
      </w:r>
      <w:r>
        <w:rPr>
          <w:rFonts w:cs="Times New Roman" w:ascii="Times New Roman" w:hAnsi="Times New Roman"/>
          <w:i/>
          <w:color w:val="000000"/>
          <w:spacing w:val="-20"/>
          <w:sz w:val="22"/>
          <w:szCs w:val="22"/>
          <w:lang w:val="tr-TR"/>
        </w:rPr>
        <w:t>Beyond The Ivory Tower</w:t>
      </w:r>
      <w:r>
        <w:rPr>
          <w:rFonts w:cs="Times New Roman" w:ascii="Times New Roman" w:hAnsi="Times New Roman"/>
          <w:color w:val="000000"/>
          <w:spacing w:val="-20"/>
          <w:sz w:val="22"/>
          <w:szCs w:val="22"/>
          <w:lang w:val="tr-TR"/>
        </w:rPr>
        <w:t xml:space="preserve">, New York: Toplinger Publications, 1970, s. 75-94; Charles E. Oxnard, </w:t>
      </w:r>
      <w:r>
        <w:rPr>
          <w:rFonts w:cs="Times New Roman" w:ascii="Times New Roman" w:hAnsi="Times New Roman"/>
          <w:i/>
          <w:color w:val="000000"/>
          <w:spacing w:val="-20"/>
          <w:sz w:val="22"/>
          <w:szCs w:val="22"/>
          <w:lang w:val="tr-TR"/>
        </w:rPr>
        <w:t>"The Place of Australopithecines in Human Evolution: Grounds for Doubt"</w:t>
      </w:r>
      <w:r>
        <w:rPr>
          <w:rFonts w:cs="Times New Roman" w:ascii="Times New Roman" w:hAnsi="Times New Roman"/>
          <w:color w:val="000000"/>
          <w:spacing w:val="-20"/>
          <w:sz w:val="22"/>
          <w:szCs w:val="22"/>
          <w:lang w:val="tr-TR"/>
        </w:rPr>
        <w:t>, Nature, c. 258, s. 389</w:t>
      </w:r>
    </w:p>
    <w:p>
      <w:pPr>
        <w:pStyle w:val="Normal"/>
        <w:spacing w:lineRule="exact" w:line="320"/>
        <w:ind w:hanging="0" w:end="170"/>
        <w:rPr/>
      </w:pPr>
      <w:r>
        <w:rPr>
          <w:rFonts w:cs="Times New Roman" w:ascii="Times New Roman" w:hAnsi="Times New Roman"/>
          <w:color w:val="000000"/>
          <w:spacing w:val="-20"/>
          <w:sz w:val="22"/>
          <w:szCs w:val="22"/>
          <w:lang w:val="tr-TR"/>
        </w:rPr>
        <w:t xml:space="preserve">43- J. Rennie, </w:t>
      </w:r>
      <w:r>
        <w:rPr>
          <w:rFonts w:cs="Times New Roman" w:ascii="Times New Roman" w:hAnsi="Times New Roman"/>
          <w:i/>
          <w:color w:val="000000"/>
          <w:spacing w:val="-20"/>
          <w:sz w:val="22"/>
          <w:szCs w:val="22"/>
          <w:lang w:val="tr-TR"/>
        </w:rPr>
        <w:t>"Darwin's Current Bulldog: Ernst Mayr"</w:t>
      </w:r>
      <w:r>
        <w:rPr>
          <w:rFonts w:cs="Times New Roman" w:ascii="Times New Roman" w:hAnsi="Times New Roman"/>
          <w:color w:val="000000"/>
          <w:spacing w:val="-20"/>
          <w:sz w:val="22"/>
          <w:szCs w:val="22"/>
          <w:lang w:val="tr-TR"/>
        </w:rPr>
        <w:t>, Scientific American, Aralık 1992</w:t>
      </w:r>
    </w:p>
    <w:p>
      <w:pPr>
        <w:pStyle w:val="Normal"/>
        <w:spacing w:lineRule="exact" w:line="320"/>
        <w:ind w:hanging="0" w:end="170"/>
        <w:rPr/>
      </w:pPr>
      <w:r>
        <w:rPr>
          <w:rFonts w:cs="Times New Roman" w:ascii="Times New Roman" w:hAnsi="Times New Roman"/>
          <w:color w:val="000000"/>
          <w:spacing w:val="-20"/>
          <w:sz w:val="22"/>
          <w:szCs w:val="22"/>
          <w:lang w:val="tr-TR"/>
        </w:rPr>
        <w:t xml:space="preserve">44- Alan Walker, Science, c. 207, 1980, s. 1103; A. J. Kelso, </w:t>
      </w:r>
      <w:r>
        <w:rPr>
          <w:rFonts w:cs="Times New Roman" w:ascii="Times New Roman" w:hAnsi="Times New Roman"/>
          <w:i/>
          <w:color w:val="000000"/>
          <w:spacing w:val="-20"/>
          <w:sz w:val="22"/>
          <w:szCs w:val="22"/>
          <w:lang w:val="tr-TR"/>
        </w:rPr>
        <w:t>Physical Antropology</w:t>
      </w:r>
      <w:r>
        <w:rPr>
          <w:rFonts w:cs="Times New Roman" w:ascii="Times New Roman" w:hAnsi="Times New Roman"/>
          <w:color w:val="000000"/>
          <w:spacing w:val="-20"/>
          <w:sz w:val="22"/>
          <w:szCs w:val="22"/>
          <w:lang w:val="tr-TR"/>
        </w:rPr>
        <w:t>, 1. baskı, New York: J. B. Lipincott Co., 1970, s. 221; M. D. Leakey, Olduvai Gorge, c. 3, Cambridge: Cambridge University Press, 1971, s. 272</w:t>
      </w:r>
    </w:p>
    <w:p>
      <w:pPr>
        <w:pStyle w:val="Normal"/>
        <w:spacing w:lineRule="exact" w:line="320"/>
        <w:ind w:hanging="0" w:end="170"/>
        <w:rPr/>
      </w:pPr>
      <w:r>
        <w:rPr>
          <w:rFonts w:cs="Times New Roman" w:ascii="Times New Roman" w:hAnsi="Times New Roman"/>
          <w:color w:val="000000"/>
          <w:spacing w:val="-20"/>
          <w:sz w:val="22"/>
          <w:szCs w:val="22"/>
          <w:lang w:val="tr-TR"/>
        </w:rPr>
        <w:t xml:space="preserve">45- </w:t>
      </w:r>
      <w:r>
        <w:rPr>
          <w:rFonts w:cs="Times New Roman" w:ascii="Times New Roman" w:hAnsi="Times New Roman"/>
          <w:i/>
          <w:color w:val="000000"/>
          <w:spacing w:val="-20"/>
          <w:sz w:val="22"/>
          <w:szCs w:val="22"/>
          <w:lang w:val="tr-TR"/>
        </w:rPr>
        <w:t>Time</w:t>
      </w:r>
      <w:r>
        <w:rPr>
          <w:rFonts w:cs="Times New Roman" w:ascii="Times New Roman" w:hAnsi="Times New Roman"/>
          <w:color w:val="000000"/>
          <w:spacing w:val="-20"/>
          <w:sz w:val="22"/>
          <w:szCs w:val="22"/>
          <w:lang w:val="tr-TR"/>
        </w:rPr>
        <w:t>, Kasım 1996</w:t>
      </w:r>
    </w:p>
    <w:p>
      <w:pPr>
        <w:pStyle w:val="Normal"/>
        <w:spacing w:lineRule="exact" w:line="320"/>
        <w:ind w:hanging="0" w:end="170"/>
        <w:rPr/>
      </w:pPr>
      <w:r>
        <w:rPr>
          <w:rFonts w:cs="Times New Roman" w:ascii="Times New Roman" w:hAnsi="Times New Roman"/>
          <w:color w:val="000000"/>
          <w:spacing w:val="-20"/>
          <w:sz w:val="22"/>
          <w:szCs w:val="22"/>
          <w:lang w:val="tr-TR"/>
        </w:rPr>
        <w:t xml:space="preserve">46- S. J. Gould, </w:t>
      </w:r>
      <w:r>
        <w:rPr>
          <w:rFonts w:cs="Times New Roman" w:ascii="Times New Roman" w:hAnsi="Times New Roman"/>
          <w:i/>
          <w:color w:val="000000"/>
          <w:spacing w:val="-20"/>
          <w:sz w:val="22"/>
          <w:szCs w:val="22"/>
          <w:lang w:val="tr-TR"/>
        </w:rPr>
        <w:t>Natural History</w:t>
      </w:r>
      <w:r>
        <w:rPr>
          <w:rFonts w:cs="Times New Roman" w:ascii="Times New Roman" w:hAnsi="Times New Roman"/>
          <w:color w:val="000000"/>
          <w:spacing w:val="-20"/>
          <w:sz w:val="22"/>
          <w:szCs w:val="22"/>
          <w:lang w:val="tr-TR"/>
        </w:rPr>
        <w:t>, c. 85, 1976, s. 30</w:t>
      </w:r>
    </w:p>
    <w:p>
      <w:pPr>
        <w:pStyle w:val="Normal"/>
        <w:spacing w:lineRule="exact" w:line="320"/>
        <w:ind w:hanging="0" w:end="170"/>
        <w:rPr/>
      </w:pPr>
      <w:r>
        <w:rPr>
          <w:rFonts w:cs="Times New Roman" w:ascii="Times New Roman" w:hAnsi="Times New Roman"/>
          <w:color w:val="000000"/>
          <w:spacing w:val="-20"/>
          <w:sz w:val="22"/>
          <w:szCs w:val="22"/>
          <w:lang w:val="tr-TR"/>
        </w:rPr>
        <w:t xml:space="preserve">47- Solly Zuckerman, </w:t>
      </w:r>
      <w:r>
        <w:rPr>
          <w:rFonts w:cs="Times New Roman" w:ascii="Times New Roman" w:hAnsi="Times New Roman"/>
          <w:i/>
          <w:color w:val="000000"/>
          <w:spacing w:val="-20"/>
          <w:sz w:val="22"/>
          <w:szCs w:val="22"/>
          <w:lang w:val="tr-TR"/>
        </w:rPr>
        <w:t>Beyond The Ivory Tower</w:t>
      </w:r>
      <w:r>
        <w:rPr>
          <w:rFonts w:cs="Times New Roman" w:ascii="Times New Roman" w:hAnsi="Times New Roman"/>
          <w:color w:val="000000"/>
          <w:spacing w:val="-20"/>
          <w:sz w:val="22"/>
          <w:szCs w:val="22"/>
          <w:lang w:val="tr-TR"/>
        </w:rPr>
        <w:t>, New York: Toplinger Publications, 1970, s. 19</w:t>
      </w:r>
    </w:p>
    <w:p>
      <w:pPr>
        <w:pStyle w:val="Normal"/>
        <w:spacing w:lineRule="exact" w:line="320"/>
        <w:ind w:hanging="0" w:end="170"/>
        <w:rPr/>
      </w:pPr>
      <w:r>
        <w:rPr>
          <w:rFonts w:cs="Times New Roman" w:ascii="Times New Roman" w:hAnsi="Times New Roman"/>
          <w:color w:val="000000"/>
          <w:spacing w:val="-20"/>
          <w:sz w:val="22"/>
          <w:szCs w:val="22"/>
          <w:lang w:val="tr-TR"/>
        </w:rPr>
        <w:t xml:space="preserve">48- Richard Lewontin, </w:t>
      </w:r>
      <w:r>
        <w:rPr>
          <w:rFonts w:cs="Times New Roman" w:ascii="Times New Roman" w:hAnsi="Times New Roman"/>
          <w:i/>
          <w:color w:val="000000"/>
          <w:spacing w:val="-20"/>
          <w:sz w:val="22"/>
          <w:szCs w:val="22"/>
          <w:lang w:val="tr-TR"/>
        </w:rPr>
        <w:t>"The Demon-Haunted World"</w:t>
      </w:r>
      <w:r>
        <w:rPr>
          <w:rFonts w:cs="Times New Roman" w:ascii="Times New Roman" w:hAnsi="Times New Roman"/>
          <w:color w:val="000000"/>
          <w:spacing w:val="-20"/>
          <w:sz w:val="22"/>
          <w:szCs w:val="22"/>
          <w:lang w:val="tr-TR"/>
        </w:rPr>
        <w:t>, The New York Review of Books, 9 Ocak 1997, s. 28</w:t>
      </w:r>
    </w:p>
    <w:p>
      <w:pPr>
        <w:pStyle w:val="Normal"/>
        <w:spacing w:lineRule="exact" w:line="320"/>
        <w:ind w:hanging="0" w:end="170"/>
        <w:rPr/>
      </w:pPr>
      <w:r>
        <w:rPr>
          <w:rFonts w:cs="Times New Roman" w:ascii="Times New Roman" w:hAnsi="Times New Roman"/>
          <w:color w:val="000000"/>
          <w:spacing w:val="-20"/>
          <w:sz w:val="22"/>
          <w:szCs w:val="22"/>
          <w:lang w:val="tr-TR"/>
        </w:rPr>
        <w:t xml:space="preserve">49- Malcolm Muggeridge, </w:t>
      </w:r>
      <w:r>
        <w:rPr>
          <w:rFonts w:cs="Times New Roman" w:ascii="Times New Roman" w:hAnsi="Times New Roman"/>
          <w:i/>
          <w:color w:val="000000"/>
          <w:spacing w:val="-20"/>
          <w:sz w:val="22"/>
          <w:szCs w:val="22"/>
          <w:lang w:val="tr-TR"/>
        </w:rPr>
        <w:t>The End of Christendom</w:t>
      </w:r>
      <w:r>
        <w:rPr>
          <w:rFonts w:cs="Times New Roman" w:ascii="Times New Roman" w:hAnsi="Times New Roman"/>
          <w:color w:val="000000"/>
          <w:spacing w:val="-20"/>
          <w:sz w:val="22"/>
          <w:szCs w:val="22"/>
          <w:lang w:val="tr-TR"/>
        </w:rPr>
        <w:t>, Grand Rapids: Eerdmans, 1980, s.43</w:t>
      </w:r>
    </w:p>
    <w:p>
      <w:pPr>
        <w:pStyle w:val="Normal"/>
        <w:spacing w:lineRule="exact" w:line="320"/>
        <w:ind w:firstLine="567" w:end="170"/>
        <w:rPr>
          <w:rFonts w:ascii="Times New Roman" w:hAnsi="Times New Roman" w:cs="Times New Roman"/>
          <w:color w:val="000000"/>
          <w:spacing w:val="-20"/>
          <w:sz w:val="22"/>
          <w:szCs w:val="22"/>
          <w:lang w:val="tr-TR"/>
        </w:rPr>
      </w:pPr>
      <w:r>
        <w:rPr>
          <w:rFonts w:cs="Times New Roman" w:ascii="Times New Roman" w:hAnsi="Times New Roman"/>
          <w:color w:val="000000"/>
          <w:spacing w:val="-20"/>
          <w:sz w:val="22"/>
          <w:szCs w:val="22"/>
          <w:lang w:val="tr-TR"/>
        </w:rPr>
      </w:r>
    </w:p>
    <w:p>
      <w:pPr>
        <w:pStyle w:val="Normal"/>
        <w:spacing w:lineRule="exact" w:line="320"/>
        <w:ind w:firstLine="567" w:end="170"/>
        <w:rPr>
          <w:rStyle w:val="Normal1"/>
          <w:rFonts w:ascii="Times New Roman" w:hAnsi="Times New Roman" w:cs="Times New Roman"/>
          <w:b/>
          <w:i/>
          <w:color w:val="000000"/>
          <w:sz w:val="22"/>
          <w:szCs w:val="22"/>
          <w:lang w:val="tr-TR"/>
        </w:rPr>
      </w:pPr>
      <w:r>
        <w:rPr>
          <w:rFonts w:cs="Times New Roman" w:ascii="Times New Roman" w:hAnsi="Times New Roman"/>
          <w:color w:val="000000"/>
          <w:spacing w:val="-20"/>
          <w:sz w:val="22"/>
          <w:szCs w:val="22"/>
          <w:lang w:val="tr-TR"/>
        </w:rPr>
      </w:r>
      <w:r>
        <w:br w:type="page"/>
      </w:r>
    </w:p>
    <w:p>
      <w:pPr>
        <w:pStyle w:val="Normal"/>
        <w:ind w:firstLine="567" w:end="170"/>
        <w:rPr/>
      </w:pPr>
      <w:r>
        <w:rPr>
          <w:rStyle w:val="Normal1"/>
          <w:rFonts w:cs="Times New Roman" w:ascii="Times New Roman" w:hAnsi="Times New Roman"/>
          <w:b/>
          <w:color w:val="000000"/>
          <w:sz w:val="36"/>
          <w:szCs w:val="36"/>
          <w:lang w:val="tr-TR"/>
        </w:rPr>
        <w:t>RESİM ALTI</w:t>
      </w:r>
    </w:p>
    <w:p>
      <w:pPr>
        <w:pStyle w:val="Normal"/>
        <w:spacing w:lineRule="exact" w:line="320"/>
        <w:ind w:firstLine="567" w:end="170"/>
        <w:rPr>
          <w:rStyle w:val="Normal1"/>
          <w:rFonts w:ascii="Times New Roman" w:hAnsi="Times New Roman" w:cs="Times New Roman"/>
          <w:b/>
          <w:color w:val="000000"/>
          <w:sz w:val="22"/>
          <w:szCs w:val="22"/>
          <w:lang w:val="tr-TR"/>
        </w:rPr>
      </w:pPr>
      <w:r>
        <w:rPr/>
      </w:r>
    </w:p>
    <w:p>
      <w:pPr>
        <w:pStyle w:val="Normal"/>
        <w:spacing w:lineRule="exact" w:line="320"/>
        <w:ind w:firstLine="567" w:end="170"/>
        <w:rPr>
          <w:rStyle w:val="Normal1"/>
          <w:rFonts w:ascii="Times New Roman" w:hAnsi="Times New Roman" w:cs="Times New Roman"/>
          <w:color w:val="000000"/>
          <w:sz w:val="22"/>
          <w:szCs w:val="22"/>
          <w:lang w:val="tr-TR"/>
        </w:rPr>
      </w:pPr>
      <w:r>
        <w:rPr/>
      </w:r>
    </w:p>
    <w:p>
      <w:pPr>
        <w:pStyle w:val="Normal"/>
        <w:spacing w:lineRule="exact" w:line="320"/>
        <w:ind w:firstLine="567" w:end="170"/>
        <w:rPr/>
      </w:pPr>
      <w:r>
        <w:rPr>
          <w:rStyle w:val="Normal1"/>
          <w:rFonts w:cs="Times New Roman" w:ascii="Times New Roman" w:hAnsi="Times New Roman"/>
          <w:color w:val="000000"/>
          <w:sz w:val="22"/>
          <w:szCs w:val="22"/>
          <w:lang w:val="tr-TR"/>
        </w:rPr>
        <w:t>11</w:t>
      </w:r>
    </w:p>
    <w:p>
      <w:pPr>
        <w:pStyle w:val="RESIMALTI"/>
        <w:spacing w:lineRule="exact" w:line="320"/>
        <w:ind w:firstLine="567" w:end="170"/>
        <w:jc w:val="both"/>
        <w:rPr/>
      </w:pPr>
      <w:r>
        <w:rPr>
          <w:rFonts w:cs="Times New Roman" w:ascii="Times New Roman" w:hAnsi="Times New Roman"/>
          <w:color w:val="000000"/>
          <w:sz w:val="22"/>
          <w:szCs w:val="22"/>
        </w:rPr>
        <w:t>Hipotalamus Hücresi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Şekil 1</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Hipotalamus hücreleri kandaki sıvı miktarını ölçmekle görevlidirler.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Hipotalamus Hücresi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Şekil 2</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Hipotalamus hücreleri, kandaki sıvı miktarı normal seviyenin altına düştüğünde, alarm durumuna geçerek gerekli önlemleri de alır.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eastAsia="tr-TR"/>
        </w:rPr>
        <w:t>12</w:t>
      </w:r>
    </w:p>
    <w:p>
      <w:pPr>
        <w:pStyle w:val="RESIMALTI"/>
        <w:spacing w:lineRule="exact" w:line="320"/>
        <w:ind w:firstLine="567" w:end="170"/>
        <w:jc w:val="both"/>
        <w:rPr>
          <w:rStyle w:val="Normal1"/>
          <w:rFonts w:ascii="Times New Roman" w:hAnsi="Times New Roman" w:cs="Times New Roman"/>
          <w:color w:val="000000"/>
          <w:sz w:val="22"/>
          <w:szCs w:val="22"/>
        </w:rPr>
      </w:pPr>
      <w:r>
        <w:rPr>
          <w:rFonts w:cs="Times New Roman" w:ascii="Times New Roman" w:hAnsi="Times New Roman"/>
          <w:sz w:val="22"/>
          <w:szCs w:val="22"/>
        </w:rPr>
        <w:t>Hipotalamus Hücresi</w:t>
      </w:r>
    </w:p>
    <w:p>
      <w:pPr>
        <w:pStyle w:val="RESIMALTI"/>
        <w:spacing w:lineRule="exact" w:line="320"/>
        <w:ind w:firstLine="567" w:end="170"/>
        <w:jc w:val="both"/>
        <w:rPr/>
      </w:pPr>
      <w:r>
        <w:rPr>
          <w:rFonts w:cs="Times New Roman" w:ascii="Times New Roman" w:hAnsi="Times New Roman"/>
          <w:color w:val="000000"/>
          <w:sz w:val="22"/>
          <w:szCs w:val="22"/>
        </w:rPr>
        <w:t>Şekil 3</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Alarm durumuna geçen hipotalamus hücresi, derhal beynin arka kısmında bulunan hipofiz bezine bir mesaj gönderir.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Vazopressin hormonunun moleküler yapısı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Style w:val="Normal1"/>
          <w:rFonts w:ascii="Times New Roman" w:hAnsi="Times New Roman" w:cs="Times New Roman"/>
          <w:color w:val="000000"/>
          <w:sz w:val="22"/>
          <w:szCs w:val="22"/>
          <w:lang w:val="tr-TR"/>
        </w:rPr>
      </w:pPr>
      <w:r>
        <w:rPr>
          <w:rStyle w:val="Normal1"/>
          <w:rFonts w:cs="Times New Roman" w:ascii="Times New Roman" w:hAnsi="Times New Roman"/>
          <w:color w:val="000000"/>
          <w:sz w:val="22"/>
          <w:szCs w:val="22"/>
          <w:lang w:val="tr-TR" w:eastAsia="tr-TR"/>
        </w:rPr>
        <w:t>13</w:t>
      </w:r>
    </w:p>
    <w:p>
      <w:pPr>
        <w:pStyle w:val="RESIMALTI"/>
        <w:spacing w:lineRule="exact" w:line="320"/>
        <w:ind w:firstLine="567" w:end="170"/>
        <w:jc w:val="both"/>
        <w:rPr/>
      </w:pPr>
      <w:r>
        <w:rPr>
          <w:rFonts w:cs="Times New Roman" w:ascii="Times New Roman" w:hAnsi="Times New Roman"/>
          <w:color w:val="000000"/>
          <w:sz w:val="22"/>
          <w:szCs w:val="22"/>
        </w:rPr>
        <w:t>Şekil 4</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Hipotalamus hücresinin gönderdiği mesajı alan hipofiz bezi, kendisinde depolanmış olan vazopressin adlı hormonu kan dolaşımına daha fazla miktarda bırakır.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14</w:t>
      </w:r>
    </w:p>
    <w:p>
      <w:pPr>
        <w:pStyle w:val="RESIMALTI"/>
        <w:spacing w:lineRule="exact" w:line="320"/>
        <w:ind w:firstLine="567" w:end="170"/>
        <w:jc w:val="both"/>
        <w:rPr/>
      </w:pPr>
      <w:r>
        <w:rPr>
          <w:rFonts w:cs="Times New Roman" w:ascii="Times New Roman" w:hAnsi="Times New Roman"/>
          <w:color w:val="000000"/>
          <w:sz w:val="22"/>
          <w:szCs w:val="22"/>
        </w:rPr>
        <w:t>Şekil 5</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Vazopressin hormonu üretildikten sonra, bir başka proteinin içine paketlenir.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Hormon Üreten Hücre</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Şekil 6</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Paketlenen vazopressin hormonları hipofiz bezine transfer edilir ve zamanı geldiğinde kullanılmak üzere burada depolanır.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15</w:t>
      </w:r>
    </w:p>
    <w:p>
      <w:pPr>
        <w:pStyle w:val="RESIMALTI"/>
        <w:spacing w:lineRule="exact" w:line="320"/>
        <w:ind w:firstLine="567" w:end="170"/>
        <w:jc w:val="both"/>
        <w:rPr/>
      </w:pPr>
      <w:r>
        <w:rPr>
          <w:rFonts w:cs="Times New Roman" w:ascii="Times New Roman" w:hAnsi="Times New Roman"/>
          <w:color w:val="000000"/>
          <w:sz w:val="22"/>
          <w:szCs w:val="22"/>
        </w:rPr>
        <w:t>Şekil 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Hipofiz bezine, kandaki su seviyesinin düştüğü haberi ulaşır ulaşmaz, hipofiz bezindeki depodan kan dolaşımına bırakılan vazopressin hormonları böbreklere ulaştırılır.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16</w:t>
      </w:r>
    </w:p>
    <w:p>
      <w:pPr>
        <w:pStyle w:val="RESIMALTI"/>
        <w:spacing w:lineRule="exact" w:line="320"/>
        <w:ind w:firstLine="567" w:end="170"/>
        <w:jc w:val="both"/>
        <w:rPr/>
      </w:pPr>
      <w:r>
        <w:rPr>
          <w:rFonts w:cs="Times New Roman" w:ascii="Times New Roman" w:hAnsi="Times New Roman"/>
          <w:sz w:val="22"/>
          <w:szCs w:val="22"/>
        </w:rPr>
        <w:t>Böbrek</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Şekil 8</w:t>
      </w:r>
    </w:p>
    <w:p>
      <w:pPr>
        <w:pStyle w:val="Normal"/>
        <w:spacing w:lineRule="exact" w:line="320"/>
        <w:ind w:firstLine="567" w:end="170"/>
        <w:rPr/>
      </w:pPr>
      <w:r>
        <w:rPr>
          <w:rFonts w:cs="Times New Roman" w:ascii="Times New Roman" w:hAnsi="Times New Roman"/>
          <w:color w:val="000000"/>
          <w:sz w:val="22"/>
          <w:szCs w:val="22"/>
          <w:lang w:val="tr-TR"/>
        </w:rPr>
        <w:t>Mesaj geldikten sonra hipofiz bezindeki depodan kan dolaşımına bırakılan vazopressin hormonları, derhal böbreğe ulaşırlar. Sağ yanda böbrek kesiti görülmektedir.</w:t>
      </w:r>
    </w:p>
    <w:p>
      <w:pPr>
        <w:pStyle w:val="Normal"/>
        <w:spacing w:lineRule="exact" w:line="320"/>
        <w:ind w:firstLine="567" w:end="170"/>
        <w:rPr>
          <w:rFonts w:ascii="Times New Roman" w:hAnsi="Times New Roman" w:cs="Times New Roman"/>
          <w:b/>
          <w:color w:val="000000"/>
          <w:sz w:val="22"/>
          <w:szCs w:val="22"/>
          <w:lang w:val="tr-TR" w:eastAsia="tr-TR"/>
        </w:rPr>
      </w:pPr>
      <w:r>
        <w:rPr>
          <w:rFonts w:cs="Times New Roman" w:ascii="Times New Roman" w:hAnsi="Times New Roman"/>
          <w:b/>
          <w:color w:val="000000"/>
          <w:sz w:val="22"/>
          <w:szCs w:val="22"/>
          <w:lang w:val="tr-TR" w:eastAsia="tr-TR"/>
        </w:rPr>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eastAsia="tr-TR"/>
        </w:rPr>
        <w:t>17</w:t>
      </w:r>
    </w:p>
    <w:p>
      <w:pPr>
        <w:pStyle w:val="RESIMALTI"/>
        <w:spacing w:lineRule="exact" w:line="320"/>
        <w:ind w:firstLine="567" w:end="170"/>
        <w:jc w:val="both"/>
        <w:rPr/>
      </w:pPr>
      <w:r>
        <w:rPr>
          <w:rFonts w:cs="Times New Roman" w:ascii="Times New Roman" w:hAnsi="Times New Roman"/>
          <w:color w:val="000000"/>
          <w:sz w:val="22"/>
          <w:szCs w:val="22"/>
        </w:rPr>
        <w:t>Şekil 9</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Böbreğe ulaşan vazopressin hormonları, böbrekteki milyonlarca mikro kanalcığın etrafında bulunan alıcılara kilitlenir. Bu alıcılar, vazopressin için özel olarak yaratılmışlardır öyle ki anahtarın kilide uyması gibi birbirlerine uygundurlar.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18</w:t>
      </w:r>
    </w:p>
    <w:p>
      <w:pPr>
        <w:pStyle w:val="RESIMALTI"/>
        <w:spacing w:lineRule="exact" w:line="320"/>
        <w:ind w:firstLine="567" w:end="170"/>
        <w:jc w:val="both"/>
        <w:rPr/>
      </w:pPr>
      <w:r>
        <w:rPr>
          <w:rFonts w:cs="Times New Roman" w:ascii="Times New Roman" w:hAnsi="Times New Roman"/>
          <w:color w:val="000000"/>
          <w:sz w:val="22"/>
          <w:szCs w:val="22"/>
        </w:rPr>
        <w:t>Şekil 10</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Kandaki su yoğunluğu yükseldiğinde, hipotalamusta bulunan algılayıcılar vazopressin hormonunun salgılanması işlemini yavaşlatır. </w:t>
      </w:r>
    </w:p>
    <w:p>
      <w:pPr>
        <w:pStyle w:val="RESIMALTI"/>
        <w:tabs>
          <w:tab w:val="clear" w:pos="720"/>
          <w:tab w:val="left" w:pos="980" w:leader="none"/>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Algılayıcı</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21</w:t>
      </w:r>
    </w:p>
    <w:p>
      <w:pPr>
        <w:pStyle w:val="Normal"/>
        <w:spacing w:lineRule="exact" w:line="320"/>
        <w:ind w:firstLine="567" w:end="170"/>
        <w:rPr/>
      </w:pPr>
      <w:r>
        <w:rPr>
          <w:rFonts w:cs="Times New Roman" w:ascii="Times New Roman" w:hAnsi="Times New Roman"/>
          <w:b/>
          <w:sz w:val="22"/>
          <w:szCs w:val="22"/>
          <w:lang w:val="tr-TR" w:eastAsia="tr-TR"/>
        </w:rPr>
        <w:t>Olumlı Mesaj</w:t>
      </w:r>
    </w:p>
    <w:p>
      <w:pPr>
        <w:pStyle w:val="Normal"/>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t>Kalpteki Alıcı</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Şekil 11</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Kalpteki alıcılar, sinirler aracılığıyla hipofiz bezine bağlıdırlar. Normal kan basıncı altında bu alıcılar sürekli uyarılmakta ve hipofiz bezine durmaksızın elektrik akımı göndermektedirler.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Şekil 12</w:t>
      </w:r>
    </w:p>
    <w:p>
      <w:pPr>
        <w:pStyle w:val="Normal"/>
        <w:spacing w:lineRule="exact" w:line="320"/>
        <w:ind w:firstLine="567" w:end="170"/>
        <w:rPr>
          <w:rFonts w:ascii="Times New Roman" w:hAnsi="Times New Roman" w:cs="Times New Roman"/>
          <w:b/>
          <w:color w:val="000000"/>
          <w:sz w:val="22"/>
          <w:szCs w:val="22"/>
          <w:lang w:val="tr-TR" w:eastAsia="tr-TR"/>
        </w:rPr>
      </w:pPr>
      <w:r>
        <w:rPr>
          <w:rFonts w:cs="Times New Roman" w:ascii="Times New Roman" w:hAnsi="Times New Roman"/>
          <w:b/>
          <w:color w:val="000000"/>
          <w:sz w:val="22"/>
          <w:szCs w:val="22"/>
          <w:lang w:val="tr-TR" w:eastAsia="tr-TR"/>
        </w:rPr>
        <w:t xml:space="preserve">Kan basıncı düştüğünde kalpteki alıcılar hipofiz bezine sinyal göndermeyi keserler. Bu da hipofizin alarm durumuna geçmesine ve vazopressin salgılamasına neden olur. </w:t>
      </w:r>
    </w:p>
    <w:p>
      <w:pPr>
        <w:pStyle w:val="Normal"/>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t>Dur</w:t>
      </w:r>
    </w:p>
    <w:p>
      <w:pPr>
        <w:pStyle w:val="RESIMALTI"/>
        <w:spacing w:lineRule="exact" w:line="320"/>
        <w:ind w:firstLine="567" w:end="170"/>
        <w:jc w:val="both"/>
        <w:rPr>
          <w:rFonts w:ascii="Times New Roman" w:hAnsi="Times New Roman" w:cs="Times New Roman"/>
          <w:b w:val="false"/>
          <w:color w:val="000000"/>
          <w:sz w:val="22"/>
          <w:szCs w:val="22"/>
          <w:lang w:val="tr-TR" w:eastAsia="tr-TR"/>
        </w:rPr>
      </w:pPr>
      <w:r>
        <w:rPr>
          <w:rFonts w:cs="Times New Roman" w:ascii="Times New Roman" w:hAnsi="Times New Roman"/>
          <w:b w:val="false"/>
          <w:color w:val="000000"/>
          <w:sz w:val="22"/>
          <w:szCs w:val="22"/>
          <w:lang w:val="tr-TR" w:eastAsia="tr-TR"/>
        </w:rPr>
      </w:r>
    </w:p>
    <w:p>
      <w:pPr>
        <w:pStyle w:val="Normal"/>
        <w:spacing w:lineRule="exact" w:line="320"/>
        <w:ind w:firstLine="567" w:end="170"/>
        <w:rPr/>
      </w:pPr>
      <w:r>
        <w:rPr>
          <w:rStyle w:val="Normal1"/>
          <w:rFonts w:cs="Times New Roman" w:ascii="Times New Roman" w:hAnsi="Times New Roman"/>
          <w:color w:val="000000"/>
          <w:sz w:val="22"/>
          <w:szCs w:val="22"/>
          <w:lang w:val="tr-TR"/>
        </w:rPr>
        <w:t>22</w:t>
      </w:r>
    </w:p>
    <w:p>
      <w:pPr>
        <w:pStyle w:val="RESIMALTI"/>
        <w:spacing w:lineRule="exact" w:line="320"/>
        <w:ind w:firstLine="567" w:end="170"/>
        <w:jc w:val="both"/>
        <w:rPr/>
      </w:pPr>
      <w:r>
        <w:rPr>
          <w:rFonts w:cs="Times New Roman" w:ascii="Times New Roman" w:hAnsi="Times New Roman"/>
          <w:color w:val="000000"/>
          <w:sz w:val="22"/>
          <w:szCs w:val="22"/>
        </w:rPr>
        <w:t>Hipofiz bezi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ön hipofiz bezi</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orta kısım</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24</w:t>
      </w:r>
    </w:p>
    <w:p>
      <w:pPr>
        <w:pStyle w:val="Normal"/>
        <w:spacing w:lineRule="exact" w:line="320"/>
        <w:ind w:firstLine="567" w:end="170"/>
        <w:rPr/>
      </w:pPr>
      <w:r>
        <w:rPr>
          <w:rFonts w:cs="Times New Roman" w:ascii="Times New Roman" w:hAnsi="Times New Roman"/>
          <w:b/>
          <w:sz w:val="22"/>
          <w:szCs w:val="22"/>
          <w:lang w:val="tr-TR"/>
        </w:rPr>
        <w:t>SÜT</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ANNE SÜTÜ</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Şekil 13</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Anne sütünün üretiminde hormonlar adeta bir fabrikanın akıl, bilgi ve şuur sahibi teknisyen ve işçileri gibi çalışırlar. Her detay, Allah'ın sonsuz ilminin ve aklının bir tecellisidir.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pPr>
      <w:r>
        <w:rPr>
          <w:rStyle w:val="Normal1"/>
          <w:rFonts w:cs="Times New Roman" w:ascii="Times New Roman" w:hAnsi="Times New Roman"/>
          <w:color w:val="000000"/>
          <w:sz w:val="22"/>
          <w:szCs w:val="22"/>
          <w:lang w:val="tr-TR"/>
        </w:rPr>
        <w:t>25</w:t>
      </w:r>
    </w:p>
    <w:p>
      <w:pPr>
        <w:pStyle w:val="RESIMALTI"/>
        <w:spacing w:lineRule="exact" w:line="320"/>
        <w:ind w:firstLine="567" w:end="170"/>
        <w:jc w:val="both"/>
        <w:rPr/>
      </w:pPr>
      <w:r>
        <w:rPr>
          <w:rFonts w:cs="Times New Roman" w:ascii="Times New Roman" w:hAnsi="Times New Roman"/>
          <w:color w:val="000000"/>
          <w:sz w:val="22"/>
          <w:szCs w:val="22"/>
        </w:rPr>
        <w:t>Şekil 14,15</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PIH hormonu prolaktin üretimini gerektiğinde yavaşlatır, gerektiğinde ise hızlandırır. Bu sayede hamileliğin ilk aylarında süt üretimi engellenmiş olur. Bu, elbette ki hormonların akledebilecekleri bir sistem değildir. Allah, her detayı kusursuzca yaratandır.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26</w:t>
      </w:r>
    </w:p>
    <w:p>
      <w:pPr>
        <w:pStyle w:val="Normal"/>
        <w:spacing w:lineRule="exact" w:line="320"/>
        <w:ind w:firstLine="567" w:end="170"/>
        <w:rPr/>
      </w:pPr>
      <w:r>
        <w:rPr>
          <w:rFonts w:cs="Times New Roman" w:ascii="Times New Roman" w:hAnsi="Times New Roman"/>
          <w:b/>
          <w:sz w:val="22"/>
          <w:szCs w:val="22"/>
          <w:lang w:val="tr-TR"/>
        </w:rPr>
        <w:t>SÜT</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Şekil 16</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Bebeğin doğumuyla birlikte östrojen salgısı azalır. Östrojenin azalması PIH'ın azalmasını sağlar. Bu işlem ayağın frenden yavaş yavaş kalkmasına ve arabanın yokuş aşağı hareket etmesine benzer. Böylece prolaktin üretimi yavaş yavaş artar. Prolaktin hormonu da süt bezlerini anne sütü üretmeleri için harekete geçirir.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28</w:t>
      </w:r>
    </w:p>
    <w:p>
      <w:pPr>
        <w:pStyle w:val="Normal"/>
        <w:spacing w:lineRule="exact" w:line="320"/>
        <w:ind w:firstLine="567" w:end="170"/>
        <w:rPr/>
      </w:pPr>
      <w:r>
        <w:rPr>
          <w:rFonts w:cs="Times New Roman" w:ascii="Times New Roman" w:hAnsi="Times New Roman"/>
          <w:b/>
          <w:color w:val="000000"/>
          <w:sz w:val="22"/>
          <w:szCs w:val="22"/>
          <w:lang w:val="tr-TR"/>
        </w:rPr>
        <w:t>KALSİYUM 2 KG</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Şekil 17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Yetişkin bir insan vücudunda yaklaşık 2 kg kadar kalsiyum bulunur.</w:t>
      </w:r>
    </w:p>
    <w:p>
      <w:pPr>
        <w:pStyle w:val="RESIMALTI"/>
        <w:spacing w:lineRule="exact" w:line="320"/>
        <w:ind w:firstLine="567" w:end="170"/>
        <w:jc w:val="both"/>
        <w:rPr>
          <w:rStyle w:val="Normal1"/>
          <w:rFonts w:ascii="Times New Roman" w:hAnsi="Times New Roman" w:cs="Times New Roman"/>
          <w:b/>
          <w:color w:val="000000"/>
          <w:sz w:val="22"/>
          <w:szCs w:val="22"/>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29</w:t>
      </w:r>
    </w:p>
    <w:p>
      <w:pPr>
        <w:pStyle w:val="Normal"/>
        <w:spacing w:lineRule="exact" w:line="320"/>
        <w:ind w:firstLine="567" w:end="170"/>
        <w:rPr/>
      </w:pPr>
      <w:r>
        <w:rPr>
          <w:rFonts w:cs="Times New Roman" w:ascii="Times New Roman" w:hAnsi="Times New Roman"/>
          <w:b/>
          <w:sz w:val="22"/>
          <w:szCs w:val="22"/>
          <w:lang w:val="tr-TR"/>
        </w:rPr>
        <w:t>EKSİK KALSİYUM</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Şekil 18</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Paratiroid bezinin görevi, gece-gündüz kanınızda ne kadar kalsiyum bulunduğunu ölçmek ve kalsiyum oranını en ideal ölçülerde tutmaktır. Kandaki kalsiyum miktarıının eksildiğini tespit ettiğindeyse, hemen bunun önlemini almaktadır.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30</w:t>
      </w:r>
    </w:p>
    <w:p>
      <w:pPr>
        <w:pStyle w:val="Normal"/>
        <w:spacing w:lineRule="exact" w:line="320"/>
        <w:ind w:firstLine="567" w:end="170"/>
        <w:rPr/>
      </w:pPr>
      <w:r>
        <w:rPr>
          <w:rFonts w:cs="Times New Roman" w:ascii="Times New Roman" w:hAnsi="Times New Roman"/>
          <w:b/>
          <w:sz w:val="22"/>
          <w:szCs w:val="22"/>
          <w:lang w:val="tr-TR"/>
        </w:rPr>
        <w:t>PARATİROİD</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Şekil 19</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Paratiroid bezi kandaki kalsiyum miktarı düşünce hemen parathormonu salgılayarak duruma müdahele eder.</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Şekil 20</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Parathormon, üç ayrı yöntem kullanarak kandaki kalsiyum miktarını artırır.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31</w:t>
      </w:r>
    </w:p>
    <w:p>
      <w:pPr>
        <w:pStyle w:val="Normal"/>
        <w:spacing w:lineRule="exact" w:line="320"/>
        <w:ind w:firstLine="567" w:end="170"/>
        <w:rPr/>
      </w:pPr>
      <w:r>
        <w:rPr>
          <w:rFonts w:cs="Times New Roman" w:ascii="Times New Roman" w:hAnsi="Times New Roman"/>
          <w:color w:val="000000"/>
          <w:sz w:val="22"/>
          <w:szCs w:val="22"/>
          <w:lang w:val="tr-TR"/>
        </w:rPr>
        <w:t>Kandaki milyonlarca molekülün içinden kalsiyumu tespit edip, sonuca göre önlem alabilen paratiroid bezleri.</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tiroid bezi</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paratiroid bezi</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32</w:t>
      </w:r>
    </w:p>
    <w:p>
      <w:pPr>
        <w:pStyle w:val="Normal"/>
        <w:spacing w:lineRule="exact" w:line="320"/>
        <w:ind w:firstLine="567" w:end="170"/>
        <w:rPr/>
      </w:pPr>
      <w:r>
        <w:rPr>
          <w:rFonts w:cs="Times New Roman" w:ascii="Times New Roman" w:hAnsi="Times New Roman"/>
          <w:b/>
          <w:color w:val="000000"/>
          <w:sz w:val="22"/>
          <w:szCs w:val="22"/>
          <w:lang w:val="tr-TR"/>
        </w:rPr>
        <w:t>Şekil 20</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Parathormon ihtiyaç durumunda kemiklerde depolanan kalsiyumu ödünç alır.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Normal şartlarda kalsiyumu bırakmak istemeyen kemikler parathormon ile karşılaştıklarında bir miktar kalsiyumu serbest bırakır.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33</w:t>
      </w:r>
    </w:p>
    <w:p>
      <w:pPr>
        <w:pStyle w:val="RESIMALTI"/>
        <w:spacing w:lineRule="exact" w:line="320"/>
        <w:ind w:firstLine="567" w:end="170"/>
        <w:jc w:val="both"/>
        <w:rPr/>
      </w:pPr>
      <w:r>
        <w:rPr>
          <w:rFonts w:cs="Times New Roman" w:ascii="Times New Roman" w:hAnsi="Times New Roman"/>
          <w:color w:val="000000"/>
          <w:sz w:val="22"/>
          <w:szCs w:val="22"/>
        </w:rPr>
        <w:t>Şekil 21</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İçinde kimyasal maddeler bulunan bir nehirden aradığınız kimyasalı bulmak için bir uzman olmanız, gerekli teknoloji ve bilgiye sahip olmanız gerekir. Oysa hormonlar hiçbir donanıma sahip olmadan bunu tek başlarına büyük bir başarıyla yerine getirirler.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34</w:t>
      </w:r>
    </w:p>
    <w:p>
      <w:pPr>
        <w:pStyle w:val="RESIMALTI"/>
        <w:spacing w:lineRule="exact" w:line="320"/>
        <w:ind w:firstLine="567" w:end="170"/>
        <w:jc w:val="both"/>
        <w:rPr/>
      </w:pPr>
      <w:r>
        <w:rPr>
          <w:rFonts w:cs="Times New Roman" w:ascii="Times New Roman" w:hAnsi="Times New Roman"/>
          <w:b w:val="false"/>
          <w:color w:val="000000"/>
          <w:sz w:val="22"/>
          <w:szCs w:val="22"/>
          <w:lang w:val="tr-TR" w:eastAsia="en-US"/>
        </w:rPr>
        <w:t>PARATHORMON</w:t>
      </w:r>
    </w:p>
    <w:p>
      <w:pPr>
        <w:pStyle w:val="RESIMALTI"/>
        <w:spacing w:lineRule="exact" w:line="320"/>
        <w:ind w:firstLine="567" w:end="170"/>
        <w:jc w:val="both"/>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t>Şekil 22</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Parathormon, ihtiyaç durumunda, aktifleşmemiş olan D vitaminin kimyasal yapısını değiştirerek, aktif hale getirir. Bir nevi uykudaki D vitaminlerini uyandırır.</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36</w:t>
      </w:r>
    </w:p>
    <w:p>
      <w:pPr>
        <w:pStyle w:val="RESIMALTI"/>
        <w:spacing w:lineRule="exact" w:line="320"/>
        <w:ind w:firstLine="567" w:end="170"/>
        <w:jc w:val="both"/>
        <w:rPr/>
      </w:pPr>
      <w:r>
        <w:rPr>
          <w:rFonts w:cs="Times New Roman" w:ascii="Times New Roman" w:hAnsi="Times New Roman"/>
          <w:color w:val="000000"/>
          <w:sz w:val="22"/>
          <w:szCs w:val="22"/>
        </w:rPr>
        <w:t>Şekil 23</w:t>
      </w:r>
    </w:p>
    <w:p>
      <w:pPr>
        <w:pStyle w:val="RESIMALTI"/>
        <w:spacing w:lineRule="exact" w:line="320"/>
        <w:ind w:firstLine="567" w:end="170"/>
        <w:jc w:val="both"/>
        <w:rPr/>
      </w:pPr>
      <w:r>
        <w:rPr>
          <w:rFonts w:cs="Times New Roman" w:ascii="Times New Roman" w:hAnsi="Times New Roman"/>
          <w:color w:val="000000"/>
          <w:sz w:val="22"/>
          <w:szCs w:val="22"/>
        </w:rPr>
        <w:t xml:space="preserve">Pankreas hücreleri, kan sıvısının içinde bulunan milyonlarca molekül arasından şeker moleküllerini ayırt edebilirler.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Pankreas Hücresi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Şeker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Dahası bu moleküllerin sayılarının fazla mı, yoksa az mı olduklarına karar verir, adeta şeker moleküllerini sayarlar.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37</w:t>
      </w:r>
    </w:p>
    <w:p>
      <w:pPr>
        <w:pStyle w:val="RESIMALTI"/>
        <w:spacing w:lineRule="exact" w:line="320"/>
        <w:ind w:firstLine="567" w:end="170"/>
        <w:jc w:val="both"/>
        <w:rPr/>
      </w:pPr>
      <w:r>
        <w:rPr>
          <w:rFonts w:cs="Times New Roman" w:ascii="Times New Roman" w:hAnsi="Times New Roman"/>
          <w:sz w:val="22"/>
          <w:szCs w:val="22"/>
        </w:rPr>
        <w:t>insulin</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Şekil 24</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Pankreas hücreleri, ilgili hücrelere "Şeker depolamaya başlayın" emrini taşıyan bir hormon yollarlar.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hormonun adı "insülin"dir.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Şekil 25</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İnsülin hormonu, pankreas hücrelerindeki özel enzimler tarafından üretilerek, kan yoluyla karaciğer ve diğer ilgili organlara ulaştırılır.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RESIMALTI"/>
        <w:spacing w:lineRule="exact" w:line="32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38</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Pankreas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Depo Hücreleri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Depo Hücreleri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Şeker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Şekil 26, 27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Pankreastaki depo hücreleri, kandaki milyonlarca farklı molekül arasından şeker moleküllerini ayırt eder, ihtiyaç kadar olanı alarak depolar.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39</w:t>
      </w:r>
    </w:p>
    <w:p>
      <w:pPr>
        <w:pStyle w:val="Normal"/>
        <w:spacing w:lineRule="exact" w:line="320"/>
        <w:ind w:firstLine="567" w:end="170"/>
        <w:rPr/>
      </w:pPr>
      <w:r>
        <w:rPr>
          <w:rFonts w:cs="Times New Roman" w:ascii="Times New Roman" w:hAnsi="Times New Roman"/>
          <w:b/>
          <w:color w:val="000000"/>
          <w:sz w:val="22"/>
          <w:szCs w:val="22"/>
          <w:lang w:val="tr-TR"/>
        </w:rPr>
        <w:t>Kana Şeker karıştırın</w:t>
      </w:r>
    </w:p>
    <w:p>
      <w:pPr>
        <w:pStyle w:val="Normal"/>
        <w:tabs>
          <w:tab w:val="clear" w:pos="720"/>
          <w:tab w:val="left" w:pos="1200" w:leader="none"/>
        </w:tabs>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Glukagon</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Şekil 28</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Glukagon daha önce şeker depolayan hücrelere bu kez "kana şeker karıştırın" emrini taşır. Bu emre itaat eden hücreler, depoladıkları şekeri kana geri bırakırlar.</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41</w:t>
      </w:r>
    </w:p>
    <w:p>
      <w:pPr>
        <w:pStyle w:val="Normal"/>
        <w:spacing w:lineRule="exact" w:line="320"/>
        <w:ind w:firstLine="567" w:end="170"/>
        <w:rPr/>
      </w:pPr>
      <w:r>
        <w:rPr>
          <w:rFonts w:cs="Times New Roman" w:ascii="Times New Roman" w:hAnsi="Times New Roman"/>
          <w:b/>
          <w:color w:val="000000"/>
          <w:sz w:val="22"/>
          <w:szCs w:val="22"/>
          <w:lang w:val="tr-TR"/>
        </w:rPr>
        <w:t>adrenalin</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Şekil 29</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Korku veya heyecan anında beyin, böbrek üstü bezlerine yıldırım gibi bir emir gönderir.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Şekil 30</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Böbrek üstü bezinin iç bölgesinde bulunan hücreler derhal alarm durumuna geçer.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Şekil 31</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Ve acil olarak adrenalin hormonu salgılar.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42</w:t>
      </w:r>
    </w:p>
    <w:p>
      <w:pPr>
        <w:pStyle w:val="Normal"/>
        <w:spacing w:lineRule="exact" w:line="320"/>
        <w:ind w:firstLine="567" w:end="170"/>
        <w:rPr/>
      </w:pPr>
      <w:r>
        <w:rPr>
          <w:rFonts w:cs="Times New Roman" w:ascii="Times New Roman" w:hAnsi="Times New Roman"/>
          <w:b/>
          <w:color w:val="000000"/>
          <w:sz w:val="22"/>
          <w:szCs w:val="22"/>
          <w:lang w:val="tr-TR"/>
        </w:rPr>
        <w:t>böbrek üstü bezi</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böbrek</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Şekil 32</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Adrenalin hormonu, beyin, kalp ve kaslar gibi hayati organlara giden damarları genişleterek, bu organlara kan akışının artmasını sağlar.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Damar Duvarı</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adrenalin</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adrenalin</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kan</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43</w:t>
      </w:r>
    </w:p>
    <w:p>
      <w:pPr>
        <w:pStyle w:val="Normal"/>
        <w:spacing w:lineRule="exact" w:line="320"/>
        <w:ind w:firstLine="567" w:end="170"/>
        <w:rPr/>
      </w:pPr>
      <w:r>
        <w:rPr>
          <w:rFonts w:cs="Times New Roman" w:ascii="Times New Roman" w:hAnsi="Times New Roman"/>
          <w:b/>
          <w:color w:val="000000"/>
          <w:sz w:val="22"/>
          <w:szCs w:val="22"/>
          <w:lang w:val="tr-TR"/>
        </w:rPr>
        <w:t>Şekil 33</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Adrenalin hormonu karaciğere ve deriye giden damarları daraltarak, kanın o an ihtiyaç duyulan organlara gitmesini sağlar.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adrenalin</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damar duvarı</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44</w:t>
      </w:r>
    </w:p>
    <w:p>
      <w:pPr>
        <w:pStyle w:val="Normal"/>
        <w:spacing w:lineRule="exact" w:line="320"/>
        <w:ind w:firstLine="567" w:end="170"/>
        <w:rPr/>
      </w:pPr>
      <w:r>
        <w:rPr>
          <w:rFonts w:cs="Times New Roman" w:ascii="Times New Roman" w:hAnsi="Times New Roman"/>
          <w:b/>
          <w:color w:val="000000"/>
          <w:sz w:val="22"/>
          <w:szCs w:val="22"/>
          <w:lang w:val="tr-TR"/>
        </w:rPr>
        <w:t>Şekil 34</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Adrenalin hormonu sayesinde, ihtiyaç anında insan bedeni güç ve direnç kazanır.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Şekil 35</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45</w:t>
      </w:r>
    </w:p>
    <w:p>
      <w:pPr>
        <w:pStyle w:val="Normal"/>
        <w:spacing w:lineRule="exact" w:line="320"/>
        <w:ind w:firstLine="567" w:end="170"/>
        <w:rPr/>
      </w:pPr>
      <w:r>
        <w:rPr>
          <w:rFonts w:cs="Times New Roman" w:ascii="Times New Roman" w:hAnsi="Times New Roman"/>
          <w:b/>
          <w:color w:val="000000"/>
          <w:sz w:val="22"/>
          <w:szCs w:val="22"/>
          <w:lang w:val="tr-TR"/>
        </w:rPr>
        <w:t>Karaciğer hücresi</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şeker</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Şekil 36</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Karaciğere ulaşan adrenalin molekülleri, burada bulunan hücrelere, kana daha çok şeker karıştırmalarını emreder. Böylece kandaki şeker miktarı artar.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47</w:t>
      </w:r>
    </w:p>
    <w:p>
      <w:pPr>
        <w:pStyle w:val="Normal"/>
        <w:spacing w:lineRule="exact" w:line="320"/>
        <w:ind w:firstLine="567" w:end="170"/>
        <w:rPr/>
      </w:pPr>
      <w:r>
        <w:rPr>
          <w:rFonts w:cs="Times New Roman" w:ascii="Times New Roman" w:hAnsi="Times New Roman"/>
          <w:b/>
          <w:color w:val="000000"/>
          <w:sz w:val="22"/>
          <w:szCs w:val="22"/>
          <w:lang w:val="tr-TR"/>
        </w:rPr>
        <w:t>Şekil 37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Hücre içinde bulunan lizozomlar.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Lizozomlar, hücrenin çöp öğütme makinesi görevini görerek, işe yaramayan unsurları parçalarlar.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Lizozom</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Lizozom</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48</w:t>
      </w:r>
    </w:p>
    <w:p>
      <w:pPr>
        <w:pStyle w:val="Normal"/>
        <w:spacing w:lineRule="exact" w:line="320"/>
        <w:ind w:firstLine="567" w:end="170"/>
        <w:rPr/>
      </w:pPr>
      <w:r>
        <w:rPr>
          <w:rFonts w:cs="Times New Roman" w:ascii="Times New Roman" w:hAnsi="Times New Roman"/>
          <w:b/>
          <w:sz w:val="22"/>
          <w:szCs w:val="22"/>
          <w:lang w:val="tr-TR"/>
        </w:rPr>
        <w:t>Anne Rahmi</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Lizozom</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Şekil 38</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Lizozom enzimi, bebeğin doğumundan sonraki 10 gün içerisinde rahmi 1/40 oranında küçültür. Böylece rahim normal boyutlarına dönmeye başlar.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49</w:t>
      </w:r>
    </w:p>
    <w:p>
      <w:pPr>
        <w:pStyle w:val="Normal"/>
        <w:spacing w:lineRule="exact" w:line="320"/>
        <w:ind w:firstLine="567" w:end="170"/>
        <w:rPr/>
      </w:pPr>
      <w:r>
        <w:rPr>
          <w:rFonts w:cs="Times New Roman" w:ascii="Times New Roman" w:hAnsi="Times New Roman"/>
          <w:b/>
          <w:color w:val="000000"/>
          <w:sz w:val="22"/>
          <w:szCs w:val="22"/>
          <w:lang w:val="tr-TR"/>
        </w:rPr>
        <w:t>Şekil 39</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Parçalayıcı etkiye sahip lizozom enzimleri, yumurtayı koruyan kılıfı delerek spermin yumurtayı döllemesini sağlarlar.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Yumurta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lizozom</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pPr>
      <w:r>
        <w:rPr>
          <w:rStyle w:val="Normal1"/>
          <w:rFonts w:cs="Times New Roman" w:ascii="Times New Roman" w:hAnsi="Times New Roman"/>
          <w:color w:val="000000"/>
          <w:sz w:val="22"/>
          <w:szCs w:val="22"/>
          <w:lang w:val="tr-TR"/>
        </w:rPr>
        <w:t>50</w:t>
      </w:r>
    </w:p>
    <w:p>
      <w:pPr>
        <w:pStyle w:val="RESIMALTI"/>
        <w:spacing w:lineRule="exact" w:line="320"/>
        <w:ind w:firstLine="567" w:end="170"/>
        <w:jc w:val="both"/>
        <w:rPr/>
      </w:pPr>
      <w:r>
        <w:rPr>
          <w:rFonts w:cs="Times New Roman" w:ascii="Times New Roman" w:hAnsi="Times New Roman"/>
          <w:color w:val="000000"/>
          <w:sz w:val="22"/>
          <w:szCs w:val="22"/>
        </w:rPr>
        <w:t>Şekil 40</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Kan basıncı düştüğü anda (ya da kanda bulunan sodyum miktarı azaldığında), böbreklerde bulunan "jukstaglomerular" (JGA) isimli hücreler alarm durumuna geçer ve "renin" isimli çok özel bir madde salgılar.</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52</w:t>
      </w:r>
    </w:p>
    <w:p>
      <w:pPr>
        <w:pStyle w:val="RESIMALTI"/>
        <w:spacing w:lineRule="exact" w:line="320"/>
        <w:ind w:firstLine="567" w:end="170"/>
        <w:jc w:val="both"/>
        <w:rPr/>
      </w:pPr>
      <w:r>
        <w:rPr>
          <w:rFonts w:cs="Times New Roman" w:ascii="Times New Roman" w:hAnsi="Times New Roman"/>
          <w:color w:val="000000"/>
          <w:sz w:val="22"/>
          <w:szCs w:val="22"/>
        </w:rPr>
        <w:t>Şekil 41</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"anjiotensinojen" ve "renin" tıpkı bir logonun parçaları gibi, iç içe geçebilecekleri şekilde, birbirlerine uygun olarak yaratılmışlardır.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anjiotensinojen</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Renin</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Anjiotensin</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Şekil 42</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Renin, anjiotensinojen molekülünün yapısını değiştirir ve yeni bir molekül "anjiotensin I" ortaya çıkar.</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53</w:t>
      </w:r>
    </w:p>
    <w:p>
      <w:pPr>
        <w:pStyle w:val="RESIMALTI"/>
        <w:spacing w:lineRule="exact" w:line="320"/>
        <w:ind w:firstLine="567" w:end="170"/>
        <w:jc w:val="both"/>
        <w:rPr/>
      </w:pPr>
      <w:r>
        <w:rPr>
          <w:rFonts w:cs="Times New Roman" w:ascii="Times New Roman" w:hAnsi="Times New Roman"/>
          <w:color w:val="000000"/>
          <w:sz w:val="22"/>
          <w:szCs w:val="22"/>
        </w:rPr>
        <w:t>Şekil 43</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ACE enzimi "anjiotensin-I"i daha farklı bir molekül olan "anjiotensin-II" molekülüne dönüştürür.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ACE</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Anjiotensin</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Anjiotensin II</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54</w:t>
      </w:r>
    </w:p>
    <w:p>
      <w:pPr>
        <w:pStyle w:val="RESIMALTI"/>
        <w:spacing w:lineRule="exact" w:line="320"/>
        <w:ind w:firstLine="567" w:end="170"/>
        <w:jc w:val="both"/>
        <w:rPr/>
      </w:pPr>
      <w:r>
        <w:rPr>
          <w:rFonts w:cs="Times New Roman" w:ascii="Times New Roman" w:hAnsi="Times New Roman"/>
          <w:color w:val="000000"/>
          <w:sz w:val="22"/>
          <w:szCs w:val="22"/>
        </w:rPr>
        <w:t>Böbrek üstü hücreleri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Aldosteron</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Şekil 44</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Anjiotensin-II maddesi böbrek üstü hücrelerine ulaşır ve bu hücrelere "aldosteron" salgılamaları emrini verir. Aldosteron ise böbrekleri etkileyerek, böbreklerin idrardaki suyu geri emmelerini ve kana karıştırmalarını sağlar. Bu ise kan basıncının artmasıyla sonuçlanır. Bu son derece kusursuzca işleyen muhteşem bir plandır ve Allah'ın sonsuz ilminin bir tecellisidir.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55</w:t>
      </w:r>
    </w:p>
    <w:p>
      <w:pPr>
        <w:pStyle w:val="RESIMALTI"/>
        <w:spacing w:lineRule="exact" w:line="320"/>
        <w:ind w:firstLine="567" w:end="170"/>
        <w:jc w:val="both"/>
        <w:rPr/>
      </w:pPr>
      <w:r>
        <w:rPr>
          <w:rFonts w:cs="Times New Roman" w:ascii="Times New Roman" w:hAnsi="Times New Roman"/>
          <w:color w:val="000000"/>
          <w:sz w:val="22"/>
          <w:szCs w:val="22"/>
        </w:rPr>
        <w:t>Anjiotensin II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Beyin</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Musluk</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Şekil 45</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Anjiotensin-II beyindeki susama bölgesini uyarır ve bu sayede insanda susama isteği meydana gelir.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57</w:t>
      </w:r>
    </w:p>
    <w:p>
      <w:pPr>
        <w:pStyle w:val="RESIMALTI"/>
        <w:spacing w:lineRule="exact" w:line="320"/>
        <w:ind w:firstLine="567" w:end="170"/>
        <w:jc w:val="both"/>
        <w:rPr/>
      </w:pPr>
      <w:r>
        <w:rPr>
          <w:rFonts w:cs="Times New Roman" w:ascii="Times New Roman" w:hAnsi="Times New Roman"/>
          <w:color w:val="000000"/>
          <w:sz w:val="22"/>
          <w:szCs w:val="22"/>
        </w:rPr>
        <w:t>Şekil 46</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İnsan hiç farkında dahi değilken, böbrek, karaciğer ve akciğer hücreleri adeta bir toplantı düzenler ve hücreler arasında görev dağılımı yaparlar.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Karaciğer hücresi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Akciğer Hücresi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Böbrek Hücresi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Şekil 47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toplantı sonrasında tüm hücrelerin görevleri belirlenmiştir ve her biri ne yapacağını çok iyi bilmektedir. Allah'ın, gözle görülemeyecek kadar küçük olan bu varlıklara ilhamıyla, insanın kan basıncı dahi kusursuzca kontrol altında tutulmaktadır.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Karaciğer hücresi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Akciğer Hücresi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Böbrek Hücresi</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59</w:t>
      </w:r>
    </w:p>
    <w:p>
      <w:pPr>
        <w:pStyle w:val="RESIMALTI"/>
        <w:spacing w:lineRule="exact" w:line="320"/>
        <w:ind w:firstLine="567" w:end="170"/>
        <w:jc w:val="both"/>
        <w:rPr/>
      </w:pPr>
      <w:r>
        <w:rPr>
          <w:rFonts w:cs="Times New Roman" w:ascii="Times New Roman" w:hAnsi="Times New Roman"/>
          <w:color w:val="000000"/>
          <w:sz w:val="22"/>
          <w:szCs w:val="22"/>
        </w:rPr>
        <w:t>Şekil 48,49</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Yeni doğmuş bir bebeğin kalbi yetişkin halinin yaklaşık olarak 16'da biri kadardır. Buna karşın toplam hücre sayısı yetişkin kalbindekilerle aynıdır.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60 Milyon Hücre,</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60 Milyon Hücre,</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60</w:t>
      </w:r>
    </w:p>
    <w:p>
      <w:pPr>
        <w:pStyle w:val="RESIMALTI"/>
        <w:spacing w:lineRule="exact" w:line="320"/>
        <w:ind w:firstLine="567" w:end="170"/>
        <w:jc w:val="both"/>
        <w:rPr/>
      </w:pPr>
      <w:r>
        <w:rPr>
          <w:rFonts w:cs="Times New Roman" w:ascii="Times New Roman" w:hAnsi="Times New Roman"/>
          <w:color w:val="000000"/>
          <w:sz w:val="22"/>
          <w:szCs w:val="22"/>
        </w:rPr>
        <w:t>Şekil 50</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Büyüme hormonu sinir hücrelerine hacimsel olarak büyümelerini emreder. Böylece büyüme çağının sonunda, sinir hücreleri son halini almış olur.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Sinir hücreleri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Sinir hücreleri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Şekil 51</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Kas ve kemik hücreleri gibi bazı vücut hücreleri gelişme dönemi boyunca bölünerek çoğalırlar.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Kas Hücreleri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Kemik Hücreleri</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62</w:t>
      </w:r>
    </w:p>
    <w:p>
      <w:pPr>
        <w:pStyle w:val="RESIMALTI"/>
        <w:spacing w:lineRule="exact" w:line="320"/>
        <w:ind w:firstLine="567" w:end="170"/>
        <w:jc w:val="both"/>
        <w:rPr/>
      </w:pPr>
      <w:r>
        <w:rPr>
          <w:rFonts w:cs="Times New Roman" w:ascii="Times New Roman" w:hAnsi="Times New Roman"/>
          <w:color w:val="000000"/>
          <w:sz w:val="22"/>
          <w:szCs w:val="22"/>
        </w:rPr>
        <w:t>hipotalamus</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Yaşamımız için hayati önem taşıyan hormonların salgılanmasına karar veren hipotalamus, bedenimizde oldukça küçük bir yer kaplar.</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63</w:t>
      </w:r>
    </w:p>
    <w:p>
      <w:pPr>
        <w:pStyle w:val="RESIMALTI"/>
        <w:spacing w:lineRule="exact" w:line="320"/>
        <w:ind w:firstLine="567" w:end="170"/>
        <w:jc w:val="both"/>
        <w:rPr/>
      </w:pPr>
      <w:r>
        <w:rPr>
          <w:rFonts w:cs="Times New Roman" w:ascii="Times New Roman" w:hAnsi="Times New Roman"/>
          <w:color w:val="000000"/>
          <w:sz w:val="22"/>
          <w:szCs w:val="22"/>
        </w:rPr>
        <w:t>Şekil 52</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Hipotalamus tıpkı bir orkestra şefi gibi, vücudun hormonal dengesini idare eder.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Hormon</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Hipotalamus</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hormon</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64</w:t>
      </w:r>
    </w:p>
    <w:p>
      <w:pPr>
        <w:pStyle w:val="RESIMALTI"/>
        <w:spacing w:lineRule="exact" w:line="320"/>
        <w:ind w:firstLine="567" w:end="170"/>
        <w:jc w:val="both"/>
        <w:rPr/>
      </w:pPr>
      <w:r>
        <w:rPr>
          <w:rFonts w:cs="Times New Roman" w:ascii="Times New Roman" w:hAnsi="Times New Roman"/>
          <w:color w:val="000000"/>
          <w:sz w:val="22"/>
          <w:szCs w:val="22"/>
        </w:rPr>
        <w:t>Şekil 53,54</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Hipotalamus, herhangi bir insanın yapamayacağı önemli bir görevi yerine getirir. Kılcal damarın içindeki büyüme hormonlarını ayırt eder ve bunları sayar. Bu konuda eğitimi olmayan bir insanın böyle bir görevi yerine getirmesi kesinlikle imkansızdır.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Büyüme hormonu</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Kılcal damar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Büyüme hormonu</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67</w:t>
      </w:r>
    </w:p>
    <w:p>
      <w:pPr>
        <w:pStyle w:val="Normal"/>
        <w:spacing w:lineRule="exact" w:line="320"/>
        <w:ind w:firstLine="567" w:end="170"/>
        <w:rPr/>
      </w:pPr>
      <w:r>
        <w:rPr>
          <w:rFonts w:cs="Times New Roman" w:ascii="Times New Roman" w:hAnsi="Times New Roman"/>
          <w:b/>
          <w:color w:val="000000"/>
          <w:sz w:val="22"/>
          <w:szCs w:val="22"/>
          <w:lang w:val="tr-TR"/>
        </w:rPr>
        <w:t xml:space="preserve">Beynin hipotalamus bölgesine yerleştirilmiş olan görünmez saat sayesinde hipotalamus bir insanın ergenlik çağına geldiğini anlar.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68</w:t>
      </w:r>
    </w:p>
    <w:p>
      <w:pPr>
        <w:pStyle w:val="RESIMALTI"/>
        <w:spacing w:lineRule="exact" w:line="320"/>
        <w:ind w:firstLine="567" w:end="170"/>
        <w:jc w:val="both"/>
        <w:rPr/>
      </w:pPr>
      <w:r>
        <w:rPr>
          <w:rFonts w:cs="Times New Roman" w:ascii="Times New Roman" w:hAnsi="Times New Roman"/>
          <w:color w:val="000000"/>
          <w:sz w:val="22"/>
          <w:szCs w:val="22"/>
        </w:rPr>
        <w:t>Şekil 55</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FSH ve LH hormonları, en uygun ve doğru zamanda, erkek ve kadın bedeninin farklılaşma ve fiziksel olgunlaşma sürecini başlatır.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70</w:t>
      </w:r>
    </w:p>
    <w:p>
      <w:pPr>
        <w:pStyle w:val="RESIMALTI"/>
        <w:spacing w:lineRule="exact" w:line="320"/>
        <w:ind w:firstLine="567" w:end="170"/>
        <w:jc w:val="both"/>
        <w:rPr/>
      </w:pPr>
      <w:r>
        <w:rPr>
          <w:rFonts w:cs="Times New Roman" w:ascii="Times New Roman" w:hAnsi="Times New Roman"/>
          <w:color w:val="000000"/>
          <w:sz w:val="22"/>
          <w:szCs w:val="22"/>
        </w:rPr>
        <w:t>Şekil 56</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Tiroksin hormonu vücudumuzda adeta termostat görevi görerek, ısı dengesini ayarlar.</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71</w:t>
      </w:r>
    </w:p>
    <w:p>
      <w:pPr>
        <w:pStyle w:val="RESIMALTI"/>
        <w:spacing w:lineRule="exact" w:line="320"/>
        <w:ind w:firstLine="567" w:end="170"/>
        <w:jc w:val="both"/>
        <w:rPr/>
      </w:pPr>
      <w:r>
        <w:rPr>
          <w:rFonts w:cs="Times New Roman" w:ascii="Times New Roman" w:hAnsi="Times New Roman"/>
          <w:color w:val="000000"/>
          <w:sz w:val="22"/>
          <w:szCs w:val="22"/>
        </w:rPr>
        <w:t>Şekil 57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Tiroksin moleküllerinin, hücrenin ne kadar ısı yayması gerektiğini ve bu ısının nasıl artırılacağını bilmeleri, Allah'ın yaratışının bir mucizesidir.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Tiroksin</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Hipofiz bezi</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Tiroid bezi</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Şekil 58</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Hipofiz bezi, tiroid bezine bir emir gönderir ve bunun sonucunda tiroid bezi hemen tiroksin hormonu üretir. Ardından bu hormonu kan yoluyla bütün vücuda dağıtır.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72</w:t>
      </w:r>
    </w:p>
    <w:p>
      <w:pPr>
        <w:pStyle w:val="Normal"/>
        <w:spacing w:lineRule="exact" w:line="320"/>
        <w:ind w:firstLine="567" w:end="170"/>
        <w:rPr/>
      </w:pPr>
      <w:r>
        <w:rPr>
          <w:rFonts w:cs="Times New Roman" w:ascii="Times New Roman" w:hAnsi="Times New Roman"/>
          <w:b/>
          <w:color w:val="000000"/>
          <w:sz w:val="22"/>
          <w:szCs w:val="22"/>
          <w:lang w:val="tr-TR"/>
        </w:rPr>
        <w:t>Şekil 59</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Kanda bulunan tiroksin miktarı normalin üzerine çıkınca, tiroksin hormonu hipofiz bezinin önüne adeta bir bariyer çeker.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Tiroksin Hormonu</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Hipofiz bezi</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bariyer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73</w:t>
      </w:r>
    </w:p>
    <w:p>
      <w:pPr>
        <w:pStyle w:val="Normal"/>
        <w:spacing w:lineRule="exact" w:line="320"/>
        <w:ind w:firstLine="567" w:end="170"/>
        <w:rPr/>
      </w:pPr>
      <w:r>
        <w:rPr>
          <w:rFonts w:cs="Times New Roman" w:ascii="Times New Roman" w:hAnsi="Times New Roman"/>
          <w:b/>
          <w:color w:val="000000"/>
          <w:sz w:val="22"/>
          <w:szCs w:val="22"/>
          <w:lang w:val="tr-TR"/>
        </w:rPr>
        <w:t>Şekil 60</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Kanda bulunan tiroksin normalin üzerine çıkanca üretim işlemi otomatik olarak durdurulur.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75</w:t>
      </w:r>
    </w:p>
    <w:p>
      <w:pPr>
        <w:pStyle w:val="Normal"/>
        <w:spacing w:lineRule="exact" w:line="320"/>
        <w:ind w:firstLine="567" w:end="170"/>
        <w:rPr/>
      </w:pPr>
      <w:r>
        <w:rPr>
          <w:rFonts w:cs="Times New Roman" w:ascii="Times New Roman" w:hAnsi="Times New Roman"/>
          <w:b/>
          <w:color w:val="000000"/>
          <w:sz w:val="22"/>
          <w:szCs w:val="22"/>
          <w:lang w:val="tr-TR"/>
        </w:rPr>
        <w:t>Şekil 61, 62</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Serbest tiroksin molekülleri hücrelerin içine girdikçe, taşıyıcılarından ayrılan yeni tiroksin molekülleri onların yerine geçer. Böylece taşıyıcılarına bağlı olan tiroksin molekülleri bir depo olarak kullanılır ve gerekli tiroksin hep hazır halde tutulmuş olur.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hücre</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tiroksin</w:t>
      </w:r>
    </w:p>
    <w:p>
      <w:pPr>
        <w:pStyle w:val="grafikii"/>
        <w:spacing w:lineRule="exact" w:line="320"/>
        <w:ind w:firstLine="567" w:end="170"/>
        <w:rPr>
          <w:rStyle w:val="Normal1"/>
          <w:rFonts w:ascii="Times New Roman" w:hAnsi="Times New Roman" w:cs="Times New Roman"/>
          <w:b/>
          <w:color w:val="000000"/>
          <w:sz w:val="22"/>
          <w:szCs w:val="22"/>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76</w:t>
      </w:r>
    </w:p>
    <w:p>
      <w:pPr>
        <w:pStyle w:val="grafikii"/>
        <w:spacing w:lineRule="exact" w:line="320"/>
        <w:ind w:firstLine="567" w:end="170"/>
        <w:rPr/>
      </w:pPr>
      <w:r>
        <w:rPr>
          <w:rFonts w:cs="Times New Roman" w:ascii="Times New Roman" w:hAnsi="Times New Roman"/>
          <w:color w:val="000000"/>
          <w:sz w:val="22"/>
          <w:szCs w:val="22"/>
        </w:rPr>
        <w:t>tirotropin serbestleştirici</w:t>
      </w:r>
    </w:p>
    <w:p>
      <w:pPr>
        <w:pStyle w:val="grafikii"/>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hormon</w:t>
      </w:r>
    </w:p>
    <w:p>
      <w:pPr>
        <w:pStyle w:val="grafikii"/>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hipotalamus</w:t>
      </w:r>
    </w:p>
    <w:p>
      <w:pPr>
        <w:pStyle w:val="grafikii"/>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hipofiz bezi</w:t>
      </w:r>
    </w:p>
    <w:p>
      <w:pPr>
        <w:pStyle w:val="grafikii"/>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tiroid serbestleştirici hormon</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tiroid hormonu</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azaltılmış TRH salgısı</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azaltılmış TSH salgısı</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negatif geri tepki</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fazla tiroid hormonu</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artırılmış TRH hormonu</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artırılmış TSH hormonu</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zayıflatılmış geri tepki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az tiroid hormonu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Tiroksin hormonuna ihtiyaç duyulduğunda hipotalamus, hipofiz bezine bir emir gönderir. Emri alan hipofiz bezi, tiroid bezinin harekete geçmesi gerektiğini anlar. O da hemen tiroid bezine bir emir gönderir ve tiroksin hormonu üreterek kan yoluyla bütün vücuda dağıtır.</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78</w:t>
      </w:r>
    </w:p>
    <w:p>
      <w:pPr>
        <w:pStyle w:val="Normal"/>
        <w:spacing w:lineRule="exact" w:line="320"/>
        <w:ind w:firstLine="567" w:end="170"/>
        <w:rPr/>
      </w:pPr>
      <w:r>
        <w:rPr>
          <w:rFonts w:cs="Times New Roman" w:ascii="Times New Roman" w:hAnsi="Times New Roman"/>
          <w:b/>
          <w:sz w:val="22"/>
          <w:szCs w:val="22"/>
          <w:lang w:val="tr-TR" w:eastAsia="tr-TR"/>
        </w:rPr>
        <w:t>vücut haritası</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Şekil 63</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LH hormonu yolunu kaybetmeden, sanki elinde bir harita varmış gibi, nereye gideceğini çok iyi bilerek, başka hiçbir organa sapmadan doğrudan yumurtalıklara ulaşır.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Olgunlaşmamış yumurtlar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Olgunlamış yumurtalar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Şekil 64</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Yumurtalığın içinde binlerce olgunlaşmamış yumurta hücresi bulunur. LH hormonunun etkisiyle bu çekirdek hücrelerden bir bölümü olgunlaşmaya başlar. LH hormonu bu hücreleri harekete geçirecek özel bir formüle sahiptir.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79</w:t>
      </w:r>
    </w:p>
    <w:p>
      <w:pPr>
        <w:pStyle w:val="RESIMALTI"/>
        <w:spacing w:lineRule="exact" w:line="320"/>
        <w:ind w:firstLine="567" w:end="170"/>
        <w:jc w:val="both"/>
        <w:rPr/>
      </w:pPr>
      <w:r>
        <w:rPr>
          <w:rFonts w:cs="Times New Roman" w:ascii="Times New Roman" w:hAnsi="Times New Roman"/>
          <w:color w:val="000000"/>
          <w:sz w:val="22"/>
          <w:szCs w:val="22"/>
        </w:rPr>
        <w:t>Şekil 65</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Olgunlaşmaya başlayan hücrelerden yalnızca biri tam olarak olgunlaşır ve yumurtalıktan dışarı çıkar.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Tam olgunlaşmış yumurta</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81</w:t>
      </w:r>
    </w:p>
    <w:p>
      <w:pPr>
        <w:pStyle w:val="RESIMALTI"/>
        <w:spacing w:lineRule="exact" w:line="320"/>
        <w:ind w:firstLine="567" w:end="170"/>
        <w:jc w:val="both"/>
        <w:rPr/>
      </w:pPr>
      <w:r>
        <w:rPr>
          <w:rFonts w:cs="Times New Roman" w:ascii="Times New Roman" w:hAnsi="Times New Roman"/>
          <w:color w:val="000000"/>
          <w:sz w:val="22"/>
          <w:szCs w:val="22"/>
        </w:rPr>
        <w:t>Şekil 66</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Östrojen etkisi ile döl yatağı kasları da gelişmeye başlar ve kas gücü artar. Bu da olası bir döllenme halinde yumurtanın yerleşeceği yatağı korumak için alınmış bir önlemdir.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Östrojen</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Döl yatağı kasları</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östrojen</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82</w:t>
      </w:r>
    </w:p>
    <w:p>
      <w:pPr>
        <w:pStyle w:val="RESIMALTI"/>
        <w:spacing w:lineRule="exact" w:line="320"/>
        <w:ind w:firstLine="567" w:end="170"/>
        <w:jc w:val="both"/>
        <w:rPr/>
      </w:pPr>
      <w:r>
        <w:rPr>
          <w:rFonts w:cs="Times New Roman" w:ascii="Times New Roman" w:hAnsi="Times New Roman"/>
          <w:color w:val="000000"/>
          <w:sz w:val="22"/>
          <w:szCs w:val="22"/>
        </w:rPr>
        <w:t>Şekil 66</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Östrojen hormonu sayesinde, kadın bedenine özgü özellikler oluşur.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Östrojen hormonu</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83</w:t>
      </w:r>
    </w:p>
    <w:p>
      <w:pPr>
        <w:pStyle w:val="RESIMALTI"/>
        <w:spacing w:lineRule="exact" w:line="320"/>
        <w:ind w:firstLine="567" w:end="170"/>
        <w:jc w:val="both"/>
        <w:rPr/>
      </w:pPr>
      <w:r>
        <w:rPr>
          <w:rFonts w:cs="Times New Roman" w:ascii="Times New Roman" w:hAnsi="Times New Roman"/>
          <w:color w:val="000000"/>
          <w:sz w:val="22"/>
          <w:szCs w:val="22"/>
        </w:rPr>
        <w:t>Şekil 67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Östrojen molekülleri anne rahmindeki epitel hücrelere ulaştığında bu hücreler asit salgılamaya başlarlar. Bu asidik ortam, yararlı mikropların çoğalması için uygun bir ortam sağlar ve aynı zamanda enfeksiyonları önler.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Östrojen hormonu</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Epitel hücre</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Ana rahmi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asit</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spacing w:lineRule="exact" w:line="320"/>
        <w:ind w:firstLine="567" w:end="170"/>
        <w:rPr/>
      </w:pPr>
      <w:r>
        <w:rPr>
          <w:rStyle w:val="Normal1"/>
          <w:rFonts w:cs="Times New Roman" w:ascii="Times New Roman" w:hAnsi="Times New Roman"/>
          <w:color w:val="000000"/>
          <w:sz w:val="22"/>
          <w:szCs w:val="22"/>
          <w:lang w:val="tr-TR"/>
        </w:rPr>
        <w:t>85</w:t>
      </w:r>
    </w:p>
    <w:p>
      <w:pPr>
        <w:pStyle w:val="RESIMALTI"/>
        <w:spacing w:lineRule="exact" w:line="320"/>
        <w:ind w:firstLine="567" w:end="170"/>
        <w:jc w:val="both"/>
        <w:rPr/>
      </w:pPr>
      <w:r>
        <w:rPr>
          <w:rFonts w:cs="Times New Roman" w:ascii="Times New Roman" w:hAnsi="Times New Roman"/>
          <w:color w:val="000000"/>
          <w:sz w:val="22"/>
          <w:szCs w:val="22"/>
        </w:rPr>
        <w:t>Şekil 68</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Doğumdan sonraki yıllarda hipotalamus her 3-4 saatte bir LHRH isimli bir hormon salgılar.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Şekil 69</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Ancak bu hormonun salgılanma miktarı oldukça azdır. Yaklaşık on yıl sonra hipotalamus erkek bedeninin şekillenmesi için doğru zamanın geldiğini adeta anlar ve LHRH hormonunu daha kısa aralıklarla salgılamaya başlar.</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87</w:t>
      </w:r>
    </w:p>
    <w:p>
      <w:pPr>
        <w:pStyle w:val="RESIMALTI"/>
        <w:spacing w:lineRule="exact" w:line="320"/>
        <w:ind w:firstLine="567" w:end="170"/>
        <w:jc w:val="both"/>
        <w:rPr/>
      </w:pPr>
      <w:r>
        <w:rPr>
          <w:rFonts w:cs="Times New Roman" w:ascii="Times New Roman" w:hAnsi="Times New Roman"/>
          <w:color w:val="000000"/>
          <w:sz w:val="22"/>
          <w:szCs w:val="22"/>
        </w:rPr>
        <w:t>Şekil 70, 71</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Testosteron hormonu sayesinde erkeğin bedeni şekillenir. Örneğin testosteron molekülleri kıl kökü hücrelerine etki eder, sakal ve bıyık çıkmasına neden olur, alındaki saç çizgisini daha geri çeker, ses tellerine etki eder, erkek bedenine dişi yumurtasını dölleyebilme özelliğini kazandırır.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Testosteron</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testosteron</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89</w:t>
      </w:r>
    </w:p>
    <w:p>
      <w:pPr>
        <w:pStyle w:val="RESIMALTI"/>
        <w:spacing w:lineRule="exact" w:line="320"/>
        <w:ind w:firstLine="567" w:end="170"/>
        <w:jc w:val="both"/>
        <w:rPr/>
      </w:pPr>
      <w:r>
        <w:rPr>
          <w:rFonts w:cs="Times New Roman" w:ascii="Times New Roman" w:hAnsi="Times New Roman"/>
          <w:color w:val="000000"/>
          <w:sz w:val="22"/>
          <w:szCs w:val="22"/>
        </w:rPr>
        <w:t xml:space="preserve">Şekil 72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Testosteron hormonu, 3 milyar harften oluşan, binlerce ciltlik ansiklopediyi dolduracak kadar çok bilginin içinden, kendi aradığı birkaç harfi hiç şaşırmadan bulabilmektedir. Bu Allah'ın yaratışındaki sayısız mucizeden biridir.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Testoren</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91</w:t>
      </w:r>
    </w:p>
    <w:p>
      <w:pPr>
        <w:pStyle w:val="RESIMALTI"/>
        <w:spacing w:lineRule="exact" w:line="320"/>
        <w:ind w:firstLine="567" w:end="170"/>
        <w:jc w:val="both"/>
        <w:rPr/>
      </w:pPr>
      <w:r>
        <w:rPr>
          <w:rFonts w:cs="Times New Roman" w:ascii="Times New Roman" w:hAnsi="Times New Roman"/>
          <w:color w:val="000000"/>
          <w:sz w:val="22"/>
          <w:szCs w:val="22"/>
        </w:rPr>
        <w:t>Şekil 73</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Hemoglobin, bedenin ihtiyacı olan oksijeni kana bırakır. </w:t>
      </w:r>
    </w:p>
    <w:p>
      <w:pPr>
        <w:pStyle w:val="RESIMALTI"/>
        <w:spacing w:lineRule="exact" w:line="320"/>
        <w:ind w:firstLine="567" w:end="170"/>
        <w:jc w:val="both"/>
        <w:rPr>
          <w:rFonts w:ascii="Times New Roman" w:hAnsi="Times New Roman" w:cs="Times New Roman"/>
          <w:color w:val="000000"/>
          <w:sz w:val="22"/>
          <w:szCs w:val="22"/>
          <w:vertAlign w:val="subscript"/>
        </w:rPr>
      </w:pPr>
      <w:r>
        <w:rPr>
          <w:rFonts w:cs="Times New Roman" w:ascii="Times New Roman" w:hAnsi="Times New Roman"/>
          <w:color w:val="000000"/>
          <w:sz w:val="22"/>
          <w:szCs w:val="22"/>
        </w:rPr>
        <w:t>Oksijen (o</w:t>
      </w:r>
      <w:r>
        <w:rPr>
          <w:rFonts w:cs="Times New Roman" w:ascii="Times New Roman" w:hAnsi="Times New Roman"/>
          <w:color w:val="000000"/>
          <w:sz w:val="22"/>
          <w:szCs w:val="22"/>
          <w:vertAlign w:val="subscript"/>
        </w:rPr>
        <w:t>2</w:t>
      </w:r>
      <w:r>
        <w:rPr>
          <w:rFonts w:cs="Times New Roman" w:ascii="Times New Roman" w:hAnsi="Times New Roman"/>
          <w:color w:val="000000"/>
          <w:sz w:val="22"/>
          <w:szCs w:val="22"/>
        </w:rPr>
        <w:t>)</w:t>
      </w:r>
      <w:r>
        <w:rPr>
          <w:rFonts w:cs="Times New Roman" w:ascii="Times New Roman" w:hAnsi="Times New Roman"/>
          <w:color w:val="000000"/>
          <w:sz w:val="22"/>
          <w:szCs w:val="22"/>
          <w:vertAlign w:val="subscript"/>
        </w:rPr>
        <w:t xml:space="preserve">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Hemoglobin</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Style w:val="Normal1"/>
          <w:rFonts w:ascii="Times New Roman" w:hAnsi="Times New Roman" w:cs="Times New Roman"/>
          <w:color w:val="000000"/>
          <w:sz w:val="22"/>
          <w:szCs w:val="22"/>
          <w:lang w:val="tr-TR"/>
        </w:rPr>
      </w:pPr>
      <w:r>
        <w:rPr>
          <w:rStyle w:val="Normal1"/>
          <w:rFonts w:cs="Times New Roman" w:ascii="Times New Roman" w:hAnsi="Times New Roman"/>
          <w:color w:val="000000"/>
          <w:sz w:val="22"/>
          <w:szCs w:val="22"/>
          <w:lang w:val="tr-TR" w:eastAsia="tr-TR"/>
        </w:rPr>
        <w:t>92</w:t>
      </w:r>
    </w:p>
    <w:p>
      <w:pPr>
        <w:pStyle w:val="RESIMALTI"/>
        <w:spacing w:lineRule="exact" w:line="320"/>
        <w:ind w:firstLine="567" w:end="170"/>
        <w:jc w:val="both"/>
        <w:rPr/>
      </w:pPr>
      <w:r>
        <w:rPr>
          <w:rFonts w:cs="Times New Roman" w:ascii="Times New Roman" w:hAnsi="Times New Roman"/>
          <w:color w:val="000000"/>
          <w:sz w:val="22"/>
          <w:szCs w:val="22"/>
        </w:rPr>
        <w:t>Şekil 74</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Açığa çıkan hidrojen iyonu, hemoglobin tarafından tutulur. Bu sayede karbondioksit toplardamarlarla kalbe getirilir.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Hemoglobin</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Hidrojen iyonu</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pPr>
      <w:r>
        <w:rPr>
          <w:rStyle w:val="Normal1"/>
          <w:rFonts w:cs="Times New Roman" w:ascii="Times New Roman" w:hAnsi="Times New Roman"/>
          <w:color w:val="000000"/>
          <w:sz w:val="22"/>
          <w:szCs w:val="22"/>
          <w:lang w:val="tr-TR"/>
        </w:rPr>
        <w:t>93</w:t>
      </w:r>
    </w:p>
    <w:p>
      <w:pPr>
        <w:pStyle w:val="RESIMALTI"/>
        <w:spacing w:lineRule="exact" w:line="320"/>
        <w:ind w:firstLine="567" w:end="170"/>
        <w:jc w:val="both"/>
        <w:rPr/>
      </w:pPr>
      <w:r>
        <w:rPr>
          <w:rFonts w:cs="Times New Roman" w:ascii="Times New Roman" w:hAnsi="Times New Roman"/>
          <w:color w:val="000000"/>
          <w:sz w:val="22"/>
          <w:szCs w:val="22"/>
        </w:rPr>
        <w:t>Şekil 75</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Kalbe gelen karbondioksit, buradan akciğere taşınır.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Akciğere gider</w:t>
      </w:r>
    </w:p>
    <w:p>
      <w:pPr>
        <w:pStyle w:val="RESIMALTI"/>
        <w:spacing w:lineRule="exact" w:line="320"/>
        <w:ind w:firstLine="567" w:end="170"/>
        <w:jc w:val="both"/>
        <w:rPr/>
      </w:pPr>
      <w:r>
        <w:rPr>
          <w:rFonts w:cs="Times New Roman" w:ascii="Times New Roman" w:hAnsi="Times New Roman"/>
          <w:color w:val="000000"/>
          <w:sz w:val="22"/>
          <w:szCs w:val="22"/>
        </w:rPr>
        <w:t>Co</w:t>
      </w:r>
      <w:r>
        <w:rPr>
          <w:rFonts w:cs="Times New Roman" w:ascii="Times New Roman" w:hAnsi="Times New Roman"/>
          <w:color w:val="000000"/>
          <w:sz w:val="22"/>
          <w:szCs w:val="22"/>
          <w:vertAlign w:val="subscript"/>
        </w:rPr>
        <w:t>2</w:t>
      </w:r>
      <w:r>
        <w:rPr>
          <w:rFonts w:cs="Times New Roman" w:ascii="Times New Roman" w:hAnsi="Times New Roman"/>
          <w:color w:val="000000"/>
          <w:sz w:val="22"/>
          <w:szCs w:val="22"/>
        </w:rPr>
        <w:t xml:space="preserve"> (karbon dioksit)</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94</w:t>
      </w:r>
    </w:p>
    <w:p>
      <w:pPr>
        <w:pStyle w:val="Normal"/>
        <w:spacing w:lineRule="exact" w:line="320"/>
        <w:ind w:firstLine="567" w:end="170"/>
        <w:rPr/>
      </w:pPr>
      <w:r>
        <w:rPr>
          <w:rFonts w:cs="Times New Roman" w:ascii="Times New Roman" w:hAnsi="Times New Roman"/>
          <w:b/>
          <w:color w:val="000000"/>
          <w:sz w:val="22"/>
          <w:szCs w:val="22"/>
          <w:lang w:val="tr-TR"/>
        </w:rPr>
        <w:t>Şekil 76</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Akciğere gelen karbondioksit, çeşitli işlemlerden geçerek, nefes yoluyla dışarı atılır. Üstte bir hemoglobinin üç boyutlu yapısı görülmektedir.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96</w:t>
      </w:r>
    </w:p>
    <w:p>
      <w:pPr>
        <w:pStyle w:val="Normal"/>
        <w:spacing w:lineRule="exact" w:line="320"/>
        <w:ind w:firstLine="567" w:end="170"/>
        <w:rPr/>
      </w:pPr>
      <w:r>
        <w:rPr>
          <w:rFonts w:cs="Times New Roman" w:ascii="Times New Roman" w:hAnsi="Times New Roman"/>
          <w:b/>
          <w:color w:val="000000"/>
          <w:sz w:val="22"/>
          <w:szCs w:val="22"/>
          <w:lang w:val="tr-TR"/>
        </w:rPr>
        <w:t>Şekli 77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Hücrelerin zarları üzerinde kendilerine ulaşan mesajları algılamalarını sağlayan "antenler" bulunmaktadır.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97</w:t>
      </w:r>
    </w:p>
    <w:p>
      <w:pPr>
        <w:pStyle w:val="Normal"/>
        <w:spacing w:lineRule="exact" w:line="320"/>
        <w:ind w:firstLine="567" w:end="170"/>
        <w:rPr/>
      </w:pPr>
      <w:r>
        <w:rPr>
          <w:rFonts w:cs="Times New Roman" w:ascii="Times New Roman" w:hAnsi="Times New Roman"/>
          <w:b/>
          <w:color w:val="000000"/>
          <w:sz w:val="22"/>
          <w:szCs w:val="22"/>
          <w:lang w:val="tr-TR"/>
        </w:rPr>
        <w:t>Şekil 78</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Her anten yalnızca tek bir mesajı algılayacak şekilde yaratılmıştır. Böylece gönderilen mesaj yanlışlıkla bir başka hücreyi harekete geçirmez.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Alıcı merkezi</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Hücre d</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Şekil 79</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Yalnızca doğru anahtarın kilidi açabilmesi gibi yalnızca doğru hücre gönderilen mesajla muhatap olur, diğer hücreler için bu mesajlar hiçbir şey ifade etmez.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98</w:t>
      </w:r>
    </w:p>
    <w:p>
      <w:pPr>
        <w:pStyle w:val="Normal"/>
        <w:spacing w:lineRule="exact" w:line="320"/>
        <w:ind w:firstLine="567" w:end="170"/>
        <w:rPr/>
      </w:pPr>
      <w:r>
        <w:rPr>
          <w:rFonts w:cs="Times New Roman" w:ascii="Times New Roman" w:hAnsi="Times New Roman"/>
          <w:b/>
          <w:color w:val="000000"/>
          <w:sz w:val="22"/>
          <w:szCs w:val="22"/>
          <w:lang w:val="tr-TR"/>
        </w:rPr>
        <w:t>Şekil 80</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Hücreye gelen mesaj çok özel haberleşme sistemleri tarafından hücrenin DNA'sına ulaştırılır ve hücrenin bu mesaj doğrultusunda hareket etmesi sağlanır.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Gönderen: hücre</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Alıcı =DNA</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100</w:t>
      </w:r>
    </w:p>
    <w:p>
      <w:pPr>
        <w:pStyle w:val="Normal"/>
        <w:spacing w:lineRule="exact" w:line="320"/>
        <w:ind w:firstLine="567" w:end="170"/>
        <w:rPr/>
      </w:pPr>
      <w:r>
        <w:rPr>
          <w:rFonts w:cs="Times New Roman" w:ascii="Times New Roman" w:hAnsi="Times New Roman"/>
          <w:b/>
          <w:color w:val="000000"/>
          <w:sz w:val="22"/>
          <w:szCs w:val="22"/>
          <w:lang w:val="tr-TR"/>
        </w:rPr>
        <w:t>Şekil 81</w:t>
      </w:r>
    </w:p>
    <w:p>
      <w:pPr>
        <w:pStyle w:val="grafikii"/>
        <w:spacing w:lineRule="exact" w:line="320"/>
        <w:ind w:firstLine="567" w:end="170"/>
        <w:rPr>
          <w:rFonts w:ascii="Times New Roman" w:hAnsi="Times New Roman" w:cs="Times New Roman"/>
          <w:b w:val="false"/>
          <w:color w:val="000000"/>
          <w:sz w:val="22"/>
          <w:szCs w:val="22"/>
          <w:lang w:val="tr-TR" w:eastAsia="en-US"/>
        </w:rPr>
      </w:pPr>
      <w:r>
        <w:rPr>
          <w:rFonts w:cs="Times New Roman" w:ascii="Times New Roman" w:hAnsi="Times New Roman"/>
          <w:b w:val="false"/>
          <w:color w:val="000000"/>
          <w:sz w:val="22"/>
          <w:szCs w:val="22"/>
          <w:lang w:val="tr-TR" w:eastAsia="en-US"/>
        </w:rPr>
        <w:t xml:space="preserve">Hücre içindeki iletişim, hormonlar gibi mesaj taşıyan moleküllerin hücreye yanaşmalarıyla başlar. Hücre zarındaki alıcılar mesajı alarak, hücre içindeki diğer haberleşmeden sorumlu moleküllere iletir. Bu ise, DNA'daki bazı genlerin aktifleşmesine ve bunun sonucunda mesajda iletilen proteinin üretilmesine yol açar. </w:t>
      </w:r>
    </w:p>
    <w:p>
      <w:pPr>
        <w:pStyle w:val="grafikii"/>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mesaj gönderen hücre</w:t>
      </w:r>
    </w:p>
    <w:p>
      <w:pPr>
        <w:pStyle w:val="grafikii"/>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alıcı hücre</w:t>
      </w:r>
    </w:p>
    <w:p>
      <w:pPr>
        <w:pStyle w:val="grafikii"/>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mesajcı moleküller</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sinyal yolları</w:t>
      </w:r>
    </w:p>
    <w:p>
      <w:pPr>
        <w:pStyle w:val="grafikii"/>
        <w:spacing w:lineRule="exact" w:line="320"/>
        <w:ind w:firstLine="567"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101</w:t>
      </w:r>
    </w:p>
    <w:p>
      <w:pPr>
        <w:pStyle w:val="Normal"/>
        <w:spacing w:lineRule="exact" w:line="320"/>
        <w:ind w:firstLine="567" w:end="170"/>
        <w:rPr/>
      </w:pPr>
      <w:r>
        <w:rPr>
          <w:rFonts w:cs="Times New Roman" w:ascii="Times New Roman" w:hAnsi="Times New Roman"/>
          <w:b/>
          <w:color w:val="000000"/>
          <w:sz w:val="22"/>
          <w:szCs w:val="22"/>
          <w:lang w:val="tr-TR"/>
        </w:rPr>
        <w:t>Şekil 82</w:t>
      </w:r>
    </w:p>
    <w:p>
      <w:pPr>
        <w:pStyle w:val="grafikii"/>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Protein üretimiyle ilgili mesajın hücreye ve oradan hücrenin DNA'sına ulaşması sırasında, birçok protein ve molekül teknik destek sağlar. Bilinci, aklı, şuuru olmayan moleküllerin, böylesine kusursuz bir uyum ve iş birliği içinde harikalar meydana getirmeleri, Allah'ın eşsiz yaratışının ve sonsuz ilminin açık tecellileridir. Allah çok Yücedir, üstün ve güçlü olandır. </w:t>
      </w:r>
    </w:p>
    <w:p>
      <w:pPr>
        <w:pStyle w:val="grafikii"/>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salgılanan protein</w:t>
      </w:r>
    </w:p>
    <w:p>
      <w:pPr>
        <w:pStyle w:val="grafikii"/>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çekirdekte DNA</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aktifleşen gen</w:t>
      </w:r>
    </w:p>
    <w:p>
      <w:pPr>
        <w:pStyle w:val="grafikii"/>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PROTEİN</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103</w:t>
      </w:r>
    </w:p>
    <w:p>
      <w:pPr>
        <w:pStyle w:val="Normal"/>
        <w:spacing w:lineRule="exact" w:line="320"/>
        <w:ind w:firstLine="567" w:end="170"/>
        <w:rPr/>
      </w:pPr>
      <w:r>
        <w:rPr>
          <w:rFonts w:cs="Times New Roman" w:ascii="Times New Roman" w:hAnsi="Times New Roman"/>
          <w:b/>
          <w:color w:val="000000"/>
          <w:sz w:val="22"/>
          <w:szCs w:val="22"/>
          <w:lang w:val="tr-TR"/>
        </w:rPr>
        <w:t>Şekil 83, 84</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Haberleşme santrali gibi çalışan alıcılar, haber aktaracakları haberleşme modüllerini hatasız olarak bulurlar.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Haberci Protein</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Hberleşme modülü</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105</w:t>
      </w:r>
    </w:p>
    <w:p>
      <w:pPr>
        <w:pStyle w:val="RESIMALTI"/>
        <w:spacing w:lineRule="exact" w:line="320"/>
        <w:ind w:firstLine="567" w:end="170"/>
        <w:jc w:val="both"/>
        <w:rPr/>
      </w:pPr>
      <w:r>
        <w:rPr>
          <w:rFonts w:cs="Times New Roman" w:ascii="Times New Roman" w:hAnsi="Times New Roman"/>
          <w:color w:val="000000"/>
          <w:sz w:val="22"/>
          <w:szCs w:val="22"/>
        </w:rPr>
        <w:t>Şekil 85</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SH2 modülü iki ana bölümden meydana gelir. İkinci bölümü, şifre çözücü bir cihaz gibi çalışır. Bu şifre çözücü, hücreye getirilen mesajın şifresini çözmekle görevlidir.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Mesaj</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SH2</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pPr>
      <w:r>
        <w:rPr>
          <w:rStyle w:val="Normal1"/>
          <w:rFonts w:cs="Times New Roman" w:ascii="Times New Roman" w:hAnsi="Times New Roman"/>
          <w:color w:val="000000"/>
          <w:sz w:val="22"/>
          <w:szCs w:val="22"/>
          <w:lang w:val="tr-TR"/>
        </w:rPr>
        <w:t>107</w:t>
      </w:r>
    </w:p>
    <w:p>
      <w:pPr>
        <w:pStyle w:val="RESIMALTI"/>
        <w:spacing w:lineRule="exact" w:line="320"/>
        <w:ind w:firstLine="567" w:end="170"/>
        <w:jc w:val="both"/>
        <w:rPr/>
      </w:pPr>
      <w:r>
        <w:rPr>
          <w:rFonts w:cs="Times New Roman" w:ascii="Times New Roman" w:hAnsi="Times New Roman"/>
          <w:color w:val="000000"/>
          <w:sz w:val="22"/>
          <w:szCs w:val="22"/>
        </w:rPr>
        <w:t>Şekil 86</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Hücreye giriş ve çıkışlar yoğun bir trafik oluşturur. Hücre zarı, bu giriş ve çıkışları denetlemekten sorumludur. Hücre için gerekli ve kullanışlı maddeleri içeri alırken, diğerlerinin girişine izin vermez. Proteinler ise, hücre trafiğinin başlıca unsurlarıdırlar.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Hücre Zarı</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Protein Kutusu</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pPr>
      <w:r>
        <w:rPr>
          <w:rStyle w:val="Normal1"/>
          <w:rFonts w:cs="Times New Roman" w:ascii="Times New Roman" w:hAnsi="Times New Roman"/>
          <w:color w:val="000000"/>
          <w:sz w:val="22"/>
          <w:szCs w:val="22"/>
          <w:lang w:val="tr-TR"/>
        </w:rPr>
        <w:t>108</w:t>
      </w:r>
    </w:p>
    <w:p>
      <w:pPr>
        <w:pStyle w:val="RESIMALTI"/>
        <w:spacing w:lineRule="exact" w:line="320"/>
        <w:ind w:firstLine="567" w:end="170"/>
        <w:jc w:val="both"/>
        <w:rPr/>
      </w:pPr>
      <w:r>
        <w:rPr>
          <w:rFonts w:cs="Times New Roman" w:ascii="Times New Roman" w:hAnsi="Times New Roman"/>
          <w:color w:val="000000"/>
          <w:sz w:val="22"/>
          <w:szCs w:val="22"/>
        </w:rPr>
        <w:t>Şekil 87, 88</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Sentezlenen yeni proteinler, hücre içinde nereye ve nasıl gideceklerine dair talimatları aldıktan sonra, programlandıkları yere giderler. Gözle görülemeyecek kadar küçük bir dünyada mükemmel bir düzen işlemektedir.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Sentezlenen yeni proteinler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Sentezlenen yeni proteinler</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111</w:t>
      </w:r>
    </w:p>
    <w:p>
      <w:pPr>
        <w:pStyle w:val="RESIMALTI"/>
        <w:spacing w:lineRule="exact" w:line="320"/>
        <w:ind w:firstLine="567" w:end="170"/>
        <w:jc w:val="both"/>
        <w:rPr/>
      </w:pPr>
      <w:r>
        <w:rPr>
          <w:rFonts w:cs="Times New Roman" w:ascii="Times New Roman" w:hAnsi="Times New Roman"/>
          <w:color w:val="000000"/>
          <w:sz w:val="22"/>
          <w:szCs w:val="22"/>
        </w:rPr>
        <w:t>Şekil 89</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Her nöron farklı ve kendine özgü kimyasal haberciler üretmektedir. Diğer bir deyişle her nöron, iletişimde kullanacağı habercileri üreten bir kimya tesisi gibi çalışır.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Kimyasal Haberci 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Nöron</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pPr>
      <w:r>
        <w:rPr>
          <w:rStyle w:val="Normal1"/>
          <w:rFonts w:cs="Times New Roman" w:ascii="Times New Roman" w:hAnsi="Times New Roman"/>
          <w:color w:val="000000"/>
          <w:sz w:val="22"/>
          <w:szCs w:val="22"/>
          <w:lang w:val="tr-TR"/>
        </w:rPr>
        <w:t>112</w:t>
      </w:r>
    </w:p>
    <w:p>
      <w:pPr>
        <w:pStyle w:val="RESIMALTI"/>
        <w:spacing w:lineRule="exact" w:line="320"/>
        <w:ind w:firstLine="567" w:end="170"/>
        <w:jc w:val="both"/>
        <w:rPr/>
      </w:pPr>
      <w:r>
        <w:rPr>
          <w:rFonts w:cs="Times New Roman" w:ascii="Times New Roman" w:hAnsi="Times New Roman"/>
          <w:color w:val="000000"/>
          <w:sz w:val="22"/>
          <w:szCs w:val="22"/>
        </w:rPr>
        <w:t>Şekil 90</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Her haberci molekül, farklı bir reseptörle bağlantı kurar. Kimyasal haberci moleküllerin taşıdığı mesaj, böylece alıcı nöron tarafından algılanmış olur.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Nöron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Kimyasal Haberci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Nöron</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114</w:t>
      </w:r>
    </w:p>
    <w:p>
      <w:pPr>
        <w:pStyle w:val="RESIMALTI"/>
        <w:spacing w:lineRule="exact" w:line="320"/>
        <w:ind w:firstLine="567" w:end="170"/>
        <w:jc w:val="both"/>
        <w:rPr/>
      </w:pPr>
      <w:r>
        <w:rPr>
          <w:rFonts w:cs="Times New Roman" w:ascii="Times New Roman" w:hAnsi="Times New Roman"/>
          <w:color w:val="000000"/>
          <w:sz w:val="22"/>
          <w:szCs w:val="22"/>
        </w:rPr>
        <w:t>Şekil 91</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Endotel</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Endotel hücresi, NO (nitrik oksit) moleküllerini üretir.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115</w:t>
      </w:r>
    </w:p>
    <w:p>
      <w:pPr>
        <w:pStyle w:val="RESIMALTI"/>
        <w:spacing w:lineRule="exact" w:line="320"/>
        <w:ind w:firstLine="567" w:end="170"/>
        <w:jc w:val="both"/>
        <w:rPr/>
      </w:pPr>
      <w:r>
        <w:rPr>
          <w:rFonts w:cs="Times New Roman" w:ascii="Times New Roman" w:hAnsi="Times New Roman"/>
          <w:color w:val="000000"/>
          <w:sz w:val="22"/>
          <w:szCs w:val="22"/>
        </w:rPr>
        <w:t>Şekil 92</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NO molekülleri GC isimli özel bir enzime insan için hayati önemi olan mesajı iletirler.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116</w:t>
      </w:r>
    </w:p>
    <w:p>
      <w:pPr>
        <w:pStyle w:val="RESIMALTI"/>
        <w:spacing w:lineRule="exact" w:line="320"/>
        <w:ind w:firstLine="567" w:end="170"/>
        <w:jc w:val="both"/>
        <w:rPr/>
      </w:pPr>
      <w:r>
        <w:rPr>
          <w:rFonts w:cs="Times New Roman" w:ascii="Times New Roman" w:hAnsi="Times New Roman"/>
          <w:color w:val="000000"/>
          <w:sz w:val="22"/>
          <w:szCs w:val="22"/>
        </w:rPr>
        <w:t>Şekil 93</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GC enzimi, enerji taşıyan moleküller olan GTP'yi cGMP'ye dönüştürür.</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118</w:t>
      </w:r>
    </w:p>
    <w:p>
      <w:pPr>
        <w:pStyle w:val="RESIMALTI"/>
        <w:spacing w:lineRule="exact" w:line="320"/>
        <w:ind w:firstLine="567" w:end="170"/>
        <w:jc w:val="both"/>
        <w:rPr/>
      </w:pPr>
      <w:r>
        <w:rPr>
          <w:rFonts w:cs="Times New Roman" w:ascii="Times New Roman" w:hAnsi="Times New Roman"/>
          <w:color w:val="000000"/>
          <w:sz w:val="22"/>
          <w:szCs w:val="22"/>
        </w:rPr>
        <w:t>Şekil 94</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Endotel hücresi adeta bir fabrika gibi çalışır. Mikroskobik maddeleri çok iyi tanır ve bunları nitrik oksit molekülünü üretmek için kullanır.</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pPr>
      <w:r>
        <w:rPr>
          <w:rStyle w:val="Normal1"/>
          <w:rFonts w:cs="Times New Roman" w:ascii="Times New Roman" w:hAnsi="Times New Roman"/>
          <w:color w:val="000000"/>
          <w:sz w:val="22"/>
          <w:szCs w:val="22"/>
          <w:lang w:val="tr-TR"/>
        </w:rPr>
        <w:t>120</w:t>
      </w:r>
    </w:p>
    <w:p>
      <w:pPr>
        <w:pStyle w:val="RESIMALTI"/>
        <w:spacing w:lineRule="exact" w:line="320"/>
        <w:ind w:firstLine="567" w:end="170"/>
        <w:jc w:val="both"/>
        <w:rPr/>
      </w:pPr>
      <w:r>
        <w:rPr>
          <w:rFonts w:cs="Times New Roman" w:ascii="Times New Roman" w:hAnsi="Times New Roman"/>
          <w:color w:val="000000"/>
          <w:sz w:val="22"/>
          <w:szCs w:val="22"/>
        </w:rPr>
        <w:t>Şekli 95</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Hücrede enerji üretiminin hemen her basamağında birçok farklı enzim çalışır. Bir basamakta görevini tamamlayan enzimler son derece bilinçli bir hareketle, bir sonraki basamakta yerlerini başkalarına devrederler. Bu enzim değişiklikleri sırasında hiç karışıklık çıkmaz, sıralamada hiçbir şaşma olmaz.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Şekil 96</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Milimetrenin 100'de biri kadar olan hücrelerimizin içindeki "enerji santrali", bir petrol rafinerisinden ya da bir hidroelektrik santralinden daha komplekstir.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121</w:t>
      </w:r>
    </w:p>
    <w:p>
      <w:pPr>
        <w:pStyle w:val="RESIMALTI"/>
        <w:spacing w:lineRule="exact" w:line="320"/>
        <w:ind w:firstLine="567" w:end="170"/>
        <w:jc w:val="both"/>
        <w:rPr/>
      </w:pPr>
      <w:r>
        <w:rPr>
          <w:rFonts w:cs="Times New Roman" w:ascii="Times New Roman" w:hAnsi="Times New Roman"/>
          <w:color w:val="000000"/>
          <w:sz w:val="22"/>
          <w:szCs w:val="22"/>
        </w:rPr>
        <w:t>Şekli 97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Enzimler tıpkı bir mühendis veya konusunun uzmanı bir profesör gibi çalışarak, insan bedeninin ihtiyaç duyduğu enerjiyi üretirler.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ENZİM</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123</w:t>
      </w:r>
    </w:p>
    <w:p>
      <w:pPr>
        <w:pStyle w:val="RESIMALTI"/>
        <w:spacing w:lineRule="exact" w:line="320"/>
        <w:ind w:firstLine="567" w:end="170"/>
        <w:jc w:val="both"/>
        <w:rPr/>
      </w:pPr>
      <w:r>
        <w:rPr>
          <w:rFonts w:cs="Times New Roman" w:ascii="Times New Roman" w:hAnsi="Times New Roman"/>
          <w:color w:val="000000"/>
          <w:sz w:val="22"/>
          <w:szCs w:val="22"/>
        </w:rPr>
        <w:t>Şekli 98, 99</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Karaciğerdeki savunma hücreleri, insan bedeni için zararlı olan bakterileri imha ederler.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SAVUNMA HÜCRELERİ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ZARARLI BAKTERİ</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124</w:t>
      </w:r>
    </w:p>
    <w:p>
      <w:pPr>
        <w:pStyle w:val="Normal"/>
        <w:spacing w:lineRule="exact" w:line="320"/>
        <w:ind w:firstLine="567" w:end="170"/>
        <w:rPr/>
      </w:pPr>
      <w:r>
        <w:rPr>
          <w:rFonts w:cs="Times New Roman" w:ascii="Times New Roman" w:hAnsi="Times New Roman"/>
          <w:color w:val="000000"/>
          <w:sz w:val="22"/>
          <w:szCs w:val="22"/>
          <w:lang w:val="tr-TR"/>
        </w:rPr>
        <w:t>karaciğer toplardamarı</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karaciğer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sinüs</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karaciğer atardamarı</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Kuppfer hücresi</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hepatositler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Kuppfer hücresi</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Özel olarak karaciğere yerleştirilmiş olan Kuppfer hücreleri, bağırsaklardan karaciğere gelen bakterileri çok kısa bir sürede etkisiz hale getirirler. Tüm bu sistem Allah'ın kusursuz yaratışının eseridir.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125</w:t>
      </w:r>
    </w:p>
    <w:p>
      <w:pPr>
        <w:pStyle w:val="RESIMALTI"/>
        <w:spacing w:lineRule="exact" w:line="320"/>
        <w:ind w:firstLine="567" w:end="170"/>
        <w:jc w:val="both"/>
        <w:rPr/>
      </w:pPr>
      <w:r>
        <w:rPr>
          <w:rFonts w:cs="Times New Roman" w:ascii="Times New Roman" w:hAnsi="Times New Roman"/>
          <w:color w:val="000000"/>
          <w:sz w:val="22"/>
          <w:szCs w:val="22"/>
        </w:rPr>
        <w:t>Şekil 100</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Kuppfer hücreleri yerleşecekleri en uygun yer olan karaciğere yerleşirler.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KUPPFER HÜCRELERİ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KARACİĞER</w:t>
      </w:r>
    </w:p>
    <w:p>
      <w:pPr>
        <w:pStyle w:val="Normal"/>
        <w:spacing w:lineRule="exact" w:line="320"/>
        <w:ind w:firstLine="567" w:end="170"/>
        <w:rPr/>
      </w:pPr>
      <w:r>
        <w:rPr>
          <w:rStyle w:val="Normal1"/>
          <w:rFonts w:cs="Times New Roman" w:ascii="Times New Roman" w:hAnsi="Times New Roman"/>
          <w:color w:val="000000"/>
          <w:sz w:val="22"/>
          <w:szCs w:val="22"/>
          <w:lang w:val="tr-TR"/>
        </w:rPr>
        <w:t>127</w:t>
      </w:r>
    </w:p>
    <w:p>
      <w:pPr>
        <w:pStyle w:val="RESIMALTI"/>
        <w:spacing w:lineRule="exact" w:line="320"/>
        <w:ind w:firstLine="567" w:end="170"/>
        <w:jc w:val="both"/>
        <w:rPr/>
      </w:pPr>
      <w:r>
        <w:rPr>
          <w:rFonts w:cs="Times New Roman" w:ascii="Times New Roman" w:hAnsi="Times New Roman"/>
          <w:color w:val="000000"/>
          <w:sz w:val="22"/>
          <w:szCs w:val="22"/>
        </w:rPr>
        <w:t>Şekil 101</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DNA'nın kolları birbirlerinden ayrılırken tekrar dolanmalarını engellemek için heliks stabilizasyon enzimleri (HSE) her iki kolu sabit tutarlar.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DNA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HSE</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Yanda, bir DNA'nın kollarının birbirinden ayrılmasını gösteren resim.</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Şekil 102</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DNA ikiye ayrıldıktan sonra, polimeraz enzimleri her iki kolun eksik olan yarılarını, ortamda hazır bulunan malzemelerle tamamlarlar.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DNA POLİMERAZ</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DNA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pPr>
      <w:r>
        <w:rPr>
          <w:rStyle w:val="Normal1"/>
          <w:rFonts w:cs="Times New Roman" w:ascii="Times New Roman" w:hAnsi="Times New Roman"/>
          <w:color w:val="000000"/>
          <w:sz w:val="22"/>
          <w:szCs w:val="22"/>
          <w:lang w:val="tr-TR"/>
        </w:rPr>
        <w:t>128</w:t>
      </w:r>
    </w:p>
    <w:p>
      <w:pPr>
        <w:pStyle w:val="RESIMALTI"/>
        <w:spacing w:lineRule="exact" w:line="320"/>
        <w:ind w:firstLine="567" w:end="170"/>
        <w:jc w:val="both"/>
        <w:rPr/>
      </w:pPr>
      <w:r>
        <w:rPr>
          <w:rFonts w:cs="Times New Roman" w:ascii="Times New Roman" w:hAnsi="Times New Roman"/>
          <w:color w:val="000000"/>
          <w:sz w:val="22"/>
          <w:szCs w:val="22"/>
        </w:rPr>
        <w:t>Şekil 103</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DNA'nın çoğaltılması sırasındaki işlemler büyük bir hızla yapılır, bir yandan dakikada 3000 basamak nükleotid üretilirken bir yandan da tüm basamaklar görevli enzimler tarafından kontrol edilir.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SÜRE 60SN</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KALAN 0 SN</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ADET 3000</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NÜKLEOTİD</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129</w:t>
      </w:r>
    </w:p>
    <w:p>
      <w:pPr>
        <w:pStyle w:val="RESIMALTI"/>
        <w:spacing w:lineRule="exact" w:line="320"/>
        <w:ind w:firstLine="567" w:end="170"/>
        <w:jc w:val="both"/>
        <w:rPr/>
      </w:pPr>
      <w:r>
        <w:rPr>
          <w:rFonts w:cs="Times New Roman" w:ascii="Times New Roman" w:hAnsi="Times New Roman"/>
          <w:color w:val="000000"/>
          <w:sz w:val="22"/>
          <w:szCs w:val="22"/>
        </w:rPr>
        <w:t>Şekil 104</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Hücredeki ribozomlar tıpkı bir robot gibi DNA'dan gelen emirler doğrultusunda DNA onarım enzimlerini üretmeye başlarlar.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RİBOZOM</w:t>
      </w:r>
    </w:p>
    <w:p>
      <w:pPr>
        <w:pStyle w:val="Normal"/>
        <w:spacing w:lineRule="exact" w:line="320"/>
        <w:ind w:firstLine="567" w:end="170"/>
        <w:rPr>
          <w:rFonts w:ascii="Times New Roman" w:hAnsi="Times New Roman" w:cs="Times New Roman"/>
          <w:b/>
          <w:color w:val="000000"/>
          <w:sz w:val="22"/>
          <w:szCs w:val="22"/>
          <w:lang w:val="tr-TR" w:eastAsia="tr-TR"/>
        </w:rPr>
      </w:pPr>
      <w:r>
        <w:rPr>
          <w:rFonts w:cs="Times New Roman" w:ascii="Times New Roman" w:hAnsi="Times New Roman"/>
          <w:b/>
          <w:color w:val="000000"/>
          <w:sz w:val="22"/>
          <w:szCs w:val="22"/>
          <w:lang w:val="tr-TR" w:eastAsia="tr-TR"/>
        </w:rPr>
      </w:r>
    </w:p>
    <w:p>
      <w:pPr>
        <w:pStyle w:val="Normal"/>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131</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DNA kendi kendini onarabilme, eksiklerini tamamlayabilme yeteneğine sahiptir. Bu, Allah'ın üstün yaratma gücünün ve sonsuz ilminin bir tecellisidir.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133</w:t>
      </w:r>
    </w:p>
    <w:p>
      <w:pPr>
        <w:pStyle w:val="Normal"/>
        <w:spacing w:lineRule="exact" w:line="320"/>
        <w:ind w:firstLine="567" w:end="170"/>
        <w:rPr/>
      </w:pPr>
      <w:r>
        <w:rPr>
          <w:rFonts w:cs="Times New Roman" w:ascii="Times New Roman" w:hAnsi="Times New Roman"/>
          <w:b/>
          <w:color w:val="000000"/>
          <w:sz w:val="22"/>
          <w:szCs w:val="22"/>
          <w:lang w:val="tr-TR"/>
        </w:rPr>
        <w:t>Şekil 105</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Yeni bir protein üretilmesi gerektiğinde, kendileri de birer protein olan mesaj taşıyıcılar, vücudun ilgili hücrelerine protein talebiyle ilgili mesajı taşırlar.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TAŞINAN PROTEİNLER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MESAJ TAŞIYICI PROTEİN</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134</w:t>
      </w:r>
    </w:p>
    <w:p>
      <w:pPr>
        <w:pStyle w:val="Normal"/>
        <w:spacing w:lineRule="exact" w:line="320"/>
        <w:ind w:firstLine="567" w:end="170"/>
        <w:rPr/>
      </w:pPr>
      <w:r>
        <w:rPr>
          <w:rFonts w:cs="Times New Roman" w:ascii="Times New Roman" w:hAnsi="Times New Roman"/>
          <w:b/>
          <w:color w:val="000000"/>
          <w:sz w:val="22"/>
          <w:szCs w:val="22"/>
          <w:lang w:val="tr-TR"/>
        </w:rPr>
        <w:t xml:space="preserve">DNA'nın kolları birbirinden ayrılırken, kolların tekrar birbirine dolanmasına bir enzim engel olur. Bu enzim resimde yeşil renkteki şekillerle ifade edilmiştir.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135</w:t>
      </w:r>
    </w:p>
    <w:p>
      <w:pPr>
        <w:pStyle w:val="grafikii"/>
        <w:spacing w:lineRule="exact" w:line="320"/>
        <w:ind w:firstLine="567" w:end="170"/>
        <w:rPr/>
      </w:pPr>
      <w:r>
        <w:rPr>
          <w:rFonts w:cs="Times New Roman" w:ascii="Times New Roman" w:hAnsi="Times New Roman"/>
          <w:color w:val="000000"/>
          <w:sz w:val="22"/>
          <w:szCs w:val="22"/>
        </w:rPr>
        <w:t>DNA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RNA</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1,2,3,4,5,6,7 no'ları ile işaretlenmiş bölgeler, okunması istenmeyen bilgileri içerirler. Enzimler bu bölgeleri belirleyerek, şekildeki gibi dışa doğru bükerler.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136</w:t>
      </w:r>
    </w:p>
    <w:p>
      <w:pPr>
        <w:pStyle w:val="RESIMALTI"/>
        <w:spacing w:lineRule="exact" w:line="320"/>
        <w:ind w:firstLine="567" w:end="170"/>
        <w:jc w:val="both"/>
        <w:rPr/>
      </w:pPr>
      <w:r>
        <w:rPr>
          <w:rFonts w:cs="Times New Roman" w:ascii="Times New Roman" w:hAnsi="Times New Roman"/>
          <w:color w:val="000000"/>
          <w:sz w:val="22"/>
          <w:szCs w:val="22"/>
        </w:rPr>
        <w:t>Şekil 106</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RNA polimeraz enzimi durdurucu kodona geldiğinde, kopyalama işlemini durdurması gerektiğini anlar ve işlem durdurulur.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KODON</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138</w:t>
      </w:r>
    </w:p>
    <w:p>
      <w:pPr>
        <w:pStyle w:val="RESIMALTI"/>
        <w:spacing w:lineRule="exact" w:line="320"/>
        <w:ind w:firstLine="567" w:end="170"/>
        <w:jc w:val="both"/>
        <w:rPr/>
      </w:pPr>
      <w:r>
        <w:rPr>
          <w:rFonts w:cs="Times New Roman" w:ascii="Times New Roman" w:hAnsi="Times New Roman"/>
          <w:color w:val="000000"/>
          <w:sz w:val="22"/>
          <w:szCs w:val="22"/>
        </w:rPr>
        <w:t>Şekil 107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Protein üretimi için gerekli olan bilgi DNA'dan kopyalandıktan sonra, mesajcı RNA tarafından ribozoma getirilip bırakılır. Mesajcı RNA, yolunu hiç şaşırmadan ribozomu bulur ve tanır.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Mrna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RİBOZOM</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PROTEİN BİLGİSİ</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141</w:t>
      </w:r>
    </w:p>
    <w:p>
      <w:pPr>
        <w:pStyle w:val="RESIMALTI"/>
        <w:spacing w:lineRule="exact" w:line="320"/>
        <w:ind w:firstLine="567" w:end="170"/>
        <w:jc w:val="both"/>
        <w:rPr/>
      </w:pPr>
      <w:r>
        <w:rPr>
          <w:rFonts w:cs="Times New Roman" w:ascii="Times New Roman" w:hAnsi="Times New Roman"/>
          <w:color w:val="000000"/>
          <w:sz w:val="22"/>
          <w:szCs w:val="22"/>
        </w:rPr>
        <w:t>Şekil 108</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Her hücre Allah'ın kendisine takdir ettiği yerde ve şekilde çalışır. Tıpkı bir fabrikada çalışan işçilerin farklı bölümlerde uzmanlaşması gibi, her bölümde farklı hücreler çalışır ve görevlerini kusursuz bir organizasyonla yerine getirirler.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142</w:t>
      </w:r>
    </w:p>
    <w:p>
      <w:pPr>
        <w:pStyle w:val="RESIMALTI"/>
        <w:spacing w:lineRule="exact" w:line="320"/>
        <w:ind w:firstLine="567" w:end="170"/>
        <w:jc w:val="both"/>
        <w:rPr/>
      </w:pPr>
      <w:r>
        <w:rPr>
          <w:rFonts w:cs="Times New Roman" w:ascii="Times New Roman" w:hAnsi="Times New Roman"/>
          <w:color w:val="000000"/>
          <w:sz w:val="22"/>
          <w:szCs w:val="22"/>
        </w:rPr>
        <w:t>Şekil 109, 110</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Bölünmesi istenen hücrelere, beyin "bölün" emri verir. Bu emri ilgili hücreye iletmesi için uygun hormonlar salgılanır. Hormon, hücreye geldiğinde mesajını hücre zarında bulunan algılayıcı proteine bildirir. Protein aldığı mesajı, merkeze bildirir. Hücre de bu emri anlar, karar alıp buna göre harekete geçer. </w:t>
      </w:r>
    </w:p>
    <w:p>
      <w:pPr>
        <w:pStyle w:val="Normal"/>
        <w:spacing w:lineRule="exact" w:line="320"/>
        <w:ind w:firstLine="567" w:end="170"/>
        <w:rPr/>
      </w:pPr>
      <w:r>
        <w:rPr>
          <w:rStyle w:val="Normal1"/>
          <w:rFonts w:cs="Times New Roman" w:ascii="Times New Roman" w:hAnsi="Times New Roman"/>
          <w:color w:val="000000"/>
          <w:sz w:val="22"/>
          <w:szCs w:val="22"/>
          <w:lang w:val="tr-TR"/>
        </w:rPr>
        <w:t>MESAJCI HORMON</w:t>
      </w:r>
    </w:p>
    <w:p>
      <w:pPr>
        <w:pStyle w:val="Normal"/>
        <w:spacing w:lineRule="exact" w:line="320"/>
        <w:ind w:firstLine="567" w:end="170"/>
        <w:rPr/>
      </w:pPr>
      <w:r>
        <w:rPr>
          <w:rStyle w:val="Normal1"/>
          <w:rFonts w:cs="Times New Roman" w:ascii="Times New Roman" w:hAnsi="Times New Roman"/>
          <w:color w:val="000000"/>
          <w:sz w:val="22"/>
          <w:szCs w:val="22"/>
          <w:lang w:val="tr-TR"/>
        </w:rPr>
        <w:t>ALGILAYICI PROTEİN</w:t>
      </w:r>
    </w:p>
    <w:p>
      <w:pPr>
        <w:pStyle w:val="Normal"/>
        <w:spacing w:lineRule="exact" w:line="320"/>
        <w:ind w:firstLine="567" w:end="170"/>
        <w:rPr/>
      </w:pPr>
      <w:r>
        <w:rPr>
          <w:rStyle w:val="Normal1"/>
          <w:rFonts w:cs="Times New Roman" w:ascii="Times New Roman" w:hAnsi="Times New Roman"/>
          <w:color w:val="000000"/>
          <w:sz w:val="22"/>
          <w:szCs w:val="22"/>
          <w:lang w:val="tr-TR"/>
        </w:rPr>
        <w:t>HÜCRE</w:t>
      </w:r>
    </w:p>
    <w:p>
      <w:pPr>
        <w:pStyle w:val="Normal"/>
        <w:spacing w:lineRule="exact" w:line="320"/>
        <w:ind w:firstLine="567" w:end="170"/>
        <w:rPr/>
      </w:pPr>
      <w:r>
        <w:rPr>
          <w:rStyle w:val="Normal1"/>
          <w:rFonts w:cs="Times New Roman" w:ascii="Times New Roman" w:hAnsi="Times New Roman"/>
          <w:color w:val="000000"/>
          <w:sz w:val="22"/>
          <w:szCs w:val="22"/>
          <w:lang w:val="tr-TR"/>
        </w:rPr>
        <w:t>143</w:t>
      </w:r>
    </w:p>
    <w:p>
      <w:pPr>
        <w:pStyle w:val="Normal"/>
        <w:spacing w:lineRule="exact" w:line="320"/>
        <w:ind w:firstLine="567" w:end="170"/>
        <w:rPr/>
      </w:pPr>
      <w:r>
        <w:rPr>
          <w:rFonts w:cs="Times New Roman" w:ascii="Times New Roman" w:hAnsi="Times New Roman"/>
          <w:b/>
          <w:color w:val="000000"/>
          <w:sz w:val="22"/>
          <w:szCs w:val="22"/>
          <w:lang w:val="tr-TR"/>
        </w:rPr>
        <w:t>Vücudumuzdaki mucizevi işlemleri gerçekleştiren hücre zarından bir kesit</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145</w:t>
      </w:r>
    </w:p>
    <w:p>
      <w:pPr>
        <w:pStyle w:val="RESIMALTI"/>
        <w:spacing w:lineRule="exact" w:line="320"/>
        <w:ind w:firstLine="567" w:end="170"/>
        <w:jc w:val="both"/>
        <w:rPr/>
      </w:pPr>
      <w:r>
        <w:rPr>
          <w:rFonts w:cs="Times New Roman" w:ascii="Times New Roman" w:hAnsi="Times New Roman"/>
          <w:color w:val="000000"/>
          <w:sz w:val="22"/>
          <w:szCs w:val="22"/>
        </w:rPr>
        <w:t>Şekil 111, 112</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Bir dostunuz size "Merhaba" dediğinde, dostunuzun ses dalgaları kısa sürede orta kulağa ulaşır ve kulak zarını titretir. Bu titreme üç küçük kemiğe iletilir. Kemiklerdeki titreşimler iç kulağa iletilir ve kokleanın içinde bulunan özel sıvıyı hareketlendirir. Kokleanın içinde, tıpkı bir arpteki teller gibi, değişik kalınlıklarda ince teller uzanmaktadır. </w:t>
      </w:r>
    </w:p>
    <w:p>
      <w:pPr>
        <w:pStyle w:val="Normal"/>
        <w:spacing w:lineRule="exact" w:line="320"/>
        <w:ind w:firstLine="567" w:end="170"/>
        <w:rPr/>
      </w:pPr>
      <w:r>
        <w:rPr>
          <w:rStyle w:val="Normal1"/>
          <w:rFonts w:cs="Times New Roman" w:ascii="Times New Roman" w:hAnsi="Times New Roman"/>
          <w:color w:val="000000"/>
          <w:sz w:val="22"/>
          <w:szCs w:val="22"/>
          <w:lang w:val="tr-TR"/>
        </w:rPr>
        <w:t>MERHABA</w:t>
      </w:r>
    </w:p>
    <w:p>
      <w:pPr>
        <w:pStyle w:val="RESIMALTI"/>
        <w:spacing w:lineRule="exact" w:line="320"/>
        <w:ind w:firstLine="567" w:end="170"/>
        <w:jc w:val="both"/>
        <w:rPr/>
      </w:pPr>
      <w:r>
        <w:rPr>
          <w:rFonts w:cs="Times New Roman" w:ascii="Times New Roman" w:hAnsi="Times New Roman"/>
          <w:color w:val="000000"/>
          <w:sz w:val="22"/>
          <w:szCs w:val="22"/>
        </w:rPr>
        <w:t>Şekil 113</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Önce kalın teller titreşir, sonra bunu inceleri takip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eder. Sonunda iç kulaktaki on binlerce çubuk şekilli cisimcik, kendi titreşmelerini işitme sinirlerine aktarır. Artık "merhaba" sesi, sadece bir elektrik sinyalidir.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146</w:t>
      </w:r>
    </w:p>
    <w:p>
      <w:pPr>
        <w:pStyle w:val="RESIMALTI"/>
        <w:spacing w:lineRule="exact" w:line="320"/>
        <w:ind w:firstLine="567" w:end="170"/>
        <w:jc w:val="both"/>
        <w:rPr/>
      </w:pPr>
      <w:r>
        <w:rPr>
          <w:rFonts w:cs="Times New Roman" w:ascii="Times New Roman" w:hAnsi="Times New Roman"/>
          <w:color w:val="000000"/>
          <w:sz w:val="22"/>
          <w:szCs w:val="22"/>
        </w:rPr>
        <w:t>Şekil 114</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Beyne ulaşan elektrik sinyalleri, nöronlar tarafından değerlendirilir ve sese dönüştürülür. Bu sayede arkadaşınızın "Merhaba" diyen sesini beyninizde duyarsınız.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148</w:t>
      </w:r>
    </w:p>
    <w:p>
      <w:pPr>
        <w:pStyle w:val="RESIMALTI"/>
        <w:spacing w:lineRule="exact" w:line="320"/>
        <w:ind w:firstLine="567" w:end="170"/>
        <w:jc w:val="both"/>
        <w:rPr/>
      </w:pPr>
      <w:r>
        <w:rPr>
          <w:rFonts w:cs="Times New Roman" w:ascii="Times New Roman" w:hAnsi="Times New Roman"/>
          <w:color w:val="000000"/>
          <w:sz w:val="22"/>
          <w:szCs w:val="22"/>
        </w:rPr>
        <w:t>Şekil 115</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Von Willebrand faktörü adlı bir protein, kanda dolaşıp durmakta olan trombositlerin kaza yerini geçmelerini önler.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VON WILLEBARD</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TROMBOSİTLER</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149</w:t>
      </w:r>
    </w:p>
    <w:p>
      <w:pPr>
        <w:pStyle w:val="RESIMALTI"/>
        <w:spacing w:lineRule="exact" w:line="320"/>
        <w:ind w:firstLine="567" w:end="170"/>
        <w:jc w:val="both"/>
        <w:rPr/>
      </w:pPr>
      <w:r>
        <w:rPr>
          <w:rFonts w:cs="Times New Roman" w:ascii="Times New Roman" w:hAnsi="Times New Roman"/>
          <w:color w:val="000000"/>
          <w:sz w:val="22"/>
          <w:szCs w:val="22"/>
        </w:rPr>
        <w:t>Şekil 116</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Trombositler, fibrojen iplikçiklerinden oluşan bir ağ oluşturur. Trombositler ise bu ağa takılarak birikir ve tıkaç vazifesi görerek kanamayı durdurur.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TROMBOSİT</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Style w:val="Normal1"/>
          <w:rFonts w:ascii="Times New Roman" w:hAnsi="Times New Roman" w:cs="Times New Roman"/>
          <w:i/>
          <w:color w:val="000000"/>
          <w:sz w:val="22"/>
          <w:szCs w:val="22"/>
          <w:lang w:val="tr-TR"/>
        </w:rPr>
      </w:pPr>
      <w:r>
        <w:rPr>
          <w:rStyle w:val="Normal1"/>
          <w:rFonts w:cs="Times New Roman" w:ascii="Times New Roman" w:hAnsi="Times New Roman"/>
          <w:color w:val="000000"/>
          <w:sz w:val="22"/>
          <w:szCs w:val="22"/>
          <w:lang w:val="tr-TR"/>
        </w:rPr>
        <w:t>152</w:t>
      </w:r>
    </w:p>
    <w:p>
      <w:pPr>
        <w:pStyle w:val="Normal"/>
        <w:spacing w:lineRule="exact" w:line="320"/>
        <w:ind w:firstLine="567" w:end="170"/>
        <w:rPr/>
      </w:pPr>
      <w:r>
        <w:rPr>
          <w:rFonts w:cs="Times New Roman" w:ascii="Times New Roman" w:hAnsi="Times New Roman"/>
          <w:b/>
          <w:color w:val="000000"/>
          <w:sz w:val="22"/>
          <w:szCs w:val="22"/>
          <w:lang w:val="tr-TR"/>
        </w:rPr>
        <w:t>Şekil 117, 118</w:t>
      </w:r>
    </w:p>
    <w:p>
      <w:pPr>
        <w:pStyle w:val="Normal"/>
        <w:spacing w:lineRule="exact" w:line="320"/>
        <w:ind w:firstLine="567" w:end="170"/>
        <w:rPr/>
      </w:pPr>
      <w:r>
        <w:rPr>
          <w:rFonts w:cs="Times New Roman" w:ascii="Times New Roman" w:hAnsi="Times New Roman"/>
          <w:color w:val="000000"/>
          <w:sz w:val="22"/>
          <w:szCs w:val="22"/>
          <w:lang w:val="tr-TR"/>
        </w:rPr>
        <w:t>Fagositler düşmanla göğüs göğüse bir savaş verirler. Onların yetişemediği durumlarda devreye makrofajlar girer, ve enerji sağlamak için vücut ısısını 39 C</w:t>
      </w:r>
      <w:r>
        <w:rPr>
          <w:rFonts w:cs="Times New Roman" w:ascii="Times New Roman" w:hAnsi="Times New Roman"/>
          <w:b/>
          <w:color w:val="000000"/>
          <w:sz w:val="22"/>
          <w:szCs w:val="22"/>
          <w:vertAlign w:val="superscript"/>
          <w:lang w:val="tr-TR"/>
        </w:rPr>
        <w:t>0</w:t>
      </w:r>
      <w:r>
        <w:rPr>
          <w:rFonts w:cs="Times New Roman" w:ascii="Times New Roman" w:hAnsi="Times New Roman"/>
          <w:b/>
          <w:color w:val="000000"/>
          <w:sz w:val="22"/>
          <w:szCs w:val="22"/>
          <w:lang w:val="tr-TR"/>
        </w:rPr>
        <w:t xml:space="preserve"> dereceye çıkartır.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Style w:val="Normal1"/>
          <w:rFonts w:ascii="Times New Roman" w:hAnsi="Times New Roman" w:cs="Times New Roman"/>
          <w:i/>
          <w:color w:val="000000"/>
          <w:sz w:val="22"/>
          <w:szCs w:val="22"/>
          <w:lang w:val="tr-TR"/>
        </w:rPr>
      </w:pPr>
      <w:r>
        <w:rPr>
          <w:rStyle w:val="Normal1"/>
          <w:rFonts w:cs="Times New Roman" w:ascii="Times New Roman" w:hAnsi="Times New Roman"/>
          <w:color w:val="000000"/>
          <w:sz w:val="22"/>
          <w:szCs w:val="22"/>
          <w:lang w:val="tr-TR"/>
        </w:rPr>
        <w:t>153</w:t>
      </w:r>
    </w:p>
    <w:p>
      <w:pPr>
        <w:pStyle w:val="Normal"/>
        <w:spacing w:lineRule="exact" w:line="320"/>
        <w:ind w:firstLine="567" w:end="170"/>
        <w:rPr/>
      </w:pPr>
      <w:r>
        <w:rPr>
          <w:rFonts w:cs="Times New Roman" w:ascii="Times New Roman" w:hAnsi="Times New Roman"/>
          <w:b/>
          <w:color w:val="000000"/>
          <w:sz w:val="22"/>
          <w:szCs w:val="22"/>
          <w:lang w:val="tr-TR"/>
        </w:rPr>
        <w:t>Şekil 119</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Yardımcı T hücreleri düşmanla ilgili bilgileri öldürücü T hücrelerine götürür.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Style w:val="Normal1"/>
          <w:rFonts w:ascii="Times New Roman" w:hAnsi="Times New Roman" w:cs="Times New Roman"/>
          <w:i/>
          <w:color w:val="000000"/>
          <w:sz w:val="22"/>
          <w:szCs w:val="22"/>
          <w:lang w:val="tr-TR"/>
        </w:rPr>
      </w:pPr>
      <w:r>
        <w:rPr>
          <w:rStyle w:val="Normal1"/>
          <w:rFonts w:cs="Times New Roman" w:ascii="Times New Roman" w:hAnsi="Times New Roman"/>
          <w:color w:val="000000"/>
          <w:sz w:val="22"/>
          <w:szCs w:val="22"/>
          <w:lang w:val="tr-TR"/>
        </w:rPr>
        <w:t>154</w:t>
      </w:r>
    </w:p>
    <w:p>
      <w:pPr>
        <w:pStyle w:val="Normal"/>
        <w:spacing w:lineRule="exact" w:line="320"/>
        <w:ind w:firstLine="567" w:end="170"/>
        <w:rPr/>
      </w:pPr>
      <w:r>
        <w:rPr>
          <w:rFonts w:cs="Times New Roman" w:ascii="Times New Roman" w:hAnsi="Times New Roman"/>
          <w:b/>
          <w:color w:val="000000"/>
          <w:sz w:val="22"/>
          <w:szCs w:val="22"/>
          <w:lang w:val="tr-TR"/>
        </w:rPr>
        <w:t>Şekil 120, 121</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Yardımcı T hücreleri düşmanla ilgili topladıkları bilgiyi lenf bezlerine gönderir. Bunun üzerine lenf bezlerinde beklemekte olan B hücreleri harekete geçer.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Style w:val="Normal1"/>
          <w:rFonts w:ascii="Times New Roman" w:hAnsi="Times New Roman" w:cs="Times New Roman"/>
          <w:i/>
          <w:color w:val="000000"/>
          <w:sz w:val="22"/>
          <w:szCs w:val="22"/>
          <w:lang w:val="tr-TR"/>
        </w:rPr>
      </w:pPr>
      <w:r>
        <w:rPr>
          <w:rStyle w:val="Normal1"/>
          <w:rFonts w:cs="Times New Roman" w:ascii="Times New Roman" w:hAnsi="Times New Roman"/>
          <w:color w:val="000000"/>
          <w:sz w:val="22"/>
          <w:szCs w:val="22"/>
          <w:lang w:val="tr-TR"/>
        </w:rPr>
        <w:t>155</w:t>
      </w:r>
    </w:p>
    <w:p>
      <w:pPr>
        <w:pStyle w:val="Normal"/>
        <w:spacing w:lineRule="exact" w:line="320"/>
        <w:ind w:firstLine="567" w:end="170"/>
        <w:rPr/>
      </w:pPr>
      <w:r>
        <w:rPr>
          <w:rFonts w:cs="Times New Roman" w:ascii="Times New Roman" w:hAnsi="Times New Roman"/>
          <w:b/>
          <w:color w:val="000000"/>
          <w:sz w:val="22"/>
          <w:szCs w:val="22"/>
          <w:lang w:val="tr-TR"/>
        </w:rPr>
        <w:t>Şekil 122, 123</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 hücreleri bölünerek çoğalırlar ve başkalaşırlar. Bunun sonucunda saniyede binlerce antikor denen silah üretebilirler. Eğer antikorlar virüsü yakalayamazsa, bu kez devreye T hücreleri girer ve MHC molekülleri sayesinde virüsleri tespit edip yakalarlar.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Style w:val="Normal1"/>
          <w:rFonts w:ascii="Times New Roman" w:hAnsi="Times New Roman" w:cs="Times New Roman"/>
          <w:i/>
          <w:color w:val="000000"/>
          <w:sz w:val="22"/>
          <w:szCs w:val="22"/>
          <w:lang w:val="tr-TR"/>
        </w:rPr>
      </w:pPr>
      <w:r>
        <w:rPr>
          <w:rStyle w:val="Normal1"/>
          <w:rFonts w:cs="Times New Roman" w:ascii="Times New Roman" w:hAnsi="Times New Roman"/>
          <w:color w:val="000000"/>
          <w:sz w:val="22"/>
          <w:szCs w:val="22"/>
          <w:lang w:val="tr-TR"/>
        </w:rPr>
        <w:t>156</w:t>
      </w:r>
    </w:p>
    <w:p>
      <w:pPr>
        <w:pStyle w:val="Normal"/>
        <w:spacing w:lineRule="exact" w:line="320"/>
        <w:ind w:firstLine="567" w:end="170"/>
        <w:rPr/>
      </w:pPr>
      <w:r>
        <w:rPr>
          <w:rFonts w:cs="Times New Roman" w:ascii="Times New Roman" w:hAnsi="Times New Roman"/>
          <w:b/>
          <w:color w:val="000000"/>
          <w:sz w:val="22"/>
          <w:szCs w:val="22"/>
          <w:lang w:val="tr-TR"/>
        </w:rPr>
        <w:t>Şekil 124</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NK yani doğal katil hücreler, öldürücü T hücrelerinin fark edemedikleri virüsleri tahrip ederler.</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157</w:t>
      </w:r>
    </w:p>
    <w:p>
      <w:pPr>
        <w:pStyle w:val="Normal"/>
        <w:spacing w:lineRule="exact" w:line="320"/>
        <w:ind w:firstLine="567" w:end="170"/>
        <w:rPr/>
      </w:pPr>
      <w:r>
        <w:rPr>
          <w:rFonts w:cs="Times New Roman" w:ascii="Times New Roman" w:hAnsi="Times New Roman"/>
          <w:b/>
          <w:color w:val="000000"/>
          <w:sz w:val="22"/>
          <w:szCs w:val="22"/>
          <w:lang w:val="tr-TR"/>
        </w:rPr>
        <w:t>Şekil 125</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Baskılayıcı T hücreleri, zafer kazanıldıktan sonra savaşı durdururlar.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Yanda, kanser hücresiyle (pembe) savaşan savunma hücreleri (sarı) görülmektedir.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BASKILAYICI T HÜCRELERİ</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VİRÜS</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BELLEK HÜCRESİ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Şekil 126</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Bellek hücreleriyse, savaş sonunda, bir sonraki saldırıya hazırlıklı olabilmek için düşmana ait bilgileri hafızalarına alırlar. Savunma sisteminin her detayı, Yüce Rabbimiz'in örneksiz ve kusursuz yaratışının tecellilerindendir.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159</w:t>
      </w:r>
    </w:p>
    <w:p>
      <w:pPr>
        <w:pStyle w:val="RESIMALTI"/>
        <w:spacing w:lineRule="exact" w:line="320"/>
        <w:ind w:firstLine="567" w:end="170"/>
        <w:jc w:val="both"/>
        <w:rPr/>
      </w:pPr>
      <w:r>
        <w:rPr>
          <w:rFonts w:cs="Times New Roman" w:ascii="Times New Roman" w:hAnsi="Times New Roman"/>
          <w:color w:val="000000"/>
          <w:sz w:val="22"/>
          <w:szCs w:val="22"/>
        </w:rPr>
        <w:t>Şekil 127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 12 vitamini, vücuda girdikten sonra sindirim sistemine, ardından ince bağırsaktan kan dolaşımına geçer.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160</w:t>
      </w:r>
    </w:p>
    <w:p>
      <w:pPr>
        <w:pStyle w:val="RESIMALTI"/>
        <w:spacing w:lineRule="exact" w:line="320"/>
        <w:ind w:firstLine="567" w:end="170"/>
        <w:jc w:val="both"/>
        <w:rPr/>
      </w:pPr>
      <w:r>
        <w:rPr>
          <w:rFonts w:cs="Times New Roman" w:ascii="Times New Roman" w:hAnsi="Times New Roman"/>
          <w:color w:val="000000"/>
          <w:sz w:val="22"/>
          <w:szCs w:val="22"/>
        </w:rPr>
        <w:t>Şekil 128</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B-12 vitamini henüz midede bulunduğu sırada, mide hücreleri B-12 vitamini için özel bir molekül üretirler. Bu molekül B-12 vitamininin yolculuğunun ileri aşamalarında ihtiyaç duyacağı bir "kimlik belgesi"dir.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B12</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MİDE HÜCRESİ</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161</w:t>
      </w:r>
    </w:p>
    <w:p>
      <w:pPr>
        <w:pStyle w:val="RESIMALTI"/>
        <w:spacing w:lineRule="exact" w:line="320"/>
        <w:ind w:firstLine="567" w:end="170"/>
        <w:jc w:val="both"/>
        <w:rPr/>
      </w:pPr>
      <w:r>
        <w:rPr>
          <w:rFonts w:cs="Times New Roman" w:ascii="Times New Roman" w:hAnsi="Times New Roman"/>
          <w:color w:val="000000"/>
          <w:sz w:val="22"/>
          <w:szCs w:val="22"/>
        </w:rPr>
        <w:t>Şekil 129</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İnce bağırsakta bulunan hücreler, yalın haldeki B-12 vitaminini tanıyamazlar. B-12 vitamininin bu hücreler tarafından tanınabilmesi ve yakalanabilmesi için özel bir molekülle işaretlenmesi gereklidir.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Şekil 130</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B12 vitaminine mide hücreleri tarafından verilen etiketler işte burada işe yarar, ince bağırsak hücreleri bu etiketi tanırlar ve B12'yi kabul ederler.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Şekil 131</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sayede B12 vitaminleri kan dolaşımına karışmış olurlar.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İNCE BAĞIRSAKTAKİ HÜCRELER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B12</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KAN DOLAŞIMI</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163</w:t>
      </w:r>
    </w:p>
    <w:p>
      <w:pPr>
        <w:pStyle w:val="RESIMALTI"/>
        <w:spacing w:lineRule="exact" w:line="320"/>
        <w:ind w:firstLine="567" w:end="170"/>
        <w:jc w:val="both"/>
        <w:rPr/>
      </w:pPr>
      <w:r>
        <w:rPr>
          <w:rFonts w:cs="Times New Roman" w:ascii="Times New Roman" w:hAnsi="Times New Roman"/>
          <w:color w:val="000000"/>
          <w:sz w:val="22"/>
          <w:szCs w:val="22"/>
        </w:rPr>
        <w:t>Şekil 132</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Pankreasın sindirim sırasında devreye girmesi için özel bir mesaja gerek vardır. Bu mesaj, kolesistokinin adlı özel bir enzimin kana karışmasıdır. Bu enzim belli bir düzeye ulaştığında pankreas uyarılır. Bunun üzerine pankreas, onikiparmak bağırsağına parçalayıcı enzimlerini salgılamaya başlar.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PANKREAS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KAN</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KOLESİSTOKİNİN</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164</w:t>
      </w:r>
    </w:p>
    <w:p>
      <w:pPr>
        <w:pStyle w:val="Normal"/>
        <w:spacing w:lineRule="exact" w:line="320"/>
        <w:ind w:firstLine="567" w:end="170"/>
        <w:rPr/>
      </w:pPr>
      <w:r>
        <w:rPr>
          <w:rFonts w:cs="Times New Roman" w:ascii="Times New Roman" w:hAnsi="Times New Roman"/>
          <w:b/>
          <w:color w:val="000000"/>
          <w:sz w:val="22"/>
          <w:szCs w:val="22"/>
          <w:lang w:val="tr-TR"/>
        </w:rPr>
        <w:t>Şekil 133</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Pankreas mideye gelen besinlerin nelerden oluştuğunu ayırt eder ve bunları öğütmek için farklı enzimler salgılar.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PANKREAS HÜCRELERİ</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ENZİM SALGILAYAN HÜCRE</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166</w:t>
      </w:r>
    </w:p>
    <w:p>
      <w:pPr>
        <w:pStyle w:val="Normal"/>
        <w:spacing w:lineRule="exact" w:line="320"/>
        <w:ind w:firstLine="567" w:end="170"/>
        <w:rPr/>
      </w:pPr>
      <w:r>
        <w:rPr>
          <w:rFonts w:cs="Times New Roman" w:ascii="Times New Roman" w:hAnsi="Times New Roman"/>
          <w:b/>
          <w:color w:val="000000"/>
          <w:sz w:val="22"/>
          <w:szCs w:val="22"/>
          <w:lang w:val="tr-TR"/>
        </w:rPr>
        <w:t>Şekil 134</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Mide, pankreasa hormonlar aracılığıyla bir mesaj gönderir. Bu mesaj mucizevi bir şekilde vücut içinde yolunu bulur ve doğru adrese ulaşır. </w:t>
      </w:r>
    </w:p>
    <w:p>
      <w:pPr>
        <w:pStyle w:val="Normal"/>
        <w:spacing w:lineRule="exact" w:line="320"/>
        <w:ind w:firstLine="567" w:end="170"/>
        <w:rPr/>
      </w:pPr>
      <w:r>
        <w:rPr>
          <w:rStyle w:val="Normal1"/>
          <w:rFonts w:cs="Times New Roman" w:ascii="Times New Roman" w:hAnsi="Times New Roman"/>
          <w:color w:val="000000"/>
          <w:sz w:val="22"/>
          <w:szCs w:val="22"/>
          <w:lang w:val="tr-TR"/>
        </w:rPr>
        <w:t>PANKREAS</w:t>
      </w:r>
    </w:p>
    <w:p>
      <w:pPr>
        <w:pStyle w:val="Normal"/>
        <w:spacing w:lineRule="exact" w:line="320"/>
        <w:ind w:firstLine="567" w:end="170"/>
        <w:rPr>
          <w:rStyle w:val="Normal1"/>
          <w:rFonts w:ascii="Times New Roman" w:hAnsi="Times New Roman" w:cs="Times New Roman"/>
          <w:color w:val="000000"/>
          <w:sz w:val="22"/>
          <w:szCs w:val="22"/>
          <w:lang w:val="tr-TR"/>
        </w:rPr>
      </w:pPr>
      <w:r>
        <w:rPr/>
      </w:r>
    </w:p>
    <w:p>
      <w:pPr>
        <w:pStyle w:val="Normal"/>
        <w:spacing w:lineRule="exact" w:line="320"/>
        <w:ind w:firstLine="567" w:end="170"/>
        <w:rPr/>
      </w:pPr>
      <w:r>
        <w:rPr>
          <w:rStyle w:val="Normal1"/>
          <w:rFonts w:cs="Times New Roman" w:ascii="Times New Roman" w:hAnsi="Times New Roman"/>
          <w:color w:val="000000"/>
          <w:sz w:val="22"/>
          <w:szCs w:val="22"/>
          <w:lang w:val="tr-TR"/>
        </w:rPr>
        <w:t>167</w:t>
      </w:r>
    </w:p>
    <w:p>
      <w:pPr>
        <w:pStyle w:val="Normal"/>
        <w:spacing w:lineRule="exact" w:line="320"/>
        <w:ind w:firstLine="567" w:end="170"/>
        <w:rPr/>
      </w:pPr>
      <w:r>
        <w:rPr>
          <w:rFonts w:cs="Times New Roman" w:ascii="Times New Roman" w:hAnsi="Times New Roman"/>
          <w:b/>
          <w:color w:val="000000"/>
          <w:sz w:val="22"/>
          <w:szCs w:val="22"/>
          <w:lang w:val="tr-TR"/>
        </w:rPr>
        <w:t>Şekil 135</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Pankreas hücresi, kimya konusunda herhangi bir insandan çok daha başarılı ve bilgilidir. İnsanlar, enzimlerin kimyasal yapılarını ancak kimya eğitimi alarak bilebilirler. Oysa bu hücreler, hiçbir eğitim almamaktadırlar.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PANKREAS HÜCRESİ</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169</w:t>
      </w:r>
    </w:p>
    <w:p>
      <w:pPr>
        <w:pStyle w:val="Normal"/>
        <w:spacing w:lineRule="exact" w:line="320"/>
        <w:ind w:firstLine="567" w:end="170"/>
        <w:rPr/>
      </w:pPr>
      <w:r>
        <w:rPr>
          <w:rFonts w:cs="Times New Roman" w:ascii="Times New Roman" w:hAnsi="Times New Roman"/>
          <w:b/>
          <w:color w:val="000000"/>
          <w:sz w:val="22"/>
          <w:szCs w:val="22"/>
          <w:lang w:val="tr-TR"/>
        </w:rPr>
        <w:t xml:space="preserve">Şekil 136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Her taşıyıcı protein, farklı bir molekülü taşımaktan sorumludur. Örneğin, molekül biçiminde en ufak bir geometrik farklılık olsa dahi, taşıyıcı sistem bunu ayırt eder ve o molekülü bırakarak taşımaz.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TAŞIYICI PROTEİN</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TAŞIYICI SİSTEM</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BOZUK ÜRÜN</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171</w:t>
      </w:r>
    </w:p>
    <w:p>
      <w:pPr>
        <w:pStyle w:val="Normal"/>
        <w:spacing w:lineRule="exact" w:line="320"/>
        <w:ind w:firstLine="567" w:end="170"/>
        <w:rPr/>
      </w:pPr>
      <w:r>
        <w:rPr>
          <w:rFonts w:cs="Times New Roman" w:ascii="Times New Roman" w:hAnsi="Times New Roman"/>
          <w:b/>
          <w:color w:val="000000"/>
          <w:sz w:val="22"/>
          <w:szCs w:val="22"/>
          <w:lang w:val="tr-TR"/>
        </w:rPr>
        <w:t>Şekil 137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Kompleman proteinleri, vücuda giren düşmanlar kadar vücuda ait hücreleri de düşman olarak görürler. Ancak vücuttaki her hücre kendini kompleman proteinine karşı savunabilecek özelliklerle donatılmıştır. Dolayısıyla kompleman proteinleri sadece düşmana zarar verebilir.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Şekil 138</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Kompleman avcıları, bakterinin yüzeyini sararak, düşmanı etkisiz hale getirirler.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HÜCRE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BAKTERİ</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KOMPLEMAN PROTEİNİ</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172</w:t>
      </w:r>
    </w:p>
    <w:p>
      <w:pPr>
        <w:pStyle w:val="Normal"/>
        <w:spacing w:lineRule="exact" w:line="320"/>
        <w:ind w:firstLine="567" w:end="170"/>
        <w:rPr/>
      </w:pPr>
      <w:r>
        <w:rPr>
          <w:rFonts w:cs="Times New Roman" w:ascii="Times New Roman" w:hAnsi="Times New Roman"/>
          <w:b/>
          <w:color w:val="000000"/>
          <w:sz w:val="22"/>
          <w:szCs w:val="22"/>
          <w:lang w:val="tr-TR"/>
        </w:rPr>
        <w:t>Şekil 139, 140</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Kompleman proteini, savunmasız kalmış bakterinin hücre zarında bir delik açar. Saldırı sonrasında bakteri içine su alarak patlar. Düşmanlar, yiyici hücreler tarafından imha edilirler.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DÜŞMAN HÜCRE</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YİYİCİ HÜCRELER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YİYİCİ HÜCRELER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KOMPLEMAN PROTEİNİ</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174</w:t>
      </w:r>
    </w:p>
    <w:p>
      <w:pPr>
        <w:pStyle w:val="Normal"/>
        <w:spacing w:lineRule="exact" w:line="320"/>
        <w:ind w:firstLine="567" w:end="170"/>
        <w:rPr/>
      </w:pPr>
      <w:r>
        <w:rPr>
          <w:rFonts w:cs="Times New Roman" w:ascii="Times New Roman" w:hAnsi="Times New Roman"/>
          <w:b/>
          <w:color w:val="000000"/>
          <w:sz w:val="22"/>
          <w:szCs w:val="22"/>
          <w:lang w:val="tr-TR"/>
        </w:rPr>
        <w:t>Şekil 141, 142</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Onikiparmak bağırsağında asit dengesi tehlikeli seviyeye çıktığında, sekretin hormonu aracılığıyla bikarbonat molekülleri devreye girer. Bu moleküller mide asidini etkisiz hale getirir.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SEKRETİN</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BİKARBONAT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MİDE ASİDİ</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175</w:t>
      </w:r>
    </w:p>
    <w:p>
      <w:pPr>
        <w:pStyle w:val="RESIMALTI"/>
        <w:spacing w:lineRule="exact" w:line="320"/>
        <w:ind w:firstLine="567" w:end="170"/>
        <w:jc w:val="both"/>
        <w:rPr/>
      </w:pPr>
      <w:r>
        <w:rPr>
          <w:rFonts w:cs="Times New Roman" w:ascii="Times New Roman" w:hAnsi="Times New Roman"/>
          <w:color w:val="000000"/>
          <w:sz w:val="22"/>
          <w:szCs w:val="22"/>
        </w:rPr>
        <w:t>pankreas</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onikiparmak bağırsağı</w:t>
      </w:r>
    </w:p>
    <w:p>
      <w:pPr>
        <w:pStyle w:val="grafikii"/>
        <w:spacing w:lineRule="exact" w:line="320"/>
        <w:ind w:firstLine="567" w:end="170"/>
        <w:rPr/>
      </w:pPr>
      <w:r>
        <w:rPr>
          <w:rFonts w:cs="Times New Roman" w:ascii="Times New Roman" w:hAnsi="Times New Roman"/>
          <w:color w:val="000000"/>
          <w:sz w:val="22"/>
          <w:szCs w:val="22"/>
        </w:rPr>
        <w:t xml:space="preserve">Bağırsak ve pankreas, şuursuz atomlardan oluşan et parçalarıdır. Bu et parçalarının bu kadar şuurlu davranmaları, birçok akılcı davranış sergilemeleri, Allah'ın kusursuz yaratışının ve sonsuz ilminin bir tecellisidir.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177</w:t>
      </w:r>
    </w:p>
    <w:p>
      <w:pPr>
        <w:pStyle w:val="Normal"/>
        <w:spacing w:lineRule="exact" w:line="320"/>
        <w:ind w:firstLine="567" w:end="170"/>
        <w:rPr/>
      </w:pPr>
      <w:r>
        <w:rPr>
          <w:rFonts w:cs="Times New Roman" w:ascii="Times New Roman" w:hAnsi="Times New Roman"/>
          <w:color w:val="000000"/>
          <w:sz w:val="22"/>
          <w:szCs w:val="22"/>
          <w:lang w:val="tr-TR"/>
        </w:rPr>
        <w:t>yumurta hücresi</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savunma hücresi</w:t>
      </w:r>
    </w:p>
    <w:p>
      <w:pPr>
        <w:pStyle w:val="grafikii1"/>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yumurta hücresi</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savunma hücresi</w:t>
      </w:r>
    </w:p>
    <w:p>
      <w:pPr>
        <w:pStyle w:val="grafikii1"/>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Annenin savunma hücreleri embriyoyu yok etmek için yaklaşırlar. (üstte) Ancak vücuttaki mükemmel yaratılış sayesinde yumurtaya zarar veremezler.</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179</w:t>
      </w:r>
    </w:p>
    <w:p>
      <w:pPr>
        <w:pStyle w:val="Normal"/>
        <w:spacing w:lineRule="exact" w:line="320"/>
        <w:ind w:firstLine="567" w:end="170"/>
        <w:rPr/>
      </w:pPr>
      <w:r>
        <w:rPr>
          <w:rFonts w:cs="Times New Roman" w:ascii="Times New Roman" w:hAnsi="Times New Roman"/>
          <w:b/>
          <w:color w:val="000000"/>
          <w:sz w:val="22"/>
          <w:szCs w:val="22"/>
          <w:lang w:val="tr-TR"/>
        </w:rPr>
        <w:t xml:space="preserve">Gözle görülemeyecek kadar küçük moleküller, birçok özelliğe, yeteneğe ve sorumluluğa sahiptir. Onları bu özelliklerle yaratan, yoktan var eden Yüce Rabbimiz olan Allah'tır. </w:t>
      </w:r>
    </w:p>
    <w:p>
      <w:pPr>
        <w:pStyle w:val="RESIMALTI"/>
        <w:spacing w:lineRule="exact" w:line="320"/>
        <w:ind w:firstLine="567"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181</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Charles Darwin</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183</w:t>
      </w:r>
    </w:p>
    <w:p>
      <w:pPr>
        <w:pStyle w:val="Normal"/>
        <w:spacing w:lineRule="exact" w:line="320"/>
        <w:ind w:firstLine="567" w:end="170"/>
        <w:rPr/>
      </w:pPr>
      <w:r>
        <w:rPr>
          <w:rFonts w:cs="Times New Roman" w:ascii="Times New Roman" w:hAnsi="Times New Roman"/>
          <w:b/>
          <w:color w:val="000000"/>
          <w:sz w:val="22"/>
          <w:szCs w:val="22"/>
          <w:lang w:val="tr-TR"/>
        </w:rPr>
        <w:t>Fransız biyolog Louis Pasteur</w:t>
      </w:r>
    </w:p>
    <w:p>
      <w:pPr>
        <w:pStyle w:val="RESIMALTI"/>
        <w:spacing w:lineRule="exact" w:line="320"/>
        <w:ind w:firstLine="567" w:end="170"/>
        <w:jc w:val="both"/>
        <w:rPr>
          <w:rStyle w:val="Normal1"/>
          <w:rFonts w:ascii="Times New Roman" w:hAnsi="Times New Roman" w:cs="Times New Roman"/>
          <w:b/>
          <w:color w:val="000000"/>
          <w:sz w:val="22"/>
          <w:szCs w:val="22"/>
        </w:rPr>
      </w:pPr>
      <w:r>
        <w:rPr>
          <w:rFonts w:cs="Times New Roman" w:ascii="Times New Roman" w:hAnsi="Times New Roman"/>
          <w:b w:val="false"/>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184</w:t>
      </w:r>
    </w:p>
    <w:p>
      <w:pPr>
        <w:pStyle w:val="RESIMALTI"/>
        <w:spacing w:lineRule="exact" w:line="320"/>
        <w:ind w:firstLine="567" w:end="170"/>
        <w:jc w:val="both"/>
        <w:rPr/>
      </w:pPr>
      <w:r>
        <w:rPr>
          <w:rFonts w:cs="Times New Roman" w:ascii="Times New Roman" w:hAnsi="Times New Roman"/>
          <w:color w:val="000000"/>
          <w:sz w:val="22"/>
          <w:szCs w:val="22"/>
        </w:rPr>
        <w:t>Rus biyolog Alexander Oparin</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Stanley Miller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185</w:t>
      </w:r>
    </w:p>
    <w:p>
      <w:pPr>
        <w:pStyle w:val="Normal"/>
        <w:spacing w:lineRule="exact" w:line="320"/>
        <w:ind w:firstLine="567" w:end="170"/>
        <w:rPr/>
      </w:pPr>
      <w:r>
        <w:rPr>
          <w:rFonts w:cs="Times New Roman" w:ascii="Times New Roman" w:hAnsi="Times New Roman"/>
          <w:b/>
          <w:color w:val="000000"/>
          <w:sz w:val="22"/>
          <w:szCs w:val="22"/>
          <w:lang w:val="tr-TR"/>
        </w:rPr>
        <w:t>Evrimcilerin en büyük yanılgılarından bir tanesi de yukarıda temsili resmi görülen ve ilkel dünya olarak nitelendirdikleri ortamda canlılığın kendiliğinden oluşabileceğini düşünmeleridir. Miller deneyi gibi çalışmalarla bu iddialarını kanıtlamaya çalışmışlardır. Ancak bilimsel bulgular karşısında yine yenilgiye uğramışlardır. Çünkü 1970'li yıllarda elde edilen sonuçlar, ilkel dünya olarak nitelendirilen dönemdeki atmosferin yaşamın oluşması için hiçbir şekilde uygun olmadığını kanıtlamıştır.</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186 -187</w:t>
      </w:r>
    </w:p>
    <w:p>
      <w:pPr>
        <w:pStyle w:val="Normal"/>
        <w:tabs>
          <w:tab w:val="clear" w:pos="720"/>
          <w:tab w:val="left" w:pos="90" w:leader="none"/>
        </w:tabs>
        <w:spacing w:lineRule="exact" w:line="320"/>
        <w:ind w:firstLine="567" w:end="170"/>
        <w:rPr/>
      </w:pPr>
      <w:r>
        <w:rPr>
          <w:rFonts w:cs="Times New Roman" w:ascii="Times New Roman" w:hAnsi="Times New Roman"/>
          <w:b/>
          <w:color w:val="000000"/>
          <w:sz w:val="22"/>
          <w:szCs w:val="22"/>
          <w:lang w:val="tr-TR"/>
        </w:rPr>
        <w:t>Editörlüğünü Charles Darwin'in oğlu Francis Darwin'in yaptığı "The Life and Letters Of Charles Darwin" (Charles Darwin'in Hayatı ve Mektupları) isimli kitabın giriş sayfası.</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Söz konusu kitabın 285. (solda) ve 286. (sağda) sayfalarındaki Türkler'e hakaretle dolu olan Darwin'in mektupları. Darwin'in burada "Kafkasyalı (Caucasian) ırklar" dediği ırklar, Avrupalılar'dır. (Modern antropoloji, Avrupalı ırkların Kafkasya bölgesinden geldiklerini kabul eder.)</w:t>
      </w:r>
    </w:p>
    <w:p>
      <w:pPr>
        <w:pStyle w:val="Normal"/>
        <w:tabs>
          <w:tab w:val="clear" w:pos="720"/>
          <w:tab w:val="left" w:pos="90" w:leader="none"/>
        </w:tabs>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tabs>
          <w:tab w:val="clear" w:pos="720"/>
          <w:tab w:val="left" w:pos="90" w:leader="none"/>
        </w:tabs>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DARWIN'İN IRKÇILIĞI ve TÜRK DÜŞMANLIĞI</w:t>
      </w:r>
    </w:p>
    <w:p>
      <w:pPr>
        <w:pStyle w:val="Normal"/>
        <w:tabs>
          <w:tab w:val="clear" w:pos="720"/>
          <w:tab w:val="left" w:pos="-32608" w:leader="underscore"/>
          <w:tab w:val="right" w:pos="-32065" w:leader="none"/>
          <w:tab w:val="decimal" w:pos="-20988" w:leader="dot"/>
          <w:tab w:val="left" w:pos="-189" w:leader="hyphen"/>
          <w:tab w:val="right" w:pos="-188" w:leader="none"/>
          <w:tab w:val="decimal" w:pos="-186" w:leader="dot"/>
          <w:tab w:val="left" w:pos="0" w:leader="none"/>
          <w:tab w:val="left" w:pos="16" w:leader="none"/>
          <w:tab w:val="left" w:pos="90" w:leader="none"/>
          <w:tab w:val="center" w:pos="580" w:leader="dot"/>
          <w:tab w:val="left" w:pos="1536" w:leader="none"/>
          <w:tab w:val="left" w:pos="2304" w:leader="hyphen"/>
          <w:tab w:val="left" w:pos="2632" w:leader="none"/>
          <w:tab w:val="left" w:pos="2816" w:leader="none"/>
          <w:tab w:val="left" w:pos="6436" w:leader="hyphen"/>
          <w:tab w:val="right" w:pos="9248" w:leader="none"/>
          <w:tab w:val="left" w:pos="9251" w:leader="dot"/>
          <w:tab w:val="right" w:pos="9728" w:leader="none"/>
          <w:tab w:val="left" w:pos="11264" w:leader="hyphen"/>
          <w:tab w:val="decimal" w:pos="12289" w:leader="hyphen"/>
          <w:tab w:val="left" w:pos="16706" w:leader="hyphen"/>
          <w:tab w:val="left" w:pos="20671" w:leader="underscore"/>
          <w:tab w:val="left" w:pos="24708" w:leader="hyphen"/>
        </w:tabs>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Charles Darwin'in önemli fakat az bilinen bir özelliği, Avrupalı beyaz ırkları diğer insan ırklarına göre çok daha "ileri" sayan bir ırkçı olmasıdır. Darwin, insanların maymun benzeri canlılardan evrimleştiğini öne sürerken, bazı ırkların çok daha fazla geliştiğini, bazılarının ise hala maymunsu özellikler taşıdığını iddia etmiştir. Türlerin Kökeni'nden sonra yayınladığı İnsanın Türeyişi (The Descent of Man) adlı kitabında, "insan ırkları arası eşitsizliğin apaçıklığı" gibi yorumlar yapmıştır.1 Darwin söz konusu kitabında zenciler ve Avustralya yerlileri gibi ırkları gorillerle aynı statüye sokmuş, sonra da bunların "medeni ırklar" tarafından zamanla yok edilecekleri kehanetinde bulunarak şöyle demiştir:</w:t>
      </w:r>
    </w:p>
    <w:p>
      <w:pPr>
        <w:pStyle w:val="Normal"/>
        <w:tabs>
          <w:tab w:val="clear" w:pos="720"/>
          <w:tab w:val="left" w:pos="90" w:leader="none"/>
          <w:tab w:val="center" w:pos="4320" w:leader="none"/>
          <w:tab w:val="right" w:pos="8640" w:leader="none"/>
        </w:tabs>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 Bu sayede ortada şu anki Avrupalı ırklardan bile daha medeni olan ırklar ve şu anki zencilerden, Avustralya yerlilerinden ve gorillerden bile daha geride olan babun türü maymunlar kalacaktır.2</w:t>
      </w:r>
    </w:p>
    <w:p>
      <w:pPr>
        <w:pStyle w:val="Normal"/>
        <w:tabs>
          <w:tab w:val="clear" w:pos="720"/>
          <w:tab w:val="left" w:pos="-32608" w:leader="underscore"/>
          <w:tab w:val="right" w:pos="-32065" w:leader="none"/>
          <w:tab w:val="left" w:pos="-29440" w:leader="hyphen"/>
          <w:tab w:val="decimal" w:pos="-20988" w:leader="dot"/>
          <w:tab w:val="center" w:pos="-206" w:leader="dot"/>
          <w:tab w:val="left" w:pos="-189" w:leader="hyphen"/>
          <w:tab w:val="right" w:pos="-188" w:leader="none"/>
          <w:tab w:val="decimal" w:pos="-186" w:leader="dot"/>
          <w:tab w:val="left" w:pos="0" w:leader="none"/>
          <w:tab w:val="left" w:pos="16" w:leader="none"/>
          <w:tab w:val="left" w:pos="36" w:leader="hyphen"/>
          <w:tab w:val="left" w:pos="90" w:leader="none"/>
          <w:tab w:val="left" w:pos="1536" w:leader="none"/>
          <w:tab w:val="left" w:pos="2304" w:leader="hyphen"/>
          <w:tab w:val="left" w:pos="2632" w:leader="none"/>
          <w:tab w:val="left" w:pos="2816" w:leader="none"/>
          <w:tab w:val="left" w:pos="9224" w:leader="hyphen"/>
          <w:tab w:val="right" w:pos="9248" w:leader="none"/>
          <w:tab w:val="right" w:pos="9728" w:leader="none"/>
          <w:tab w:val="decimal" w:pos="12289" w:leader="hyphen"/>
          <w:tab w:val="left" w:pos="16706" w:leader="hyphen"/>
          <w:tab w:val="left" w:pos="20671" w:leader="underscore"/>
          <w:tab w:val="left" w:pos="24708" w:leader="hyphen"/>
        </w:tabs>
        <w:spacing w:lineRule="exact" w:line="320"/>
        <w:ind w:firstLine="567" w:end="170"/>
        <w:rPr/>
      </w:pPr>
      <w:r>
        <w:rPr>
          <w:rFonts w:cs="Times New Roman" w:ascii="Times New Roman" w:hAnsi="Times New Roman"/>
          <w:b/>
          <w:color w:val="000000"/>
          <w:sz w:val="22"/>
          <w:szCs w:val="22"/>
          <w:lang w:val="tr-TR"/>
        </w:rPr>
        <w:t>Darwin'in bu saçma fikirleri yalnızca teoride kalmamıştır. Darwinizm, ortaya atıldığı tarihten itibaren ırkçılığın en önemli sözde bilimsel dayanağı olmuştur. Canlıların bir yaşam mücadelesi içinde evrimleştiklerini varsayan Darwinizm, toplumlara uygulanmış ve ortaya "Sosyal Darwinizm</w:t>
      </w:r>
      <w:r>
        <w:rPr>
          <w:rFonts w:cs="Times New Roman" w:ascii="Times New Roman" w:hAnsi="Times New Roman"/>
          <w:color w:val="000000"/>
          <w:sz w:val="22"/>
          <w:szCs w:val="22"/>
          <w:lang w:val="tr-TR"/>
        </w:rPr>
        <w:t>" olarak bilinen akım çıkmıştır.</w:t>
      </w:r>
    </w:p>
    <w:p>
      <w:pPr>
        <w:pStyle w:val="Normal"/>
        <w:tabs>
          <w:tab w:val="clear" w:pos="720"/>
          <w:tab w:val="left" w:pos="-32608" w:leader="underscore"/>
          <w:tab w:val="right" w:pos="-32065" w:leader="none"/>
          <w:tab w:val="left" w:pos="-29440" w:leader="hyphen"/>
          <w:tab w:val="decimal" w:pos="-20988" w:leader="dot"/>
          <w:tab w:val="center" w:pos="-206" w:leader="dot"/>
          <w:tab w:val="left" w:pos="-189" w:leader="hyphen"/>
          <w:tab w:val="right" w:pos="-188" w:leader="none"/>
          <w:tab w:val="decimal" w:pos="-186" w:leader="dot"/>
          <w:tab w:val="left" w:pos="0" w:leader="none"/>
          <w:tab w:val="left" w:pos="16" w:leader="none"/>
          <w:tab w:val="left" w:pos="36" w:leader="hyphen"/>
          <w:tab w:val="left" w:pos="90" w:leader="none"/>
          <w:tab w:val="left" w:pos="1536" w:leader="none"/>
          <w:tab w:val="left" w:pos="2304" w:leader="hyphen"/>
          <w:tab w:val="left" w:pos="2632" w:leader="none"/>
          <w:tab w:val="left" w:pos="2816" w:leader="none"/>
          <w:tab w:val="left" w:pos="9224" w:leader="hyphen"/>
          <w:tab w:val="right" w:pos="9248" w:leader="none"/>
          <w:tab w:val="right" w:pos="9728" w:leader="none"/>
          <w:tab w:val="decimal" w:pos="12289" w:leader="hyphen"/>
          <w:tab w:val="left" w:pos="16706" w:leader="hyphen"/>
          <w:tab w:val="left" w:pos="20671" w:leader="underscore"/>
          <w:tab w:val="left" w:pos="24708" w:leader="hyphen"/>
        </w:tabs>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Sosyal Darwinizm, insan ırklarının, evrimin çeşitli basamaklarında yer aldıklarını, Avrupalı ırkların "en ileri" ırklar olduğunu savunmuş, diğer pek çok ırkın ise hala "maymunsu" özellikler taşıdığını iddia etmiştir. </w:t>
      </w:r>
    </w:p>
    <w:p>
      <w:pPr>
        <w:pStyle w:val="Normal"/>
        <w:tabs>
          <w:tab w:val="clear" w:pos="720"/>
          <w:tab w:val="left" w:pos="-32608" w:leader="underscore"/>
          <w:tab w:val="right" w:pos="-32065" w:leader="none"/>
          <w:tab w:val="left" w:pos="-29440" w:leader="hyphen"/>
          <w:tab w:val="decimal" w:pos="-20988" w:leader="dot"/>
          <w:tab w:val="center" w:pos="-206" w:leader="dot"/>
          <w:tab w:val="left" w:pos="-189" w:leader="hyphen"/>
          <w:tab w:val="right" w:pos="-188" w:leader="none"/>
          <w:tab w:val="decimal" w:pos="-186" w:leader="dot"/>
          <w:tab w:val="left" w:pos="0" w:leader="none"/>
          <w:tab w:val="left" w:pos="16" w:leader="none"/>
          <w:tab w:val="left" w:pos="36" w:leader="hyphen"/>
          <w:tab w:val="left" w:pos="90" w:leader="none"/>
          <w:tab w:val="left" w:pos="1536" w:leader="none"/>
          <w:tab w:val="left" w:pos="2304" w:leader="hyphen"/>
          <w:tab w:val="left" w:pos="2632" w:leader="none"/>
          <w:tab w:val="left" w:pos="2816" w:leader="none"/>
          <w:tab w:val="left" w:pos="9224" w:leader="hyphen"/>
          <w:tab w:val="right" w:pos="9248" w:leader="none"/>
          <w:tab w:val="right" w:pos="9728" w:leader="none"/>
          <w:tab w:val="decimal" w:pos="12289" w:leader="hyphen"/>
          <w:tab w:val="left" w:pos="16706" w:leader="hyphen"/>
          <w:tab w:val="left" w:pos="20671" w:leader="underscore"/>
          <w:tab w:val="left" w:pos="24708" w:leader="hyphen"/>
        </w:tabs>
        <w:spacing w:lineRule="exact" w:line="320"/>
        <w:ind w:firstLine="567" w:end="170"/>
        <w:rPr/>
      </w:pPr>
      <w:r>
        <w:rPr>
          <w:rFonts w:cs="Times New Roman" w:ascii="Times New Roman" w:hAnsi="Times New Roman"/>
          <w:b/>
          <w:color w:val="000000"/>
          <w:sz w:val="22"/>
          <w:szCs w:val="22"/>
          <w:lang w:val="tr-TR"/>
        </w:rPr>
        <w:t>Darwin kendince "aşağı ırklar" olarak gördüğü milletlerin arasında, Yüce Türk Milleti'ni de saymıştır</w:t>
      </w:r>
      <w:r>
        <w:rPr>
          <w:rFonts w:cs="Times New Roman" w:ascii="Times New Roman" w:hAnsi="Times New Roman"/>
          <w:color w:val="000000"/>
          <w:sz w:val="22"/>
          <w:szCs w:val="22"/>
          <w:lang w:val="tr-TR"/>
        </w:rPr>
        <w:t xml:space="preserve">! Evrim teorisinin kurucusu, W. Graham'a yazdığı 3 Temmuz 1881 tarihli mektubunda, bu ırkçı düşüncesini şöyle ifade etmişti: </w:t>
      </w:r>
    </w:p>
    <w:p>
      <w:pPr>
        <w:pStyle w:val="Normal"/>
        <w:tabs>
          <w:tab w:val="clear" w:pos="720"/>
          <w:tab w:val="left" w:pos="90" w:leader="none"/>
        </w:tabs>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Doğal seleksiyona dayalı kavganın, medeniyetin ilerleyişine sizin zannettiğinizden daha fazla yarar sağladığını ve sağlamakta olduğunu gösterebilirim. Düşünün ki, birkaç yüzyıl önce Avrupa Türkler tarafından istila edildiğinde, Avrupa milletleri ne kadar büyük bir tehlikeyle karşı karşıya gelmişlerdi, şimdi ise bu çok saçma bir düşüncedir. </w:t>
      </w:r>
      <w:r>
        <w:rPr>
          <w:rFonts w:cs="Times New Roman" w:ascii="Times New Roman" w:hAnsi="Times New Roman"/>
          <w:b/>
          <w:color w:val="000000"/>
          <w:sz w:val="22"/>
          <w:szCs w:val="22"/>
          <w:lang w:val="tr-TR"/>
        </w:rPr>
        <w:t>Avrupalı ırklar olarak bilinen medeni ırklar, yaşam mücadelesinde TÜRK BARBARLIĞINA karşı galip gelmişlerdir</w:t>
      </w:r>
      <w:r>
        <w:rPr>
          <w:rFonts w:cs="Times New Roman" w:ascii="Times New Roman" w:hAnsi="Times New Roman"/>
          <w:color w:val="000000"/>
          <w:sz w:val="22"/>
          <w:szCs w:val="22"/>
          <w:lang w:val="tr-TR"/>
        </w:rPr>
        <w:t xml:space="preserve">. Dünyanın çok da uzak olmayan bir geleceğine baktığımda, </w:t>
      </w:r>
      <w:r>
        <w:rPr>
          <w:rFonts w:cs="Times New Roman" w:ascii="Times New Roman" w:hAnsi="Times New Roman"/>
          <w:b/>
          <w:color w:val="000000"/>
          <w:sz w:val="22"/>
          <w:szCs w:val="22"/>
          <w:lang w:val="tr-TR"/>
        </w:rPr>
        <w:t xml:space="preserve">BU TÜR AŞAĞI IRKLARIN </w:t>
      </w:r>
      <w:r>
        <w:rPr>
          <w:rFonts w:cs="Times New Roman" w:ascii="Times New Roman" w:hAnsi="Times New Roman"/>
          <w:color w:val="000000"/>
          <w:sz w:val="22"/>
          <w:szCs w:val="22"/>
          <w:lang w:val="tr-TR"/>
        </w:rPr>
        <w:t xml:space="preserve">çoğunun medenileşmiş yüksek ırklar tarafından </w:t>
      </w:r>
      <w:r>
        <w:rPr>
          <w:rFonts w:cs="Times New Roman" w:ascii="Times New Roman" w:hAnsi="Times New Roman"/>
          <w:b/>
          <w:color w:val="000000"/>
          <w:sz w:val="22"/>
          <w:szCs w:val="22"/>
          <w:lang w:val="tr-TR"/>
        </w:rPr>
        <w:t>elimine edileceğini (yok edileceğini)</w:t>
      </w:r>
      <w:r>
        <w:rPr>
          <w:rFonts w:cs="Times New Roman" w:ascii="Times New Roman" w:hAnsi="Times New Roman"/>
          <w:color w:val="000000"/>
          <w:sz w:val="22"/>
          <w:szCs w:val="22"/>
          <w:lang w:val="tr-TR"/>
        </w:rPr>
        <w:t xml:space="preserve"> görüyorum.</w:t>
      </w:r>
      <w:r>
        <w:rPr>
          <w:rFonts w:cs="Times New Roman" w:ascii="Times New Roman" w:hAnsi="Times New Roman"/>
          <w:color w:val="000000"/>
          <w:sz w:val="22"/>
          <w:szCs w:val="22"/>
          <w:vertAlign w:val="superscript"/>
          <w:lang w:val="tr-TR"/>
        </w:rPr>
        <w:t>3</w:t>
      </w:r>
    </w:p>
    <w:p>
      <w:pPr>
        <w:pStyle w:val="Normal"/>
        <w:tabs>
          <w:tab w:val="clear" w:pos="720"/>
          <w:tab w:val="left" w:pos="90" w:leader="none"/>
          <w:tab w:val="center" w:pos="4320" w:leader="none"/>
          <w:tab w:val="right" w:pos="8640" w:leader="none"/>
        </w:tabs>
        <w:spacing w:lineRule="exact" w:line="320"/>
        <w:ind w:firstLine="567" w:end="170"/>
        <w:rPr/>
      </w:pPr>
      <w:r>
        <w:rPr>
          <w:rFonts w:cs="Times New Roman" w:ascii="Times New Roman" w:hAnsi="Times New Roman"/>
          <w:color w:val="000000"/>
          <w:sz w:val="22"/>
          <w:szCs w:val="22"/>
          <w:lang w:val="tr-TR"/>
        </w:rPr>
        <w:t xml:space="preserve">Görüldüğü gibi Charles Darwin, Büyük Önder </w:t>
      </w:r>
      <w:r>
        <w:rPr>
          <w:rFonts w:cs="Times New Roman" w:ascii="Times New Roman" w:hAnsi="Times New Roman"/>
          <w:b/>
          <w:color w:val="000000"/>
          <w:sz w:val="22"/>
          <w:szCs w:val="22"/>
          <w:lang w:val="tr-TR"/>
        </w:rPr>
        <w:t>Atatürk</w:t>
      </w:r>
      <w:r>
        <w:rPr>
          <w:rFonts w:cs="Times New Roman" w:ascii="Times New Roman" w:hAnsi="Times New Roman"/>
          <w:color w:val="000000"/>
          <w:sz w:val="22"/>
          <w:szCs w:val="22"/>
          <w:lang w:val="tr-TR"/>
        </w:rPr>
        <w:t>'ün "</w:t>
      </w:r>
      <w:r>
        <w:rPr>
          <w:rFonts w:cs="Times New Roman" w:ascii="Times New Roman" w:hAnsi="Times New Roman"/>
          <w:b/>
          <w:color w:val="000000"/>
          <w:sz w:val="22"/>
          <w:szCs w:val="22"/>
          <w:lang w:val="tr-TR"/>
        </w:rPr>
        <w:t>Türk Milleti'nin karakteri yüksektir, Türk Milleti çalışkandır, Türk Milleti zekidir</w:t>
      </w:r>
      <w:r>
        <w:rPr>
          <w:rFonts w:cs="Times New Roman" w:ascii="Times New Roman" w:hAnsi="Times New Roman"/>
          <w:color w:val="000000"/>
          <w:sz w:val="22"/>
          <w:szCs w:val="22"/>
          <w:lang w:val="tr-TR"/>
        </w:rPr>
        <w:t>" ve "</w:t>
      </w:r>
      <w:r>
        <w:rPr>
          <w:rFonts w:cs="Times New Roman" w:ascii="Times New Roman" w:hAnsi="Times New Roman"/>
          <w:b/>
          <w:color w:val="000000"/>
          <w:sz w:val="22"/>
          <w:szCs w:val="22"/>
          <w:lang w:val="tr-TR"/>
        </w:rPr>
        <w:t>Türklük, benim en derin güven kaynağım, en engin övünç dayanağım oldu</w:t>
      </w:r>
      <w:r>
        <w:rPr>
          <w:rFonts w:cs="Times New Roman" w:ascii="Times New Roman" w:hAnsi="Times New Roman"/>
          <w:color w:val="000000"/>
          <w:sz w:val="22"/>
          <w:szCs w:val="22"/>
          <w:lang w:val="tr-TR"/>
        </w:rPr>
        <w:t xml:space="preserve">" gibi sözleriyle övdüğü necip Türk Milleti için "barbar" ve "aşağı ırk" ifadelerini kullanmaktadır. Oysa şüphesiz insanlar arasında bir ırk farklılığı ve ayrımı olamaz. Bir millet, ancak kültür ve ahlakıyla yükselebilir ve üstünlük elde edebilir. Büyük Türk Milleti ise çok köklü bir kültüre ve üstün bir ahlaka sahip olan, bu özellikleriyle tarihe yön vermiş şerefli bir millettir. Tarihteki sekiz büyük dünya devletinden üçünün sahibi olan Türk Milleti'nin kurduğu medeniyetler, Türk'ün yüksek kültür, akıl, ahlak ve inancıyla meydana getirdiği eserlerdir. </w:t>
      </w:r>
    </w:p>
    <w:p>
      <w:pPr>
        <w:pStyle w:val="Normal"/>
        <w:tabs>
          <w:tab w:val="clear" w:pos="720"/>
          <w:tab w:val="left" w:pos="90" w:leader="none"/>
        </w:tabs>
        <w:spacing w:lineRule="exact" w:line="320"/>
        <w:ind w:firstLine="567" w:end="170"/>
        <w:rPr/>
      </w:pPr>
      <w:r>
        <w:rPr>
          <w:rFonts w:cs="Times New Roman" w:ascii="Times New Roman" w:hAnsi="Times New Roman"/>
          <w:color w:val="000000"/>
          <w:sz w:val="22"/>
          <w:szCs w:val="22"/>
          <w:lang w:val="tr-TR"/>
        </w:rPr>
        <w:t xml:space="preserve">Darwin ise, "Türk barbarlığı", "aşağı ırk" gibi saldırgan ifadelerle gerçekte o dönemdeki Avrupalı emperyalist devletlerin Türk düşmanlığını ortaya koymuştur. Türklerin hakimiyet ve gücünü </w:t>
      </w:r>
      <w:r>
        <w:rPr>
          <w:rFonts w:cs="Times New Roman" w:ascii="Times New Roman" w:hAnsi="Times New Roman"/>
          <w:b/>
          <w:color w:val="000000"/>
          <w:sz w:val="22"/>
          <w:szCs w:val="22"/>
          <w:lang w:val="tr-TR"/>
        </w:rPr>
        <w:t>elimine etmeye</w:t>
      </w:r>
      <w:r>
        <w:rPr>
          <w:rFonts w:cs="Times New Roman" w:ascii="Times New Roman" w:hAnsi="Times New Roman"/>
          <w:color w:val="000000"/>
          <w:sz w:val="22"/>
          <w:szCs w:val="22"/>
          <w:lang w:val="tr-TR"/>
        </w:rPr>
        <w:t xml:space="preserve"> (</w:t>
      </w:r>
      <w:r>
        <w:rPr>
          <w:rFonts w:cs="Times New Roman" w:ascii="Times New Roman" w:hAnsi="Times New Roman"/>
          <w:b/>
          <w:color w:val="000000"/>
          <w:sz w:val="22"/>
          <w:szCs w:val="22"/>
          <w:lang w:val="tr-TR"/>
        </w:rPr>
        <w:t>yok etmeye</w:t>
      </w:r>
      <w:r>
        <w:rPr>
          <w:rFonts w:cs="Times New Roman" w:ascii="Times New Roman" w:hAnsi="Times New Roman"/>
          <w:color w:val="000000"/>
          <w:sz w:val="22"/>
          <w:szCs w:val="22"/>
          <w:lang w:val="tr-TR"/>
        </w:rPr>
        <w:t>) çabalayan bu güçler aradıkları fikri temeli Darwinizm'de bulmuşlardır.</w:t>
      </w:r>
    </w:p>
    <w:p>
      <w:pPr>
        <w:pStyle w:val="Normal"/>
        <w:tabs>
          <w:tab w:val="clear" w:pos="720"/>
          <w:tab w:val="left" w:pos="90" w:leader="none"/>
        </w:tabs>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güçler, Türk'ün Kurtuluş Savaşı'nda, bu çirkin düşüncelerini uygulamaya çalışmışlar, ancak Türk Milleti'nin azmi, aklı, cesareti ve kararlılığı sayesinde büyük bir hüsrana uğramışlardır.</w:t>
      </w:r>
    </w:p>
    <w:p>
      <w:pPr>
        <w:pStyle w:val="Normal"/>
        <w:tabs>
          <w:tab w:val="clear" w:pos="720"/>
          <w:tab w:val="left" w:pos="90" w:leader="none"/>
        </w:tabs>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Bir ırkçı ve Türk düşmanı olan Darwin'in bilim karşısında geçersiz olan teorilerini bugün Türkiye'de savunanlar ise belki de farkında olmadan aynı siyasi hedeflere hizmet etmektedirler.</w:t>
      </w:r>
    </w:p>
    <w:p>
      <w:pPr>
        <w:pStyle w:val="Normal"/>
        <w:tabs>
          <w:tab w:val="clear" w:pos="720"/>
          <w:tab w:val="left" w:pos="90" w:leader="none"/>
        </w:tabs>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tlar"/>
        <w:tabs>
          <w:tab w:val="clear" w:pos="720"/>
          <w:tab w:val="left" w:pos="90" w:leader="none"/>
        </w:tabs>
        <w:spacing w:lineRule="exact" w:line="320"/>
        <w:ind w:end="170"/>
        <w:rPr>
          <w:rFonts w:ascii="Times New Roman" w:hAnsi="Times New Roman" w:cs="Times New Roman"/>
          <w:color w:val="000000"/>
          <w:sz w:val="22"/>
          <w:szCs w:val="22"/>
        </w:rPr>
      </w:pPr>
      <w:r>
        <w:rPr>
          <w:rFonts w:cs="Times New Roman" w:ascii="Times New Roman" w:hAnsi="Times New Roman"/>
          <w:color w:val="000000"/>
          <w:sz w:val="22"/>
          <w:szCs w:val="22"/>
        </w:rPr>
        <w:t>1 Benjamin Farrington, What Darwin Really Said. London: Sphere Books, 1971, s. 54-56.</w:t>
      </w:r>
    </w:p>
    <w:p>
      <w:pPr>
        <w:pStyle w:val="notlar"/>
        <w:tabs>
          <w:tab w:val="clear" w:pos="720"/>
          <w:tab w:val="left" w:pos="90" w:leader="none"/>
        </w:tabs>
        <w:spacing w:lineRule="exact" w:line="320"/>
        <w:ind w:end="170"/>
        <w:rPr>
          <w:rFonts w:ascii="Times New Roman" w:hAnsi="Times New Roman" w:cs="Times New Roman"/>
          <w:color w:val="000000"/>
          <w:sz w:val="22"/>
          <w:szCs w:val="22"/>
        </w:rPr>
      </w:pPr>
      <w:r>
        <w:rPr>
          <w:rFonts w:cs="Times New Roman" w:ascii="Times New Roman" w:hAnsi="Times New Roman"/>
          <w:color w:val="000000"/>
          <w:sz w:val="22"/>
          <w:szCs w:val="22"/>
        </w:rPr>
        <w:t>2 Charles Darwin, The Descent of Man, 2. baskı, New York: A L. Burt Co., 1874, s. 178.</w:t>
      </w:r>
    </w:p>
    <w:p>
      <w:pPr>
        <w:pStyle w:val="Normal"/>
        <w:tabs>
          <w:tab w:val="clear" w:pos="720"/>
          <w:tab w:val="left" w:pos="90" w:leader="none"/>
        </w:tabs>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3 Francis Darwin, The Life and Letters of Charles Darwin, Cilt 1. New York: D. Appleton and Company, 1888, s. 285-286.</w:t>
      </w:r>
    </w:p>
    <w:p>
      <w:pPr>
        <w:pStyle w:val="notlar"/>
        <w:tabs>
          <w:tab w:val="clear" w:pos="720"/>
          <w:tab w:val="left" w:pos="90" w:leader="none"/>
        </w:tabs>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tlar"/>
        <w:tabs>
          <w:tab w:val="clear" w:pos="720"/>
          <w:tab w:val="left" w:pos="90" w:leader="none"/>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tabs>
          <w:tab w:val="clear" w:pos="720"/>
          <w:tab w:val="left" w:pos="90" w:leader="none"/>
        </w:tabs>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188</w:t>
      </w:r>
    </w:p>
    <w:p>
      <w:pPr>
        <w:pStyle w:val="RESIMALTI"/>
        <w:spacing w:lineRule="exact" w:line="320"/>
        <w:ind w:firstLine="567" w:end="170"/>
        <w:jc w:val="both"/>
        <w:rPr/>
      </w:pPr>
      <w:r>
        <w:rPr>
          <w:rFonts w:cs="Times New Roman" w:ascii="Times New Roman" w:hAnsi="Times New Roman"/>
          <w:color w:val="000000"/>
          <w:sz w:val="22"/>
          <w:szCs w:val="22"/>
        </w:rPr>
        <w:t xml:space="preserve">Evrim teorisini geçersiz kılan gerçeklerden bir tanesi,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190</w:t>
      </w:r>
    </w:p>
    <w:p>
      <w:pPr>
        <w:pStyle w:val="RESIMALTI"/>
        <w:spacing w:lineRule="exact" w:line="320"/>
        <w:ind w:firstLine="567" w:end="170"/>
        <w:jc w:val="both"/>
        <w:rPr/>
      </w:pPr>
      <w:r>
        <w:rPr>
          <w:rFonts w:cs="Times New Roman" w:ascii="Times New Roman" w:hAnsi="Times New Roman"/>
          <w:color w:val="000000"/>
          <w:sz w:val="22"/>
          <w:szCs w:val="22"/>
        </w:rPr>
        <w:t>Fransız biyolog Lamarck</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Lamarck zürafaların ceylan benzeri hayvanlardan türediklerine inanıyordu. Ona göre otlara uzanmaya çalışan bu canlıların zaman içinde boyunları uzamış ve zürafalara dönüşüvermişlerdi. Mendel'in 1865 yılında keşfettiği kalıtım kanunları, yaşam sırasında kazanılan özelliklerin sonraki nesillere aktarılmasının mümkün olmadığını ispatlamıştır. Böylece Lamarck'ın zürafa masalı da tarihe karışmıştır.</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191</w:t>
      </w:r>
    </w:p>
    <w:p>
      <w:pPr>
        <w:pStyle w:val="Normal"/>
        <w:spacing w:lineRule="exact" w:line="320"/>
        <w:ind w:firstLine="567" w:end="170"/>
        <w:rPr/>
      </w:pPr>
      <w:r>
        <w:rPr>
          <w:rFonts w:cs="Times New Roman" w:ascii="Times New Roman" w:hAnsi="Times New Roman"/>
          <w:b/>
          <w:color w:val="000000"/>
          <w:sz w:val="22"/>
          <w:szCs w:val="22"/>
          <w:lang w:val="tr-TR"/>
        </w:rPr>
        <w:t xml:space="preserve">Rastgele mutasyonlar insanlara ve diğer tüm canlılara her zaman zarar verirler. Resimde mutasyona uğradığı için iki başlı olarak doğmuş bir buzağı görülüyor.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192</w:t>
      </w:r>
    </w:p>
    <w:p>
      <w:pPr>
        <w:pStyle w:val="Normal"/>
        <w:spacing w:lineRule="exact" w:line="320"/>
        <w:ind w:firstLine="567" w:end="170"/>
        <w:rPr/>
      </w:pPr>
      <w:r>
        <w:rPr>
          <w:rFonts w:cs="Times New Roman" w:ascii="Times New Roman" w:hAnsi="Times New Roman"/>
          <w:b/>
          <w:color w:val="000000"/>
          <w:sz w:val="22"/>
          <w:szCs w:val="22"/>
          <w:lang w:val="tr-TR"/>
        </w:rPr>
        <w:t>Evrim teorisi, canlı türlerinin yavaş değişimlerle birbirlerinden evrimleştiklerini iddia eder. Oysa fosil kayıtları bu iddiayı açıkça yalanlamaktadır. Örneğin 530 milyon yıl önce başlayan Kambriyen devrinde, birbirinden çok farklı olan onlarca canlı türü bir anda ortaya çıkmıştır. Bu çizimde tasvir edilen bu canlılar çok kompleks yapılara sahiptirler. Jeolojik dilde "Kambriyen Patlaması" olarak tanımlanan bu gerçek, yaratılışın açık bir delilidir.</w:t>
      </w:r>
    </w:p>
    <w:p>
      <w:pPr>
        <w:pStyle w:val="RESIMALTI"/>
        <w:spacing w:lineRule="exact" w:line="320"/>
        <w:ind w:firstLine="567"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198</w:t>
      </w:r>
    </w:p>
    <w:p>
      <w:pPr>
        <w:pStyle w:val="Normal"/>
        <w:spacing w:lineRule="exact" w:line="320"/>
        <w:ind w:firstLine="567" w:end="170"/>
        <w:rPr/>
      </w:pPr>
      <w:r>
        <w:rPr>
          <w:rFonts w:cs="Times New Roman" w:ascii="Times New Roman" w:hAnsi="Times New Roman"/>
          <w:b/>
          <w:color w:val="000000"/>
          <w:sz w:val="22"/>
          <w:szCs w:val="22"/>
          <w:lang w:val="tr-TR"/>
        </w:rPr>
        <w:t>Gözü ve kulağı, kamera ve ses kayıt cihazları ile kıyasladığımızda, bu organlarımızın söz konusu teknoloji ürünlerinden çok daha kompleks, çok daha kusursuz yaratılmış olduğunu görürüz.</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201</w:t>
      </w:r>
    </w:p>
    <w:p>
      <w:pPr>
        <w:pStyle w:val="Normal"/>
        <w:spacing w:lineRule="exact" w:line="320"/>
        <w:ind w:firstLine="567" w:end="170"/>
        <w:rPr/>
      </w:pPr>
      <w:r>
        <w:rPr>
          <w:rStyle w:val="Normal1"/>
          <w:rFonts w:cs="Times New Roman" w:ascii="Times New Roman" w:hAnsi="Times New Roman"/>
          <w:color w:val="000000"/>
          <w:sz w:val="22"/>
          <w:szCs w:val="22"/>
          <w:lang w:val="tr-TR"/>
        </w:rPr>
        <w:t>Hareket</w:t>
      </w:r>
    </w:p>
    <w:p>
      <w:pPr>
        <w:pStyle w:val="Normal"/>
        <w:spacing w:lineRule="exact" w:line="320"/>
        <w:ind w:firstLine="567" w:end="170"/>
        <w:rPr/>
      </w:pPr>
      <w:r>
        <w:rPr>
          <w:rStyle w:val="Normal1"/>
          <w:rFonts w:cs="Times New Roman" w:ascii="Times New Roman" w:hAnsi="Times New Roman"/>
          <w:color w:val="000000"/>
          <w:sz w:val="22"/>
          <w:szCs w:val="22"/>
          <w:lang w:val="tr-TR"/>
        </w:rPr>
        <w:t>Düşünme</w:t>
      </w:r>
    </w:p>
    <w:p>
      <w:pPr>
        <w:pStyle w:val="Normal"/>
        <w:spacing w:lineRule="exact" w:line="320"/>
        <w:ind w:firstLine="567" w:end="170"/>
        <w:rPr/>
      </w:pPr>
      <w:r>
        <w:rPr>
          <w:rStyle w:val="Normal1"/>
          <w:rFonts w:cs="Times New Roman" w:ascii="Times New Roman" w:hAnsi="Times New Roman"/>
          <w:color w:val="000000"/>
          <w:sz w:val="22"/>
          <w:szCs w:val="22"/>
          <w:lang w:val="tr-TR"/>
        </w:rPr>
        <w:t>Dokunma</w:t>
      </w:r>
    </w:p>
    <w:p>
      <w:pPr>
        <w:pStyle w:val="Normal"/>
        <w:spacing w:lineRule="exact" w:line="320"/>
        <w:ind w:firstLine="567" w:end="170"/>
        <w:rPr/>
      </w:pPr>
      <w:r>
        <w:rPr>
          <w:rStyle w:val="Normal1"/>
          <w:rFonts w:cs="Times New Roman" w:ascii="Times New Roman" w:hAnsi="Times New Roman"/>
          <w:color w:val="000000"/>
          <w:sz w:val="22"/>
          <w:szCs w:val="22"/>
          <w:lang w:val="tr-TR"/>
        </w:rPr>
        <w:t>Konuşma</w:t>
      </w:r>
    </w:p>
    <w:p>
      <w:pPr>
        <w:pStyle w:val="Normal"/>
        <w:spacing w:lineRule="exact" w:line="320"/>
        <w:ind w:firstLine="567" w:end="170"/>
        <w:rPr/>
      </w:pPr>
      <w:r>
        <w:rPr>
          <w:rStyle w:val="Normal1"/>
          <w:rFonts w:cs="Times New Roman" w:ascii="Times New Roman" w:hAnsi="Times New Roman"/>
          <w:color w:val="000000"/>
          <w:sz w:val="22"/>
          <w:szCs w:val="22"/>
          <w:lang w:val="tr-TR"/>
        </w:rPr>
        <w:t>Görme</w:t>
      </w:r>
    </w:p>
    <w:p>
      <w:pPr>
        <w:pStyle w:val="Normal"/>
        <w:spacing w:lineRule="exact" w:line="320"/>
        <w:ind w:firstLine="567" w:end="170"/>
        <w:rPr/>
      </w:pPr>
      <w:r>
        <w:rPr>
          <w:rStyle w:val="Normal1"/>
          <w:rFonts w:cs="Times New Roman" w:ascii="Times New Roman" w:hAnsi="Times New Roman"/>
          <w:color w:val="000000"/>
          <w:sz w:val="22"/>
          <w:szCs w:val="22"/>
          <w:lang w:val="tr-TR"/>
        </w:rPr>
        <w:t>Tat Alma</w:t>
      </w:r>
    </w:p>
    <w:p>
      <w:pPr>
        <w:pStyle w:val="Normal"/>
        <w:spacing w:lineRule="exact" w:line="320"/>
        <w:ind w:firstLine="567" w:end="170"/>
        <w:rPr/>
      </w:pPr>
      <w:r>
        <w:rPr>
          <w:rStyle w:val="Normal1"/>
          <w:rFonts w:cs="Times New Roman" w:ascii="Times New Roman" w:hAnsi="Times New Roman"/>
          <w:color w:val="000000"/>
          <w:sz w:val="22"/>
          <w:szCs w:val="22"/>
          <w:lang w:val="tr-TR"/>
        </w:rPr>
        <w:t>İşitme</w:t>
      </w:r>
    </w:p>
    <w:p>
      <w:pPr>
        <w:pStyle w:val="Normal"/>
        <w:spacing w:lineRule="exact" w:line="320"/>
        <w:ind w:firstLine="567" w:end="170"/>
        <w:rPr>
          <w:rFonts w:ascii="Times New Roman" w:hAnsi="Times New Roman" w:cs="Times New Roman"/>
          <w:b/>
          <w:sz w:val="22"/>
          <w:szCs w:val="22"/>
          <w:lang w:val="tr-TR"/>
        </w:rPr>
      </w:pPr>
      <w:r>
        <w:rPr>
          <w:rStyle w:val="Normal1"/>
          <w:rFonts w:cs="Times New Roman" w:ascii="Times New Roman" w:hAnsi="Times New Roman"/>
          <w:color w:val="000000"/>
          <w:sz w:val="22"/>
          <w:szCs w:val="22"/>
          <w:lang w:val="tr-TR"/>
        </w:rPr>
        <w:t>Koku Alma</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Bütün hayatımızı beynimizin içinde yaşarız. Gördüğümüz insanlar, kokladığımız çiçekler, dinlediğimiz müzik, tattığımız meyveler, elimizde hissettiğimiz ıslaklık... Bunların hepsi beynimizde oluşur. Gerçekte ise beynimizde, ne renkler, ne sesler, ne de görüntüler vardır. Beyinde bulunabilecek tek şey elektrik sinyalleridir. Kısacası biz, beynimizdeki elektrik sinyallerinin oluşturduğu bir dünyada yaşarız. Bu bir görüş veya varsayım değil, dünyayı nasıl algıladığımızla ilgili bilimsel bir açıklamadır.</w:t>
      </w:r>
    </w:p>
    <w:p>
      <w:pPr>
        <w:pStyle w:val="RESIMALTI"/>
        <w:spacing w:lineRule="exact" w:line="320"/>
        <w:ind w:firstLine="567" w:end="170"/>
        <w:jc w:val="both"/>
        <w:rPr>
          <w:rFonts w:ascii="Times New Roman" w:hAnsi="Times New Roman" w:cs="Times New Roman"/>
          <w:b w:val="false"/>
          <w:color w:val="000000"/>
          <w:sz w:val="22"/>
          <w:szCs w:val="22"/>
          <w:lang w:val="tr-TR" w:eastAsia="en-US"/>
        </w:rPr>
      </w:pPr>
      <w:r>
        <w:rPr>
          <w:rFonts w:cs="Times New Roman" w:ascii="Times New Roman" w:hAnsi="Times New Roman"/>
          <w:b w:val="false"/>
          <w:color w:val="000000"/>
          <w:sz w:val="22"/>
          <w:szCs w:val="22"/>
          <w:lang w:val="tr-TR" w:eastAsia="en-US"/>
        </w:rPr>
      </w:r>
    </w:p>
    <w:p>
      <w:pPr>
        <w:pStyle w:val="Normal"/>
        <w:spacing w:lineRule="exact" w:line="320"/>
        <w:ind w:firstLine="567" w:end="170"/>
        <w:rPr>
          <w:rFonts w:ascii="Times New Roman" w:hAnsi="Times New Roman" w:cs="Times New Roman"/>
          <w:b/>
          <w:color w:val="000000"/>
          <w:sz w:val="22"/>
          <w:szCs w:val="22"/>
          <w:lang w:val="tr-TR" w:eastAsia="en-US"/>
        </w:rPr>
      </w:pPr>
      <w:r>
        <w:rPr>
          <w:rFonts w:cs="Times New Roman" w:ascii="Times New Roman" w:hAnsi="Times New Roman"/>
          <w:b/>
          <w:color w:val="000000"/>
          <w:sz w:val="22"/>
          <w:szCs w:val="22"/>
          <w:lang w:val="tr-TR" w:eastAsia="en-US"/>
        </w:rPr>
      </w:r>
    </w:p>
    <w:p>
      <w:pPr>
        <w:pStyle w:val="RESIMALTI"/>
        <w:spacing w:lineRule="exact" w:line="320"/>
        <w:ind w:firstLine="567"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sz w:val="22"/>
          <w:szCs w:val="22"/>
          <w:lang w:val="tr-TR"/>
        </w:rPr>
      </w:r>
    </w:p>
    <w:p>
      <w:pPr>
        <w:pStyle w:val="Normal"/>
        <w:spacing w:lineRule="exact" w:line="320"/>
        <w:ind w:firstLine="567" w:end="170"/>
        <w:rPr>
          <w:rStyle w:val="Normal1"/>
          <w:rFonts w:ascii="Times New Roman" w:hAnsi="Times New Roman" w:cs="Times New Roman"/>
          <w:color w:val="000000"/>
          <w:sz w:val="22"/>
          <w:szCs w:val="22"/>
          <w:lang w:val="tr-TR"/>
        </w:rPr>
      </w:pPr>
      <w:r>
        <w:rPr/>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sz w:val="22"/>
          <w:szCs w:val="22"/>
          <w:lang w:val="tr-TR"/>
        </w:rPr>
      </w:r>
    </w:p>
    <w:p>
      <w:pPr>
        <w:pStyle w:val="Normal"/>
        <w:spacing w:lineRule="exact" w:line="320"/>
        <w:ind w:firstLine="567" w:end="170"/>
        <w:rPr>
          <w:rStyle w:val="Normal1"/>
          <w:rFonts w:ascii="Times New Roman" w:hAnsi="Times New Roman" w:cs="Times New Roman"/>
          <w:color w:val="000000"/>
          <w:sz w:val="22"/>
          <w:szCs w:val="22"/>
          <w:lang w:val="tr-TR"/>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Ùrk">
    <w:altName w:val="Times New Roman"/>
    <w:charset w:val="00" w:characterSet="windows-1252"/>
    <w:family w:val="auto"/>
    <w:pitch w:val="default"/>
  </w:font>
  <w:font w:name="Liberation Sans">
    <w:altName w:val="Arial"/>
    <w:charset w:val="01" w:characterSet="utf-8"/>
    <w:family w:val="swiss"/>
    <w:pitch w:val="variable"/>
  </w:font>
  <w:font w:name="Insignia">
    <w:altName w:val="Times New Roman"/>
    <w:charset w:val="00" w:characterSet="windows-1252"/>
    <w:family w:val="auto"/>
    <w:pitch w:val="default"/>
  </w:font>
  <w:font w:name="Times New Roman">
    <w:charset w:val="a2" w:characterSet="windows-1254"/>
    <w:family w:val="roman"/>
    <w:pitch w:val="variable"/>
  </w:font>
  <w:font w:name="HelveticaTÙrk">
    <w:altName w:val="Times New Roman"/>
    <w:charset w:val="00" w:characterSet="windows-1252"/>
    <w:family w:val="swiss"/>
    <w:pitch w:val="default"/>
  </w:font>
  <w:font w:name="MGillSans">
    <w:altName w:val="Courier New"/>
    <w:charset w:val="00" w:characterSet="windows-1252"/>
    <w:family w:val="auto"/>
    <w:pitch w:val="variable"/>
  </w:font>
  <w:font w:name="Amazone[T]">
    <w:altName w:val="Courier New"/>
    <w:charset w:val="00" w:characterSet="windows-1252"/>
    <w:family w:val="auto"/>
    <w:pitch w:val="variable"/>
  </w:font>
</w:fonts>
</file>

<file path=word/settings.xml><?xml version="1.0" encoding="utf-8"?>
<w:settings xmlns:w="http://schemas.openxmlformats.org/wordprocessingml/2006/main">
  <w:zoom w:percent="89"/>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ind w:firstLine="453" w:start="0" w:end="0"/>
      <w:jc w:val="both"/>
    </w:pPr>
    <w:rPr>
      <w:rFonts w:ascii="PalatinoTÙrk;Times New Roman" w:hAnsi="PalatinoTÙrk;Times New Roman" w:eastAsia="Times New Roman" w:cs="PalatinoTÙrk;Times New Roman"/>
      <w:color w:val="auto"/>
      <w:sz w:val="21"/>
      <w:szCs w:val="20"/>
      <w:lang w:val="en-US" w:bidi="ar-SA" w:eastAsia="zh-CN"/>
    </w:rPr>
  </w:style>
  <w:style w:type="character" w:styleId="WW8Num1z0">
    <w:name w:val="WW8Num1z0"/>
    <w:qFormat/>
    <w:rPr/>
  </w:style>
  <w:style w:type="character" w:styleId="VarsaylanParagrafYazTipi">
    <w:name w:val="Varsayılan Paragraf Yazı Tipi"/>
    <w:qFormat/>
    <w:rPr/>
  </w:style>
  <w:style w:type="character" w:styleId="Normal1">
    <w:name w:val="Normal1"/>
    <w:qFormat/>
    <w:rPr>
      <w:rFonts w:ascii="PalatinoTÙrk;Times New Roman" w:hAnsi="PalatinoTÙrk;Times New Roman" w:cs="PalatinoTÙrk;Times New Roman"/>
      <w:sz w:val="21"/>
    </w:rPr>
  </w:style>
  <w:style w:type="character" w:styleId="Dipnot">
    <w:name w:val="Dipnot"/>
    <w:qFormat/>
    <w:rPr>
      <w:rFonts w:ascii="PalatinoTÙrk;Times New Roman" w:hAnsi="PalatinoTÙrk;Times New Roman" w:cs="PalatinoTÙrk;Times New Roman"/>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qFormat/>
    <w:pPr>
      <w:widowControl/>
      <w:bidi w:val="0"/>
      <w:spacing w:lineRule="exact" w:line="330"/>
      <w:ind w:firstLine="453" w:start="0"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ayet">
    <w:name w:val="ayet"/>
    <w:qFormat/>
    <w:pPr>
      <w:widowControl/>
      <w:bidi w:val="0"/>
      <w:spacing w:lineRule="exact" w:line="300" w:before="42" w:after="42"/>
      <w:ind w:hanging="0" w:start="453" w:end="0"/>
      <w:jc w:val="both"/>
    </w:pPr>
    <w:rPr>
      <w:rFonts w:ascii="PalatinoTÙrk;Times New Roman" w:hAnsi="PalatinoTÙrk;Times New Roman" w:eastAsia="Times New Roman" w:cs="PalatinoTÙrk;Times New Roman"/>
      <w:b/>
      <w:color w:val="auto"/>
      <w:sz w:val="19"/>
      <w:szCs w:val="20"/>
      <w:lang w:val="tr-TR" w:eastAsia="tr-TR" w:bidi="ar-SA"/>
    </w:rPr>
  </w:style>
  <w:style w:type="paragraph" w:styleId="baslik">
    <w:name w:val="baslik"/>
    <w:qFormat/>
    <w:pPr>
      <w:widowControl/>
      <w:bidi w:val="0"/>
      <w:spacing w:lineRule="exact" w:line="360" w:before="42" w:after="1"/>
      <w:ind w:hanging="0" w:start="453" w:end="0"/>
    </w:pPr>
    <w:rPr>
      <w:rFonts w:ascii="Insignia;Times New Roman" w:hAnsi="Insignia;Times New Roman" w:eastAsia="Times New Roman" w:cs="Insignia;Times New Roman"/>
      <w:b/>
      <w:color w:val="auto"/>
      <w:spacing w:val="200"/>
      <w:sz w:val="26"/>
      <w:szCs w:val="20"/>
      <w:lang w:val="tr-TR" w:eastAsia="tr-TR" w:bidi="ar-SA"/>
    </w:rPr>
  </w:style>
  <w:style w:type="paragraph" w:styleId="ayetst">
    <w:name w:val="ayetŸst"/>
    <w:qFormat/>
    <w:pPr>
      <w:widowControl/>
      <w:bidi w:val="0"/>
      <w:spacing w:lineRule="exact" w:line="300" w:before="42" w:after="0"/>
      <w:ind w:hanging="0" w:start="453" w:end="0"/>
      <w:jc w:val="both"/>
    </w:pPr>
    <w:rPr>
      <w:rFonts w:ascii="PalatinoTÙrk;Times New Roman" w:hAnsi="PalatinoTÙrk;Times New Roman" w:eastAsia="Times New Roman" w:cs="PalatinoTÙrk;Times New Roman"/>
      <w:b/>
      <w:color w:val="auto"/>
      <w:sz w:val="19"/>
      <w:szCs w:val="20"/>
      <w:lang w:val="tr-TR" w:eastAsia="tr-TR" w:bidi="ar-SA"/>
    </w:rPr>
  </w:style>
  <w:style w:type="paragraph" w:styleId="ayetalt">
    <w:name w:val="ayetalt"/>
    <w:qFormat/>
    <w:pPr>
      <w:widowControl/>
      <w:bidi w:val="0"/>
      <w:spacing w:lineRule="exact" w:line="300" w:before="0" w:after="42"/>
      <w:ind w:hanging="0" w:start="453" w:end="0"/>
      <w:jc w:val="both"/>
    </w:pPr>
    <w:rPr>
      <w:rFonts w:ascii="PalatinoTÙrk;Times New Roman" w:hAnsi="PalatinoTÙrk;Times New Roman" w:eastAsia="Times New Roman" w:cs="PalatinoTÙrk;Times New Roman"/>
      <w:b/>
      <w:color w:val="auto"/>
      <w:sz w:val="19"/>
      <w:szCs w:val="20"/>
      <w:lang w:val="tr-TR" w:eastAsia="tr-TR" w:bidi="ar-SA"/>
    </w:rPr>
  </w:style>
  <w:style w:type="paragraph" w:styleId="spot">
    <w:name w:val="spot"/>
    <w:qFormat/>
    <w:pPr>
      <w:widowControl/>
      <w:bidi w:val="0"/>
      <w:spacing w:lineRule="exact" w:line="320"/>
    </w:pPr>
    <w:rPr>
      <w:rFonts w:ascii="Times New Roman" w:hAnsi="Times New Roman" w:eastAsia="Times New Roman" w:cs="Times New Roman"/>
      <w:color w:val="auto"/>
      <w:sz w:val="28"/>
      <w:szCs w:val="20"/>
      <w:lang w:val="tr-TR" w:eastAsia="tr-TR" w:bidi="ar-SA"/>
    </w:rPr>
  </w:style>
  <w:style w:type="paragraph" w:styleId="RESIMALTI">
    <w:name w:val="RESIM ALTI"/>
    <w:qFormat/>
    <w:pPr>
      <w:widowControl/>
      <w:bidi w:val="0"/>
      <w:spacing w:lineRule="exact" w:line="240"/>
    </w:pPr>
    <w:rPr>
      <w:rFonts w:ascii="HelveticaTÙrk;Times New Roman" w:hAnsi="HelveticaTÙrk;Times New Roman" w:eastAsia="Times New Roman" w:cs="HelveticaTÙrk;Times New Roman"/>
      <w:b/>
      <w:color w:val="auto"/>
      <w:sz w:val="18"/>
      <w:szCs w:val="20"/>
      <w:lang w:val="tr-TR" w:eastAsia="tr-TR" w:bidi="ar-SA"/>
    </w:rPr>
  </w:style>
  <w:style w:type="paragraph" w:styleId="grafikii">
    <w:name w:val="grafiki∏i"/>
    <w:qFormat/>
    <w:pPr>
      <w:widowControl/>
      <w:bidi w:val="0"/>
      <w:spacing w:lineRule="exact" w:line="180"/>
      <w:jc w:val="both"/>
    </w:pPr>
    <w:rPr>
      <w:rFonts w:ascii="HelveticaTÙrk;Times New Roman" w:hAnsi="HelveticaTÙrk;Times New Roman" w:eastAsia="Times New Roman" w:cs="HelveticaTÙrk;Times New Roman"/>
      <w:b/>
      <w:color w:val="auto"/>
      <w:sz w:val="14"/>
      <w:szCs w:val="20"/>
      <w:lang w:val="tr-TR" w:eastAsia="tr-TR" w:bidi="ar-SA"/>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ALINTI">
    <w:name w:val="ALINTI"/>
    <w:qFormat/>
    <w:pPr>
      <w:widowControl/>
      <w:bidi w:val="0"/>
      <w:spacing w:lineRule="exact" w:line="320" w:before="39" w:after="39"/>
      <w:ind w:hanging="0" w:start="453" w:end="0"/>
      <w:jc w:val="both"/>
    </w:pPr>
    <w:rPr>
      <w:rFonts w:ascii="PalatinoTÙrk;Times New Roman" w:hAnsi="PalatinoTÙrk;Times New Roman" w:eastAsia="Times New Roman" w:cs="PalatinoTÙrk;Times New Roman"/>
      <w:color w:val="auto"/>
      <w:sz w:val="19"/>
      <w:szCs w:val="20"/>
      <w:lang w:val="tr-TR" w:eastAsia="tr-TR" w:bidi="ar-SA"/>
    </w:rPr>
  </w:style>
  <w:style w:type="paragraph" w:styleId="GRAFKYANI">
    <w:name w:val="GRAFÜK YANI"/>
    <w:qFormat/>
    <w:pPr>
      <w:widowControl/>
      <w:bidi w:val="0"/>
    </w:pPr>
    <w:rPr>
      <w:rFonts w:ascii="HelveticaTÙrk;Times New Roman" w:hAnsi="HelveticaTÙrk;Times New Roman" w:eastAsia="Times New Roman" w:cs="HelveticaTÙrk;Times New Roman"/>
      <w:b/>
      <w:color w:val="auto"/>
      <w:sz w:val="20"/>
      <w:szCs w:val="20"/>
      <w:lang w:val="tr-TR" w:eastAsia="tr-TR" w:bidi="ar-SA"/>
    </w:rPr>
  </w:style>
  <w:style w:type="paragraph" w:styleId="grafikii1">
    <w:name w:val="grafik i∏i*"/>
    <w:qFormat/>
    <w:pPr>
      <w:widowControl/>
      <w:bidi w:val="0"/>
      <w:spacing w:lineRule="exact" w:line="160"/>
    </w:pPr>
    <w:rPr>
      <w:rFonts w:ascii="HelveticaTÙrk;Times New Roman" w:hAnsi="HelveticaTÙrk;Times New Roman" w:eastAsia="Times New Roman" w:cs="HelveticaTÙrk;Times New Roman"/>
      <w:b/>
      <w:color w:val="auto"/>
      <w:sz w:val="15"/>
      <w:szCs w:val="20"/>
      <w:lang w:val="tr-TR" w:eastAsia="tr-TR" w:bidi="ar-SA"/>
    </w:rPr>
  </w:style>
  <w:style w:type="paragraph" w:styleId="resimalt">
    <w:name w:val="resim altˇ"/>
    <w:qFormat/>
    <w:pPr>
      <w:widowControl/>
      <w:bidi w:val="0"/>
      <w:spacing w:lineRule="exact" w:line="220"/>
    </w:pPr>
    <w:rPr>
      <w:rFonts w:ascii="HelveticaTÙrk;Times New Roman" w:hAnsi="HelveticaTÙrk;Times New Roman" w:eastAsia="Times New Roman" w:cs="HelveticaTÙrk;Times New Roman"/>
      <w:b/>
      <w:color w:val="auto"/>
      <w:sz w:val="17"/>
      <w:szCs w:val="20"/>
      <w:lang w:val="tr-TR" w:eastAsia="tr-TR" w:bidi="ar-SA"/>
    </w:rPr>
  </w:style>
  <w:style w:type="paragraph" w:styleId="notlar">
    <w:name w:val="notlar"/>
    <w:qFormat/>
    <w:pPr>
      <w:widowControl/>
      <w:bidi w:val="0"/>
      <w:spacing w:lineRule="exact" w:line="190"/>
      <w:jc w:val="both"/>
    </w:pPr>
    <w:rPr>
      <w:rFonts w:ascii="PalatinoTÙrk;Times New Roman" w:hAnsi="PalatinoTÙrk;Times New Roman" w:eastAsia="Times New Roman" w:cs="PalatinoTÙrk;Times New Roman"/>
      <w:color w:val="auto"/>
      <w:sz w:val="16"/>
      <w:szCs w:val="20"/>
      <w:lang w:val="tr-TR" w:eastAsia="tr-TR" w:bidi="ar-SA"/>
    </w:rPr>
  </w:style>
  <w:style w:type="paragraph" w:styleId="ANAMETN">
    <w:name w:val="ANA METÜN"/>
    <w:qFormat/>
    <w:pPr>
      <w:widowControl/>
      <w:bidi w:val="0"/>
      <w:spacing w:lineRule="exact" w:line="300"/>
      <w:ind w:firstLine="170" w:start="1048" w:end="1048"/>
      <w:jc w:val="both"/>
    </w:pPr>
    <w:rPr>
      <w:rFonts w:ascii="MGillSans;Courier New" w:hAnsi="MGillSans;Courier New" w:eastAsia="Times New Roman" w:cs="MGillSans;Courier New"/>
      <w:color w:val="auto"/>
      <w:sz w:val="21"/>
      <w:szCs w:val="20"/>
      <w:lang w:val="tr-TR" w:eastAsia="tr-TR" w:bidi="ar-SA"/>
    </w:rPr>
  </w:style>
  <w:style w:type="paragraph" w:styleId="ARABASLIK">
    <w:name w:val="ARA BASLIK"/>
    <w:qFormat/>
    <w:pPr>
      <w:widowControl/>
      <w:bidi w:val="0"/>
      <w:spacing w:lineRule="exact" w:line="360"/>
      <w:ind w:firstLine="453" w:start="0" w:end="0"/>
      <w:jc w:val="both"/>
    </w:pPr>
    <w:rPr>
      <w:rFonts w:ascii="Amazone[T];Courier New" w:hAnsi="Amazone[T];Courier New" w:eastAsia="Times New Roman" w:cs="Amazone[T];Courier New"/>
      <w:b/>
      <w:color w:val="auto"/>
      <w:sz w:val="26"/>
      <w:szCs w:val="20"/>
      <w:lang w:val="tr-TR" w:eastAsia="tr-TR" w:bidi="ar-SA"/>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2009-04-21T17:14:00Z</dcterms:created>
  <dc:creator>ADNAN OKTAR - HARUN YAHYA</dc:creator>
  <dc:description/>
  <cp:keywords/>
  <dc:language>tr-TR</dc:language>
  <cp:lastModifiedBy>Toshiba</cp:lastModifiedBy>
  <dcterms:modified xsi:type="dcterms:W3CDTF">2010-05-06T18:16:00Z</dcterms:modified>
  <cp:revision>14</cp:revision>
  <dc:subject/>
  <dc:title>40 Konuda Hücre</dc:title>
</cp:coreProperties>
</file>