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Style w:val="Normal1"/>
          <w:rFonts w:ascii="Times New Roman" w:hAnsi="Times New Roman" w:cs="Times New Roman"/>
          <w:color w:val="000000"/>
          <w:sz w:val="22"/>
          <w:szCs w:val="22"/>
          <w:lang w:val="tr-TR"/>
        </w:rPr>
      </w:pPr>
      <w:r>
        <w:rPr>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ind w:start="567" w:end="170"/>
        <w:jc w:val="center"/>
        <w:rPr>
          <w:rStyle w:val="Normal1"/>
          <w:rFonts w:ascii="Times New Roman" w:hAnsi="Times New Roman" w:cs="Times New Roman"/>
          <w:b/>
          <w:color w:val="000000"/>
          <w:sz w:val="72"/>
          <w:szCs w:val="72"/>
          <w:lang w:val="tr-TR"/>
        </w:rPr>
      </w:pPr>
      <w:r>
        <w:rPr/>
      </w:r>
    </w:p>
    <w:p>
      <w:pPr>
        <w:pStyle w:val="Normal"/>
        <w:ind w:start="567" w:end="170"/>
        <w:jc w:val="center"/>
        <w:rPr>
          <w:rStyle w:val="Normal1"/>
          <w:rFonts w:ascii="Times New Roman" w:hAnsi="Times New Roman" w:cs="Times New Roman"/>
          <w:b/>
          <w:color w:val="000000"/>
          <w:sz w:val="72"/>
          <w:szCs w:val="72"/>
          <w:lang w:val="tr-TR"/>
        </w:rPr>
      </w:pPr>
      <w:r>
        <w:rPr/>
      </w:r>
    </w:p>
    <w:p>
      <w:pPr>
        <w:pStyle w:val="Normal"/>
        <w:ind w:start="567" w:end="170"/>
        <w:jc w:val="center"/>
        <w:rPr>
          <w:rStyle w:val="Normal1"/>
          <w:rFonts w:ascii="Times New Roman" w:hAnsi="Times New Roman" w:cs="Times New Roman"/>
          <w:b/>
          <w:color w:val="000000"/>
          <w:sz w:val="72"/>
          <w:szCs w:val="72"/>
          <w:lang w:val="tr-TR"/>
        </w:rPr>
      </w:pPr>
      <w:r>
        <w:rPr/>
      </w:r>
    </w:p>
    <w:p>
      <w:pPr>
        <w:pStyle w:val="Normal"/>
        <w:ind w:start="567" w:end="170"/>
        <w:jc w:val="center"/>
        <w:rPr/>
      </w:pPr>
      <w:r>
        <w:rPr>
          <w:rStyle w:val="Normal1"/>
          <w:rFonts w:cs="Times New Roman" w:ascii="Times New Roman" w:hAnsi="Times New Roman"/>
          <w:b/>
          <w:color w:val="000000"/>
          <w:sz w:val="72"/>
          <w:szCs w:val="72"/>
          <w:lang w:val="tr-TR"/>
        </w:rPr>
        <w:t>ALLAH İÇİN YAŞAMAK</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De ki: “Şüphesiz benim namazım, ibadetlerim,</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hayatım ve ölümüm alemlerin Rabbi olan Allah’ındır.”</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(Enam Suresi, 162)</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pPr>
      <w:r>
        <w:rPr>
          <w:rStyle w:val="Normal1"/>
          <w:rFonts w:cs="Times New Roman" w:ascii="Times New Roman" w:hAnsi="Times New Roman"/>
          <w:b/>
          <w:color w:val="000000"/>
          <w:sz w:val="52"/>
          <w:szCs w:val="52"/>
          <w:lang w:val="tr-TR"/>
        </w:rPr>
        <w:t>HARUN YAHYA</w:t>
      </w:r>
      <w:r>
        <w:br w:type="page"/>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Bu kitapta kullanılan ayetler, Ali Bulaç’ın hazırladığı “Kur’an-ı Kerim ve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Dördüncü Baskı: Mart 2000</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Beşinci Baskı: Temmuz 2001</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Altıncı Baskı: Ağustos 2001</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Yedinci Baskı: Aralık 2002</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Sekizinci Baskı: Ağustos 2005</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Dokuzuncu Baskı: Ekim 2005</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Onuncu Baskı: Şubat 2006</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Onbirinci Baskı: Ağustos 2006</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Onikinci Baskı: Ekim 2007</w:t>
        <w:br/>
        <w:t xml:space="preserve">           Onüçüncü Baskı: Mart 2008</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ARAŞTIRMA</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YAYINCILIK</w:t>
      </w:r>
    </w:p>
    <w:p>
      <w:pPr>
        <w:pStyle w:val="spot"/>
        <w:ind w:firstLine="567" w:end="170"/>
        <w:jc w:val="center"/>
        <w:rPr>
          <w:rStyle w:val="Normal1"/>
          <w:rFonts w:ascii="Times New Roman" w:hAnsi="Times New Roman" w:cs="Times New Roman"/>
          <w:b/>
          <w:color w:val="000000"/>
          <w:sz w:val="22"/>
          <w:szCs w:val="22"/>
          <w:lang w:val="tr-TR"/>
        </w:rPr>
      </w:pPr>
      <w:r>
        <w:rPr/>
      </w:r>
    </w:p>
    <w:p>
      <w:pPr>
        <w:pStyle w:val="spot"/>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 Merkezi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 Blok Kat 4 Okmeydanı - İstanbul</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222 00 88</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Entegre Matbaacılık</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Sanayi Cad. No: 17 Yenibosna-İstanbul</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 (0 212) 451 70 70</w:t>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www.harunyahya.org - www.harunyahya.net</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r>
        <w:br w:type="page"/>
      </w:r>
    </w:p>
    <w:p>
      <w:pPr>
        <w:pStyle w:val="Normal"/>
        <w:ind w:firstLine="567" w:end="170"/>
        <w:jc w:val="both"/>
        <w:rPr>
          <w:rStyle w:val="Normal1"/>
          <w:rFonts w:ascii="Times New Roman" w:hAnsi="Times New Roman" w:cs="Times New Roman"/>
          <w:b/>
          <w:color w:val="000000"/>
          <w:sz w:val="22"/>
          <w:szCs w:val="22"/>
          <w:lang w:val="tr-TR"/>
        </w:rPr>
      </w:pPr>
      <w:r>
        <w:rPr/>
      </w:r>
    </w:p>
    <w:p>
      <w:pPr>
        <w:pStyle w:val="Normal"/>
        <w:ind w:firstLine="567" w:end="170"/>
        <w:jc w:val="both"/>
        <w:rPr/>
      </w:pPr>
      <w:r>
        <w:rPr>
          <w:rStyle w:val="Normal1"/>
          <w:rFonts w:cs="Times New Roman" w:ascii="Times New Roman" w:hAnsi="Times New Roman"/>
          <w:b/>
          <w:color w:val="000000"/>
          <w:sz w:val="36"/>
          <w:szCs w:val="36"/>
          <w:lang w:val="tr-TR"/>
        </w:rPr>
        <w:t>İÇİNDEKİLER</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MÜSLÜMANIN HAYATININ AMACI: ALLAH RIZASI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Allah Rızası için Ciddi Bir Çaba</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Nefsini Tanımak</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Şirkten Kaçınmak</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RIZASININ EN ÇOĞUNU ARAMAK</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Allah Rızasının Anahtarı: Vicdan</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Allah için Sevmek</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Mümin Özellikleri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Müminlere Yapılan Baskılar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CAHİLİYE TOPLUMUNDA HAYAT</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Cahiliye Toplumunda İnsan Değerlendirmenin Ölçüsü</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Maddi Değerlere Aşırı Önem Verenler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Cahiliye Toplumunda Ahlak </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Sonsuza Kadar Yaşama İsteği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Cahiliye Toplumundaki Din Anlayışı</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ALLAH'TAN BAŞKA İLAHLAR EDİNENLERİN </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EBEDİ MEKANI: CEHENNEM</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YALNIZCA ALLAH'IN RIZASINI ARAYANLARIN </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EBEDİ MEKANI: CENNET</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DARWINİZM'İN ÇÖKÜŞÜ</w:t>
      </w:r>
      <w:r>
        <w:br w:type="page"/>
      </w:r>
    </w:p>
    <w:p>
      <w:pPr>
        <w:pStyle w:val="Normal"/>
        <w:ind w:firstLine="567" w:end="170"/>
        <w:jc w:val="center"/>
        <w:rPr/>
      </w:pPr>
      <w:r>
        <w:rPr>
          <w:rStyle w:val="Normal1"/>
          <w:rFonts w:cs="Times New Roman" w:ascii="Times New Roman" w:hAnsi="Times New Roman"/>
          <w:b/>
          <w:color w:val="000000"/>
          <w:sz w:val="36"/>
          <w:szCs w:val="36"/>
          <w:lang w:val="tr-TR"/>
        </w:rPr>
        <w:t>OKUYUCUYA</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 xml:space="preserve">• </w:t>
      </w:r>
      <w:r>
        <w:rPr>
          <w:rStyle w:val="Normal1"/>
          <w:rFonts w:cs="Times New Roman" w:ascii="Times New Roman" w:hAnsi="Times New Roman"/>
          <w:color w:val="000000"/>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r>
        <w:br w:type="page"/>
      </w:r>
    </w:p>
    <w:p>
      <w:pPr>
        <w:pStyle w:val="Normal"/>
        <w:ind w:firstLine="567" w:end="170"/>
        <w:jc w:val="center"/>
        <w:rPr/>
      </w:pPr>
      <w:r>
        <w:rPr>
          <w:rStyle w:val="Normal1"/>
          <w:rFonts w:cs="Times New Roman" w:ascii="Times New Roman" w:hAnsi="Times New Roman"/>
          <w:b/>
          <w:sz w:val="36"/>
          <w:szCs w:val="36"/>
          <w:lang w:val="tr-TR"/>
        </w:rPr>
        <w:t>YAZAR ve ESERLERİ HAKKINDA</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keepLines w:val="false"/>
        <w:spacing w:lineRule="exact" w:line="320"/>
        <w:ind w:firstLine="567" w:end="170"/>
        <w:jc w:val="both"/>
        <w:rPr/>
      </w:pPr>
      <w:r>
        <w:rPr>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r>
        <w:br w:type="page"/>
      </w:r>
    </w:p>
    <w:p>
      <w:pPr>
        <w:pStyle w:val="Normal"/>
        <w:ind w:firstLine="567" w:end="170"/>
        <w:jc w:val="center"/>
        <w:rPr/>
      </w:pPr>
      <w:r>
        <w:rPr>
          <w:rStyle w:val="Normal1"/>
          <w:rFonts w:cs="Times New Roman" w:ascii="Times New Roman" w:hAnsi="Times New Roman"/>
          <w:b/>
          <w:color w:val="000000"/>
          <w:sz w:val="36"/>
          <w:szCs w:val="36"/>
          <w:lang w:val="tr-TR"/>
        </w:rPr>
        <w:t>YARATILIŞ GERÇEĞİ</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Balinalar ve yunuslar, "deniz memelileri" olarak bilinen canlı grubunu oluştururlar. Bu canlılar memeli sınıfına dahildir, çünkü aynen karadaki memeli canlılar gibi doğurur, emzirir, akciğerle nefes alır ve vücutlarını ısıtırlar. Ancak bu canlıların vücut yapıları diğer memelilerden oldukça farklıdır. Deniz memelileri tamamen suda yaşamak için yaratılmış özel vücut sistemlerine sahiptirler. </w:t>
      </w:r>
    </w:p>
    <w:p>
      <w:pPr>
        <w:pStyle w:val="GENELMETNBEYAZ"/>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www.yaratilis.com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Her mevsimde ayrı özelliklerde meyvelerin bulunması büyük bir nimettir. Kışın insanların en fazla vitamine ihtiyaçları oldukları dönemde, mandalina, portakal ve greyfurt gibi C vitamini yönünden zengin meyvelerin olması; yazın da insanların susuzluğunu gidererek ferahlamalarını sağlayan kiraz, kavun, karpuz, şeftali gibi bol sulu meyvelerin çıkması Allah'ın insanlara bir lütfu ve nimetidir.</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İnsan, giysisini, saatini ya da oturduğu koltuğu bir süre sonra hissetmemeye başlar. Çünkü insan derisindeki alıcılar belirli bir süre sonra beyne, cilde temas eden madde ile ilgili sinyalleri göndermeyi durdurur ve cilt bu maddeye karşı alışkanlık kazanır. Allah'ın insan için büyük bir nimet olarak yarattığı, bu "alışma" mekanizması olmasaydı giyinmek gibi sıradan bir olay bile büyük bir sıkıntı haline gelirdi. </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www.kuranmucizeleri.org</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Uzun süre fillerin iletişim sistemlerini inceleyen bilim adamları, fillerin insanların duyamadığı ses tonları olan infraseslerle iletişim kurduklarını belirlemiştir. Çok güçlü ancak düşük frekanslı sesler olan infrasesler, insanlar tarafından yalnızca özel kayıt cihazlarıyla duyulabilir. Ancak filler bu özel sesler aracılığıyla uzun mesafeli bir çağrıyı uygun hava koşullarında 10 km´lik mesafelere bile duyurabilmektedir.</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www.hayvanlaralemi.net</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Bir kurşun kalemin silgisi büyüklüğündeki bu küçük kuş, vücudundaki kusursuz sistemlerle Allah'ın üstün yaratmasını bize tanıtan canlılardandır. Sinekkuşu göçmen kuşların en küçüğüdür. Ağırlığı 3 gr olan bu olağanüstü göçmen yılda 6.000 km'den fazla yol kat eder. Yola çıkmadan önce ağırlığını iki katına çıkarır (6 gram). Bu enerji rezervi ona Meksika Körfezi'ni hiç duraklamadan geçme imkanı verir. Saatte 40 km hızla 900 km yol kat eder.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Geyikler ortamın güvensiz olduğunu anladıklarında ön ayaklarından birini yere vurarak diğer geyiklere tehlikeyi haber verirler. Eğer tehlikenin yakında olduğunu anlarlarsa hem ön ayaklarından birini yere vururlar hem de kuyruklarını dikleştirerek sarkaç gibi sallamaya başlarlar. Narin yapısıyla yırtıcı hayvanlara kolayca yem olabilecek bu sevimli canlılar, ancak birlikte hareket ederek korunabilmektedir. </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www.detaysanati.net</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Aynı türdeki bitkiler dünyanın neresine giderseniz gidin aynı özelliklere sahiptirler. Karpuz her yerde karpuzdur, rengi, lezzeti, kokusu hep aynıdır. Gül, çilek, karanfil, çınar kısacası tüm bitkiler aynı türde hep aynı özelliklere sahiptir. Yapraklar dünyanın her yerinde fotosentez yaparlar. Benzersiz taşıma sistemleri tüm bitkilerde vardır. Bu mekanizmaların, evrimcilerin iddia ettikleri gibi, tesadüfen oluşması imkansızdır. Bitkileri yaratan Yüce Allah’tır.</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İnsan beyninde yaklaşık 0.5 gr. ağırlığında, bezelye tanesi büyüklüğünde bir et parçası olan "Hipofiz bezi", yeryüzünün en kompleks, en hatasız ve en hayati idarecisi olarak yaratılmıştır. Hipofiz bezi sonsuz ilim sahibi Yüce Allah'ın kontrolü ile sayısız hormona görevler dağıtır, hiçbir aksama olmadan her birini denetler. Bu sayede aynı anda başımızı ve kollarımızı hareket ettirir, duyar, görür, gülümser, konuşur ve dokunuruz. </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Küçük bir yaprağın gerçekleştirdiği “fotosentez” işlemi, insan dahil tüm canlıların yeryüzünde yaşamlarını sürdürebilmesinin başlıca sebeplerinden biridir. Bir yaprağın sadece 1 milimetre karesinde 500 bin adet klorofil bulunur. Klorofilin içindeki karmaşık işlemin hızı saniyenin on milyonda biri kadardır. Üstelik bu işlem her klorofil molekülünde ayrı ayrı gerçekleşmektedir.</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www.hayatinkokeni.com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Yaklaşık 300 milyon yıldır varlıklarını devam ettiren deniz kestaneleri, bu zaman zarfında hiçbir değişikliğe uğramamışlar, herhangi bir evrimsel süreçten geçmemişlerdir. Resimdeki fosil 150 milyon yıllıktır. Deniz kestanelerinin yumuşak bedenleri, üzerlerindeki dikenler tarafından düşmanlara karşı korunur. Hareketli olan bu dikenler, bazı türlerde zehirlidir ve kimi zaman uzunlukları 30 cm'yi bulmaktadır. </w:t>
      </w:r>
    </w:p>
    <w:p>
      <w:pPr>
        <w:pStyle w:val="GENELMET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Mezozoik zaman, Jura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150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Madagaskar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ENELMET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Bitkiler, son derece kompleks yapılara sahiptir ve bu yapıların -evrimcilerin iddia ettikleri gibi- sözde rastlantısal etkilerle ortaya çıkması da, birbirlerine dönüşmesi de mümkün değildir. Fosil kayıtları farklı bitki sınıflamalarının yeryüzünde bir anda ve kendilerine özgü yapılarıyla ortaya çıktıklarını ve geçmişlerinde evrimsel bir süreç bulunmadığını göstermektedir.</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UTUFosil"/>
        <w:spacing w:lineRule="exact" w:line="320"/>
        <w:ind w:firstLine="567" w:end="170"/>
        <w:jc w:val="both"/>
        <w:rPr/>
      </w:pPr>
      <w:r>
        <w:rPr>
          <w:rStyle w:val="Normal1"/>
          <w:rFonts w:cs="Times New Roman" w:ascii="Times New Roman" w:hAnsi="Times New Roman"/>
          <w:color w:val="000000"/>
          <w:sz w:val="22"/>
          <w:szCs w:val="22"/>
        </w:rPr>
        <w:t>www.evrimcilerinitiraflari.com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KUTUFosil"/>
        <w:spacing w:lineRule="exact" w:line="320"/>
        <w:ind w:firstLine="567" w:end="170"/>
        <w:jc w:val="both"/>
        <w:rPr/>
      </w:pPr>
      <w:r>
        <w:rPr>
          <w:rFonts w:cs="Times New Roman" w:ascii="Times New Roman" w:hAnsi="Times New Roman"/>
          <w:color w:val="000000"/>
          <w:sz w:val="22"/>
          <w:szCs w:val="22"/>
        </w:rPr>
        <w:t>Dönem: Paleozoik zaman, Karbonifer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320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Lancashire, İngiltere</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GENELMET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Yaş: 50 milyon yıl</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Bölge: Polonya</w:t>
      </w:r>
    </w:p>
    <w:p>
      <w:pPr>
        <w:pStyle w:val="KUTUFosi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KUTUFosil"/>
        <w:spacing w:lineRule="exact" w:line="320"/>
        <w:ind w:firstLine="567" w:end="170"/>
        <w:jc w:val="both"/>
        <w:rPr/>
      </w:pPr>
      <w:r>
        <w:rPr>
          <w:rFonts w:cs="Times New Roman" w:ascii="Times New Roman" w:hAnsi="Times New Roman"/>
          <w:color w:val="000000"/>
          <w:sz w:val="22"/>
          <w:szCs w:val="22"/>
        </w:rPr>
        <w:t>Eucnemidae</w:t>
      </w:r>
      <w:r>
        <w:rPr>
          <w:rFonts w:cs="Times New Roman" w:ascii="Times New Roman" w:hAnsi="Times New Roman"/>
          <w:i w:val="false"/>
          <w:color w:val="000000"/>
          <w:sz w:val="22"/>
          <w:szCs w:val="22"/>
        </w:rPr>
        <w:t xml:space="preserve"> familyasına dahil olan bu böcekler, genellikle kahverengi veya siyah renkli olup, daha çok ormanlık alanlarda yaşarlar. Fosiller, yalancı klik böceklerinin hep yalancı klik böceği olarak var olduklarını, başka bir canlıdan türemediklerini, herhangi bir değişime uğramadıklarını göstermektedir. Aradan geçen on milyonlarca yıla rağmen hiç değişmeyen yalancı klik böcekleri, Darwinistlerin iddialarını yalanlamaktadır.</w:t>
      </w:r>
    </w:p>
    <w:p>
      <w:pPr>
        <w:pStyle w:val="GENELMETN"/>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45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Rusya</w:t>
      </w:r>
    </w:p>
    <w:p>
      <w:pPr>
        <w:pStyle w:val="GENELMET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UTUFosil"/>
        <w:spacing w:lineRule="exact" w:line="320"/>
        <w:ind w:firstLine="567" w:end="170"/>
        <w:jc w:val="both"/>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 xml:space="preserve">Çoğunlukla Kuzey Amerika'da yaşayan çamur balıkları, kel turnalar takımına dahildir ve milyonlarca yıldır aynı kalan canlılardan biridir. Söz konusu balıkların çok sayıda fosili elde edilmiştir. Bu fosiller, çamur balıklarının sahip oldukları tüm özelliklerle bir anda belirdiklerini ve on milyonlarca yıldır hiçbir değişikliğe uğramadıklarını göstermektedir. </w:t>
      </w:r>
    </w:p>
    <w:p>
      <w:pPr>
        <w:pStyle w:val="GENELMETN"/>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54 - 37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Messel Shales Oluşumu, Almanya</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Darwinistlerin iddialarını yalanlayan canlılardan biri olan yürüyen çalı böcekleri, uzun ince bir bedene sahiptirler. Yapıları, görünümleri ve özellikleri on milyonlarca yıldır hiç değişmemiştir. 45 milyon yıldır aynı kalan bu böcekler, canlıların küçük değişiklikler geçirerek geliştikleri iddiasında olan evrimin geçersizliğini gözler önüne koymaktadır.</w:t>
      </w:r>
    </w:p>
    <w:p>
      <w:pPr>
        <w:pStyle w:val="GENELMETN"/>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UTUFosil"/>
        <w:spacing w:lineRule="exact" w:line="320"/>
        <w:ind w:firstLine="567" w:end="170"/>
        <w:jc w:val="both"/>
        <w:rPr/>
      </w:pPr>
      <w:r>
        <w:rPr>
          <w:rStyle w:val="Normal1"/>
          <w:rFonts w:cs="Times New Roman" w:ascii="Times New Roman" w:hAnsi="Times New Roman"/>
          <w:color w:val="000000"/>
          <w:sz w:val="22"/>
          <w:szCs w:val="22"/>
        </w:rPr>
        <w:t>www.evrimefsanesi.com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KUTUFosil"/>
        <w:spacing w:lineRule="exact" w:line="320"/>
        <w:ind w:firstLine="567" w:end="170"/>
        <w:jc w:val="both"/>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45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Rusya</w:t>
      </w:r>
    </w:p>
    <w:p>
      <w:pPr>
        <w:pStyle w:val="KUTUFosil"/>
        <w:spacing w:lineRule="exact" w:line="320"/>
        <w:ind w:firstLine="567" w:end="170"/>
        <w:jc w:val="both"/>
        <w:rPr>
          <w:rStyle w:val="Normal1"/>
          <w:rFonts w:ascii="Times New Roman" w:hAnsi="Times New Roman" w:cs="Times New Roman"/>
          <w:b/>
          <w:i/>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Fosil kayıtlarının böceklerin kökeni konusunda ortaya koyduğu bilgiler, canlıları Allah'ın yarattığı gerçeğini bir kez daha doğrulamaktadır. Fransız zoolog Paul Pierre Grassé de evrim teorisinin böceklerin kökenini açıklamaktan aciz olduğunu şöyle itiraf etmektedir: </w:t>
      </w:r>
    </w:p>
    <w:p>
      <w:pPr>
        <w:pStyle w:val="Normal"/>
        <w:spacing w:lineRule="exact" w:line="320"/>
        <w:ind w:firstLine="567" w:end="170"/>
        <w:jc w:val="both"/>
        <w:rPr/>
      </w:pPr>
      <w:r>
        <w:rPr>
          <w:rStyle w:val="MetinI"/>
          <w:rFonts w:cs="Times New Roman" w:ascii="Times New Roman" w:hAnsi="Times New Roman"/>
          <w:b/>
          <w:color w:val="000000"/>
          <w:sz w:val="22"/>
          <w:szCs w:val="22"/>
          <w:lang w:val="tr-TR"/>
        </w:rPr>
        <w:t>"Böceklerin kökeni konusunda tam bir karanlık içindeyiz."</w:t>
      </w:r>
      <w:r>
        <w:rPr>
          <w:rStyle w:val="MetinI"/>
          <w:rFonts w:cs="Times New Roman" w:ascii="Times New Roman" w:hAnsi="Times New Roman"/>
          <w:color w:val="000000"/>
          <w:sz w:val="22"/>
          <w:szCs w:val="22"/>
          <w:lang w:val="tr-TR"/>
        </w:rPr>
        <w:t xml:space="preserve"> (Pierre-P Grassé, Evolution of Living Organisms, New York: Academic Press, 1977, s. 30) </w:t>
      </w:r>
    </w:p>
    <w:p>
      <w:pPr>
        <w:pStyle w:val="Normal"/>
        <w:spacing w:lineRule="exact" w:line="320"/>
        <w:ind w:firstLine="567" w:end="170"/>
        <w:jc w:val="both"/>
        <w:rPr>
          <w:rStyle w:val="MetinI"/>
          <w:rFonts w:ascii="Times New Roman" w:hAnsi="Times New Roman" w:cs="Times New Roman"/>
          <w:color w:val="000000"/>
          <w:sz w:val="22"/>
          <w:szCs w:val="22"/>
          <w:lang w:val="tr-TR"/>
        </w:rPr>
      </w:pPr>
      <w:r>
        <w:rPr/>
      </w:r>
    </w:p>
    <w:p>
      <w:pPr>
        <w:pStyle w:val="KUTUFosil"/>
        <w:spacing w:lineRule="exact" w:line="320"/>
        <w:ind w:firstLine="567" w:end="170"/>
        <w:jc w:val="both"/>
        <w:rPr/>
      </w:pPr>
      <w:r>
        <w:rPr>
          <w:rStyle w:val="Normal1"/>
          <w:rFonts w:cs="Times New Roman" w:ascii="Times New Roman" w:hAnsi="Times New Roman"/>
          <w:color w:val="000000"/>
          <w:sz w:val="22"/>
          <w:szCs w:val="22"/>
        </w:rPr>
        <w:t>www.bbcyanilgilari.com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KUTUFosil"/>
        <w:spacing w:lineRule="exact" w:line="320"/>
        <w:ind w:firstLine="567" w:end="170"/>
        <w:jc w:val="both"/>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50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Polonya</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45 milyon yıl önce amber içinde kalarak bugüne kadar gelmiş olan bu yaban arısı türü, parazit olarak yaşayan bir canlıdır. Günümüzde tanımlanmış yaklaşık 12.000 türü vardır ve hatta dünya geneline yayılmış olarak 40.000-50.000 türünün yaşadığı tahmin edilmektedir. Bu yaban arıları yumurta bırakmak için diğer böcek türlerini seçer ve bunları felç ederler.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KUTUFosil"/>
        <w:spacing w:lineRule="exact" w:line="320"/>
        <w:ind w:firstLine="567" w:end="170"/>
        <w:jc w:val="both"/>
        <w:rPr/>
      </w:pPr>
      <w:r>
        <w:rPr>
          <w:rStyle w:val="Normal1"/>
          <w:rFonts w:cs="Times New Roman" w:ascii="Times New Roman" w:hAnsi="Times New Roman"/>
          <w:color w:val="000000"/>
          <w:sz w:val="22"/>
          <w:szCs w:val="22"/>
        </w:rPr>
        <w:t>www.darwinistneleridusunmez.com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KUTUFosil"/>
        <w:spacing w:lineRule="exact" w:line="320"/>
        <w:ind w:firstLine="567" w:end="170"/>
        <w:jc w:val="both"/>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45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Rusya</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UTUFosil"/>
        <w:spacing w:lineRule="exact" w:line="320"/>
        <w:ind w:firstLine="567" w:end="170"/>
        <w:jc w:val="both"/>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Bu ıstakoz fosili 100 milyon yıllıktır ve bugünkü ıstakozlarla aynı vücut yapısına sahiptir. Bazı ıstakoz türlerinin göç davranışları oldukça dikkat çekicidir. Bu göç sırasında oldukça dikkat çekici görüntüler meydana gelir. Her ıstakoz kendi önündekine dokunacak şekilde pozisyon alır ve yaklaşık elli-altmış ıstakoz biraraya gelerek bir konvoy oluştururlar. Bu şekilde okyanus tabanında birkaç gün ve gece yürürler.</w:t>
      </w:r>
    </w:p>
    <w:p>
      <w:pPr>
        <w:pStyle w:val="KUTUFosil"/>
        <w:spacing w:lineRule="exact" w:line="320"/>
        <w:ind w:firstLine="567" w:end="170"/>
        <w:jc w:val="both"/>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Mezozoik zaman, Kretase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100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Lübnan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Yaprak biti, bitkilerle beslenen ve Aphidoidea alt familyasına dahil olan bir böcek türüdür. Bilinen yaklaşık 4000 tür yaprak biti vardır ve bunlar 10 familyada toplanırlar. Bugüne kadar tespit edilmiş en eski yaprak biti türleri Karbonifer döneminde (354 - 290 milyon yıl) yaşamıştır. Ve aradan geçen 300 milyon yıldan daha uzun süreye rağmen en küçük bir değişikliğe uğramamıştır.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www.evrimaldatmacasi.com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i/>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Yaş: 50 milyon yıl</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Bölge: Polonya</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Baş kısmının öne doğru uzamasıyla dikkat çeken bu kınkanatlı böcek türü 45 milyon yıldır amber içinde muhafaza edilmiştir. Böceğin günümüzdeki örneği ile amber içindeki fosili karşılaştırıldığında milyonlarca yıldır hiçbir değişiklik göstermediği açıkça anlaşılmaktadır. Bu da evrim teorisinin zaman içinde küçük değişikliklerle türlerin yeni türlere dönüşmesi iddiasının hiçbir geçerliliğinin olmadığını açıkça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Dönem: Senozoik zaman, Eosen dönemi</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Yaş: 45 milyon yıl</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Bölge: Rusya</w:t>
      </w:r>
    </w:p>
    <w:p>
      <w:pPr>
        <w:pStyle w:val="KUTUFosi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bir canlı milyonlarca yıl boyunca hiç değişmeden yapısını muhafaza ediyorsa, günümüzde sahip olduğu tüm özelliklere eksiksiz olarak yüz milyonlarca yıl önce de sahipse, bu canlının evrim geçirdiğini söylemek asla mümkün değildir. Günümüzde yaşayan eğrelti otlarından hiçbir farkı olmayan resimdeki 320 milyon yıllık eğrelti otu fosili, canlıların evrim geçirmediğini gösteren ispatlardan biridir.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www.evrimefsanesi.com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i/>
          <w:color w:val="000000"/>
          <w:sz w:val="22"/>
          <w:szCs w:val="22"/>
          <w:lang w:val="tr-TR"/>
        </w:rPr>
        <w:t>Dönem: Paleozoik zaman, Karbonifer dönemi</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Yaş: 320 milyon yıl</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t>Bölge: Lancashire, İngiltere</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İÇİN YAŞAMAK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MÜSLÜMANIN HAYATININ AMACI: </w:t>
      </w:r>
    </w:p>
    <w:p>
      <w:pPr>
        <w:pStyle w:val="Normal"/>
        <w:spacing w:lineRule="exact" w:line="320"/>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ALLAH RIZASI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rızasına uyanları bununla kurtuluş yollarına ulaştırır ve onları Kendi izniyle karanlıklardan nura çıkarır. Onları dosdoğru yola yöneltip-iletir. (Maide Suresi, 16)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Müslümanlarla diğer insanlar arasındaki fark nedir? Bu soruya Müslüman olmayanlardan farklı cevaplar gelebilir. Onlar, Müslümanlarla aralarında kültürel ve ahlaki bazı ayrılıklar olduğunu söyleyebilirler. Müslümanların "dünya görüşü"nün farklı olduğunu, onların bazı "değer"lere inandıklarını, kendilerinin ise bu "değer"leri kabul etmediklerini öne sürebilirler. Müslümanların kendilerinden fikri yönde farklılıklar taşıdıklarını belirtebilirler.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aslında bu söyledikleri, yalnızca temel bir farklılığın sonuçları olarak ortaya çıkmıştır ve yalnızca gözle görülür bazı farklılıklardır. Onlar, Müslümanların gerçekte kendilerinden ne yönde farklı olduklarını çoğunlukla anlayamazlar. (Zaten bu farkı anlamamış oldukları için Müslüman değillerdir.) Müslüman, Allah'ın, dinine bağlananlara verdiği bir isimdir. Kuran'da tarif edilen Müslümanları diğer insanlardan ayıran temel fark, bu insanların Allah'ın sonsuz kudretinin farkında olmalarıdır. Allah'ın sonsuz kudretinin farkında olmak ise, yalnızca, bir Yaratıcı'nın var olduğunu tasdik etmek demek değildir. Allah Kuran'da bu gerçeğe şöyle dikkat çekmektedir: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Ayette soru sorulan kişi, Allah'ın varlığını tasdik eden ve O'nun sıfatlarını kabul eden, ama tüm bunlara rağmen, "Allah'tan korkup-sakınma" özelliğinden yoksun olan ve Allah'tan yüz çevirmiş biridir. (Zaten şeytan da Allah'ın varlığını tasdik etmiyor değildir.)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Allah'ın büyüklüğünü kavramak bunu sözle tasdik etmekten ibaret değildir. Müslümanlar Allah'ın varlığının ve büyüklüğünün farkına varan, O'ndan "korkup-sakınan" ve hayatlarını farkına vardıkları bu büyük gerçeğe göre düzenleyen insanlardır. Diğerleri ise, ya Allah'ı inkar edenler, ya da Allah'ın varlığını üstteki ayette tarif edilen kişininkine benzer bir tarzda tasdik etmesine rağmen Allah'tan "korkup-sakınmayanlar"dır. </w:t>
      </w:r>
    </w:p>
    <w:p>
      <w:pPr>
        <w:pStyle w:val="Normal"/>
        <w:spacing w:lineRule="exact" w:line="320"/>
        <w:ind w:firstLine="567" w:end="170"/>
        <w:jc w:val="both"/>
        <w:rPr/>
      </w:pPr>
      <w:r>
        <w:rPr>
          <w:rFonts w:cs="Times New Roman" w:ascii="Times New Roman" w:hAnsi="Times New Roman"/>
          <w:color w:val="000000"/>
          <w:sz w:val="22"/>
          <w:szCs w:val="22"/>
          <w:lang w:val="tr-TR"/>
        </w:rPr>
        <w:t>Bu özellikteki insanların yaşamları, kendilerini yaratmış olan Allah'ın farkında olmadan geçirilen yaşamlardır. Bunlar hayatlarının, kim tarafından, nasıl ve neden başlatıldığını göz ardı ederler. Kendi zihinlerinde, Allah'a ve O'nun dinine yer olmayan yeni bir hayat kurmaya çalışırlar. Kuran'da ise, böyle bir yaşamın boş ve çürük bir temele dayandığını, yıkımla bitmeye mahkum olduğunu Rabbimiz şu hikmetli benzetmeyle anlatır: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Allah'ın ayette de haber verdiği gibi, Kuran'da tarif edilen şekilde bir imana sahip olmayanların yaşamları, "yıkılacak yar"ların kenarlarına kuruludur. Onların hayattaki tek amaçları "bu dünya"da mutluluğu ve rahatlığı elde etmektir. Bu insanların kimi, kendine "zengin olmak" gibi bir hedef belirler. Bu hedefine ulaşmak için elinden geleni yapacak, tüm fiziki ve beyinsel gücünü zengin olmak için kullanacaktır. Kimisi de hayattaki amacını "itibar sahibi ve ünlü bir insan olmak" olarak saptar. Bunu elde etmek için de elinden gelen her şeyi yapar. Her türlü zorluğa katlanır, çeşitli fedakarlıklarda bulunur. Ama bunların hepsi, ölümle birlikte yok olacak olan, yalnızca dünya hayatına hedeflerdir. Hatta birçoğu henüz hayattayken de kaybedilebilir.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Oysa mümin, Allah'ın varlığının ve gücünün farkındadır. Allah'ın onu niçin yarattığını ve ondan neler istediğini bilir. Bu nedenle de dünyadaki asıl amacı Allah'ın razı olduğu bir kul olmak için çalışmaktır. Kendisini amacına ulaştıracak her yolu dener, bunun için ciddi bir çaba gösterir. Bu sayede -diğer insanlar için kesin bir yıkımdan başka bir şey olamayan- ölümün de sırrını çözer: Ölüm bir yokoluş değil, asıl hayata geçiş aşamasıdır.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Müslüman olmayanlar, hayatlarının tesadüfen ve "kendi kendine" oluştuğunu sandıkları gibi, hayatlarını bitiren ölümün de "kendi kendine" oluşan bir "kaza" olduğunu düşünürler. Oysa hayatı yaratan da ölümü yaratan da Allah'tır. Bir tesadüf ya da kaza olmayan ölüm, Allah'ın özel olarak yarattığı, zamanı ve yeri belirlenmiş bir olaydır. </w:t>
      </w:r>
    </w:p>
    <w:p>
      <w:pPr>
        <w:pStyle w:val="Normal"/>
        <w:spacing w:lineRule="exact" w:line="320"/>
        <w:ind w:firstLine="567" w:end="170"/>
        <w:jc w:val="both"/>
        <w:rPr/>
      </w:pPr>
      <w:r>
        <w:rPr>
          <w:rFonts w:cs="Times New Roman" w:ascii="Times New Roman" w:hAnsi="Times New Roman"/>
          <w:color w:val="000000"/>
          <w:sz w:val="22"/>
          <w:szCs w:val="22"/>
          <w:lang w:val="tr-TR"/>
        </w:rPr>
        <w:t>İşte mümin de, Allah'ın her şeye hakim olduğunu bilen ve ölümün bir son değil, asıl hayata (ahiret) geçiş aşaması olduğunu kavrayan insandır. Bu gerçeklerin farkındayken de, elbette diğerleri gibi hayatını "yıkılacak bir yarın kenarına" kurmaz. Hayatın, ölümün ve ölüm-sonrası gerçek hayatın asıl sahibinin kim olduğunu ve kendisini kimin yarattığını bildiği için, Allah'a yönelir. Paranın, makam ve mevkinin, fiziki güzelliğin Allah'ın yarattığı ve yaratılmakta olan bu sistem içinde asıl kurtuluş yolu olmadığını görür. Bunlar ancak, Allah'ın koyduğu kurallar sayesinde kısa bir süre işleyecek olan "sebep"lerdir. Allah'ın yaratmış olduğu sistemin anahtarı ise Allah'ın rızasıdır. Çünkü Allah sadece rızasına uyanları doğru yola iletecektir: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rızasına uyanları bununla Kuran'la kurtuluş yollarına ulaştırır ve onları Kendi izniyle karanlıklardan nura çıkarır. Onları dosdoğru yola yöneltip-iletir. (Maide Suresi, 16)</w:t>
      </w:r>
      <w:r>
        <w:br w:type="page"/>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 Allah'ın rızasını aradığı için Müslümandır. İşte Müslümanı, diğerlerinden ayıran en önemli fark buradadır. Müslümanlar, dini Allah'ın rızasını kazanmak için izlenecek bir yol olarak görürken, birçokları için din, birtakım inançları içeren kurallar bütünüdür ve hayatlarında önemli bir yeri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Zaten gerçek Müslümanlarla, Müslüman taklidi yapan ikiyüzlüler (münafıklar) arasındaki ayrım da burada ortaya çıkar. Müslümanlar, dini Allah'ın rızasını kazanmak için izlenecek bir yol olarak kabul ederken, münafıklar bunu kendi çıkar ve isteklerini tatmin etmeye yarayacak bir araç olarak görürler. Müslümanlar namazı "huşu" (Allah'a karşı saygı dolu bir korku) içinde kılarken (Müminun Suresi, 1-2), münafıkların bunu insanlara "gösteriş" olsun diye (Maun Suresi, 6) yapmaları da bundandır. Aynı şekilde münafıklar, Allah yolunda yapılan harcamayı (infak) da gerçekte Allah rızası için değil, yine insanlara gösteriş olsun diye yaparlar: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(Bakara Suresi, 264)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Rızası İçin Ciddi Bir Çaba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 kendilerine tek hedef olarak belirledikleri dünya nimetlerini elde etmek için çok büyük bir çaba gösterirler. Zengin olmak, statü kazanmak ya da başka menfaatler için ellerinden gelen herşeyi yaparlar. Çok kısa süre içinde tümüyle ellerinden gidecek olan "az bir değer" (Tevbe Suresi, 9) uğruna büyük bir yarış içine girerler. Onlarınkinden çok daha büyük bir karşılığa, Allah'ın rızasına ve cennetine talip olan mümin de bu hedefleri için ciddi bir çaba gösterir. Allah, Kuran'da, müminin bu özelliğini şöyle tarif eder: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Mümin Allah rızası ve ahiret için "ciddi bir çaba gösterek" çalışır. Malını ve canını Allah için "satmıştır":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Allah'a "malını ve canını satmış" olan bir insan, Allah rızası için karşılaşacağı hiçbir zorluktan etkilenmeyecektir. Allah rızası dışında hiçbir şeye yönelmeyecektir. Bedeni ve sahip olduğu mallar "onun" değildir ki, bunlar konusunda kendi nefsinin bencil tutkularına uysun. Bedeninin ve sahip olduğu herşeyin sahibi Allah'tır, tüm bunları O'nun istediği şekilde kullanacaktır.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Bunların yanı sıra göstereceği çabanın gerçekten ciddi olup olmadığı da denenecektir. Allah yolunda hiçbir şeyden çekinmemelidir. Çünkü münafıklar da, eğer kendileri için "yakın bir yarar" görürlerse, görünüşte Allah rızasına uygun bir işe -Allah'ın rızasını değil de, bu "yakın yarar"ı elde edebilmek için- girişebilirler: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Eğer yakın bir yarar ve orta bir sefer olsaydı, onlar (münafıklar)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Dolayısıyla mümin olmanın ölçüsü, Allah rızasına karşı içli bir istek duymak ve gerektiğinde bu yolda fedakarlık göstermekten kaçınmamaktır. Müminler, "katıksızca (ahiretteki asıl) yurdu düşünüp anan ihlas sahipleridirler. (Sad Suresi, 46) Mümin, Allah'ın rızasının yanında başka çıkarlar gözetmez. Allah'tan, rızasını, rahmetini ve cennetini umar, çünkü "Erkek olsun, kadın olsun inanmış olarak kim salih bir amelde bulunursa, onlar cennete girecek ve onlar, bir 'çekirdeğin sırtındaki tomurcuk kadar' bile haksızlığa uğramayacaklardır." (Nisa Suresi, 124)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Görüldüğü gibi Allah'ın Kuran'da tarif ettiği mümin modeli son derece açık ve nettir. Allah'a ve ahirete "kesin bir bilgiyle" (Lokman Suresi, 4) iman edip, sonra da Allah yolunda "ciddi bir çaba" gösterenlerin yurdudur cennet. Allah'a ancak "bir ucundan ibadet" edip, Allah'ın rızasının yanında kendi basit dünyevi çıkarlarını korumaya çalışanların durumunu ise, Rabbimiz Kuran'da şöyle açıklamaktadır: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Mümin kendi çıkarlarını gözetmeden sadece Allah rızasını arayarak Allah'ın Kuran-ı Kerim'de bildirdiği, Peygamber Efendimiz (sav)'in hükmettiği sınırları özenle korur, bu konuda sabırlı ve itidalli davranır. Allah'ın sınırlarını korumak konusunda hiçbir şey onu gevşekliğe sürüklemez. Her anında Allah'ın kendisinden razı olacağı şekilde davranmak için titizlik gösterir. İman sahibi bir insan ibadetlerini de büyük bir titizlikle yerine getirir, Allah’ın farz kıldığı 5 vakit namaz, abdest ve oruç gibi ibadetlerini yaşamı boyunca şevkle sürdürür. Allah’ın tüm Müslümanlara bildirdiği emirlerinin yanı sıra özel olarak Müslüman kadınlara bildirdiği emir ve yasakları da bulunmaktadır. Bunlardan biri de, başörtüsüdür. Kuran'a göre Müslüman kadın, başörtüsü takmak ve Kuran ayetlerinde bildirilen şekilde tesettürüne dikkat etmekle yükümlüdür. Mümin kadınların bu yükümlülüğü Kuran'da şu şekilde haber verilmiştir: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Mümin kadınlara da söyle: "Gözlerini (harama çevirmekten) kaçındırsınlar ve ırzlarını korusunlar; süslerini açığa vurmasınlar, ancak kendiliğinden görüneni hariç. Başörtülerini, yakalarının üstünü (kapatacak şekilde) koysunlar..." (Nur Suresi, 31)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 Efendimiz (sav)’in hadis-i şeriflerinde de, kadının nasıl giyinmesi ve nasıl iffetli olması gerektiği açıkça tarif edilmiştir. Her asırda o devrin İslam alimleri başörtüsünün önemine dikkat çekmişler ve bu konunun önemi üzerine fikir birliği etmişlerdir. Bediüzzaman Said Nursi de Emirdağ Lahikası isimli eserinde: “Bin üç yüz elli senede ve her asırda üç yüz elli milyon Müslümanların kudsî bir düstur-u hayat-ı içtimaîsi (sosyal hayatın mukaddes bir prensibi) ve üç yüz elli bin tefsirin mânâlarının ittifaklarına iktidaen (uyarak) ve bin üç yüz elli senede geçmiş ecdatlarımızın itikadlarına ittibaen (atalarımızın inançlarına tabi olarak) tesettür hakkındaki...” (Emirdağ Lahikası, 361) diyerek bu gerçeğe dikkat çekmiştir. Bu ifadelerden de anlaşıldığı üzere başörtüsü konusu her dönemde İslam alimlerinin, üzerinde ittifak ettikleri, Kuran ayetleriyle de hükmü sabit olan bir konudur.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Mümin kadınlar Yüce Allah’ın tesettür konusundaki emrine titizlik göstererek hem dünyada saygın, onurlu, huzurlu ve mutlu bir yaşam sürerler hem de ahirette Allah’tan güzel bir karşılık umarlar.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Müminin asıl hedefi ahirettir. Allah mümine ahirette sonsuz güzel bir yaşam vaat etmektedir. Rabbimiz mümin kullarına dünyada da güzel bir hayat vereceğini vaat etmiştir; ama bu onun dünyada hiç zorluk ve sıkıntıyla karşılaşmayacağı anlamına gelmez. Karşılaşacağı zorluk ve sıkıntılar ise, onun denenmesi ve olgunlaşması içindir.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Müminin karşılaşacağı zorluklar, aslında dışarıdan zor gibi görünen, fakat tam bir teslimiyetle içine girildiğinde, Allah'ın kolaylaştırdığı olaylardır. Örneğin, Hz. İbrahim imanından dolayı ateşe atılmak istendiğinde Müslümanca karşılık vermiş, inancından ve Allah'ın emirlerinden hiçbir taviz vermeyerek ateşe atılmayı göze almıştır. Ateşe atılmak, dışarıdan bakan biri için bir insanın dünyada başına gelebilecek en büyük fiziksel işkencedir. Fakat Allah'ın bu denemesini en güzel, en teslimiyetli bir biçimde karşılayan Hz. İbrahim, dışarıdan zorlu görünen bu olaydan Allah'ın yardımıyla hiçbir zarar görmeden kurtulmuştur. Nitekim Allah Kendi rızası için sahip oldukları her şeyi ortaya koyanların hiçbir zarar görmeden, maddi ve manevi kazançlarla geri döndüklerini ayetlerinde şöyle haber verir: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İşte bu şeytan, ancak kendi dostlarını korkutur. Siz onlardan korkmayın, eğer mü'minlerseniz, Benden korkun. Küfürde 'büyük çaba harcayanlar' seni üzmesin. Çünkü onlar, Allah'a hiçbir şeyle zarar veremezler. Allah, onları ahirette pay sahibi kılmamayı ister. Onlar için büyük bir azab vardır. Onlar, imana karşılık küfrü satın alanlardır. Onlar, Allah'a hiçbir şeyle zarar veremezler. Onlar için acıklı bir azab vardır. (Al-i İmran Suresi, 173-177)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Sonuçta Allah'ın rızasını arayan ve gözeten bir mümin için hiçbir sıkıntı, zorluk ve üzüntü yoktur. Yalnızca, Allah'ın dünyada bir imtihan olarak yarattığı ve müminin tevekkül, sabır ve teslimiyetini denediği olaylar vardır. Bunlar, dışarıdan bakıldığında sıkıntı ve zorluk gibi görünen, içine girildiğinde ise Allah'ın kesin bir rahmetiyle karşılaşılan olaylardır. Allah Kuran'da, mümin kullarına kaldırabileceklerinden fazla yük yüklemeyeceğini de bildirmiştir. Allah Kendisi'ne gereği gibi kulluk eden müminler için her iki hayatta da güzellik olduğunu şöyle bildirmiştir: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Allah rızasını gözetmede zaaf gösteren, Allah'a tam bir teslimiyet göstermeyen, nefsini daha ön planda tutan kimselerin başına ise, bu tür hatalı davranışlarından ötürü, Allah'ın bir uyarısı olarak azap, zorluk ve sıkıntı gelir. Müminler hata yaptıklarında, Allah'tan bir nevi "şefkat tokadı" şeklinde kendilerine gelen bu uyarılardan ders alıp, tevbe eder ve davranışlarını düzeltirler. İnkarcılar ise, dünyada yaşadıkları süre boyunca Allah'ın kendilerini uğrattığı zorluk ve sıkıntılardan, belalardan ibret almaz ve ahiretteki büyük sonsuz azabı hak edecek bir duruma gelirler.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Nefsini Tanımak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Kuran'da, insan hakkında verdiği önemli bilgilerden biri de onun "nefis sahibi" olduğudur. Arapçada "insanın kendisi" anlamına gelen nefs, benlik kelimesiyle de tanımlanabilir.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Rabbimiz Kuran'da, insan nefsinin iki tarafı olduğunu bildirmiştir. Buna göre insanın içinde kötülüğü emreden bir taraf ve o kötülükten sakınmayı emreden diğer bir taraf bulunmaktadır. Bu konu ile ilgili ayetler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r>
        <w:br w:type="page"/>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Ayetlerden de anlaşıldığı gibi kötülük her insanın nefsinde vardır. Ancak bunu temizleyip arındıran kurtulacaktır. Müminler nefislerindeki kötülüklere teslim olmaz, Allah'ın ilham ettiği şekilde ondan sakınırlar. Hz. Yusuf'un söylediği bir sözü haber veren, "Ben nefsimi temize çıkaramam. Çünkü gerçekten nefis, Rabbimin kendisini esirgediği dışında var gücüyle kötülüğü emredendir..." (Yusuf Suresi, 53) ayeti, müminlerin nasıl düşünmesi gerektiğini göstermektedir.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Nefs "var gücüyle kötülüğü emreden" olduğuna göre, mümin sürekli olarak nefsine karşı uyanık olmak durumundadır. Nefs sürekli olarak ona Allah'ın rızasının dışında alternatifler sunar ve bu alternatifleri süslü gösterir. Fakat mümin, Allah korkusu sayesinde, nefsin bu "şaşırtıp-saptırıcı" özelliğine kanmaz. Daima Allah'ın rızasına uygun bir yaşam geçirmek için doğrulara yönelir.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Şirkten Kaçınmak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Şirk, kısa tarifiyle Allah'ın yanında O'ndan başka bazı varlıkları da ilah kabul etmektir. Bu tarifin üzerine, kimi insanlar, aslında şirk içinde olmalarına rağmen "biz Allah'tan başka ilah tanımıyoruz ki" diyebilir. Bu, onların "şirk"in ne olduğunu anlamamış olmalarından kaynaklanmaktadır. Zaten, Allah'ın Kuran'da bildirdiğine göre, Allah'a ortak koşup şirk içinde olanların bir bölümü, bu durumlarını kabul etmemektedirler. Allah bu kişilerin durumunu haber vermektedir: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(kalmadı.) (Enam Suresi, 22-23)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nedenle kimse bu konuda kendinden emin olmamalı, şirk içinde olmaktan Allah'a sığınmalıdır. Çünkü şirk, çok büyük bir günahtır. Allah diğer günah ve hataları affedebileceğini ama şirki asla affetmeyeceğini Kuran'da şöyle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Gerçekten, Allah, Kendisi'ne şirk koşulmasını bağışlamaz. Bunun dışında kalanı ise, dilediğini bağışlar. Kim Allah'a şirk koşarsa, doğrusu büyük bir günahla iftira etmiş olur. (Nisa Suresi, 48)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kadar büyük bir "günah ve iftira" olan şirk, insanın, Allah'a ait olan özellikleri kendi zihninde başka varlıklara vermesiyle başlar. Oysa varlıklarda yer alan özellikler (güç, güzellik, zeka vb.) onlara "ait" değildir; Allah bunları onlara, geçici ve belirli bir süre için vermiştir. Bu özellikleri, bu varlıklara "ait" saymak, onları da Allah gibi varlığı kendinden olan bir ilah saymak demektir. Bu ise, söz konusu varlıkları Allah'ın ortakları sanıp, Allah'a ortak koşmak olarak tanımlanır.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Zatı'nın bir ve tek olma vasfını Kuran'da şöyle anlatır:</w:t>
      </w:r>
    </w:p>
    <w:p>
      <w:pPr>
        <w:pStyle w:val="Normal"/>
        <w:spacing w:lineRule="exact" w:line="320"/>
        <w:ind w:firstLine="567" w:end="170"/>
        <w:jc w:val="both"/>
        <w:rPr/>
      </w:pPr>
      <w:r>
        <w:rPr>
          <w:rFonts w:cs="Times New Roman" w:ascii="Times New Roman" w:hAnsi="Times New Roman"/>
          <w:b/>
          <w:color w:val="000000"/>
          <w:sz w:val="22"/>
          <w:szCs w:val="22"/>
          <w:lang w:val="tr-TR"/>
        </w:rPr>
        <w:t>De ki: O Allah, birdir. Allah, Samed'dir (herşey O'na muhtaçtır, daimdir, hiçbir şeye ihtiyacı olmayandır). O, doğurmamıştır ve doğurulmamıştır. Ve hiçbir şey O'nun dengi değildir. (İhlas Suresi, 1-4)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Yukarıdaki ayetlerde görüldüğü gibi, Allah hiçbir şeye muhtaç değildir, ama her şey O'na muhtaçtır. Ve hiçbir şey O'nun dengi değildir. Bu gerçek reddedilip, bazı varlıkların Allah'a muhtaç olmadığı düşünüldüğü anda ise "şirk" başlar. O zaman, her şeyin Allah'ın kontrolünde olduğu unutulur, O'na muhtaç olmayan bazı varlıkların var olduğu ve bunların O'ndan bağımsız olarak davranabildiği gibi gerçek dışı bir inanç doğar. Böyle varlıkların olduğu zannedilince, Allah'tan başka bir de onlardan yardım istenmeye, onların rızası aranmaya, onların kuralları kabul edilmeye başlanır.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Oysaki, Allah'a şirk koşmayan müminler, tüm gücün O'nun elinde olduğunu bildiklerinden yalnızca O'na yönelirler. Allah müminlerin söylediklerini Kuran'da şöyle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Biz yalnızca Sana ibadet eder ve yalnızca Senden yardım dileriz. (Fatiha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Şirk koşanlar ise aslında kendilerine yardıma güç yetiremeyecek varlıklara yönelmektedirler. Çünkü ilah olarak kabul ettikleri de kendileri gibi aciz kullardır. Ayetlerde Rabbimiz şöyle buyurmaktadır: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Kendileri yaratılıp dururken, hiçbir şeyi yaratamayan şeyleri mi ortak koşuyorlar? Oysa (bu şirk koştukları güçler ve nesneler) ne onlara bir yardıma güç yetirebilir, ne kendi nefislerine yardım etmeğe. Onları hidayete çağırırsanız size uymazlar. Onları çağırırsanız da, suskun dursanız da size karşı (tutumları) birdir. Allah'tan başka taptıklarınız sizler gibi kullardır. Eğer doğru iseniz, hemen onları çağırın da size icabet etsinler. (Araf Suresi, 191-194)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Dolayısıyla şirk hem büyük bir iftira, hem büyük bir aldanma, hem de büyük bir akılsızlıktır. Ayetlerde şirk koşanların ne kadar büyük bir akılsızlık içinde olduklarını, tüm kainatın sahibi olan Rabbimiz şöyle tarif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Şirk, değişik şekillerde ortaya çıkar. Allah'tan başka varlıklar ilah olarak kabul edildiği için, onların rızası aranmaya başlanır. Onlardan medet umulur ve onların hükümleri kabul edilir. Böylece insan, kendisini kendi eliyle milyonlarca hayali ilahın boyunduruğuna sokmuş olur. Aynı kendisi gibi aciz varlıklardan medet umar. Oysa şirk koşan insan, büyük bir çıkmaz ve "zulüm" içindedir. Allah bu gerçeği bir Kuran ayetinde şöyle haber vermiştir: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şirk, gerçekten büyük bir zulümdür." (Lokman Suresi,13)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Ama şunu da belirtmek gerekir ki bu insan, kendi kendine zulmetmektedir. Çünkü ayette bildirildiği gibi, "Şüphesiz Allah, insanlara hiçbir şeyle zulmetmez. Ancak insanlar, kendi nefislerine zulmediyorlar." (Yunus Suresi, 44)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ALLAH RIZASININ EN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ÇOĞUNU ARAMAK</w:t>
      </w:r>
    </w:p>
    <w:p>
      <w:pPr>
        <w:pStyle w:val="kamil-anametin"/>
        <w:spacing w:lineRule="exact" w:line="320"/>
        <w:ind w:firstLine="567" w:start="0" w:end="170"/>
        <w:rPr>
          <w:rFonts w:ascii="Times New Roman" w:hAnsi="Times New Roman" w:cs="Times New Roman"/>
          <w:b/>
          <w:color w:val="000000"/>
          <w:sz w:val="36"/>
          <w:szCs w:val="22"/>
          <w:lang w:val="tr-TR"/>
        </w:rPr>
      </w:pPr>
      <w:r>
        <w:rPr>
          <w:rFonts w:cs="Times New Roman" w:ascii="Times New Roman" w:hAnsi="Times New Roman"/>
          <w:b/>
          <w:color w:val="000000"/>
          <w:sz w:val="36"/>
          <w:szCs w:val="22"/>
          <w:lang w:val="tr-TR"/>
        </w:rPr>
      </w:r>
    </w:p>
    <w:p>
      <w:pPr>
        <w:pStyle w:val="kamil-anameti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şirkten, Allah'tan başka hayali ilahlardan medet ummaktan, onların rızasını aramaktan ve onların boyunduruğu altına girmekten arınmıştır. O, yalnızca Allah'a kulluk eder. Allah'ın rızasını arar. Bunu, daha önce de belirttiğimiz gibi "Allah yolunda ciddi bir çaba" göstererek yapacaktır.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yolunda "ciddi bir çaba" göstermenin anahtarı ise, Allah rızasının en çoğunu aramaktadır. Mümin, önünde hepsi de meşru olan bir kaç seçenek birden bulduğunda, kendisine Allah'ın rızasını en çok kazandıracağını umduğunu seçmelidir.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rızasının en çoğunu aramayı kısaca şöyle tanımlayabiliriz: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-Müminin hayatının tümü "helal dairesi" içinde geçmelidir. Haramlar açıkça belirtilmiştir ve oldukça az sayıdadır. Bu belli haramların dışında, bütün fiil ve tavırlar söz konusu helal dairesi içindedir.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-Bunun yanı sıra mümine düşen, Allah'ın helal kıldığı ölçüler içinde kendi akıl ve "basiret"ini kullanarak, Allah'ın rızasının en çoğunu aramaya yönelmektir. </w:t>
      </w:r>
    </w:p>
    <w:p>
      <w:pPr>
        <w:pStyle w:val="Normal"/>
        <w:spacing w:lineRule="exact" w:line="320"/>
        <w:ind w:firstLine="567" w:end="170"/>
        <w:jc w:val="both"/>
        <w:rPr/>
      </w:pPr>
      <w:r>
        <w:rPr>
          <w:rFonts w:cs="Times New Roman" w:ascii="Times New Roman" w:hAnsi="Times New Roman"/>
          <w:color w:val="000000"/>
          <w:sz w:val="22"/>
          <w:szCs w:val="22"/>
          <w:lang w:val="tr-TR"/>
        </w:rPr>
        <w:t>Bununla ilgili olarak "infak" (Allah yolunda harcama yapma) konusu iyi bir örnek olabilir. Mümin, "malını ve canını" Allah'a satmıştır. Elindeki imkanları O'nun rızasına uygun bir biçimde değerlendirmelidir. Ama bunu yaparken karşısına değişik alternatifler çıkabilir. Örneğin elinde yüklü miktarda bir para olduğunu düşünelim. Bununla kendine yeni bir giysi alabilir. Bu helal ve gayet meşru bir harekettir; üstüne başına bakması, temiz ve güzel bir görünüm içinde olması Allah'ın rızasına uygundur. Ama bu parayı kullanabileceği ve Allah'ın rızasını daha da çok kazanmaya vesile olabilecek başka bir yer olabilir. Örneğin, bu parayı kendisinden daha acil bir ihtiyaç içinde olan bir fakire vermekte Allah'ın rızası çok daha fazla olabilir. Bu, içinde bulunduğu ortama ve şartlara göre insanın kendi vicdanıyla, öncelikli olanı belirleyebileceği bir durumdur.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başka örnek daha verebiliriz: Mümin "iyiliği emredip, kötülükten men etmekle", Allah'ın dinini anlatmakla, yeryüzündeki zorbalıklara karşı fikri bir mücadele içine girmekle sorumludur. Allah'ın rızasını, bu büyük sorumluluğu sırtlanmakla kazanabilir. Bu sorumluluk her zaman için bazı öncelikli hizmetler ortaya çıkarır. Böylesine büyük bir sorumluluğun gerektirdiği pek çok iş varken, Allah'ın meşru saydığı bir başka işi daha öncelikli konumda değerlendirmek yanlış olacaktır. Örneğin erkek ailesine bakmakla yükümlüdür. Onların güvenliğini, geçimini sağlama görevi ona verilmiştir. Ama bunu bahane ederek diğer insanlara iyiliği emredip onları kötülükten men etme sorumluluğunu üzerine almaması elbette ki mümine yakışır bir tavır olmayacaktır.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Aslında biraz düşündüğümüzde değeri az olan şeyi tercih etmede "nefs"in etkili olduğunu görürüz. Allah Katında değeri az olan şeyi çok olana tercih etmek, insanın nefsine de bir "pay" ayırmasından kaynaklanır. Oysa bir konuda yapılması gereken, nefsine en ufak pay ayırmadan yüzde yüz Allah'ın rızasını gözetmektir. Bir işte yüzde doksan dokuz Allah'ın rızası, yüzde bir de nefsinin istekleri varsa, o yüzde doksan dokuz da Allah Katında kabul edilmeyebilir. Çünkü bu, insanın, nefsini Allah'a şirk koşması demektir. Şirkin ise yüzde biri bile geri kalan ameli geçersiz kılmak için yeterli olabilir. Bir işte, Allah'ın yanı sıra başka bir varlığa, bir kimseye pay ayıranların durumunu, Rabbimiz şöyle bir örnekle tarif eder: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O'nun üretip-türettiği ekin ve hayvanlardan Allah için de bir pay ayırdılar, sonra kendi zanlarınca: "Bu Allah'ındır, bu da ortaklarımızındır" dediler. Kendi ortakları için olan (pay), Allah tarafına geçmez, ama Allah'a ait olan kendi ortaklarının tarafına (payına) geçer. Ne kötü hüküm veriyorlar? (Enam Suresi, 136)</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 evi, ailesi tehlikedeyken canı pahasına bunları savunan bir insan konu diğer müminlere baskı ve iftira olduğunda yerinde oturup umursuzca başka işlere dalıyorsa, burada Allah rızasının olduğundan söz etmek çok zordur. Böyle bir tavır, insanın, nefsinin öngördüğü şekilde davrandığını, nefsine tabi olduğunu gösterir ki, bu İslam'ın temeli olan "yalnızca Allah'a kulluk etmek" amacına tümüyle aykırıdır. Dahası Allah Kuran'da nefsin arzularına göre hareket etmeyi, Kendisi'ne şirk koşmak olarak tanımlamaktadır: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Kendi istek ve tutkularını (hevasını) ilah edineni gördün mü? Şimdi ona karşı sen mi vekil olacaksın? (Furkan Suresi, 43)</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ise, tüm varlığını, malını, canını, hayatını ve ölümünü kısacası herşeyini Allah'a adamıştır. Allah, iman eden insanların bu üstün özelliğini Kuran'da şöyle haber verir: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"Şüphesiz benim namazım, ibadetlerim, hayatım ve ölümüm alemlerin Rabbi olan Allah'ındır." (Enam Suresi, 162)</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 Allah'ın rızasının en çoğunun aranması ile ilgili olarak anlatılan olaylardan biri, müminlerin Peygamberimiz (sav) dönemindeki bir savaşta gösterdikleri tutumdur. Buna göre, müminler karşı karşıya oldukları iki ayrı düşman topluluğundan daha güçsüz olanla çarpışmak istemişlerdi. Oysa Allah'ın rızası, en zora talip olup, düşmanın güçlüsüyle savaşmayı gerektiriyordu. Allah geçmişte yaşanmış bu olayları ayetlerde şöyle haber vermektedir: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Hani Allah, iki topluluktan birinin muhakkak sizin olacağını vaadetmişti; siz de güçsüz olanın sizin olmasını istiyordunuz. Oysa Allah, sözleriyle hakkın ve inkar edenlerin arkasını kesmek (kökünü kurutmak) istiyordu. O, suçlu-günahkarlar istemese de, hakkı gerçekleştirmek ve batılı geçersiz kılmak için (böyle istiyordu.) (Enfal Suresi, 7-8)</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Sonunda Allah, müminleri güçlü olan toplulukla karşılaştırdı. Müminleri kendi rızasının en çoğuna yöneltmiş oldu. Ve Allah'ın yardımıyla müminler galip geldiler.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Yukarıda söz ettiğimiz örnek geçmişte, Peygamberimiz (sav) döneminde yaşamış müminlerin, o dönemin şartları içinde karşılaştıkları bir olaydır. Ama her dönemde Müslümanlar farklı olaylarla denenebilirler. Örneğin günümüzde Müslümanların, Kuran'ı ve yaratılışı inkar edenlere, toplum içinde ahlaksızlıkların yaygınlaşması için çalışanlara karşı fikri bir mücadele yürütmeleri gerekmektedir. Müminler her zaman için sorumluluğunu taşıdıkları bu mücadele için neyin "en hayırlı" olduğunu tespit edip, onu uygulamalıdırlar. Çünkü böyle bir emaneti taşıyacak güce sahip olup da, sırf nefsi için aciliyeti olmayan işlerle uğraşmak Allah'ın rızasından yüz çevirmek anlamına gelir.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Müminin vicdanı zaten böyle bir şeyi kabul etmez. O, Allah'ın seçip iman verdiği bir kişidir, yeryüzünde barış ve huzur ortamının olması, Allah'ın dininin yaşanması ona emanet edilmiştir. Zalimlerin ezip-zulmettiği ve "...Rabbimiz, bizi halkı zalim olan bu ülkeden çıkar, bize Katından bir veli (koruyucu sahip) gönder, bize Katından bir yardım eden yolla..." (Nisa Suresi, 75) diyen erkekler, kadınlar ve çocuklardan zayıf bırakılmışlar için çaba harcamakla yükümlüdür.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Allah'ın rızasının en çoğu yalnızca fikri mücadele konusunda geçerli değildir. Mümin, yaşamı boyunca yaptığı tüm ibadetlerde, günlük yaşamında karşısına çıkan küçük büyük tüm olaylarda bu bakış açısını göz önünde bulundurmak zorundadır.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arada şunu hatırlatmak gerekir: Aslında "Allah rızasının en çoğu" ifadesini, konuyu açıklamak için kullanıyoruz. Allah rızasının en çoğundan yüz çevirip, ikinci dereceden bir işle ilgilenmek, aslında Allah'ın rızasına aykırıdır. Dolayısıyla zaten Allah'ın rızasının ancak en çoğu, Allah'ın razı olduğudur. Allah'ın daha az razı olması gibi bir şey yoktur.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rızasının en çoğunu aramayıp, azıyla yetinmekse, aslında insanın ahirete yönelik yanlış bir bakış açısı taşımasından kaynaklanır. Kendisini kesin olarak "cennete layık" saymasından doğar. Oysa, hiçbir insan kendisini kayıtsız şartsız "cennete layık" olarak görecek durumda değildir. Kuran'da Allah Peygamberimiz (sav)'e "...eğer Allah dilerse senin de kalbini mühürler..." (Şura Suresi, 24) uyarısında bulunmuştur. Durum böyleyken kimsenin kendisini temize çıkaracak bir hali olmadığı ortadadır.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Zaten Allah'ın Kuran'da tarif ettiği samimi bir mümin, kendisini asla cennete gitmeyi kesin olarak hak etmiş olarak görmez, böyle bir düşünceye kapılmaz. Müminin özelliklerinden biri, Allah'a "korku ve umut" (Araf Suresi, 56) taşıyarak dua etmektir.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iman sahibi olmayan kimseler ise, Allah'tan gereği gibi korkmadıkları ve iyi işler yaptıklarını sandıkları için, kendilerinin kesin olarak cennete gideceklerini düşünürler. Allah'ın bağışlayıcılığını, "nasıl olsa bağışlanacağız" gibi yanlış bir mantık çıkarmak için kullanırlar. Bu, Allah'tan gereği gibi korkup sakınmayan kimselerin tutumudur. Allah bu kimselerin durumunu bir ayetinde şöyle bildirmiştir: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Onların (müminlerin)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Bir de dünyada kendilerine geniş imkanlar verilmesine aldanarak, Allah'ın kendilerini sevdiği sonucunu çıkaranlar ve buradan hareketle -varlığını kesin şekilde kabul etmeseler de- cennette ağırlanacaklarını sananlar vardır. Bu kişilerle ilgili Allah'ın Kuran'da verdiği örneklerden biri şöyledir: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ise, yukarıdaki zihniyetteki insanların aksine "iman ettikten sonra doğru yoldan çıkmak"tan korkar. Kuran'da müminlerin bununla ilgili duasını Rabbimiz şöyle bildirmiştirr: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"Rabbimiz, bizi hidayete erdirdikten sonra kalplerimizi kaydırma ve Katından bize bir rahmet bağışla. Şüphesiz, bağışı en çok olan Sensin Sen." (Al-i İmran Suresi, 8) </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şunu da belirtmek gerekir ki, bu korku mümin için tedirginlik ya da huzursuzluk yaratacak bir korku değildir. Aksine Allah korkusu mümini harekete geçiren, cennete layık bir kul olma konusunda büyük bir şevk kazandıran, dünya hayatını en güzel şekilde değerlendirmesini sağlayan bir duygudur.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geçici ve kısa bir yurt olan dünyada Allah'ın hoşnutluğunu kazanmak hedefindedir. Tek düşüncesi karşı karşıya olduğu büyük olaydır: Kesin olarak bir gün ölecek ve Allah'ın huzurunda hesap verecektir. Bu hesap onu ebedi yıkıma ya da kurtuluşa taşıyacaktır. Böylesine büyük bir olayla karşı karşıyayken başka hesaplar peşinde koşmak ya da umursuz davranmak elbette akıl karı değildir.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Mümin, kurtuluşu için "Allah'ın rızasının en çoğu"nu aramakla yükümlüdür. Allah'ın rızasının en çoğunu aramamak, karşı karşıya olunan tehlikenin de farkında olmamak demektir. Cehennem ve Allah Katında aşağılanma tehlikesinden kurtulmak için elbette insanın elinden gelenin en fazlasını yapmak için çaba harcaması gerekmektedir.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Dünyada karşılaşılabilecek tehlikelerde göstereceğimiz tavır ve çabayla ilgili birkaç örnek, Allah rızasının en çoğunu aramanın nasıl olacağının daha iyi anlaşılmasına yardımcı olacaktır: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-Metrelerce yükseklikteki dev bir su baskınına sebep olan selle karşı karşıya kaldığımızda ve suların büyük bir hızla yükseldiğini gördüğümüzde, kurtulmak için, kaçtığımız on katlı apartmanın en üst katına mı çıkarız, yoksa beşinci katta durup "herhalde bu kadarı yeterli olur" mu deriz?</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-Apartmanın en üst katına paralı bir asansörle çıkıldığını ve asansörün bir daha sefer yapmayacağını varsayalım. Cebimizde de tam en üst kata çıkacak kadar para var. Bu durumda en üst kata çıkmak için cebimizdeki bütün parayı vermez miyiz? Yoksa selin ulaşma tehlikesi olan bir başka ara kata çıkmakla mı yetiniriz?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-Selden kurtulmak için sığındığımız apartmanın altıncı katında bir eğlence düzenlenmiş olduğunu düşünelim. Böyle bir durumda eğlenceye katılıp, altıncı katın yüksekliğiyle mi yetiniriz, yoksa gözümüz hiçbir şeyi görmeden en üst kata mı çıkarız?</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-Bir başka örnek olarak; bir yakınımızın kalp krizi geçirdiğini veya başka bir sebeple hastaneye yetiştirilmesi gerektiğini düşünelim. Bu durumda hastaneye yetişmek için arabayı makul olabilecek en yüksek hızla mı süreriz, yoksa "bu kadarı yeterli, biraz daha dayansın" mı deriz?</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Verdiğimiz örneklerden anlaşılacağı gibi insan bir tehlikeyle karşı karşıya kaldığında hemen harekete geçmekte, elindeki tüm imkanları tehlikeden kurtulmak için seferber edebilmektedir. Cehennem ise insan için en büyük tehlikedir. Elbette ki Allah rızasının en çoğunu arayan insanın en önemli amaçlarından biri bu tehlikeden uzak kalma isteğidir. Şimdi mahşer günü herkesin mutlaka çevresinde toplanacağı bildirilen cehennemin kenarında bulunduğunuzu, cehennemi tüm dehşetiyle gördüğünüzü düşünün... Böyle bir durumda bazı alternatiflerle karşılaşsanız, hiç tereddüt etmeden Allah'ın rızasının en çoğunu seçmez misiniz? Cehennemin yanına vardıktan sonra böyle bir seçim imkanı kalmayacağına, yalnızca yapılanların hesabı verileceğine göre, şimdiden aynı mantıkla hareket etmek gerekir. Nitekim mümin her an ahiret hayatına geçecekmiş gibi, cehennemin yakınlığını düşünerek hareket eder. Çünkü Allah, ahiretteki pişmanlığın fayda getirmeyeceğini Kuran'da pek çok ayetiyle belirtmiştir. Bu konudaki ayetlerden biri şöyledir: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(Cehennemin) 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Diğer taraftan insan, tehlikeden uzaklaşmak için bu kadar çabaladığı gibi, nimeti elde etmek için de çaba harcamalıdır. Cennetin azına razı olmak da akılcı bir davranış değildir. Altın dolu bir adadan gemiyle ayrılırken, imkanınız olsa alabileceğinizin hepsini almaz mısınız? Mümin de, ahirete gittiğinde "keşke şunu da yapsaydım", "şu sevabı da kazansaydım" diyecek durumda olmamalıdır. Bunun için dünyadayken tüm imkanlarını kullanarak, Allah rızasının en çoğunu seçmelidir.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İnkar edenler, "az bir yararlanma"dan (Al-i İmran Suresi, 197) başka bir şey olmayan dünyayı elde etmek için ellerinden gelenin "en çoğunu" yaparlar. Sonu hüsranla bitecek olan bu "az bir yararlanma"nın yanında, müminler için Allah'ın rızası, rahmeti ve cenneti vardır. Bunlara talip olan müminin yapması gereken de elinden gelenin "en çoğunu" yapmaktır.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Rızasının Anahtarı: Vicdan</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hayatının her aşamasında, karşısındaki alternatifler arasından Allah rızasının en çoğunu seçmek durumundadır. Allah rızasının en çok hangi alternatifte olduğunu tespit etmek için elinde olan en büyük kıstas vicdanıdır.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Müminleri diğer insanlardan ayıran farkların en önemlilerinden biri, müminlerin vicdanlarına, inkarcıların ise nefislerinin emrettiği kötülüklere tabi olmalarıdır. Dolayısıyla müminin doğal hali, vicdanı ile düşündüğü halidir.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bu, nefsin müminin üzerinde etkisi olmadığı anlamına gelmez. Hz. Yusuf'un dediği gibi "...gerçekten nefis, -Rabbimin kendisini esirgediği dışında- var gücüyle kötülüğü emredendir..." (Yusuf Suresi, 53) Ve mümine de Allah'ın rızasına uygun olmayan alternatifleri emredecektir.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İşte mümin, nefsin bu oyunlarından vicdanı ile kurtulur. Müminin bir seçim durumunda genellikle ilk düşünüp-yöneldiği alternatif, Allah'ın rızasının en çoğudur. Bunun ardından nefs devreye girerek diğer alternatifleri süslü göstermeye, bazı "tevil"lerle (bahane tarzı açıklamalarla) bu alternatifleri meşrulaştırmaya çalışacaktır. Mümin, bu tevillere aldırış etmeden, vicdanının ona gösterdiği ilk ve kesin doğruyu uygulamalıdır.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için Sevmek</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Müminin hayatının tümü Allah'a adanmıştır. Allah için yaşar, Allah için çalışır ve Allah için sever.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için sevme"nin ne olduğu, İslam'ı gerçek anlamıyla tanımayan biri için ilk başta pek anlaşılamayabilir. Hayatı boyunca Allah'a yabancı olmuş, O'nu tanımamış bir insan, sevgisini Allah'a yöneltmeyi de bilmeyecektir.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Allah'ı tanıyan ve O'nun, kendisi üzerindeki büyük rahmetini gören, O'nun sayesinde var olduğunu, Allah'ın rahmeti sayesinde yaşadığını ve sevip-hoşlandığı herşeyin Allah'tan geldiğini fark eden mümin, elbette Allah sevgisinin ve Allah için sevmenin üstünlüğüne ulaşır. Kuran'da, müminler ile diğer insanlar arasında sevgi yönünde oluşan büyük farkı Allah şöyle bildirmiştir: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İnsanlar içinde, Allah'tan başkasını 'eş ve ortak' tutanlar vardır ki, onlar (bunları), Allah'ı sever gibi severler. İman edenlerin ise Allah'a olan sevgileri daha güçlüdür... (Bakara Suresi, 165)</w:t>
      </w:r>
    </w:p>
    <w:p>
      <w:pPr>
        <w:pStyle w:val="anametn"/>
        <w:spacing w:lineRule="exact" w:line="32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Ayette görüldüğü üzere, Allah'a ortak koşup, tümü O'na ait olan özellikleri kendi zihinlerinde başka varlıklara verenler, bu varlıkları Allah'ı severcesine sevmektedirler. Bu sevgi, Allah'a ortak koşma (şirk) üzerine kurulu bir sevgidir.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Var olan herşeyin Allah'a ait olduğunu ve O'ndan geldiğini bilen müminler ise en çok Allah'ı severler. Müminlerin, Allah'ı bir ve tek olarak tanımalarından doğan bu büyük fark, onların sevgi anlayışını diğer insanlardan tümüyle farklı kılar. Kuran'da ortak koşanların, Allah'ın "bir ve tek" olarak anılmasına dayanamadıklarını Rabbimiz şöyle bildirir: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...Sen Kuran'da sadece Rabbini "bir ve tek" (ilah olarak) andığın zaman, 'nefretle kaçar vaziyette' gerisin geriye giderler. (İsra Suresi, 46)</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Ancak şunu da belirtmeliyiz ki, ortak koşanlar, Allah'ın, yanında kendi putları varken anılmasından rahatsız olmayabilirler. Örneğin "Hem Müslümanız, hem de hayatımızı yaşarız" mantığını severek kabul ederler. Müminin farkına vardığı gerçek ise şudur: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şey (insan, madde, olay vs.) kendine ait bir güzelliğe sahip değildir. Bütün herşeyi yaratan Allah'tır ve onlara sahip oldukları özellikleri veren de O'dur. Bir insan, örneğin kendi yüzünü kendisi tasarlayıp meydana getirmediğine göre, o yüzdeki güzellik Allah'a ait bir güzelliktir.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bu güzelliği, yoktan var ettiği insana geçici bir süre için (çünkü o insan kısa sürede yaşlanacak ve ölecektir) vermiştir. Ahirette bu güzelliği yeniden ve daha da mükemmel bir biçimde yaratma gücüne de yalnızca Allah sahiptir.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insan gibi, sevilecek tüm varlıklar da Allah'ın yarattığı ve "sevimli" kıldığı canlılardır. Rabbimiz, güzelliğin gerçek sahibinin Kendisi olduğunu hatırlatmak için de, bu varlıkları, ölüm ve kıyametle yok edecektir. Yeniden yaratılış ise ahirettedir.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Durum böyleyken mümin, karşılaştığı tüm güzellikleri, bunların Allah'a ait olduğunu ve "aslı"nın ahirette bulunduğunu bilerek sever. Dolayısıyla asıl sevgisi, sevdiği herşeyi ona veren ve onların gerçek sahibi olan Allah'a yöneliktir.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Müminin sahip olduğu ve Allah'a iman üzerine kurulu olan bu sevginin tam tersine, mümin olmayanlar sahiptir. Onların sevgisi, Allah'a ortak koşma (şirk) temeli üzerine kuruludur. Allah Kuran'da Hz. İbrahim'in söylediğini haber verdiği şu sözlerle bu tür sevgiyi anlatır: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Bediüzzaman Said Nursi de bu tür bir sevgiye sahip olanları güzel bir örnekle anlatır. Buna göre bu kişiler, elindeki aynalar yardımıyla güneşe bakan bir adama benzer. Elindeki ayna kırılıp da, güneşten yansıttığı ışık kesilince, adam ışığı kaybetmenin korkusuyla kendini "yer bitirir". Ama akılsızlık yapmaktadır: Aynadaki ışık, aynaya ait değildir ki o kırılınca ışık da yok olsun. Işık güneşe aittir, aynalar onu yalnızca yansıtır.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Mümin de bütün sevgisini Allah'a yöneltecektir. Allah'ı sevmek ise -nasıl güneşe aynalarla bakılıyorsa-, Allah'ın sıfatlarının yansıdığı varlıkları, bu isimlerin O'na ait olduğunu bilerek sevmektir.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Dolayısıyla mümin, Allah'a olan sevgisini, Allah'ın sıfatlarını üzerlerinde "tecelli" ettiren ve Allah'ın beğendiği ahlak ile ahlaklanmış müminleri severek gösterecektir. Bu sevgi, soy, ırk gibi yakınlıklara ya da herhangi bir çıkara dayalı değildir. Yalnızca Allah'ı sevmenin sonucunda, Allah'ı sevenleri sevmekten kaynaklanır. Kuran'da, tüm müminler arasında yaşandığı gibi, Peygamberimiz (sav) döneminde de sahabeler arasında yaşanan bu sevgiyi Rabbimiz şöyle tarif eder: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Kendilerinden önce o yurdu (Medine'yi) hazırlayıp imanı (gönüllerine) yerleştirenler ise, hicret eden (mümin)leri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müminlerin arasındaki bu sevgiyi, onlara özel olarak verdiğini de ayetlerde şöyle haber vermiştir:</w:t>
      </w:r>
    </w:p>
    <w:p>
      <w:pPr>
        <w:pStyle w:val="ayeta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İman edenler ve salih amellerde bulunanlar ise, Rahman (olan Allah), onlar için bir sevgi kılacaktır. (Meryem Suresi, 96)</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(Çocuğun doğup büyümesinden sonra ona dedik ki:) "Ey Yahya, Kitabı kuvvetle tut." Daha çocuk iken ona hikmet verdik. Katımız'dan ona bir sevgi duyarlılığı ve temizlik (de verdik). O, çok takva sahibi biriydi. (Meryem Suresi, 12-13)</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Müminler, ancak Allah'ı ve Allah'a iman edenleri severler. Bu nedenle Allah'a karşı başkaldıranlara karşı hiçbir sevgi duymazlar. Allah Kuran ayetlerinde bu konuyu şöyle hatırlatır:</w:t>
      </w:r>
    </w:p>
    <w:p>
      <w:pPr>
        <w:pStyle w:val="ayeta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Benim de düşmanım, sizin de düşmanınız olanları veliler (dostlar) edinmeyin. Siz onlara karşı sevgi yöneltiyorsunuz; oysa onlar haktan size geleni inkar etmişler, Rabbiniz olan Allah'a inanmanızdan dolayı elçiyi de, sizi de (yurtlarınızdan) sürüp-çıkarmışlardır. Eğer siz, Benim yolumda cehd etmek (çaba harcamak) ve Benim rızamı aramak amacıyla çıkmışsanız (nasıl) onlara karşı hala sevgi gizliyorsunuz? Ben, sizin gizlediklerinizi ve açığa vurduklarınızı bilirim. Kim sizden bunu yaparsa, artık o, elbette yolun ortasından şaşırıp-sapmış olur...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1-4)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Ey iman edenler, eğer imana karşı inkarı sevip-tercih ediyorlarsa, babalarınızı ve kardeşlerinizi veliler edinmeyin. Sizden kim onları veli edinirse, işte bunlar zulmeden kimselerdir. (Tevbe Suresi, 23)</w:t>
      </w:r>
    </w:p>
    <w:p>
      <w:pPr>
        <w:pStyle w:val="ayetal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Ayetlerden de anlaşıldığı gibi müminin sevgisi "Allah için sevmek" dışında hiçbir kıstasa bağlı değildir. Sevgisi, soy yakınlığı, maddi zenginlik gibi kıstaslara değil, imana, ahlak güzelliğine bağlıdır. Para, makam, şöhret gibi sözde değerlerin sahiplerini değil, katıksız iman sahiplerini, yani müminleri sever.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Sevgisini Allah sevgisi dışındaki kıstaslardan arındırdığına göre, en çok seveceği kişi de Allah'ın rızasını en çok arayan, en "takva" (Allah'tan korkup-sakınma) sahibi olan insandır. Kim mümin özelliklerini üzerinde daha çok taşıyorsa, en çok onu sevecektir. Kuran'a baktığımızda, müminlerin en çok, Allah'a en yakın ve en "takva" sahibi olan Peygamberi (sav) sevdiklerini, onu herşeyden üstün tuttuklarını görürüz:</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Peygamber, mü'minler için kendi nefislerinden daha evladır… (Ahzab Suresi, 6)</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Müminin sevgi anlayışı iman temeline dayalı olduğuna göre, evliliğini de aynı temel üzerine kuracaktır. Bu noktada da müminler ile Allah'ı inkar edenler arasında önemli bir farklılık ortaya çıkar.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olmayanlar, evliliklerini genelde maddi çıkarlar üzerine kurarlar;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Özellikle kadınların evlilikten beklediği, çoğu zaman kendisini rahat ettirecek "zengin bir koca" bulmaktır. Çoğu genç kız, karakterinden hiç hoşlanmadığı halde sırf parası ve şöhreti için bir adamla evlenebilir. Bu, aslında para için yapılan bir nevi ticaret anlaşması gibidir. Tek fark bu "anlaşma"nın ömür boyu sürecek şekilde yapılmasıdır.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tür evlilik örneklerine sıklıkla rastlanmaktadır. Sadece mal, mülk ve şöhret sahibi olduğu için yaşlı bir zenginle veya kötü ahlaklı bir insanla evlenen çok sayıda genç insan bulunmaktadır.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Mümin olmayanların evliliği her zaman her zaman para üzerine kurulu değildir. Sadece fiziksel özellikler ve cinselliği kıstas alan çok sayıda genç de vardır. Bunlar, "beyaz atlı prens" sandıkları ve fiziki çekiciliğinin dışında hiçbir özellik taşımayan erkeklerle evlenirler.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Oysa bu fiziki özelliklerin tamamı kısa sürede yok olacaktır. Evlendiği insan bir süre sonra yaşlanacak, sağlığını, gücünü ve güzelliğini yitirecektir. Mutlaka yaşlanmasına da gerek yoktur: Herhangi bir zamanda kaza geçirebilir, sakat kalabilir, felç olabilir, ölümcül bir hastalığa yakalanabilir. Bu durumda evlilik ne olacaktır?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Evlendiği erkekle bu tür kıstaslar uğruna, sözgelimi "gözünün güzelliği" için, evlenmiş olan bir kadın, kocası bunları kaybederse, örneğin kör olursa ne yapacaktır? Hayatının en önemli kararlarından birini bir göz için vermiş olmasının çarpıklığını belki ancak o zaman anlayacaktır.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ahiretteki sonsuz cennet hayatını hedefler. Tüm hayatı Allah'ın rızasını ve bu büyük "kurtuluş ve mutluluk"u elde etmek üzerine kuruludur. "Namazı, ibadetleri, hayatı ve ölümü" bunlar üzerine kurulu olduğuna göre, elbette sevgisini ve sevginin en açık göstergesi olan evliliğini de bu temel üzerine kuracaktır.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rızası için evlilik, "şirk" üzerine kurulan evlilikten elbette tümüyle farklıdır. Allah için yapılan evliliğin kıstası ise, elbette mal, şöhret, fizik gibi geçici kıstaslar olamaz. Evliliğini de Allah'ın rızasını arayarak yapacaktır. Evlilik için talip olacağı insan da Allah rızasını en çok kazanmasına vesile olacak olan insandır. Yani mümin özelliklerine en çok sahip olan, iman ve takvaca en üstün olduğuna karar verdiği insan...</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Bundan dolayıdır ki, Asr-ı Saadet döneminde Allah'ın rızasını arayan mümin kadınlar, hep Peygamberimiz (sav) ile evlenmeye talip olmuşlardır. Aksini tercih edenleri, Allah ayetlerinde "dünya hayatının süslü-çekiciliğini isteyenler" olarak şöyle tanımlamıştır: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peygamber, eşlerine söyle: "Eğer siz dünya hayatını ve onun süslü-çekiciliğini istiyorsanız, gelin sizi yararlandırayım ve güzel bir salma tarzıyla sizi salıvereyim. Eğer siz Allah'ı, Resulü'nü ve ahiret yurdunu istiyorsanız artık hiç şüphesiz Allah, içinizden güzellikte bulunanlar için büyük bir ecir hazırlamıştır." (Ahzab Suresi, 28-29)</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Mümin Özellikleri</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Kuran'a göre yaşayan bir insan, sevgisini de Kuran'a göre yaşayanlara, yani müminlere yöneltecektir. Müminlerin, onları sevilmeye layık kılan ve Allah'a iman etmelerinden doğan bazı özellikleri vardır. Mümin, diğer müminlerde bu özellikleri arayacak, bunları gördüğü için onları sevecektir. Bu özellikler bir kişide ne kadar çok ortaya çıkarsa, ona olan sevgisi de o kadar artacaktır.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Kuran'da bildirdiği mümin özelliklerinin belli başlılarını şöyle maddeleştirebiliriz:</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w:t>
      </w:r>
      <w:r>
        <w:rPr>
          <w:rFonts w:cs="Times New Roman" w:ascii="Times New Roman" w:hAnsi="Times New Roman"/>
          <w:b/>
          <w:color w:val="000000"/>
          <w:sz w:val="22"/>
          <w:szCs w:val="22"/>
        </w:rPr>
        <w:t>Müminler ancak Allah'a kulluk ederler. O'ndan başka zihinlerinde ilahlaştırdıkları hiçbir varlık yoktur. (Fatiha Suresi, 1-7; Nisa Suresi, 36)</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w:t>
      </w:r>
      <w:r>
        <w:rPr>
          <w:rFonts w:cs="Times New Roman" w:ascii="Times New Roman" w:hAnsi="Times New Roman"/>
          <w:b/>
          <w:color w:val="000000"/>
          <w:sz w:val="22"/>
          <w:szCs w:val="22"/>
        </w:rPr>
        <w:t>Allah'tan korkup-sakınırlar. Allah'ın yasakladığı veya rızasına aykırı olan bir şeyi yapmaktan çok çekinirler. (Al-i İmran Suresi, 102; Yasin Suresi, 11; Tegabün Suresi, 15-16; Zümer Suresi, 23)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Yalnızca Allah'a güvenirler. (Bakara Suresi, 249; Tevbe Suresi, 25-26)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Allah'tan başka hiç kimseden korkmazlar. (Ahzab Suresi, 39)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Allah'a şükrederler. Bu nedenle ekonomik yönden darlıkta ya da bollukta olmaları onlara herhangi bir üzüntü ya da böbürlenme vermez. (Bakara Suresi, 172; İsra Suresi, 3; İbrahim Suresi, 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Kesin bilgiyle iman etmişlerdir. Allah'ın rızasını kazanmaktan dönmek gibi bir düşünceye asla kapılmazlar. Her gün daha şevkli ve heyecanlı biçimde hizmetlerini sürdürürler. (Hucurat Suresi, 15; Bakara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Kuran'a kuvvetle bağlıdırlar. Tüm hareketlerini Kuran'a göre düzenlerler. Kuran'a göre yanlış olduğunu gördükleri bir tavırdan hemen vazgeçerler. (Araf Suresi, 170; Maide Suresi, 49; Bakara Suresi, 121)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Sürekli Allah'ı anarlar. Allah'ın herşeyi gören ve işiten olduğunu bilir, sürekli Allah'ın sonsuz kudretini hatırda tutarlar. (Al-i İmran Suresi, 191; Rad Suresi, 28; Nur Suresi, 37; Araf Suresi, 205; Ankebut Suresi, 45)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 karşısında acizliklerini bilirler. Mütevazidirler. (Ancak bu, insanlara karşı aciz görünmek ve ezik tavırlar sergilemek demek değildir.) (Bakara Suresi, 286; Araf Suresi, 188)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Herşeyin Allah'tan olduğunu bilirler. Bu nedenle hiçbir olay karşısında telaşa kapılmaz, her zaman serinkanlı ve tevekküllü davranırlar. (Tevbe Suresi, 51; Teğabün Suresi, 11; Yunus Suresi, 49; Hadid Suresi, 22)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Ahirete yönelmişler, asıl hedef olarak ahireti belirlemişlerdir. Ancak dünya nimetlerinden de faydalanır, dünyada da cennet ortamının bir benzerini oluşturmaya çalışırlar. (Nisa Suresi, 74; Sad Suresi, 46; Araf Suresi, 31-32)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Sadece Allah'ı ve müminleri dost ve sırdaş edinirler. (Maide Suresi, 55-56; Mücadele Suresi, 22)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Akıl sahibidirler. Her an ibadet bilincinde olduklarından sürekli dikkatli ve uyanıktırlar. Devamlı olarak müminlerin ve dinin lehine akılcı hizmetler yaparlar. (Mümin Suresi, 54; Zümer Suresi, 18)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Tüm güçleriyle Allah adına inkarcılara, özellikle inkarcıların önde gelenlerine karşı büyük bir fikri mücadele verirler. Hiç yılmadan ve gevşemeden mücadelelerini sürdürürler. (Enfal Suresi, 39; Hac Suresi, 78; Hucurat Suresi, 15; Tevbe Suresi, 12)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Hakkı söylemekten çekinmezler. İnsanlardan çekindiklerinden dolayı gerçeği açıklamaktan geri kalmazlar. İnkar edenlerin haklarında söylediklerine, alay ve saldırılarına aldırmazlar, kınayıcıların kınamasından korkmazlar. (Maide Suresi, 54, 67; Araf Suresi, 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Allah'ın dinini tebliğ etmek için her yolu dener, çeşitli biçimlerde insanları Allah'ın dinine davet ederler. (Nuh Suresi, 5-9)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Baskıcı değillerdir. Merhametli ve yumuşak huyludurlar. (Nahl Suresi, 125; Tevbe Suresi, 128; Hud Suresi, 75)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Öfkelerine kapılmazlar, hoşgörülü ve bağışlayıcıdırlar. (Al-i İmran Suresi, 134; Araf Suresi, 199; Şura Suresi, 40-43)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Güvenilir insanlardır. Son derece güçlü bir kişilik sergiler, etraflarına da güven telkin ederler. (Duhan Suresi, 17-18; Tekvir Suresi, 19-21; Maide Suresi, 12; Nahl Suresi, 120)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Büyücülük ve delilikle suçlanırlar. (A'raf Suresi, 132; Yunus Suresi, 2; Sad Suresi, 4; Hicr Suresi, 6; Kamer Suresi, 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Baskı ve zulüm görürler. (Şuara Suresi, 49, 167; Ankebut Suresi, 24; Yasin Suresi, 18; İbrahim Suresi, 6; Neml Suresi,49, 56; Hud Suresi, 91)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Zorluklara katlanırlar. (Ankebut Suresi, 2-3; Bakara Suresi, 156, 214; Al-i İmran Suresi, 142, 146, 195; Ahzap Suresi, 48; Muhammed Suresi, 31; Enam Suresi, 34)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Zulümden ve öldürülmekten korkmazlar. (Tevbe Suresi, 111; Al-i İmran Suresi, 156-158, 169-171, 173; Şuara Suresi, 49-50; Saffat Suresi, 97-99; Nisa Suresi, 74)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İnkarcıların saldırı ve tuzaklarıyla karşılaşır, alaya alınırlar. (Bakara Suresi, 14, 212)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Allah'ın koruması altındadırlar. Aleyhlerinde kurulan tüm tuzaklar boşa çıkar. Allah, onları tüm iftira ve tuzaklara karşı koruyarak, onları üstün kılar. (Al-i İmran Suresi, 110-111, 120; İbrahim Suresi, 46; Enfal Suresi, 30; Nahl Suresi, 26; Yusuf Suresi, 34; Hac Suresi, 38; Maide Suresi, 42, 105; Nisa Suresi, 141)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İnkarcılara karşı tedbirlidirler. (Nisa Suresi, 71, 102; Yusuf Suresi, 67)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Şeytanı ve yandaşlarını düşman edinmişlerdir. (Fatır Suresi, 6; Zuhruf Suresi, 62; Mümtehine Suresi, 1; Nisa Suresi, 101; Maide Suresi, 82)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Münafıklara karşı mücadele eder, münafık karakterlilerle birlikte olmazlar. (Tevbe Suresi, 83, 95, 123)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İnkarcıların zorbalıklarına engel olurlar. (Ahzab Suresi, 60-62; Haşr Suresi, 6; Tevbe Suresi, 14-15, 52)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 </w:t>
      </w:r>
      <w:r>
        <w:rPr>
          <w:rFonts w:cs="Times New Roman" w:ascii="Times New Roman" w:hAnsi="Times New Roman"/>
          <w:b/>
          <w:color w:val="000000"/>
          <w:sz w:val="22"/>
          <w:szCs w:val="22"/>
          <w:lang w:val="tr-TR"/>
        </w:rPr>
        <w:t>Birbirlerine danışarak (istişare ile) hareket ederler. (Şura Suresi, 38)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İman etmeyenlerin gösterişli yaşantısına özenmezler. (Kehf Suresi, 28; Tevbe Suresi, 55; Taha Suresi, 131)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Zenginlik ve mevkiden etkilenmezler. (Hac Suresi, 41; Kasas Suresi, 79-80; Nahl Suresi, 123)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İbadetlere titizlik gösterir, namaz, oruç ve benzeri ibadetleri dikkatle yerine getirirler. (Bakara Suresi, 238; Enfal Suresi, 3; Müminun Suresi, 1-2)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Çoğunluğa değil, Allah'ın verdiği kıstaslara uyarlar. (Enam Suresi, 116)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Allah'a yakınlaşmak, örnek bir mümin olmak için gayret sarfederler. (Maide Suresi, 35; Fatır Suresi, 32; Vakıa Suresi, 10-14; Furkan Suresi, 74)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Şeytanın etkisine girmezler. (A'raf Suresi, 201; Hicr Suresi, 39-42; Nahl Suresi, 98-99)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Atalarına körü körüne uymazlar. Kuran'a göre hareket ederler. (İbrahim Suresi, 10; Hud Suresi, 62, 109)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Kadınların ezilmesine göz yummazlar. (Nur Suresi, 4; Talak Suresi, 6; Bakara Suresi, 231, 241; Nisa Suresi, 19)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İsraftan kaçınırlar. (Enam Suresi, 141; Furkan Suresi, 67)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İffetli davranırlar ve Allah'ın istediği şekilde evlenirler. (Müminun Suresi, 5-6; Nur Suresi, 3, 26, 30; Bakara Suresi, 221; Maide Suresi, 5; Mümtehine Suresi, 10)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Dinde aşırılığa kaçmazlar. (Bakara Suresi, 143; Nisa Suresi, 171)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Fedakardırlar. (İnsan Suresi, 8; Al-i İmran Suresi, 92, 134; Tevbe Suresi, 92)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Temizliğe dikkat ederler. (Bakara Suresi, 125, 168; Müddessir Suresi, 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Estetik ve sanata önem verirler. (Sebe Suresi, 13; Neml Suresi, 44)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Müminlerin arkasından konuşmaz, kusurlarını araştırmazlar. (Hucurat Suresi, 12)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Haset etmekten kaçınırlar. (Nisa Suresi, 128)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w:t>
      </w:r>
      <w:r>
        <w:rPr>
          <w:rFonts w:cs="Times New Roman" w:ascii="Times New Roman" w:hAnsi="Times New Roman"/>
          <w:b/>
          <w:color w:val="000000"/>
          <w:sz w:val="22"/>
          <w:szCs w:val="22"/>
          <w:lang w:val="tr-TR"/>
        </w:rPr>
        <w:t>Allah'tan bağışlanma dileyenlerdir. (Bakara Suresi, 286; Al-i İmran Suresi, 16-17, 147, 193; Haşr Suresi, 10; Nuh Suresi, 28)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Müminlere Yapılan Baskılar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Üstteki mümin özelliklerinde aslında iki ayrı tür vardır: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Birincisi, Allah'a kulluk etmek, fedakarlık, mütevazilik gibi müminlerin kendilerinin sahip olduğu güzel özellikler.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İkincisi, inkar edenlerin onlarla alay etmesi, onlara tuzak hazırlaması gibi kendi ellerinde olmayan özellikler. Aslında bu ikinci tür özellikler, samimi mümini tanımada son derece önemlidir. Çünkü birinci türün önemli bir bölümü "taklit edilebilir" özelliklerdir. Örneğin bir münafık da, çıkarlarına uygun olduğu için 5 vakit namaz kılabilir, bazı fedakarlıklar yapabilir. Ama ikinci tür özellikler "taklit edilemez" özelliklerdir. İnkar edenler, ancak gerçek bir mümine baskı uygulamaya çalışırlar.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nedenle, müminleri değerlendirirken bu ikinci tür özelliklere de çok önem vermek gerekir. Bir topluluğun gerçekten salih mümin topluluğu olup olmadığını anlamak için Kuran'da Allah'ın değişmez kanunu olarak bildirilen bu kıstaslara bakılmalıdır.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Müslümanlara yapılan sözlü baskı ve iftiraları değerlendirirken, önceki Müslümanların başından geçenler temel başvuru kaynağımız olmalıdır. Çünkü Allah Kuran'da, önceki müminlerin karşılaştıkları zorlukları ve maruz kaldıkları karalama yöntemlerini detaylı olarak anlatmakta ve şöyle demektedir: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Yoksa sizden önce gelip-geçenlerin hali başınıza gelmeden cennete gireceğinizi mi sandınız?... (Bakara Suresi, 214)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"öncekilerin başına gelenlerin detaylarıyla anlatıldığı ayetlerde ise, oldukça dikkat çekici bir noktayla karşılaşırız. Görürüz ki, peygamberlere ya da müminlere düşman olanlar, onlara saldırırken genellikle "Bu insanlar Allah'a iman ediyorlar, O'nun hoşnutluğunu arıyorlar" ya da "Bu insanlar bizim gibi ahlaksız değiller, yüksek bir ahlaka sahipler" gibi sözler söylememektedirler. Tam tersine müminleri, "karalama"ya çalışmakta, onları en olmadık suçlamalarla itham etmektedirler.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Elbette "Biz Allah'a başkaldırdık, hiçbir ahlaki sınırı tanımıyoruz ve çıkarlarımıza aykırı düşen bu insanları ezmek istiyoruz" demeyeceklerdir. "Bunlar Allah'ın hükümlerini uygulayan vicdanlı insanlar, bizse sınırı aşmış zalimleriz" gibi bir itirafta da bulunmayacaklardır. Tam tersine kendilerini "iyi ahlaklı ve akıllı" ideal insanlar olarak gösterip, müminleri karalayarak saldırılarına meşru zemin hazırlamaya çalışacaklardır. Kuran'da "öncekilerin başına gelenlerin anlatıldığı kıssalarda, inkar edenlerin hep bu yöntemi izlediklerini görürüz.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Sözgelimi Hz. Nuh, gönderildiği toplumu -tüm peygamberler gibi- yalnızca Allah'a kulluk etmeye çağırmıştı. Yalnızca Allah'a kulluk üzerine bina edilmiş bir sistem ise, elbette batıl sistem sayesinde güç ve statü elde etmiş olan kavminin "önde gelenleri"nin çıkarlarına ters düşmüştü. Ama bu "önde gelenler" elbette "bu kişinin istedikleri çıkarlarımıza ters düşüyor" dememişlerdir. Tam tersine, Hz. Nuh'u çıkar peşinde koşmakla, "makam ve mevki" kazanmaya çalışmakla suçladılar. Rabbimiz bu durumu ayetlerinde şöyle haber vermiştir: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Andolsun, Biz Nuh'u kendi kavmine (elçi olarak) gönderdik. Böylece kavmine dedi ki: "Ey Kavmim, Allah'a kulluk edin. O'nun dışında sizin başka ilahınız yoktur, yine de sakınmayacak mısınız?" Bunun üzerine, kavminden inkara sapmış önde gelenler dediler ki: "Bu, sizin benzeriniz olan bir beşerden başkası değildir. Size karşı üstünlük elde etmek istiyor..." (Müminun Suresi, 23-24)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suçlama Hz. Musa ve Hz. Harun'a da yapılmıştır. Firavun ve çevresi onlara; "... Siz ikiniz, bizi atalarımızı üzerinde bulduğumuz (yol)dan çevirmek ve yeryüzünde büyüklük sizin olsun diye mi bize geldiniz? Biz, sizin ikinize inanacak değiliz." (Yunus Suresi, 78) demişlerdir.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Müminlere atılan iftiralar daha farklı boyutlara da varabilir. Tarih boyunca Allah'ın elçileri, etraflarındaki müminleri "büyüleyip-kandırmakla" suçlanmışlardır: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Dediler ki: "Bunlar (Musa ve Harun) her halde iki sihirbazdır, sizi sihirleriyle yurdunuzdan sürüp-çıkarmak ve örnek olarak tutturduğunuz yolunuzu (dininizi) yok etmek istemektedirler." (Taha Suresi, 63)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...Kafirler dedi ki: 'Bu yalan söyleyen bir büyücüdür'. (Sad Suresi, 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Müslümanları karalamaya çalışanlar, kendi özelliklerini müminlere aitmiş gibi göstermeye çalışırlar. Öyle ki, Hz. Nuh gibi mübarek bir insan için "çok yalan söyleyen, kendini beğenmiş bir şımarık" (Kamer Suresi, 25) bile diyebilmişlerdir.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Sık sık gündeme getirilen bir başka iftira ise "delilik" suçlamasıdır. Aslında bu suçlamanın ardında yatan ilginç bir kavrama eksikliği vardır. İnkar edenler, "Allah'ın rızasını kazanmak" gibi bir kavrama sahip olmadıklarından, müminlerin yalnızca bu amaca yönelmiş olarak hareket ettiklerini kavramakta zorlanırlar. Gerçekte hiçbir çıkar gözetmediklerini bildikleri müminlerin, bütün hayatlarını Allah'ın rızası uğruna yaşamalarına anlam veremezler. Onların gözünde böylesine idealist bir tavır olsa olsa "delilik"tir. Nitekim bu iftirayı geçmişte sık sık kullanmışlardır. Firavun, Hz. Musa için "şüphesiz ki size gönderilmiş olan elçiniz gerçekten bir delidir" (Şuara Suresi, 27) demiş; kavmi, Hz. Nuh'u yalanlarken o bir "delidir" (Kamer Suresi, 9) iddiasında bulunmuştur.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Müminler bunların yanında fuhuşla da suçlanmıştır. Hz. Yusuf ve tüm mümin kadınlara örnek olarak gösterilen Hz. Meryem, bu suçlamayla karşılaşmış mübarek insanlardandır. Çoğu peygamber "şaşırmışlık ve sapmışlık"la (Araf Suresi, 60) damgalanmak istenmiştir.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Bütün bunların "öncekilerin başına gelmiş" ve bitmiş olaylar olduğunu düşünmek elbette son derece yanlış olur. Allah Kuran'da aynı şeylerin diğer müminlerin başına gelebileceğini de haber vermektedir. Dolayısıyla aynı suçlama ve karalamalarla, hak dini savunan ve böylelikle din ahlakından uzak çevreleri rahatsız eden her mümin karşılaşabilir.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Müslümanlar hakkında söylenenlerin, her zaman bu tür bir karalama kampanyasının parçası olabileceği göz önünde bulundurulmalı ve Rabbimiz'in aşağıdaki ayetinde emrettiği gibi, "fasık" (doğru yoldan sapmış)ların getireceği bu tür haberlere "etraflıca araştırmadan" itibar edilmemelidir. Konuyla ilgili ayet şöyledir: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Ey iman edenler, eğer bir fasık, size bir haber getirirse, onu 'etraflıca araştırın'. Yoksa cehalet sonucu, bir kavme kötülükte bulunursunuz da, sonra işlediklerinize pişman olursunuz. (Hucurat Suresi, 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CAHİLİYE TOPLUMUNDA HAYAT</w:t>
      </w:r>
    </w:p>
    <w:p>
      <w:pPr>
        <w:pStyle w:val="kamil-anametin"/>
        <w:spacing w:lineRule="exact" w:line="320"/>
        <w:ind w:firstLine="567" w:start="0" w:end="170"/>
        <w:rPr>
          <w:rFonts w:ascii="Times New Roman" w:hAnsi="Times New Roman" w:cs="Times New Roman"/>
          <w:b/>
          <w:color w:val="000000"/>
          <w:sz w:val="36"/>
          <w:szCs w:val="22"/>
          <w:lang w:val="tr-TR"/>
        </w:rPr>
      </w:pPr>
      <w:r>
        <w:rPr>
          <w:rFonts w:cs="Times New Roman" w:ascii="Times New Roman" w:hAnsi="Times New Roman"/>
          <w:b/>
          <w:color w:val="000000"/>
          <w:sz w:val="36"/>
          <w:szCs w:val="22"/>
          <w:lang w:val="tr-TR"/>
        </w:rPr>
      </w:r>
    </w:p>
    <w:p>
      <w:pPr>
        <w:pStyle w:val="kamil-anameti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Önceki sayfalarda, müminlerle diğer insanlar arasındaki en önemli farkın, müminlerin Allah'ın sonsuz kudretinin farkında olmaları olduğunu belirtmiştik. Ayrıca Allah'ın varlığının farkında olan bir müminin tüm hayatını nasıl düzenlediğini ve düzenlemesi gerektiğini incelemiştik.</w:t>
      </w:r>
    </w:p>
    <w:p>
      <w:pPr>
        <w:pStyle w:val="Normal"/>
        <w:spacing w:lineRule="exact" w:line="320"/>
        <w:ind w:firstLine="567" w:end="170"/>
        <w:jc w:val="both"/>
        <w:rPr/>
      </w:pPr>
      <w:r>
        <w:rPr>
          <w:rFonts w:cs="Times New Roman" w:ascii="Times New Roman" w:hAnsi="Times New Roman"/>
          <w:color w:val="000000"/>
          <w:sz w:val="22"/>
          <w:szCs w:val="22"/>
          <w:lang w:val="tr-TR"/>
        </w:rPr>
        <w:t>Allah'ın gücünü takdir edebilen ve dolayısıyla hayatını Allah rızası üzerine kuran bir insanın sahip olduğu en önemli özelliklerden biri de, Allah'ın dışındaki tüm varlıklardan "bağımsızlaşmasıdır. O, hayatını Allah'ın hoşnutluğunu kazanma, O'na "kul" olma hedefi üzerine kurduğuna göre, Allah'ın yarattığını ve kontrol ettiğini kavradığı tüm evrene artık değişik bir gözle bakacaktır. Yalnızca Allah'ı ilah olarak tanıdığı için, sahte ilahlar artık mümin için bir şey ifade etmeyecektir. Allah Kuran'da bu konuyu, Hz. İbrahim'in söylediğini bildirdiği şu sözlerle vurgulamıştır: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Kitap'ta İbrahim'i de zikret. Gerçekten o, doğruyu-söyleyen bir peygamberdi. Hani babasına demişti: 'Babacığım, işitmeyen, görmeyen ve seni herhangi bir şeyden bağımsızlaştırmayan şeylere niye tapıyorsun?' (Meryem Suresi, 41-42)</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Mümin, yalnızca Allah'ın hoşnutluğunu aradığı, yalnızca O'na yalvardığı, yalnızca O'ndan istediği içindir ki, tüm yaratılmışlardan bağımsızlaşmıştır. Allah dışında hiç kimseyi hoşnut etme ihtiyacı duymaz, Allah'tan başkasından medet ummaz. İnsanın gerçek özgürlüğü, zaten ancak, bu gerçeği kavrayarak Allah'a yönelmesiyle olur.</w:t>
      </w:r>
    </w:p>
    <w:p>
      <w:pPr>
        <w:pStyle w:val="Normal"/>
        <w:spacing w:lineRule="exact" w:line="320"/>
        <w:ind w:firstLine="567" w:end="170"/>
        <w:jc w:val="both"/>
        <w:rPr/>
      </w:pPr>
      <w:r>
        <w:rPr>
          <w:rFonts w:cs="Times New Roman" w:ascii="Times New Roman" w:hAnsi="Times New Roman"/>
          <w:color w:val="000000"/>
          <w:sz w:val="22"/>
          <w:szCs w:val="22"/>
          <w:lang w:val="tr-TR"/>
        </w:rPr>
        <w:t>Gerçek imana sahip olmayanların hayatları ise, müminin tam tersine, sayısız sahte ilahın boyunduruğu altındadır. Böyle insanlar, hayatını sayısız insanı hoşnut etmeye adarlar. İnsanlardan yardım isteyip medet umarlar. Oysa kendi zihinlerinde ilahlaştırdıkları bu varlıklar da aynen kendileri gibi aciz birer "kul"dur. Elbette ki ilahlaştırdığı bu varlıklar onların isteklerine cevap veremezler, onları kurtaramazlar. Ölüm, bu sahte ilahların insana gerçekte hiçbir yararı olmadığını ortaya koyan en kesin gerçektir. Ama, bu hayali ilahların hayali olduklarını anlamak için ölümü beklemek, çok geç kalmak anlamına gelir. Allah Kuran'da, bu insanların içinde bulunduğu çıkmazı şöyle tarif eder: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Yardım görürler umuduyla, Allah'tan başka ilahlar edindiler. Onların (o ilahların) kendilerine yardım etmeye güçleri yetmez; oysa kendileri onlar için hazır bulundurulmuş askerlerdir. (Yasin Suresi, 74-75)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mümin olmayanların hayatları bu çarpık temel üzerine kurulmuştur. Bu temelden dolayı müminlerle diğer insanlar arasındaki bir başka önemli fark doğar: Müminler kendilerine rehber olarak, Allah'ın onlara verdiği kıstasları kabul eder, Hak kitap olan Kuran'a ve Peygamber Efendimiz (sav)'in sünnetine uyarlar. Onların dini, Allah'ın Kuran'da tarif ettiği ve Peygamberimiz (sav)'in örnek hayatıyla tanıttığı İslam'dır.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Hayatlarını Allah'ın farkında olmadan sürdüren insanlar ise, elbette kendilerine rehber olarak, Allah'ın değil, zihinlerindeki sahte ilahların kıstaslarını kabul edeceklerdir. Onların dini, çok ilahlı bir dindir. İslam gibi tek ve değişmez bir bütünden oluşan bir din değildir. Bunlar, kendilerine kıstas olarak, içinde bulundukları toplumun değerlerini aldıkları için, birbirinden farklı kural ve amaçlara sahip olurlar. Bu nedenle içinde bulundukları çok-ilahlı dinin farklı farklı türleri vardır.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Kiminin hayattaki amacı, para ve güç elde etmek, kimininki saygı gören ve sözü kabul edilen bir insan olmaktır. Kimisi hayatının amacını "iyi bir eş" bulup, "mutlu bir yuva kurmak" olarak belirler. Farklı hayat tarzları ve dolayısıyla farklı "din"ler ortaya çıkaran bu çeşitlilik, aslında başta da belirttiğimiz gibi, Allah'ın varlığını ve sınırlarını kavrayamama temeli üzerine kurulmuştur.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insanların yaratılışı, Allah'a kul olma ve Allah'a güvenme üzerine kuruludur. İnsan, sonsuz istek ve ihtiyaçlarını kendi kendine karşılamak imkanına sahip olmadığı için, yaratılıştan Allah'a bağlanmaya muhtaçtır. Dolayısıyla insan fıtratı, Allah'ı "Rab" (eğitici, yol gösterici, kural koyucu) olarak kabul etmeye yatkındır: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Nefsin kötü arzularına kapılmayıp, Allah'a iman eden halis bir mümin, tüm hayatı boyunca "ne yapması gerektiğini" O'nun kitabından ve Peygamberimiz (sav)'in sünnetinden öğrenir, peygamberleri kendine örnek edinir. Müminin hayatı, inkar edenlerden tümüyle farklıdır. Dahası mümin, inkarcıların hiç bilmedikleri bazı gerçekleri yine Kuran'dan öğrenir. Örneğin Allah Kuran'da Kendisi'nden korkup sakınanlara her türlü durumda mutlaka bir çıkış yolu göstereceğini müjdelemiştir: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kudretinin farkına varan ve O'nu hakkıyla tanıyan mümin hayatını Allah'a teslim edecektir. Çünkü bilir ki, "kim Allah'a tevekkül ederse, O, ona yeter". Bir ayette Hz. Yakub'un oğullarına bu konuda verdiği bir öğüt şöyle haber verilmektedir: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Ben size Allah'tan hiçbir şeyi sağlayamam (gideremem). Hüküm yalnızca Allah'ındır. Ben O'na tevekkül ettim. Tevekkül edenler de yalnızca O'na tevekkül etmelidirler." (Yusuf Suresi, 67)</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gerçeği kavrayan mümin, hayattaki görevinin Allah'ın hükümlerini uygulamaktan başka birşey olmadığını görecektir. Onun görevi de, "mesleği" de budur. Ancak Allah yolunda çabalamakla sorumludur. Herşeyi Allah'tan istemektedir çünkü kendisine herşeyi veren Allah'tır. Müminlerin bu sözlerini Allah Kuran'da şöyle haber vermiştir: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Ben, cinleri ve insanları yalnızca Bana ibadet etsinler diye yarattım. Ben, onlardan bir rızık istemiyorum ve onların beni doyurup-beslemelerini de istemiyorum. Hiç şüphesiz, rızık veren O, metin kuvvet sahibi olan Allah'tır. (Zariyat Suresi, 56-58)</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Kuran'da tarif edilen ahlaka sahip bir mümin için "gelecek korkusu" diye bir şey söz konusu olamaz. Bu korku ancak, hayatı, birbirinden bağımsız milyonlarca sahte ilahın arasındaki bir çekişme olarak görenlere özgüdür. Olayların Allah'ın kontrolünde ve kader dairesi içinde işlediğini bilmeyen bu insan, "kendi hayatını kurtarma" mücadelesi vermesi gerektiğini sanmaktadır. "Rızkı"nı "taştan çıkarması" gerektiği düşüncesindedir. Böyle düşündüğü için de, böyle karşılık görür...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Bediüzzaman Said Nursi, Allah'ı tanımayanların, insanın asıl görevinin kulluk olduğunu anlayamadıklarını anlattıktan sonra şöyle der: </w:t>
      </w:r>
    </w:p>
    <w:p>
      <w:pPr>
        <w:pStyle w:val="ALINTI-YE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"...'Hayat bir cidaldir (çatışmadır)' diye eblehane (akılsızca) hükmetmişler."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bu, "hayat bir çatışmadır" mantığından doğan ruh hali, Kuran ahlakını yaşamayanların sahip olduğu dinin temel özelliklerinden biridir. Söz konusu mantık nedeniyle bu insanlar, sürekli sıkıntı ve huzursuzlukla dolu bir ruh hali içinde yaşarlar. Şöyle ki;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kimselerin büyük bölümü, müminlerin tam aksine, bencil, çıkarcı, küçük hesaplar peşinde koşan, tek derdi "çıkarını kollamak" olan insanlardır.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-Fedakarlıktan, fedakarlığın getirdiği incelikten haberleri yoktur. Sevgileri çıkara dayalıdır: Bir insanı, o insanda olan güzel özelliklerden dolayı değil, sadece "çıkar için" severler.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-Tabi kendilerini sevdiklerini söyleyen başka insanların da aynı şekilde sevdiğini bilmektedirler. Bu nedenle hiçbir zaman sadakat ve vefa ortamında yaşayamazlar. Hep "ya benden daha zenginini, daha güzelini, daha yakışıklısını bulup da beni terk ederse" endişesi içindedirler.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-Kıskançtırlar. Bu nedenle güzellikten ve iyilikten zevk almayı bilmezler. Örneğin bir insanın güzelliğine bakıp, ondan zevk alacak ve "Allah ne güzel yaratmış" demenin huzurunu yaşayacak yerde, "neden bu güzellik bende yok da onda var" kuruntusuyla kendilerini yerler.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nimetine şükretmeyi ve kendilerine verilenle yetinmeyi bilmezler. Bu nedenle hep "daha fazlası"nı isterler. Bu istek hiçbir zaman tatmin edilemez ve sürekli bir rahatsızlık kaynağı olur.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-Aciz ve zayıf olduklarını kabul edip Allah'tan yardım dilemezler. Allah'a büyüklenerek, O'ndan yardım istemeyerek acizlik ve zayıflıklarının yok olacağını zannederler. Oysa böyle yapmakla acizlikleri ve zayıflıkları yok olacak değildir. Bu kez insanlardan medet umarlar. Ama karşılarındaki de kendileri gibi yalnızca çıkarlarını düşünen, aciz biridir ve gerçek anlamda şefkat ve merhamet göstermekten yoksundur. Dolayısıyla beklentilerine ulaşamadıkları için sık sık "bunalım" geçirir, karakter çöküntüleri yaşarlar.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-Affedicilik ve hoşgörüden yoksundurlar. Bu nedenle aralarındaki en ufak bir anlaşmazlık, çatışma ve kavgaya dönüşebilir. Her iki taraf da çoğu zaman alttan almayı kendi gururuna yediremez. Bu nedenle sık sık büyük kavgalar ederler.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koruması ve kontrolü altındaki bir dünyada değil, tek kuralın "galip gelmek" olduğu vahşi bir ormanda yaşadıklarını düşünürler. Kendi sapkın düşüncelerine göre, bu "orman"da yaşayabilmek için sert, saldırgan ve egoist olmaları gerekmektedir. Böyle düşündükleri için de böyle "karşılık" görürler: Ya cahiliye deyimiyle "küçük balık" olup yutulurlar, ya da "büyük -ve zalim- balık" olup diğerlerini yutarlar.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imanı yaşamayan, tarif edilen çarpık ahlak anlayışına göre hareket eden insanların bulunduğu hemen her toplumun kuralları yukarıda sayılan gibidir. Rabbimiz Kuran'da, bu toplumları Kendisi'nin ve ahiretin farkında olmadıkları için- "cahiliye" toplumları olarak tanıtmıştır. Rabbimiz'in Kuran'da bildirdiği gibi bir türlü akıllanıp Allah'a teslim olmayan İsrailoğulları da, Hz. Musa tarafından cahil olarak tanımlanmıştır. Konuyla ilgili ayetler şöyledir:</w:t>
      </w:r>
    </w:p>
    <w:p>
      <w:pPr>
        <w:pStyle w:val="ayeta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a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İsrailoğullarını denizden geçirdik. Putları önünde bel büküp eğilmekte olan bir topluluğa rastladılar. Musa'ya dediler ki: "Ey Musa, onların ilahları (var; onların ki) gibi, sen de bize bir ilah yap." O: "siz gerçekten cahillik etmekte olan bir kavimsiniz" dedi.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"Onların içinde bulundukları şey (din) mahvolucudur ve yapmakta oldukları şeyler (ibadetler) de geçersizdir. O sizi alemlere üstün kılmışken, ben size Allah'tan başka bir ilah mı arayacağım?" (Araf Suresi, 138-140)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biraz önce de belirttiğimiz gibi, "cahiliye" tek bir bütün değildir. Böyle bir toplumun içinde, hepsi aynı "cahillik" özelliğiyle damgalanmış olmasına karşın, birbirinden farklı kesimler olabilir. Bu kesimler genelde, "cahiliye"nin değer verdiği kıstasları -ki en başta ekonomik güç gelir- elde edip etmemiş olmalarına göre ayrılır.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"Cahiliye" Toplumunda İnsan Değerlendirmenin Ölçüsü</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Müslümanlar için, insanları değerlendirmenin ölçüsü "takva"dır (Allah'tan korkup-sakınma ölçüsü, Allah'a yakınlık). İman sahibi olmayanların oluşturduğu cahiliye toplumunda ise, insanlar hem kendilerini hem de diğer insanları büyük ölçüde "para" kıstasına göre değerlendirirler.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Durum böyle olunca, cahiliye toplumunda pek çok çarpık mantık ortaya çıkar;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-Bol parası olan biri, son derece basit ve ahlaksız da olsa, "cahiliye" toplumunda saygı görecektir.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-Toplumda oluşan bu kural nedeniyle, söz konusu "paralı ama ahlaksız" kişi de kendisinin çok "saygıdeğer" bir kişi olduğunu sanacaktır.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-"Para" böylesine önemli bir kıstas olunca, "parasız" olanlar da otomatik olarak, "paralı"ların tam tersine belirli bir eziklik ve güvensizlik duygusu yaşayacaklardır. Özellikle "paralı"ların yanında, "parasız" olanların bu tavrı hemen belli olur. Maddi durumu kötü olan kişi, belki karşısındaki zenginin son derece ahlaksız ve basit bir kişi olduğunu, kendisinin ondan ahlaken daha üstün olduğunu fark edecek, ama o da hala "cahiliye"nin değer yargılarının etkisinde olacaktır: "Parasız" olmanın getirdiği ezikliği kolay kolay yenemeyecektir.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-Paranın bu kadar önemli kıstas olduğu cahiliye toplumunda, doğal olarak büyük bir ahlaki dejenerasyon yaşanacaktır. Rüşvet, yolsuzluk, sahtekarlık gibi kavramlar günlük hayatın bir parçası haline gelecektir. En büyük değer para olduğu için, parayı elde etmeye yarayan her yöntem, ne kadar ahlaksız ve adaletsiz de olsa, meşruiyet kazanacaktır.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Kuran'daki Karun kıssası ile, Allah, cahiliye toplumunun söz konusu "para merkezli" olma özelliğini en güzel biçimde şöyle anlatır: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İşte ahiret yurdu; Biz onu, yeryüzünde büyüklenmeyenlere ve bozgunculuk yapmak istemeyenlere (armağan) kılarız. (Güzel) Sonuç takva sahiplerinindir. (Kasas Suresi, 76-83)</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Ayetlerden anlaşıldığı gibi, Karun ve ona özenenler klasik bir cahiliye toplumudur. Tüm mülkün Allah'ın olduğunu ve Allah'ın, mülkü dilediğine verdiğini kavrayamamışlardır. Karun, kendisine verilen mülkün "onda olan bir üstünlük nedeniyle" verildiğini sanmaktadır. Oysa;</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-Herşeyin Yaratıcısı Allah olduğuna göre, herşeyin gerçek sahibi de O'dur. İnsanlar, tümü Allah'a ait olan bu mülke yalnızca geçici bir süre için "emanetçi" derecesinde sahip olabilirler.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-İnsanlara verilmiş olan nimetler, onlarda olan bir üstünlük ya da özellikten dolayı değil yalnızca bir nimet ve imtihan olarak verilmiştir. "Gururlanmak" için değil, "şükür" etmek için verilmiştir. Eğer bu anlaşılamazsa, sahip olunan mülk, hem dünyada ve hem de ahirette insana mutluluk ve kurtuluş getirmeyecektir.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-Mülk, cimrilik ederek "biriktirip-yığmak" için değil, Allah rızası için kullanılmak üzere verilir. Böyle yapmayanların sonunu Allah Kuran'da şöyle bildirir: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Allah'ın verdiği mülkü, akılcı bir biçimde, Allah rızası için harcarken, bunun bitip-tükeneceğinden de korkmamalıdır. Rabbimiz Kuran'da bu tehlikeye dikkat çekip, şeytanın insanı "fakirlikle korkuttuğu" (Bakara Suresi, 268) hatırlatmıştır, ve Kendi yolunda harcanan (infak edilen) malın yerine, bir başkasını vereceğini de bildirmiştir. Konuyla ilgili ayet şöyledir: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 ki: "Şüphesiz benim Rabbim, kullarından rızkı dilediğine genişletip-yayar ve ona kısar da. Her neyi infak ederseniz, O (Allah), yerine bir başkasını verir; O, rızık verenlerin en hayırlısıdır." (Sebe Suresi, 39)</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Yukarıda bahsettiğimiz Karun kıssası aslında cahiliye toplumlarının genel bir karakterini ortaya koymaktadır. Ayetleri dikkatlice değerlendirdiğimizde, Karun'un, aslında "cahiliye" toplumunda bulunan bir karakteri temsil etmekte olduğunu görmekteyiz. Bu karakter, cahiliye toplumu içinde zenginliği ve itibarıyla dikkati çeken kimselerdir.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Ayetlerde ayrıca Karun'a özenenler anlatılmaktadır. Bunlar da Karun'la aynı cahil anlayışı paylaşmakta, mülkün sahibinin Allah olduğunu anlayamamaktadırlar. Dolayısıyla Karun'u ve sahip olduklarını gözlerinde büyütmektedirler.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Cahiliyenin telkininden kurtulmuş olanlarsa yalnızca müminlerdir. Onlar;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-Kıstaslarının para değil, iman olduğunu ve mülkün gerçek sahibinin Allah olduğunu kavramış oldukları için, Karun'un özenilecek değil, acınacak durumda olduğunu görebilmişlerdir.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-Cahiliye toplumunun üyeleri gibi, ancak Karun'un mülkü yok olduktan sonra "Demek ki Allah, kullarından dilediğinin rızkını genişletip-yaymakta ve kısıp-daraltmaktadır" dememişler, aynı gerçeği baştan görüp-bilmişlerdir.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Benzer bir durum, Allah'ın Kehf Suresi'nde anlattığı "bahçe sahipleri"nde de görülür. Kendisine bol nimet ve mülk verilip de aynı Karun gibi kendini bunların gerçek sahibi sanan insanla, Allah'a iman eden O'ndan korkup-sakınan mümin arasındaki farkı Rabbimiz ayetlerde şöyle anlatır: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(Derken) Onun ürünleri (afetlerle) kuşatılıverdi. Artık o, uğrunda harcadıklarına karşı avuçlarını (esefle) ovuşturuyordu. O (bağın) çardakları yıkılmış durumdaydı, kendisi de şöyle diyordu: "Keşke Rabbime hiç kimseyi ortak koşmasaydım."</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Allah'ın dışında ona yardım edecek bir topluluk yoktu, kendi kendine de yardım edemedi. İşte burada (bu durumda) velayet (yardımcılık, dostluk) hak olan Allah'a aittir. O, sevap bakımından hayırlı, sonuç bakımından hayırlıdır. (Kehf Suresi, 32-44)</w:t>
      </w:r>
    </w:p>
    <w:p>
      <w:pPr>
        <w:pStyle w:val="ayetal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Maddi Değerlere Aşırı Önem Verenler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Kuran-ı Kerim'in birçok kıssasında, Müslümanların karşılaştığı, kendilerine din ahlakını tebliğ ettikleri ve çoğunlukla olumsuzluklarına karşı fikri mücadele içinde oldukları bir kesim anlatılmıştır. Neredeyse bütün peygamber kıssalarında bildirilen bu insanların özellikleri de ayetlerde çok açık bir biçimde haber verilmiştir.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Rabbimiz Kuran'da, bu topluluğu, "kavmin önde gelen büyüklenenleri", "refah içinde şımaranlar", "günah üzerinde ısrarlı davrananlar", "haksız yere böbürlenenler" gibi ifadelerle tanıtmıştır. Bu kimselerin ortak özellikleri, kendilerine verilen güç ve imkanları, Allah'a isyan ve yeryüzünde bozgunculuk yönünde kullanmalarıdır. Ayetlerde şöyle bildirilmiştir: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 demişlerdir. (Sebe Suresi, 34-35)</w:t>
      </w:r>
      <w:r>
        <w:br w:type="page"/>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haber verilen bilgiler doğrultusunda söz konusu bu kesimin özelliklerini şöyle sayabiliriz;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Kendilerine verilen refah, "mallar ve oğullar", söz konusu kesimin iyice böbürlenmesine, Allah'ı tanımayıp, O'na başkaldırmalarına (Allah'ı tenzih ederiz) neden olur: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 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burada şunu da belirtmekte fayda vardır: Geniş maddi olanaklara sahip olmak olumsuz bir özellik değildir. Ancak kişinin bu olanakları kendisine verenin Yüce Allah olduğunun farkında olması ve sahip olduğu herşey için Allah'a şükretmesi gerekir. Yanlış olan, insanların dünya hayatında kendilerine sunulan imkanlar nedeniyle kibirlenmeleri ve bunun inkarlarına vesile olmasıdır. Nitekim Kuran'da kötü özellikleri ibret olarak bildirilen kişiler de böyle bir yanlışa yönelen insanlardır.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Müminlerin Kuran ahlakını tebliğ ederken en çok tepki aldıkları topluluğu da çoğu zaman yine bu "refah içinde şımaran önde gelenler" oluşturur. Söz konusu kesim, Allah'a teslim olmayı ve ellerindeki imkanları O'nun istediği biçimde kullanmayı kabul etmediklerinden, müminlere öfke duyarlar. Örneğin Mekkeli müşrikler arasında bu öfkeleri nedeniyle sevgili Peygamber Efendimiz (sav)'i tutuklamaya, yaşadığı yerden zorla çıkarmaya ve öldürmeye kalkışanlar bile olmuştur: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 ayetlerinde detaylı olarak özellikleri bildirilen bu ahlaktaki toplulukların benzer örneklerine günümüzde de bazı toplumlarda rastlamak mümkündür. Dünyanın çeşitli ülkelerinde, dejenere bir hayat yaşayan, her türlü ahlaki sapkınlığı sözde meşru gören ve maddi olanakları fazla olduğu için toplumun önde gelen sınıfını oluşturan bu insanlar, toplumsal ahlaki çöküntüyü meydana getiren temel unsurlardandır. Her türlü cinsel sapıklığın yaşandığı, uyuşturucu ve alkol tüketiminin çok yüksek seviyelerde olduğu sapkın eğlence anlayışına sahip bu toplulukların neden olduğu manevi çöküntü, bazı Güney Amerika, Güney Asya ve Batı ülkelerinde açıkça görülebilir.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unutulmamalıdır ki, ahlaksızlık, sahtekarlık, dolandırıcılık, haksızlık ve adaletsizlik üzerine bina edilmiş hiçbir sistem kalıcı olmaz. Her türlü batıl ve dejenere sistem yok olmaya mahkumdur. Bu gerçek bir Kuran ayetinde şu şekilde haber verilmiştir: </w:t>
      </w:r>
      <w:r>
        <w:br w:type="page"/>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yeryüzünde büyüklük taslayan, sahip olduğu imkanlar nedeniyle şımarıklığa kapılan, bu imkanları ahlaksız bir hayat yaşamak ve yaşatmak için kullanan her grubun, yenilgiye uğrayacak olması Allah'ın bir kanunudur. Ama tüm bu insanlar dünyadayken tevbe edip, kötülükten vazgeçme imkanına sahiptirler. Böyle bir sisteme dahil olan kişiler, Allah'ın her zaman için bağışlayan olduğunu, bu yoldan dönüp iman eden, vatanının ve milletinin hayrı için çalışmaya başlayan, iyiden ve haktan yana tavır koyan kişileri affeden olduğunu unutmamalıdırlar.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Kim doğru yola uyarsa, öncelikle kendi iyiliği için doğru yola uymuş olur. Buna rağmen kim tekrar kötülüğe ve sapkınlığa dönerse, kuşkusuz Rabbimiz azabı pek şiddetli olandır. Allah bir ayette şöyle buyurmaktadır: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Kim hidayete ererse, kendi nefsi için hidayete erer; kim de saparsa kendi aleyhine sapar. Hiçbir günahkar, bir başkasının günah yükünü yüklenmez. Biz, bir elçi gönderinceye kadar (hiçbir topluma) azab edecek değiliz. (İsra Suresi, 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Cahiliye Toplumunda Ahlak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Allah'ın tarif ettiği müminlerin ahlakı Allah korkusu ve hoşnutluğu üzerine kuruludur. "Cahiliye" toplumunda ise, değer yargısı "takva" üzerine kurulu olmadığı için, ahlak anlayışı da çarpıktır;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-"Cahiliye" toplumu, Allah'ın sonsuz kudretinin farkında olmadığı için, ahlak anlayışını "insanlar ne der" kıstası üzerine dayandırmıştır. Bu durumda ahlak dışı bir davranış, toplumun diğer üyelerinin görmediği ve bilmediği bir ortamda rahatça yapılabilir. Ya da bu ahlak dışı anlayışa, toplumun diğer üyelerinin bu davranışı meşru görmesini sağlayacak yeni isim ve şekiller bulunur. </w:t>
      </w:r>
    </w:p>
    <w:p>
      <w:pPr>
        <w:pStyle w:val="Normal"/>
        <w:spacing w:lineRule="exact" w:line="320"/>
        <w:ind w:firstLine="567" w:end="170"/>
        <w:jc w:val="both"/>
        <w:rPr/>
      </w:pPr>
      <w:r>
        <w:rPr>
          <w:rFonts w:cs="Times New Roman" w:ascii="Times New Roman" w:hAnsi="Times New Roman"/>
          <w:color w:val="000000"/>
          <w:sz w:val="22"/>
          <w:szCs w:val="22"/>
          <w:lang w:val="tr-TR"/>
        </w:rPr>
        <w:t>Örneğin, fuhuşun ahlak dışı bir davranış olduğunu "cahiliye" toplumunda da çoğu kişi kabul eder. Bu nedenle bu toplumun üyelerinin bir kısmı fuhuş yapsa da "ben fuhuş yapıyorum" diye açıkça söylemez. Ama kimsenin görmediği ve bilmediği bir biçimde bu eylemi rahatlıkla yapabilir.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Bunu, cahiliye insanlarının yaşamlarının hemen her anında izlemek, günün her saatinde çeşitli örnekleriyle görmek mümkündür.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Sonsuza Kadar Yaşama İsteği</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ve ahiretin varlığının farkında olmayan "cahiliye" toplumu mensuplarının en belirgin özelliklerinden biri, "hiç ölmeyecekmişçesine" yaşamalarıdır. Bu toplumda ölüm, herkesin bildiği ama kesinlikle söz etmediği, adını ağzına almadığı bir konudur. Tüm hesaplar ölüm yok sayılarak yapılır. Sanki "bu dünya"da sonsuza dek yaşayacakmış gibi servet biriktirilir. Tüm hesaplar, ölüm göz önünde bulundurulmadan yapıldığı için, bu kaçınılmaz sondan bahsetmek "şom ağızlılık, patavatsızlık" olarak kabul edilir.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cahiliye insanlarının çarpık bir mantık üzere yaşadıklarının en açık göstergelerinden biri de budur. Her insan, "her nefis ölümü tadıcıdır" (Al-i İmran Suresi, 185) hükmü gereği mutlaka öleceğine göre, ölüm gerçeği hesaba katılmadan kurulan bir hayat elbette çürük bir temel üzerine kurulmuş olur. Oysa insan biraz aklını kullanmalıdır;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-Kendisine sonsuz yaşama isteği verildiğine göre, neden ortalama 60-70 yıl gibi kısa bir süre yaşatılıp sonra da hayatına son verildiğini oturup düşünmelidir.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-Ölümü düşünmeyerek hiçbir şekilde ölümden kaçamadığını, ancak avcıdan kaçmak için kafasını kuma sokan devekuşu gibi akılsızlık yaptığını fark etmelidir.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-Kendini en mükemmel bir biçimde, bir spermden yaratan Allah'ın, onu yeniden diriltip yaşatma gücüne sahip olduğunu kavramalıdır.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onu öldükten sonra yeniden diriltip yaşatacağını yüzlerce ayette vaat eden ve haber veren Allah'ın, bu sözünü elbette tutacağını bilmelidir.</w:t>
      </w:r>
    </w:p>
    <w:p>
      <w:pPr>
        <w:pStyle w:val="Normal"/>
        <w:spacing w:lineRule="exact" w:line="320"/>
        <w:ind w:firstLine="567" w:end="170"/>
        <w:jc w:val="both"/>
        <w:rPr/>
      </w:pPr>
      <w:r>
        <w:rPr>
          <w:rFonts w:cs="Times New Roman" w:ascii="Times New Roman" w:hAnsi="Times New Roman"/>
          <w:color w:val="000000"/>
          <w:sz w:val="22"/>
          <w:szCs w:val="22"/>
          <w:lang w:val="tr-TR"/>
        </w:rPr>
        <w:t>O zaman ölümün yok oluş değil, ahirete geçiş kapısı olduğunu kavramaya başlayabilir.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durumda ölümden korkmanın bir anlamı olmadığını anlayabilir. Zaten ölümden korkmanın bir faydası yoktur; çünkü ölümden kaçılamaz. Herkes kaderinde belirlenmiş zamanda ölecektir. Ölüm korkusuna kapılanları, Allah Kuran'da şöyle uyarmıştır: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 sana açıklamadıkları şeyi içlerinde gizli tutuyorlar, "Bu işten bize bir şey olsaydı, biz burada öldürülmezdik" diyorlar. De ki: "Evlerinizde olsaydınız da üzerlerine öldürülmesi yazılmış olanlar, yine devrilecekleri yerlere gidecekti..." (Al-i İmran Suresi, 154)</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ahirete geçiş kapısı olan ölüm, ancak hayatını Allah rızasına uygun olarak değerlendirenler için mutluluk ve kurtuluşa açılır. Allah'tan yüz çevirmiş olanlar içinse, ölüm kesin bir yıkım ve felaketin başlangıcıdır. Hiç ölmeyecekmiş gibi yaşayarak Allah'ı unutanların, ölüm geldiğinde duyacakları pişmanlığın bir şey ifade etmeyeceğini Rabbimiz Kuran'da haber vermiştir:</w:t>
      </w:r>
    </w:p>
    <w:p>
      <w:pPr>
        <w:pStyle w:val="ayeta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Tevbe; ne, kötülükleri yapıp-edip de onlardan birine ölüm çatınca: "Ben şimdi gerçekten tevbe ettim" diyenler, ne de kafir olarak ölenler için değil. Böyleleri için acı bir azap hazırlamışızdır. (Nisa Suresi, 18)</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Kendini Allah'a adamayan herkes -Allah'ın dilemesi dışında- bu pişmanlığı yaşayacaktır.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color w:val="000000"/>
          <w:sz w:val="22"/>
          <w:szCs w:val="22"/>
          <w:lang w:val="tr-TR"/>
        </w:rPr>
        <w:t>Öyleyse, madem hayat çok kısadır, bu hayattan sonra sonsuz bir gerçek hayat vardır ve madem o sonsuz hayat, bu dünyada Allah'ın rızasını arayarak kazanılacaktır; bu durumda;</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-İnsanın buradaki kısa ve değersiz hayatından çok, ölümden sonra başlayacak gerçek hayatını düşünmesi gerekir. Bu yüzdendir ki, bu gerçeği kavramış olan müminler "katıksızca (ahireti asıl) yurdu düşünüp-anan ihlas sahipleridirler. (Sad Suresi, 46)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-Dünyada elde edilecek servet ve imkanlara tutkuyla bağlanmanın bir anlamı yoktur. Kimse ne malını, ne güzelliğini, ne kuvvetini ne ailesini, ne de şöhretini ahirete götüremez. Bunların hiçbiri mezardaki insana eşlik edemez. Mezara giren yalnızca kefene sarılı bir bedendir; o da kısa bir süre içinde kurtlanıp çürümeye başlayacaktır.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dünyadan ahirete götürülecek tek şey Allah rızası için yapılmış olan salih amel ve ibadetlerdir. O zaman bu dünyada kısa bir süre için insana verilmiş olan nimetler (sağlık, güzellik, servet vb.), ahirette ebedi olarak ve çok daha güzeliyle yeniden insana verilecektir.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gerçeği kavramayıp da malını ve bedenini Allah rızası için harcamaktan kaçınıp "cimrilik" eden, kendi ahiretini mahvetmekte ve asıl kendine cimrilik etmektedir. Konuyla ilgili bir ayet şöyledir: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Bunları kavrayamayan ve dünyaya büyük bir sevgiyle bağlanmış olanlar, kendilerini sözde "ölümsüz"leştirmeye çalışırlar. "Geride adını sürdürecek bir şey bırakmak" isteği bundandır. Bunun çeşitli şekilleri vardır: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-Bazıları arkalarında "adlarını sürdürecek" eserler bırakmayı dener. Allah Kuran'da bu tavrı şöyle haber verir: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"Siz, her yüksekçe yere bir anıt inşa edip (yararsız bir şeyle) oyalanıp eğleniyor musunuz? Ölümsüz kılınmak umuduyla sanat yapıları mı ediniyorsunuz?" (Şuara Suresi, 128-129)</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psikolojinin en belirgin örneklerinden biri de "çocuk yetiştirmeye" karşı olan aşırı istektir. Ahireti ummayanlar, geride adlarını anıp-sürdürecek çocuklar bırakma hevesinde olurlar genelde. Özellikle erkek çocuk istenmesinin de nedeni budur. "Çocuk sahibi olma" tutkusunun dünya hayatının geçici süsü olduğunu Rabbimiz bir başka ayette şöyle haber verir:</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Elbette insanın güzel ahlaklı, hayırlı insanlar yetiştirmek istemesi makbuldür. Ancak cahiliyenin çarpık sisteminde insanların bu isteğinin nedeni Allah'ın razı olması değil, kendi enaniyetlerini tatmin etmek, kendilerince dünyada kalıcı bir isim bırakmaktır.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Kuran'a baktığımızda müminlerin çocuk sahibi olmayı, ancak Allah'ın rızası için gerekli olduğunda istediklerini görüyoruz. Çoğu peygamber, yaşadıkları dönem ve ortamda böyle bir imkanları olmadığı için uzun süre çocuk sahibi olmamış, ancak yaşlandıklarında kendilerinden sonra din ahlakını anlatıp-savunmaya devam etmesi için Allah'tan çocuk istemişlerdir. </w:t>
      </w:r>
    </w:p>
    <w:p>
      <w:pPr>
        <w:pStyle w:val="basl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Cahiliye Toplumundaki Din Anlayışı</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Şimdiye dek özelliklerini saydığımız, Allah'ı gerektiği gibi takdir edemeyen, bu nedenle de "cahil" olma özelliğini taşıyan toplum yapısı, dini de kendi çarpık mantık ve inanışları doğrultusunda yorumlamıştır. Bunun sonucunda ortaya çıkmış olan din anlayışı, Kuran'da Allah'ın emrettiği gerçek dinden çok farklıdır. Rabbimiz Kuran'da Hz. Muhammed (sav)'in getirdiği dini, "...insanların "ağır yüklerini, üzerlerindeki zincirleri indiren..." (Araf Suresi, 157), "içinde hiçbir zorluk bulunmayan" bir din olarak tanıtmaktadır: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 sizleri seçmiş ve din konusunda size bir güçlük yüklememiştir, atanız İbrahim'in dininde olduğu gibi. O, bundan daha önce de, bunda (Kur'an'da) da sizi "Müslümanlar" olarak isimlendirdi... (Hac Suresi, 78)</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 insanlar, düşünmeye, tabi oldukları yanlış inanç ve yolları fark ederek Allah'ın istediği şekilde bir yaşam tarzına çağrılmaktadırlar.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Cahiliye toplumu ise Kuran'ın çok net ve anlaşılır mesajını görmezlikten gelerek, İslam adına koyu taassuplu bir dini türetmiştir. Cahiliyenin oluşturduğu bu çarpık din anlayışının bazı özelliklerini şöyle sayabiliriz:</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-Kuran'da Allah'ın tarif ettiği din, insanı yalnızca Allah'a kul olmaya ve O'ndan başka varlıkların boyunduruğundan sıyrılarak özgürleşmeye çağırır. Buna göre insan yalnızca Allah'ın rızasını aramakla sorumludur, başkalarının hoşnutluğunu aramak gibi bir zorunluluğu yoktur. Cahiliye ise, dini Allah'ın rızasını aramak ve dolayısıyla özgürleşmek için bir yol olarak değil de, toplumsal bir kurum olarak anlamıştır. Cahiliyenin bu hatalı anlayışına göre din, insanın üzerindeki toplumsal baskıları güçlendiren bir etkendir. Böylece bu sahte din, "insanlar ne der?" korkusuna dayalı ve gerçek din ahlakından tümüyle ayrı bir yapıya girmiştir.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-Kuran ahlakını bu şekilde anlayan cahiliye, onu gelenekle özdeşleştirmiştir. Yerel adet ve inanışlar dine eklenmiş, dindar olmak, atalardan gelen geleneklere bağlı olmakla aynı şey haline getirilmiştir. Halbuki, Kuran'da Allah'ın tarif ettiği ve Peygamberimiz (sav)'in yaşamında en güzel örneklerini gördüğümüz dinin bunlarla hiçbir ilgisi yoktur. Kuran'da Rabbimiz, yalnızca Kendi sınırlarını ve Peygamber (sav)'in sünnetini ölçü almayı emreder. Tarih boyunca peygamberler hakkın karşısına atalarından öğrendikleri inançlarla çıkmaya kalkışanlarla mücadele etmişlerdir. Onların bu ahlaklarını Allah ayetlerde şöyle haber vermiştir: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Ne zaman onlara: "Allah'ın indirdiklerine uyun" denilse, onlar: "Hayır, biz, atalarımızı üzerinde bulduğumuz şeye (geleneğe) uyarız" derler. (Peki) Ya atalarının aklı bir şeye ermez ve doğru yolu da bulamamış idiyseler? (Bakara Suresi, 170)</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Aynı konu, Maide Suresi, 104; Enam Suresi, 91; Araf Suresi, 28 ve daha pek çok ayette tekrarlanır.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-Dini toplumsal bir kurum olarak algılayan ve gelenekle özdeşleştiren bazı cahiliye insanları, bu tavırlarının doğal bir sonucu olarak dini akılcılıktan ayırmışlardır. Oysa Allah'ın Kuran'da bildirdiğine göre akıl, mümin olmanın gereğidir. Müminler sürekli düşünmeye, araştırmaya ve Allah'ın ayetlerini bu yolla görüp tanımaya davet edilirler. İman ve akıl birbiri ile bağlantılıdır; aklı kullanmanın bir sonucu olarak iman edilir, akıl kullanıldıkça iman daha da güçlenir. Cahiliye ise, imanı sırf "inanç"tan ibaret sanmıştır. Allah'ın varlığını ve sıfatlarını akıl yardımıyla değil de, sırf geleneksel bilgilere körü körüne inanma olarak anlamıştır. Bu nedenle cahiliyenin sahip olduğu Allah inancı son derece zayıftır. Bu zayıf inancın yıkılmaması için de, "dini konuları fazla düşünürsen imanın gider" gibi Kuran dışı, saçma bir mantık geliştirmişlerdir.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-Aynı mantıkla cahiliye düşüncesi dine yeni yeni kurallar getirmekte, helalleri haram yapmakta bir sakınca görmemiştir. Kuran'da birçok insanın sıkıntısını duyduğu bu "yasakçılık" mantığının yanlışlığına Allah sık sık dikkat çeker: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yeta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 ki: "Allah'ın kulları için çıkardığı ziyneti ve temiz rızıkları kim haram kılmıştır?" De ki: "Bunlar, dünya hayatında iman edenler içindir, kıyamet günü ise yalnızca onlarındır." Bilen bir topluluk için ayetleri böyle birer birer açıklarız. 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32-33)</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 (Enam Suresi, 119)</w:t>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Allah'ın sizin için helal kıldığı güzel şeyleri haram kılmayın ve haddi aşmayın. Şüphesiz Allah, haddi aşanları sevmez. (Maide Suresi, 87)</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-Cahiliyenin oluşturduğu tüm bu dejenerasyon sonucunda İslam, bir "bedevi dini" olarak tanıtılmak istenmiştir. Oysa gerçek böyle değildir. Peygamberler, yaşadıkları dönemlerin en medeni insanlarıdır. Son derece kültürlü ve estetik değerlere sahip kişilerdir. Hz. Süleyman bunun en açık örneklerinden biridir. Sarayı mimari harikalarla, estetik mekanlarla doludur.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Müslüman olmak, geleneksel kültüre bağlı olmak, nostaljik şeylerden zevk almak demek değildir. "Doğulu" olmak yani tek bir kültüre bağlı olmak demek de değildir. Müslüman olmak Allah'a kul olmak ve O'nun verdiği nimetleri O'na şükrederek kullanmaktır. Allah'ı tanımanın ve gerçekten üstün ahlaklı bir insan olabilmenin çabasıdır.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Müslüman, kendisini yaratan sonsuz kudret sahibi Allah'ın rızasını arayan, O'nun rızasından başka hiçbir maddi veya manevi karşılık beklentisi içinde olmayan kişidir.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İşte Müslümanlığın tanımlarından biri budur.</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ALLAH'TAN BAŞKA İLAHLAR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EDİNENLERİN EBEDİ MEKANI: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CEHENNEM</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Allah'ın rızasına uyan kişi, Allah'tan bir gazaba uğrayan ve barınma yeri cehennem olan kişi gibi midir? Ne kötü barınaktır o. (Al-i İmran Suresi, 162)</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Aşağılatıcı ve ebedi bir azap yeridir. (Tevbe Suresi, 63, 68; Maide Suresi, 80; Enam Suresi, 128; Hud Suresi, 107; Nahl Suresi, 29; Enbiya Suresi, 99; Nisa Suresi, 14, 151)</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Ateşi çok şiddetli ve kavurucudur. (Mearic Suresi, 15-16; Al-i İmran Suresi, 181; Ahzab Suresi, 64; Hac Suresi, 72; Nur Suresi, 57; Furkan Suresi, 11)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Korkunç bir uğultusu vardır. (Furkan Suresi, 12; Mülk Suresi, 7-8)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yarattığı en kötü barınma yeridir. (Al-i İmran Suresi, 162; Nisa Suresi, 115)</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Azap aralıksızdır ve asla hafifletilmez. (Mü'min Suresi, 46-47; Maide Suresi, 37; Yunus Suresi, 52; Beyyine Suresi, 6; Hac Suresi, 22; Al-i İmran Suresi, 88; Fatır Suresi, 36)</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Ölerek kurtulma imkanı da yoktur. (İbrahim Suresi, 17)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Yardım edebilecek hiçbir kimse yoktur. (Al-i İmran Suresi, 91)</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Kaçış ve kurtuluş yolu yoktur. (Maide Suresi, 37; Kehf Suresi, 53; Beled Suresi, 19-20)</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Başındaki bekçiler meleklerdendir. (Mü'min Suresi, 49-50; Zuhruf Suresi, 77; Müddessir Suresi, 26-31)</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Yakıtı insanlar ve taşlardır. (Bakara Suresi, 24; Tahrim Suresi, 6; Al-i İmran Suresi, 10; Enbiya Suresi, 98; Hud Suresi, 119; Secde Suresi, 13)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Ateşle dağlanma vardır. (Tevbe Suresi, 35)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Kemikleri çatırdatan inlemeler duyulur. (Enbiya Suresi, 100)</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Suçlular bukağılara vurulmuşlardır. (İbrahim Suresi, 49)</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Kaynar su ve irinli su içirilir. (Nebe Suresi, 24-25; Gaşiye Suresi, 5; Vakıa Suresi, 54-55; Yunus Suresi, 4; Sad Suresi, 57; İbrahim Suresi, 16-17)</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Yiyeceği zakkum ve darı dikenidir. (Duhan Suresi, 43-46; Saffat Su resi, 62-66; Vakıa Suresi, 52-53; Müzzemmil Suresi, 13; Gaşiye Suresi, 6-7)</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Cehennemdekiler katranla giydirilmişlerdir. (İbrahim Suresi, 50)</w:t>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r>
      <w:r>
        <w:br w:type="page"/>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YALNIZCA ALLAH'IN RIZASINI ARAYANLARIN EBEDİ MEKANI: </w:t>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CENNET</w:t>
      </w:r>
    </w:p>
    <w:p>
      <w:pPr>
        <w:pStyle w:val="AYET"/>
        <w:spacing w:lineRule="auto" w:line="24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auto" w:line="24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Orada diledikleri herşey onlarındır; Katımız'da daha fazlası da var. (Kaf Suresi, 35)</w:t>
      </w:r>
    </w:p>
    <w:p>
      <w:pPr>
        <w:pStyle w:val="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İnsanın zevk aldığı ve isteği herşey ve daha fazlası vardır. (Kaf Suresi, 35; Zuhruf Suresi, 71; Enbiya Suresi, 102)</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Muazzam bir mülk vardır. (İnsan Suresi, 20)</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Her yanı nimetlerle donatılmıştır. (Saffat Suresi, 43; İnsan Suresi, 20)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Ölüm tadılmaz. (Duhan Suresi, 56)</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Ebedi olarak kalınır. (Bakara Suresi, 25)</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Yorgunluk veya bıkkınlık duyulmaz. (Fatır Suresi, 35)</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Sınırsız mutluluk vardır. (Yasin Suresi, 55)</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Tam bir rahatlık vardır. (Vakıa Suresi, 89)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Alabildiğine geniştir. (Hadid Suresi, 21)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Hoşnut bir yaşam vardır. (Hakka Suresi, 21)</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Hüzün ve korku yoktur. (Bakara Suresi, 62; Al-i İmran Suresi, 170; Fatır Suresi, 34; Araf Suresi, 35)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Geniş ikram görülür. (Saffat Suresi, 42)</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Kusursuz bir şekilde yeni bir yaratılışla yaratılmış, bakire, tertemiz, pürüzsüz tenli, iri gözlü ve bakışları sadece eşlerine çevrimiş huriler vardır. (Bakara Suresi, 25; Saffat Suresi, 49; Zuhruf Suresi, 70; Saffat Suresi, 48; Duhan Suresi, 54; Vakıa Suresi, 22-23, 36-37; Rahman Suresi, 56, 58, 70, 72; Nebe Suresi, 33; Vakıa Suresi, 35)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Yüksek köşkler ve güzel meskenler vardır. (Furkan Suresi, 10, 75; Ankebut Suresi, 58; Saff Suresi, 12)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Rahatsız edici sıcak veya soğuk yoktur. Sürekli gölgelikleri vardır. (İnsan Suresi, 13; Rad Suresi, 35; Mürselat Suresi, 41; Nisa Suresi, 57)</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İçinden ırmaklar akar. (Bakara Suresi, 25)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Sütten ve baldan ırmaklar vardır. (Muhammed Suresi, 15)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Yükseklerde kurulmuş döşekler, mücevherlerle işlenmiş tahtlar vardır. (Vakıa Suresi, 15, 34; Gaşiye Suresi, 13; Saffat Suresi, 44)</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Dizi dizi yastıklar, serilmiş yaygılar, çarpıcı güzellikte döşekler vardır. (Gaşiye Suresi, 15-16; Rahman Suresi, 76, Vakıa Suresi, 30)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Bitip tükenmeyen, hesapsız bir rızık vardır. (Sad Suresi, 54; Mümin Suresi, 40)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İçindeki nimetler eksilmez. (İnsan Suresi, 13; Vakıa Suresi, 33)</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Rahatlıkla erişilen çeşit çeşit meyveler vardır. (Vakıa Suresi, 28, 29, 32; Nebe Suresi, 32; Hakka Suresi, 23; Rahman Suresi, 68; İnsan Suresi, 14)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Tertemiz su kaynakları vardır. (Mutaffifin Suresi, 28; Gaşiye Suresi, 12; Rahman Suresi, 50; İnsan Suresi, 6,18)</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Çeşit çeşit incelikler ve güzellikler vardır. (Rahman Suresi, 48)</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Atlastan ağır işlemeli yastıklar vardır. (Rahman Suresi, 54)</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Tertemiz hizmetçiler vardır. (Tur Suresi, 24)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Saçılmış inci gibi ölümsüz vildanlar vardır. (İnsan Suresi, 19)</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İçenlere sarhoşluk vermeyen bembeyaz, katıksız bir şarap vardır. (Mutaffifin Suresi, 25,26; İnsan Suresi, 5; Saffat Suresi, 46-47; Vakıa Suresi, 19; Tur Suresi, 23)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İpekten ve ağır işlenmiş atlastan elbiseler, altın, gümüş ve inciden takılar vardır. (İnsan Suresi, 21; Hac Suresi, 23) </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pPr>
      <w:r>
        <w:rPr>
          <w:rFonts w:cs="Times New Roman" w:ascii="Times New Roman" w:hAnsi="Times New Roman"/>
          <w:color w:val="000000"/>
          <w:sz w:val="22"/>
          <w:szCs w:val="22"/>
        </w:rPr>
        <w:t>Yiyecek ve içecekler altın ve gümüşten tepsi ve testilerle sunulur. (Zuhruf Suresi, 71; İnsan Suresi, 15-16)</w:t>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İçindeki yiyeceklerin tadları dünyadakilere benzemektedir. (Bakara Suresi, 25)</w:t>
      </w:r>
    </w:p>
    <w:p>
      <w:pPr>
        <w:pStyle w:val="B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 Yıkan Zorluklar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Aşılamayan İlk Basamak: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Kökeni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"Hayat Hayattan Gelir"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Darwin'in </w:t>
      </w:r>
      <w:r>
        <w:rPr>
          <w:rStyle w:val="ANAMETIN-Italic"/>
          <w:rFonts w:cs="Times New Roman" w:ascii="Times New Roman" w:hAnsi="Times New Roman"/>
          <w:color w:val="000000"/>
          <w:szCs w:val="22"/>
          <w:lang w:val="tr-TR"/>
        </w:rPr>
        <w:t>Türlerin Kökeni</w:t>
      </w:r>
      <w:r>
        <w:rPr>
          <w:rFonts w:cs="Times New Roman" w:ascii="Times New Roman" w:hAnsi="Times New Roman"/>
          <w:color w:val="000000"/>
          <w:sz w:val="22"/>
          <w:szCs w:val="22"/>
          <w:lang w:val="tr-TR"/>
        </w:rPr>
        <w:t xml:space="preserve">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20. Yüzyıldaki Sonuçsuz Çabalar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pPr>
      <w:r>
        <w:rPr>
          <w:rFonts w:cs="Times New Roman" w:ascii="Times New Roman" w:hAnsi="Times New Roman"/>
          <w:color w:val="000000"/>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Style w:val="ANAMETIN-Italic"/>
          <w:rFonts w:cs="Times New Roman" w:ascii="Times New Roman" w:hAnsi="Times New Roman"/>
          <w:color w:val="000000"/>
          <w:szCs w:val="22"/>
          <w:lang w:val="tr-TR"/>
        </w:rPr>
        <w:t>New Evidence on Evolution of Early Atmosphere and Life", Bulletin of the American Meteorological Society, c. 63, Kasım 1982, s. 1328-1330</w:t>
      </w:r>
      <w:r>
        <w:rPr>
          <w:rFonts w:cs="Times New Roman" w:ascii="Times New Roman" w:hAnsi="Times New Roman"/>
          <w:color w:val="000000"/>
          <w:sz w:val="22"/>
          <w:szCs w:val="22"/>
          <w:lang w:val="tr-TR"/>
        </w:rPr>
        <w:t>)</w:t>
      </w:r>
    </w:p>
    <w:p>
      <w:pPr>
        <w:pStyle w:val="Normal"/>
        <w:spacing w:lineRule="exact" w:line="320"/>
        <w:ind w:firstLine="567" w:end="170"/>
        <w:jc w:val="both"/>
        <w:rPr/>
      </w:pPr>
      <w:r>
        <w:rPr>
          <w:rFonts w:cs="Times New Roman" w:ascii="Times New Roman" w:hAnsi="Times New Roman"/>
          <w:color w:val="000000"/>
          <w:sz w:val="22"/>
          <w:szCs w:val="22"/>
          <w:lang w:val="tr-TR"/>
        </w:rPr>
        <w:t>Uzun süren bir sessizlikten sonra Miller'in kendisi de kullandığı atmosfer ortamının gerçekçi olmadığını itiraf etti. (</w:t>
      </w:r>
      <w:r>
        <w:rPr>
          <w:rStyle w:val="ANAMETIN-Italic"/>
          <w:rFonts w:cs="Times New Roman" w:ascii="Times New Roman" w:hAnsi="Times New Roman"/>
          <w:color w:val="000000"/>
          <w:szCs w:val="22"/>
          <w:lang w:val="tr-TR"/>
        </w:rPr>
        <w:t>Stanley Miller, Molecular Evolution of Life: Current Status of the Prebiotic Synthesis of Small Molecules, 1986, s. 7</w:t>
      </w:r>
      <w:r>
        <w:rPr>
          <w:rFonts w:cs="Times New Roman" w:ascii="Times New Roman" w:hAnsi="Times New Roman"/>
          <w:color w:val="000000"/>
          <w:sz w:val="22"/>
          <w:szCs w:val="22"/>
          <w:lang w:val="tr-TR"/>
        </w:rPr>
        <w:t>)</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Hayatın Kompleks Yapısı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color w:val="000000"/>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color w:val="000000"/>
          <w:sz w:val="22"/>
          <w:szCs w:val="22"/>
          <w:lang w:val="tr-TR"/>
        </w:rPr>
        <w:t>950</w:t>
      </w:r>
      <w:r>
        <w:rPr>
          <w:rFonts w:cs="Times New Roman" w:ascii="Times New Roman" w:hAnsi="Times New Roman"/>
          <w:color w:val="000000"/>
          <w:sz w:val="22"/>
          <w:szCs w:val="22"/>
          <w:lang w:val="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Style w:val="ANAMETIN-Italic"/>
          <w:rFonts w:cs="Times New Roman" w:ascii="Times New Roman" w:hAnsi="Times New Roman"/>
          <w:color w:val="000000"/>
          <w:szCs w:val="22"/>
          <w:lang w:val="tr-TR"/>
        </w:rPr>
        <w:t>Scientific American</w:t>
      </w:r>
      <w:r>
        <w:rPr>
          <w:rFonts w:cs="Times New Roman" w:ascii="Times New Roman" w:hAnsi="Times New Roman"/>
          <w:color w:val="000000"/>
          <w:sz w:val="22"/>
          <w:szCs w:val="22"/>
          <w:lang w:val="tr-TR"/>
        </w:rPr>
        <w:t xml:space="preserve"> dergisinin Ekim 1994 tarihli sayısında bu gerçeği şöyle itiraf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Hayali Mekanizmaları</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Style w:val="ANAMETIN-Italic"/>
          <w:rFonts w:cs="Times New Roman" w:ascii="Times New Roman" w:hAnsi="Times New Roman"/>
          <w:color w:val="000000"/>
          <w:szCs w:val="22"/>
          <w:lang w:val="tr-TR"/>
        </w:rPr>
        <w:t>Türlerin Kökeni, Doğal Seleksiyon Yoluyla...</w:t>
      </w:r>
    </w:p>
    <w:p>
      <w:pPr>
        <w:pStyle w:val="Normal"/>
        <w:spacing w:lineRule="exact" w:line="320"/>
        <w:ind w:firstLine="567" w:end="170"/>
        <w:jc w:val="both"/>
        <w:rPr/>
      </w:pPr>
      <w:r>
        <w:rPr>
          <w:rFonts w:cs="Times New Roman" w:ascii="Times New Roman" w:hAnsi="Times New Roman"/>
          <w:color w:val="000000"/>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doğal seleksiyon mekanizması hiçbir evrimleştirici güce sahip değildir. Darwin de bu gerçeğin farkındaydı ve </w:t>
      </w:r>
      <w:r>
        <w:rPr>
          <w:rStyle w:val="ANAMETIN-Italic"/>
          <w:rFonts w:cs="Times New Roman" w:ascii="Times New Roman" w:hAnsi="Times New Roman"/>
          <w:color w:val="000000"/>
          <w:szCs w:val="22"/>
          <w:lang w:val="tr-TR"/>
        </w:rPr>
        <w:t>Türlerin Kökeni</w:t>
      </w:r>
      <w:r>
        <w:rPr>
          <w:rFonts w:cs="Times New Roman" w:ascii="Times New Roman" w:hAnsi="Times New Roman"/>
          <w:color w:val="000000"/>
          <w:sz w:val="22"/>
          <w:szCs w:val="22"/>
          <w:lang w:val="tr-TR"/>
        </w:rPr>
        <w:t xml:space="preserve"> adlı kitabında </w:t>
      </w:r>
      <w:r>
        <w:rPr>
          <w:rStyle w:val="ANAMETIN-Italic"/>
          <w:rFonts w:cs="Times New Roman" w:ascii="Times New Roman" w:hAnsi="Times New Roman"/>
          <w:color w:val="000000"/>
          <w:szCs w:val="22"/>
          <w:lang w:val="tr-TR"/>
        </w:rPr>
        <w:t>"Faydalı değişiklikler oluşmadığı sürece doğal seleksiyon hiçbir şey yapamaz"</w:t>
      </w:r>
      <w:r>
        <w:rPr>
          <w:rFonts w:cs="Times New Roman" w:ascii="Times New Roman" w:hAnsi="Times New Roman"/>
          <w:color w:val="000000"/>
          <w:sz w:val="22"/>
          <w:szCs w:val="22"/>
          <w:lang w:val="tr-TR"/>
        </w:rPr>
        <w:t xml:space="preserve"> demek zorunda kalmıştı. </w:t>
      </w:r>
      <w:r>
        <w:rPr>
          <w:rStyle w:val="ANAMETIN-Italic"/>
          <w:rFonts w:cs="Times New Roman" w:ascii="Times New Roman" w:hAnsi="Times New Roman"/>
          <w:color w:val="000000"/>
          <w:szCs w:val="22"/>
          <w:lang w:val="tr-TR"/>
        </w:rPr>
        <w:t>(Charles Darwin, The Origin of Species: A Facsimile of the First Edition, Harvard University Press, 1964, s. 189)</w:t>
      </w:r>
    </w:p>
    <w:p>
      <w:pPr>
        <w:pStyle w:val="ALTkucuk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Lamarck'ın Etkisi</w:t>
      </w:r>
    </w:p>
    <w:p>
      <w:pPr>
        <w:pStyle w:val="Normal"/>
        <w:spacing w:lineRule="exact" w:line="320"/>
        <w:ind w:firstLine="567" w:end="170"/>
        <w:jc w:val="both"/>
        <w:rPr/>
      </w:pPr>
      <w:r>
        <w:rPr>
          <w:rFonts w:cs="Times New Roman" w:ascii="Times New Roman" w:hAnsi="Times New Roman"/>
          <w:color w:val="000000"/>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Darwin de benzeri örnekler vermiş, örneğin </w:t>
      </w:r>
      <w:r>
        <w:rPr>
          <w:rStyle w:val="ANAMETIN-Italic"/>
          <w:rFonts w:cs="Times New Roman" w:ascii="Times New Roman" w:hAnsi="Times New Roman"/>
          <w:color w:val="000000"/>
          <w:szCs w:val="22"/>
          <w:lang w:val="tr-TR"/>
        </w:rPr>
        <w:t>Türlerin Kökeni</w:t>
      </w:r>
      <w:r>
        <w:rPr>
          <w:rFonts w:cs="Times New Roman" w:ascii="Times New Roman" w:hAnsi="Times New Roman"/>
          <w:color w:val="000000"/>
          <w:sz w:val="22"/>
          <w:szCs w:val="22"/>
          <w:lang w:val="tr-TR"/>
        </w:rPr>
        <w:t xml:space="preserve"> adlı kitabında, yiyecek bulmak için suya giren bazı ayıların zamanla balinalara dönüştüğünü iddia etmişti. </w:t>
      </w:r>
      <w:r>
        <w:rPr>
          <w:rStyle w:val="ANAMETIN-Italic"/>
          <w:rFonts w:cs="Times New Roman" w:ascii="Times New Roman" w:hAnsi="Times New Roman"/>
          <w:color w:val="000000"/>
          <w:szCs w:val="22"/>
          <w:lang w:val="tr-TR"/>
        </w:rPr>
        <w:t>(Charles Darwin, The Origin of Species: A Facsimile of the First Edition, Harvard University Press, 1964, s. 184)</w:t>
      </w:r>
    </w:p>
    <w:p>
      <w:pPr>
        <w:pStyle w:val="Normal"/>
        <w:spacing w:lineRule="exact" w:line="320"/>
        <w:ind w:firstLine="567" w:end="170"/>
        <w:jc w:val="both"/>
        <w:rPr/>
      </w:pPr>
      <w:r>
        <w:rPr>
          <w:rFonts w:cs="Times New Roman" w:ascii="Times New Roman" w:hAnsi="Times New Roman"/>
          <w:color w:val="000000"/>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Neo-Darwinizm ve Mutasyonlar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ANAMETIN-BOLD"/>
          <w:rFonts w:cs="Times New Roman" w:ascii="Times New Roman" w:hAnsi="Times New Roman"/>
          <w:color w:val="000000"/>
          <w:szCs w:val="22"/>
          <w:lang w:val="tr-TR"/>
        </w:rPr>
        <w:t>Mutasyonlar canlıları geliştirmezler, aksine her zaman için canlılara zarar verirler.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kamil-anameti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Fosil Kayıtları: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 Formlardan Eser Yok</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Style w:val="ANAMETIN-BOLD"/>
          <w:rFonts w:cs="Times New Roman" w:ascii="Times New Roman" w:hAnsi="Times New Roman"/>
          <w:color w:val="000000"/>
          <w:szCs w:val="22"/>
          <w:lang w:val="tr-TR"/>
        </w:rPr>
        <w:t>"ara-geçiş formu"</w:t>
      </w:r>
      <w:r>
        <w:rPr>
          <w:rFonts w:cs="Times New Roman" w:ascii="Times New Roman" w:hAnsi="Times New Roman"/>
          <w:color w:val="000000"/>
          <w:sz w:val="22"/>
          <w:szCs w:val="22"/>
          <w:lang w:val="tr-TR"/>
        </w:rPr>
        <w:t xml:space="preserve"> adını verirler.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Style w:val="ANAMETIN-Italic"/>
          <w:rFonts w:cs="Times New Roman" w:ascii="Times New Roman" w:hAnsi="Times New Roman"/>
          <w:color w:val="000000"/>
          <w:szCs w:val="22"/>
          <w:lang w:val="tr-TR"/>
        </w:rPr>
        <w:t>Türlerin Kökeni</w:t>
      </w:r>
      <w:r>
        <w:rPr>
          <w:rFonts w:cs="Times New Roman" w:ascii="Times New Roman" w:hAnsi="Times New Roman"/>
          <w:color w:val="000000"/>
          <w:sz w:val="22"/>
          <w:szCs w:val="22"/>
          <w:lang w:val="tr-TR"/>
        </w:rPr>
        <w:t>'nde bunu şöyle açıklamıştır: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Darwin'in Yıkılan Umutları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Style w:val="ANAMETIN-BOLD"/>
          <w:rFonts w:ascii="Times New Roman" w:hAnsi="Times New Roman" w:cs="Times New Roman"/>
          <w:color w:val="000000"/>
          <w:szCs w:val="22"/>
          <w:lang w:val="tr-TR"/>
        </w:rPr>
      </w:pPr>
      <w:r>
        <w:rPr>
          <w:rFonts w:cs="Times New Roman" w:ascii="Times New Roman" w:hAnsi="Times New Roman"/>
          <w:color w:val="000000"/>
          <w:sz w:val="22"/>
          <w:szCs w:val="22"/>
          <w:lang w:val="tr-TR"/>
        </w:rPr>
        <w:t xml:space="preserve">Fosiller ise, canlıların yeryüzünde eksiksiz ve mükemmel bir biçimde ortaya çıktıklarını göstermektedir. Yani </w:t>
      </w:r>
      <w:r>
        <w:rPr>
          <w:rStyle w:val="ANAMETIN-BOLD"/>
          <w:rFonts w:cs="Times New Roman" w:ascii="Times New Roman" w:hAnsi="Times New Roman"/>
          <w:color w:val="000000"/>
          <w:szCs w:val="22"/>
          <w:lang w:val="tr-TR"/>
        </w:rPr>
        <w:t>"türlerin kökeni", Darwin'in sandığının aksine, evrim değil yaratılıştır.</w:t>
      </w:r>
    </w:p>
    <w:p>
      <w:pPr>
        <w:pStyle w:val="Normal"/>
        <w:spacing w:lineRule="exact" w:line="320"/>
        <w:ind w:firstLine="567" w:end="170"/>
        <w:jc w:val="both"/>
        <w:rPr>
          <w:rStyle w:val="ANAMETIN-BOLD"/>
          <w:rFonts w:ascii="Times New Roman" w:hAnsi="Times New Roman" w:cs="Times New Roman"/>
          <w:color w:val="000000"/>
          <w:szCs w:val="22"/>
          <w:lang w:val="tr-TR"/>
        </w:rPr>
      </w:pPr>
      <w:r>
        <w:rPr/>
      </w:r>
    </w:p>
    <w:p>
      <w:pPr>
        <w:pStyle w:val="Normal"/>
        <w:spacing w:lineRule="exact" w:line="320"/>
        <w:ind w:firstLine="567" w:end="170"/>
        <w:jc w:val="both"/>
        <w:rPr/>
      </w:pPr>
      <w:r>
        <w:rPr>
          <w:rFonts w:cs="Times New Roman" w:ascii="Times New Roman" w:hAnsi="Times New Roman"/>
          <w:b/>
          <w:color w:val="000000"/>
          <w:sz w:val="28"/>
          <w:szCs w:val="28"/>
          <w:lang w:val="tr-TR"/>
        </w:rPr>
        <w:t>İnsanın Evrimi Masalı</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pPr>
      <w:r>
        <w:rPr>
          <w:rStyle w:val="ANAMETIN-Italic"/>
          <w:rFonts w:cs="Times New Roman" w:ascii="Times New Roman" w:hAnsi="Times New Roman"/>
          <w:color w:val="000000"/>
          <w:szCs w:val="22"/>
          <w:lang w:val="tr-TR"/>
        </w:rPr>
        <w:t>1- Australopithecus</w:t>
      </w:r>
    </w:p>
    <w:p>
      <w:pPr>
        <w:pStyle w:val="Normal"/>
        <w:spacing w:lineRule="exact" w:line="320"/>
        <w:ind w:firstLine="567" w:end="170"/>
        <w:jc w:val="both"/>
        <w:rPr/>
      </w:pPr>
      <w:r>
        <w:rPr>
          <w:rStyle w:val="ANAMETIN-Italic"/>
          <w:rFonts w:cs="Times New Roman" w:ascii="Times New Roman" w:hAnsi="Times New Roman"/>
          <w:color w:val="000000"/>
          <w:szCs w:val="22"/>
          <w:lang w:val="tr-TR"/>
        </w:rPr>
        <w:t>2- Homo habilis</w:t>
      </w:r>
    </w:p>
    <w:p>
      <w:pPr>
        <w:pStyle w:val="Normal"/>
        <w:spacing w:lineRule="exact" w:line="320"/>
        <w:ind w:firstLine="567" w:end="170"/>
        <w:jc w:val="both"/>
        <w:rPr/>
      </w:pPr>
      <w:r>
        <w:rPr>
          <w:rStyle w:val="ANAMETIN-Italic"/>
          <w:rFonts w:cs="Times New Roman" w:ascii="Times New Roman" w:hAnsi="Times New Roman"/>
          <w:color w:val="000000"/>
          <w:szCs w:val="22"/>
          <w:lang w:val="tr-TR"/>
        </w:rPr>
        <w:t>3- Homo erectus</w:t>
      </w:r>
    </w:p>
    <w:p>
      <w:pPr>
        <w:pStyle w:val="Normal"/>
        <w:spacing w:lineRule="exact" w:line="320"/>
        <w:ind w:firstLine="567" w:end="170"/>
        <w:jc w:val="both"/>
        <w:rPr/>
      </w:pPr>
      <w:r>
        <w:rPr>
          <w:rStyle w:val="ANAMETIN-Italic"/>
          <w:rFonts w:cs="Times New Roman" w:ascii="Times New Roman" w:hAnsi="Times New Roman"/>
          <w:color w:val="000000"/>
          <w:szCs w:val="22"/>
          <w:lang w:val="tr-TR"/>
        </w:rPr>
        <w:t>4- Homo sapiens</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insanların sözde ilk maymunsu atalarına "güney maymunu" anlamına gelen "</w:t>
      </w:r>
      <w:r>
        <w:rPr>
          <w:rStyle w:val="ANAMETIN-Italic"/>
          <w:rFonts w:cs="Times New Roman" w:ascii="Times New Roman" w:hAnsi="Times New Roman"/>
          <w:color w:val="000000"/>
          <w:szCs w:val="22"/>
          <w:lang w:val="tr-TR"/>
        </w:rPr>
        <w:t>Australopithecus</w:t>
      </w:r>
      <w:r>
        <w:rPr>
          <w:rFonts w:cs="Times New Roman" w:ascii="Times New Roman" w:hAnsi="Times New Roman"/>
          <w:color w:val="000000"/>
          <w:sz w:val="22"/>
          <w:szCs w:val="22"/>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Style w:val="ANAMETIN-Italic"/>
          <w:rFonts w:cs="Times New Roman" w:ascii="Times New Roman" w:hAnsi="Times New Roman"/>
          <w:color w:val="000000"/>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pPr>
      <w:r>
        <w:rPr>
          <w:rFonts w:cs="Times New Roman" w:ascii="Times New Roman" w:hAnsi="Times New Roman"/>
          <w:color w:val="000000"/>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Style w:val="ANAMETIN-Italic"/>
          <w:rFonts w:cs="Times New Roman" w:ascii="Times New Roman" w:hAnsi="Times New Roman"/>
          <w:color w:val="000000"/>
          <w:szCs w:val="22"/>
          <w:lang w:val="tr-TR"/>
        </w:rPr>
        <w:t>(J. Rennie, "Darwin's Current Bulldog: Ernst Mayr", Scientific American, Aralık 1992)</w:t>
      </w:r>
    </w:p>
    <w:p>
      <w:pPr>
        <w:pStyle w:val="Normal"/>
        <w:spacing w:lineRule="exact" w:line="320"/>
        <w:ind w:firstLine="567" w:end="170"/>
        <w:jc w:val="both"/>
        <w:rPr/>
      </w:pPr>
      <w:r>
        <w:rPr>
          <w:rFonts w:cs="Times New Roman" w:ascii="Times New Roman" w:hAnsi="Times New Roman"/>
          <w:color w:val="000000"/>
          <w:sz w:val="22"/>
          <w:szCs w:val="22"/>
          <w:lang w:val="tr-TR"/>
        </w:rPr>
        <w:t>Evrimciler "</w:t>
      </w:r>
      <w:r>
        <w:rPr>
          <w:rStyle w:val="ANAMETIN-Italic"/>
          <w:rFonts w:cs="Times New Roman" w:ascii="Times New Roman" w:hAnsi="Times New Roman"/>
          <w:color w:val="000000"/>
          <w:szCs w:val="22"/>
          <w:lang w:val="tr-TR"/>
        </w:rPr>
        <w:t>Australopithecus &gt; Homo habilis &gt; Homo erectus &gt; Homo sapiens</w:t>
      </w:r>
      <w:r>
        <w:rPr>
          <w:rFonts w:cs="Times New Roman" w:ascii="Times New Roman" w:hAnsi="Times New Roman"/>
          <w:color w:val="000000"/>
          <w:sz w:val="22"/>
          <w:szCs w:val="22"/>
          <w:lang w:val="tr-TR"/>
        </w:rPr>
        <w:t xml:space="preserve">" sıralamasını yazarken, bu türlerin her birinin, bir sonrakinin atası olduğu izlenimini verirler. Oysa paleoantropologların son bulguları, </w:t>
      </w:r>
      <w:r>
        <w:rPr>
          <w:rStyle w:val="ANAMETIN-Italic"/>
          <w:rFonts w:cs="Times New Roman" w:ascii="Times New Roman" w:hAnsi="Times New Roman"/>
          <w:color w:val="000000"/>
          <w:szCs w:val="22"/>
          <w:lang w:val="tr-TR"/>
        </w:rPr>
        <w:t>Australopithecus</w:t>
      </w:r>
      <w:r>
        <w:rPr>
          <w:rFonts w:cs="Times New Roman" w:ascii="Times New Roman" w:hAnsi="Times New Roman"/>
          <w:color w:val="000000"/>
          <w:sz w:val="22"/>
          <w:szCs w:val="22"/>
          <w:lang w:val="tr-TR"/>
        </w:rPr>
        <w:t xml:space="preserve">, </w:t>
      </w:r>
      <w:r>
        <w:rPr>
          <w:rStyle w:val="ANAMETIN-Italic"/>
          <w:rFonts w:cs="Times New Roman" w:ascii="Times New Roman" w:hAnsi="Times New Roman"/>
          <w:color w:val="000000"/>
          <w:szCs w:val="22"/>
          <w:lang w:val="tr-TR"/>
        </w:rPr>
        <w:t>Homo habilis</w:t>
      </w:r>
      <w:r>
        <w:rPr>
          <w:rFonts w:cs="Times New Roman" w:ascii="Times New Roman" w:hAnsi="Times New Roman"/>
          <w:color w:val="000000"/>
          <w:sz w:val="22"/>
          <w:szCs w:val="22"/>
          <w:lang w:val="tr-TR"/>
        </w:rPr>
        <w:t xml:space="preserve"> ve </w:t>
      </w:r>
      <w:r>
        <w:rPr>
          <w:rStyle w:val="ANAMETIN-Italic"/>
          <w:rFonts w:cs="Times New Roman" w:ascii="Times New Roman" w:hAnsi="Times New Roman"/>
          <w:color w:val="000000"/>
          <w:szCs w:val="22"/>
          <w:lang w:val="tr-TR"/>
        </w:rPr>
        <w:t>Homo erectus</w:t>
      </w:r>
      <w:r>
        <w:rPr>
          <w:rFonts w:cs="Times New Roman" w:ascii="Times New Roman" w:hAnsi="Times New Roman"/>
          <w:color w:val="000000"/>
          <w:sz w:val="22"/>
          <w:szCs w:val="22"/>
          <w:lang w:val="tr-TR"/>
        </w:rPr>
        <w:t xml:space="preserve">'un dünya'nın farklı bölgelerinde aynı dönemlerde yaşadıklarını göstermektedir. </w:t>
      </w:r>
      <w:r>
        <w:rPr>
          <w:rStyle w:val="ANAMETIN-Italic"/>
          <w:rFonts w:cs="Times New Roman" w:ascii="Times New Roman" w:hAnsi="Times New Roman"/>
          <w:color w:val="000000"/>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Style w:val="ANAMETIN-Italic"/>
          <w:rFonts w:cs="Times New Roman" w:ascii="Times New Roman" w:hAnsi="Times New Roman"/>
          <w:color w:val="000000"/>
          <w:szCs w:val="22"/>
          <w:lang w:val="tr-TR"/>
        </w:rPr>
        <w:t>(Time, Kasım 1996)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 Formülü!</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Kısacası, bilinçsiz </w:t>
      </w:r>
      <w:r>
        <w:rPr>
          <w:rStyle w:val="ANAMETIN-BOLD"/>
          <w:rFonts w:cs="Times New Roman" w:ascii="Times New Roman" w:hAnsi="Times New Roman"/>
          <w:color w:val="000000"/>
          <w:szCs w:val="22"/>
          <w:lang w:val="tr-TR"/>
        </w:rPr>
        <w:t>atomlar biraraya gelerek hücreyi oluşturamazlar</w:t>
      </w:r>
      <w:r>
        <w:rPr>
          <w:rFonts w:cs="Times New Roman" w:ascii="Times New Roman" w:hAnsi="Times New Roman"/>
          <w:color w:val="000000"/>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Style w:val="ANAMETIN-BOLD"/>
          <w:rFonts w:cs="Times New Roman" w:ascii="Times New Roman" w:hAnsi="Times New Roman"/>
          <w:color w:val="000000"/>
          <w:szCs w:val="22"/>
          <w:lang w:val="tr-TR"/>
        </w:rPr>
        <w:t>Madde, ancak Allah'ın üstün yaratmasıyla hayat bulur.</w:t>
      </w:r>
      <w:r>
        <w:rPr>
          <w:rFonts w:cs="Times New Roman" w:ascii="Times New Roman" w:hAnsi="Times New Roman"/>
          <w:color w:val="000000"/>
          <w:sz w:val="22"/>
          <w:szCs w:val="22"/>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Kulaktaki Teknoloji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pPr>
      <w:r>
        <w:rPr>
          <w:rFonts w:cs="Times New Roman" w:ascii="Times New Roman" w:hAnsi="Times New Roman"/>
          <w:color w:val="000000"/>
          <w:sz w:val="22"/>
          <w:szCs w:val="22"/>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görme ve işitme olayında, tüm bunların ötesinde, çok büyük bir gerçek daha vardır.</w:t>
      </w:r>
    </w:p>
    <w:p>
      <w:pPr>
        <w:pStyle w:val="ALTkucuk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Beynin İçinde Gören ve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Duyan Şuur Kime Aittir?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Materyalist Bir İnanç</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 Teorisi Dünya Tarihinin </w:t>
      </w:r>
    </w:p>
    <w:p>
      <w:pPr>
        <w:pStyle w:val="Normal"/>
        <w:spacing w:lineRule="exact" w:line="320"/>
        <w:ind w:firstLine="567" w:end="170"/>
        <w:jc w:val="both"/>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En Etkili Büyüsüdür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usS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us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Fonts w:cs="Times New Roman" w:ascii="Times New Roman" w:hAnsi="Times New Roman"/>
          <w:color w:val="000000"/>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Style w:val="ANAMETIN-BOLD"/>
          <w:rFonts w:cs="Times New Roman" w:ascii="Times New Roman" w:hAnsi="Times New Roman"/>
          <w:color w:val="000000"/>
          <w:szCs w:val="22"/>
          <w:lang w:val="tr-TR"/>
        </w:rPr>
        <w:t>"büyü"</w:t>
      </w:r>
      <w:r>
        <w:rPr>
          <w:rFonts w:cs="Times New Roman" w:ascii="Times New Roman" w:hAnsi="Times New Roman"/>
          <w:color w:val="000000"/>
          <w:sz w:val="22"/>
          <w:szCs w:val="22"/>
          <w:lang w:val="tr-TR"/>
        </w:rPr>
        <w:t>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Style w:val="ALINTI-bold"/>
          <w:rFonts w:cs="Times New Roman" w:ascii="Times New Roman" w:hAnsi="Times New Roman"/>
          <w:i w:val="false"/>
          <w:color w:val="000000"/>
          <w:sz w:val="22"/>
          <w:szCs w:val="22"/>
        </w:rPr>
        <w:t>Ben kendim, evrim teorisinin, özellikle uygulandığı alanlarda, geleceğin tarih kitaplarındaki en büyük espri malzemelerinden biri olacağına ikna oldum.</w:t>
      </w:r>
      <w:r>
        <w:rPr>
          <w:rFonts w:cs="Times New Roman" w:ascii="Times New Roman" w:hAnsi="Times New Roman"/>
          <w:i w:val="false"/>
          <w:color w:val="000000"/>
          <w:sz w:val="22"/>
          <w:szCs w:val="22"/>
        </w:rPr>
        <w:t xml:space="preserve">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Dediler ki: "Sen Yücesin, bize öğrettiğinden başka bizim hiçbir</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bilgimiz yok. Gerçekten Sen, herşeyi bilen,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hüküm ve hikmet sahibi olansın."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(Bakara Suresi, 32)</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Müslüman, Allah'ın, dinine bağlananlara verdiği bir isimdir. Kuran'da tarif edilen Müslümanları diğer insanlardan ayıran temel fark ise, bu insanların Allah'ın sonsuz </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kudretinin farkında olmalarıdır.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Allah'ın büyüklüğünü kavramak bunu sözle tasdik etmekten ibaret değildir. Müslümanlar Allah'ın varlığının ve büyüklüğünün farkına varan, O'ndan "korkup-sakınan" ve hayatlarını farkına vardıkları bu büyük gerçeğe göre düzenleyen insanlardır.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Bu kitapta sadece Allah için yaşayan ve Kuran'da tarif edilen mümin modeli anlatılmaktadır. Unutulmamalıdır ki cennet, Allah'a ve ahirete "kesin bir bilgiyle" iman edip, sonra da Allah yolunda "ciddi bir çaba" gösterenlerin yurdudur. Allah'a ancak "bir ucundan ibadet" edip, Allah'ın rızasının yanında kendi basit çıkarlarını korumaya çalışanlar ise Kuran'da bildirildiği üzere kayıptadırlar. (Hac Suresi, 11)</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eserleri bulunmaktadır.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start="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exact" w:line="320"/>
        <w:ind w:start="567" w:end="170"/>
        <w:jc w:val="center"/>
        <w:rPr/>
      </w:pPr>
      <w:r>
        <w:rPr>
          <w:rStyle w:val="Normal1"/>
          <w:rFonts w:cs="Times New Roman" w:ascii="Times New Roman" w:hAnsi="Times New Roman"/>
          <w:color w:val="000000"/>
          <w:sz w:val="22"/>
          <w:szCs w:val="22"/>
          <w:lang w:val="tr-TR"/>
        </w:rPr>
        <w:t>bir vesile olacaktır.</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PalatinoTÙrk">
    <w:altName w:val="Times New Roman"/>
    <w:charset w:val="00" w:characterSet="windows-1252"/>
    <w:family w:val="auto"/>
    <w:pitch w:val="default"/>
  </w:font>
  <w:font w:name="MGillSans-Italic">
    <w:charset w:val="00" w:characterSet="windows-1252"/>
    <w:family w:val="auto"/>
    <w:pitch w:val="variable"/>
  </w:font>
  <w:font w:name="MGillSans-Bold">
    <w:charset w:val="00" w:characterSet="windows-1252"/>
    <w:family w:val="auto"/>
    <w:pitch w:val="variable"/>
  </w:font>
  <w:font w:name="Liberation Sans">
    <w:altName w:val="Arial"/>
    <w:charset w:val="01" w:characterSet="utf-8"/>
    <w:family w:val="swiss"/>
    <w:pitch w:val="variable"/>
  </w:font>
  <w:font w:name="FrizQuadrataTÙrk">
    <w:altName w:val="Arial"/>
    <w:charset w:val="00" w:characterSet="windows-1252"/>
    <w:family w:val="auto"/>
    <w:pitch w:val="default"/>
  </w:font>
  <w:font w:name="FrutigerLight">
    <w:charset w:val="00" w:characterSet="windows-1252"/>
    <w:family w:val="auto"/>
    <w:pitch w:val="default"/>
  </w:font>
  <w:font w:name="TiffanyTÙrk">
    <w:charset w:val="00" w:characterSet="windows-1252"/>
    <w:family w:val="auto"/>
    <w:pitch w:val="default"/>
  </w:font>
  <w:font w:name="TimesTÙrk">
    <w:charset w:val="00" w:characterSet="windows-1252"/>
    <w:family w:val="auto"/>
    <w:pitch w:val="default"/>
  </w:font>
  <w:font w:name="MGillSans">
    <w:charset w:val="00" w:characterSet="windows-1252"/>
    <w:family w:val="auto"/>
    <w:pitch w:val="variable"/>
  </w:font>
  <w:font w:name="OptimaTÙrk">
    <w:altName w:val="Arial"/>
    <w:charset w:val="00" w:characterSet="windows-1252"/>
    <w:family w:val="auto"/>
    <w:pitch w:val="default"/>
  </w:font>
  <w:font w:name="GaramondTÙrk">
    <w:altName w:val="Arial"/>
    <w:charset w:val="00" w:characterSet="windows-1252"/>
    <w:family w:val="roman"/>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character" w:styleId="MetinI">
    <w:name w:val="Metin I"/>
    <w:qFormat/>
    <w:rPr>
      <w:rFonts w:ascii="PalatinoTÙrk;Times New Roman" w:hAnsi="PalatinoTÙrk;Times New Roman" w:cs="PalatinoTÙrk;Times New Roman"/>
      <w:i/>
      <w:color w:val="FFFFFF"/>
      <w:sz w:val="19"/>
    </w:rPr>
  </w:style>
  <w:style w:type="character" w:styleId="ANAMETIN-Italic">
    <w:name w:val="ANAMETIN- Italic"/>
    <w:qFormat/>
    <w:rPr>
      <w:rFonts w:ascii="MGillSans-Italic" w:hAnsi="MGillSans-Italic" w:cs="MGillSans-Italic"/>
      <w:sz w:val="22"/>
    </w:rPr>
  </w:style>
  <w:style w:type="character" w:styleId="dipnot">
    <w:name w:val="dipnot"/>
    <w:qFormat/>
    <w:rPr>
      <w:rFonts w:ascii="PalatinoTÙrk;Times New Roman" w:hAnsi="PalatinoTÙrk;Times New Roman" w:cs="PalatinoTÙrk;Times New Roman"/>
      <w:sz w:val="21"/>
      <w:vertAlign w:val="superscript"/>
    </w:rPr>
  </w:style>
  <w:style w:type="character" w:styleId="ANAMETIN-BOLD">
    <w:name w:val="ANA METIN-BOLD"/>
    <w:qFormat/>
    <w:rPr>
      <w:rFonts w:ascii="MGillSans-Bold" w:hAnsi="MGillSans-Bold" w:cs="MGillSans-Bold"/>
      <w:sz w:val="22"/>
    </w:rPr>
  </w:style>
  <w:style w:type="character" w:styleId="ALINTI-bold">
    <w:name w:val="ALINTI-bold"/>
    <w:qFormat/>
    <w:rPr>
      <w:rFonts w:ascii="MGillSans-Bold" w:hAnsi="MGillSans-Bold" w:cs="MGillSans-Bold"/>
      <w:i/>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YAZARHAKKINDA">
    <w:name w:val="YAZAR HAKKINDA"/>
    <w:qFormat/>
    <w:pPr>
      <w:widowControl/>
      <w:bidi w:val="0"/>
      <w:spacing w:lineRule="exact" w:line="210"/>
      <w:jc w:val="center"/>
    </w:pPr>
    <w:rPr>
      <w:rFonts w:ascii="FrizQuadrataTÙrk;Arial" w:hAnsi="FrizQuadrataTÙrk;Arial" w:eastAsia="Times New Roman" w:cs="FrizQuadrataTÙrk;Arial"/>
      <w:b/>
      <w:color w:val="auto"/>
      <w:sz w:val="24"/>
      <w:szCs w:val="20"/>
      <w:lang w:val="tr-TR" w:eastAsia="tr-TR" w:bidi="ar-SA"/>
    </w:rPr>
  </w:style>
  <w:style w:type="paragraph" w:styleId="spot">
    <w:name w:val="spot"/>
    <w:qFormat/>
    <w:pPr>
      <w:widowControl/>
      <w:bidi w:val="0"/>
      <w:spacing w:lineRule="exact" w:line="320"/>
    </w:pPr>
    <w:rPr>
      <w:rFonts w:ascii="FrutigerLight" w:hAnsi="FrutigerLight" w:eastAsia="Times New Roman" w:cs="FrutigerLight"/>
      <w:color w:val="auto"/>
      <w:sz w:val="28"/>
      <w:szCs w:val="20"/>
      <w:lang w:val="tr-TR" w:eastAsia="tr-TR" w:bidi="ar-SA"/>
    </w:rPr>
  </w:style>
  <w:style w:type="paragraph" w:styleId="anametn">
    <w:name w:val="ana metˇn"/>
    <w:qFormat/>
    <w:pPr>
      <w:widowControl/>
      <w:bidi w:val="0"/>
      <w:spacing w:lineRule="exact" w:line="280"/>
      <w:ind w:firstLine="170" w:start="1048" w:end="1048"/>
      <w:jc w:val="both"/>
    </w:pPr>
    <w:rPr>
      <w:rFonts w:ascii="TiffanyTÙrk" w:hAnsi="TiffanyTÙrk" w:eastAsia="Times New Roman" w:cs="TiffanyTÙrk"/>
      <w:color w:val="auto"/>
      <w:sz w:val="20"/>
      <w:szCs w:val="20"/>
      <w:lang w:val="tr-TR" w:eastAsia="tr-TR" w:bidi="ar-SA"/>
    </w:rPr>
  </w:style>
  <w:style w:type="paragraph" w:styleId="ARABASLIK">
    <w:name w:val="ARA BASLIK"/>
    <w:qFormat/>
    <w:pPr>
      <w:widowControl/>
      <w:bidi w:val="0"/>
      <w:spacing w:lineRule="exact" w:line="280"/>
      <w:ind w:firstLine="340" w:start="0" w:end="0"/>
      <w:jc w:val="both"/>
    </w:pPr>
    <w:rPr>
      <w:rFonts w:ascii="TimesTÙrk" w:hAnsi="TimesTÙrk" w:eastAsia="Times New Roman" w:cs="TimesTÙrk"/>
      <w:b/>
      <w:color w:val="auto"/>
      <w:sz w:val="23"/>
      <w:szCs w:val="20"/>
      <w:lang w:val="tr-TR" w:eastAsia="tr-TR" w:bidi="ar-SA"/>
    </w:rPr>
  </w:style>
  <w:style w:type="paragraph" w:styleId="GENELMETNBEYAZ">
    <w:name w:val="GENEL METÜN BEYAZ"/>
    <w:qFormat/>
    <w:pPr>
      <w:widowControl/>
      <w:bidi w:val="0"/>
      <w:spacing w:lineRule="exact" w:line="320"/>
      <w:jc w:val="both"/>
    </w:pPr>
    <w:rPr>
      <w:rFonts w:ascii="PalatinoTÙrk;Times New Roman" w:hAnsi="PalatinoTÙrk;Times New Roman" w:eastAsia="Times New Roman" w:cs="PalatinoTÙrk;Times New Roman"/>
      <w:b/>
      <w:color w:val="FFFFFF"/>
      <w:sz w:val="22"/>
      <w:szCs w:val="20"/>
      <w:lang w:val="tr-TR" w:eastAsia="tr-TR" w:bidi="ar-SA"/>
    </w:rPr>
  </w:style>
  <w:style w:type="paragraph" w:styleId="GENELMETN">
    <w:name w:val="GENEL METÜN"/>
    <w:qFormat/>
    <w:pPr>
      <w:widowControl/>
      <w:bidi w:val="0"/>
      <w:spacing w:lineRule="exact" w:line="320"/>
      <w:jc w:val="both"/>
    </w:pPr>
    <w:rPr>
      <w:rFonts w:ascii="PalatinoTÙrk;Times New Roman" w:hAnsi="PalatinoTÙrk;Times New Roman" w:eastAsia="Times New Roman" w:cs="PalatinoTÙrk;Times New Roman"/>
      <w:b/>
      <w:color w:val="auto"/>
      <w:sz w:val="22"/>
      <w:szCs w:val="20"/>
      <w:lang w:val="tr-TR" w:eastAsia="tr-TR" w:bidi="ar-SA"/>
    </w:rPr>
  </w:style>
  <w:style w:type="paragraph" w:styleId="KUTUFosil">
    <w:name w:val="KUTU Fosil"/>
    <w:qFormat/>
    <w:pPr>
      <w:widowControl/>
      <w:bidi w:val="0"/>
    </w:pPr>
    <w:rPr>
      <w:rFonts w:ascii="PalatinoTÙrk;Times New Roman" w:hAnsi="PalatinoTÙrk;Times New Roman" w:eastAsia="Times New Roman" w:cs="PalatinoTÙrk;Times New Roman"/>
      <w:b/>
      <w:i/>
      <w:color w:val="auto"/>
      <w:sz w:val="20"/>
      <w:szCs w:val="20"/>
      <w:lang w:val="tr-TR" w:eastAsia="tr-TR" w:bidi="ar-SA"/>
    </w:rPr>
  </w:style>
  <w:style w:type="paragraph" w:styleId="AYET">
    <w:name w:val="AYET"/>
    <w:qFormat/>
    <w:pPr>
      <w:widowControl/>
      <w:bidi w:val="0"/>
      <w:spacing w:lineRule="exact" w:line="300" w:before="39" w:after="39"/>
      <w:ind w:hanging="0" w:start="1417" w:end="1048"/>
      <w:jc w:val="both"/>
    </w:pPr>
    <w:rPr>
      <w:rFonts w:ascii="MGillSans-Bold" w:hAnsi="MGillSans-Bold" w:eastAsia="Times New Roman" w:cs="MGillSans-Bold"/>
      <w:color w:val="auto"/>
      <w:sz w:val="21"/>
      <w:szCs w:val="20"/>
      <w:lang w:val="tr-TR" w:eastAsia="tr-TR" w:bidi="ar-SA"/>
    </w:rPr>
  </w:style>
  <w:style w:type="paragraph" w:styleId="baslk">
    <w:name w:val="baslˇk"/>
    <w:qFormat/>
    <w:pPr>
      <w:widowControl/>
      <w:bidi w:val="0"/>
      <w:spacing w:lineRule="exact" w:line="250" w:before="0" w:after="113"/>
      <w:ind w:firstLine="170" w:start="1037" w:end="1037"/>
    </w:pPr>
    <w:rPr>
      <w:rFonts w:ascii="MGillSans-Bold" w:hAnsi="MGillSans-Bold" w:eastAsia="Times New Roman" w:cs="MGillSans-Bold"/>
      <w:color w:val="auto"/>
      <w:sz w:val="24"/>
      <w:szCs w:val="20"/>
      <w:lang w:val="tr-TR" w:eastAsia="tr-TR" w:bidi="ar-SA"/>
    </w:rPr>
  </w:style>
  <w:style w:type="paragraph" w:styleId="kamil-anametin">
    <w:name w:val="kamil-ana metin"/>
    <w:qFormat/>
    <w:pPr>
      <w:widowControl/>
      <w:bidi w:val="0"/>
      <w:spacing w:lineRule="exact" w:line="300"/>
      <w:ind w:firstLine="170" w:start="1048" w:end="1048"/>
      <w:jc w:val="both"/>
    </w:pPr>
    <w:rPr>
      <w:rFonts w:ascii="MGillSans" w:hAnsi="MGillSans" w:eastAsia="Times New Roman" w:cs="MGillSans"/>
      <w:color w:val="auto"/>
      <w:sz w:val="22"/>
      <w:szCs w:val="20"/>
      <w:lang w:val="tr-TR" w:eastAsia="tr-TR" w:bidi="ar-SA"/>
    </w:rPr>
  </w:style>
  <w:style w:type="paragraph" w:styleId="ayetast">
    <w:name w:val="ayet ast"/>
    <w:qFormat/>
    <w:pPr>
      <w:widowControl/>
      <w:bidi w:val="0"/>
      <w:spacing w:lineRule="exact" w:line="300" w:before="39" w:after="0"/>
      <w:ind w:hanging="0" w:start="1417" w:end="1048"/>
      <w:jc w:val="both"/>
    </w:pPr>
    <w:rPr>
      <w:rFonts w:ascii="MGillSans-Bold" w:hAnsi="MGillSans-Bold" w:eastAsia="Times New Roman" w:cs="MGillSans-Bold"/>
      <w:color w:val="auto"/>
      <w:sz w:val="21"/>
      <w:szCs w:val="20"/>
      <w:lang w:val="tr-TR" w:eastAsia="tr-TR" w:bidi="ar-SA"/>
    </w:rPr>
  </w:style>
  <w:style w:type="paragraph" w:styleId="ayetalt">
    <w:name w:val="ayet alt"/>
    <w:qFormat/>
    <w:pPr>
      <w:widowControl/>
      <w:bidi w:val="0"/>
      <w:spacing w:lineRule="exact" w:line="300" w:before="0" w:after="39"/>
      <w:ind w:hanging="0" w:start="1417" w:end="1048"/>
      <w:jc w:val="both"/>
    </w:pPr>
    <w:rPr>
      <w:rFonts w:ascii="MGillSans-Bold" w:hAnsi="MGillSans-Bold" w:eastAsia="Times New Roman" w:cs="MGillSans-Bold"/>
      <w:color w:val="auto"/>
      <w:sz w:val="21"/>
      <w:szCs w:val="20"/>
      <w:lang w:val="tr-TR" w:eastAsia="tr-TR" w:bidi="ar-SA"/>
    </w:rPr>
  </w:style>
  <w:style w:type="paragraph" w:styleId="ALINTI-YEN">
    <w:name w:val="ALINTI-YENÜ"/>
    <w:qFormat/>
    <w:pPr>
      <w:widowControl/>
      <w:bidi w:val="0"/>
      <w:spacing w:lineRule="exact" w:line="280" w:before="39" w:after="39"/>
      <w:ind w:hanging="0" w:start="1417" w:end="1048"/>
      <w:jc w:val="both"/>
    </w:pPr>
    <w:rPr>
      <w:rFonts w:ascii="MGillSans" w:hAnsi="MGillSans" w:eastAsia="Times New Roman" w:cs="MGillSans"/>
      <w:color w:val="auto"/>
      <w:sz w:val="20"/>
      <w:szCs w:val="20"/>
      <w:lang w:val="tr-TR" w:eastAsia="tr-TR" w:bidi="ar-SA"/>
    </w:rPr>
  </w:style>
  <w:style w:type="paragraph" w:styleId="BBaslik">
    <w:name w:val="B. Baslik"/>
    <w:qFormat/>
    <w:pPr>
      <w:widowControl/>
      <w:bidi w:val="0"/>
      <w:spacing w:lineRule="exact" w:line="400" w:before="0" w:after="1133"/>
      <w:ind w:hanging="0" w:start="708" w:end="1048"/>
      <w:jc w:val="end"/>
    </w:pPr>
    <w:rPr>
      <w:rFonts w:ascii="OptimaTÙrk;Arial" w:hAnsi="OptimaTÙrk;Arial" w:eastAsia="Times New Roman" w:cs="OptimaTÙrk;Arial"/>
      <w:b/>
      <w:color w:val="auto"/>
      <w:sz w:val="40"/>
      <w:szCs w:val="20"/>
      <w:lang w:val="tr-TR" w:eastAsia="tr-TR" w:bidi="ar-SA"/>
    </w:rPr>
  </w:style>
  <w:style w:type="paragraph" w:styleId="ALINTI">
    <w:name w:val="ALINTI"/>
    <w:qFormat/>
    <w:pPr>
      <w:widowControl/>
      <w:bidi w:val="0"/>
      <w:spacing w:lineRule="exact" w:line="360" w:before="113" w:after="113"/>
      <w:ind w:hanging="0" w:start="1133" w:end="0"/>
      <w:jc w:val="both"/>
    </w:pPr>
    <w:rPr>
      <w:rFonts w:ascii="GaramondTÙrk;Arial" w:hAnsi="GaramondTÙrk;Arial" w:eastAsia="Times New Roman" w:cs="GaramondTÙrk;Arial"/>
      <w:i/>
      <w:color w:val="auto"/>
      <w:sz w:val="23"/>
      <w:szCs w:val="20"/>
      <w:lang w:val="tr-TR" w:eastAsia="tr-TR" w:bidi="ar-SA"/>
    </w:rPr>
  </w:style>
  <w:style w:type="paragraph" w:styleId="ALTkucukBASLIK">
    <w:name w:val="ALT kucuk BASLIK"/>
    <w:qFormat/>
    <w:pPr>
      <w:widowControl/>
      <w:bidi w:val="0"/>
      <w:spacing w:lineRule="exact" w:line="280" w:before="0" w:after="113"/>
      <w:ind w:firstLine="283" w:start="1048" w:end="1048"/>
    </w:pPr>
    <w:rPr>
      <w:rFonts w:ascii="MGillSans-Bold" w:hAnsi="MGillSans-Bold" w:eastAsia="Times New Roman" w:cs="MGillSans-Bold"/>
      <w:color w:val="auto"/>
      <w:sz w:val="25"/>
      <w:szCs w:val="20"/>
      <w:lang w:val="tr-TR" w:eastAsia="tr-TR" w:bidi="ar-SA"/>
    </w:rPr>
  </w:style>
  <w:style w:type="paragraph" w:styleId="AYETusST">
    <w:name w:val="AYET usST"/>
    <w:qFormat/>
    <w:pPr>
      <w:widowControl/>
      <w:bidi w:val="0"/>
      <w:spacing w:lineRule="exact" w:line="300" w:before="39" w:after="0"/>
      <w:ind w:hanging="0" w:start="1417" w:end="1048"/>
      <w:jc w:val="both"/>
    </w:pPr>
    <w:rPr>
      <w:rFonts w:ascii="MGillSans-Bold" w:hAnsi="MGillSans-Bold" w:eastAsia="Times New Roman" w:cs="MGillSans-Bold"/>
      <w:color w:val="auto"/>
      <w:sz w:val="21"/>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2008-01-30T18:25:00Z</dcterms:created>
  <dc:creator>i</dc:creator>
  <dc:description/>
  <cp:keywords/>
  <dc:language>tr-TR</dc:language>
  <cp:lastModifiedBy>bo</cp:lastModifiedBy>
  <dcterms:modified xsi:type="dcterms:W3CDTF">2009-03-23T16:44:00Z</dcterms:modified>
  <cp:revision>18</cp:revision>
  <dc:subject/>
  <dc:title>YAZAR ve ESERLERİ HAKKINDA</dc:title>
</cp:coreProperties>
</file>