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</w:t>
      </w:r>
    </w:p>
    <w:p>
      <w:pPr>
        <w:spacing w:line="400" w:lineRule="exact"/>
        <w:jc w:val="center"/>
        <w:rPr>
          <w:rFonts w:ascii="黑体" w:hAnsi="黑体" w:eastAsia="黑体" w:cs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本科毕业论文（设计）指导教师拟题审批表</w:t>
      </w:r>
    </w:p>
    <w:tbl>
      <w:tblPr>
        <w:tblStyle w:val="4"/>
        <w:tblW w:w="490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84"/>
        <w:gridCol w:w="1039"/>
        <w:gridCol w:w="215"/>
        <w:gridCol w:w="878"/>
        <w:gridCol w:w="262"/>
        <w:gridCol w:w="273"/>
        <w:gridCol w:w="1402"/>
        <w:gridCol w:w="725"/>
        <w:gridCol w:w="354"/>
        <w:gridCol w:w="855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00" w:type="pct"/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   目</w:t>
            </w:r>
          </w:p>
        </w:tc>
        <w:tc>
          <w:tcPr>
            <w:tcW w:w="4199" w:type="pct"/>
            <w:gridSpan w:val="11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视觉识别的医药运输机器人设计与实现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800" w:type="pct"/>
            <w:vAlign w:val="center"/>
          </w:tcPr>
          <w:p>
            <w:pPr>
              <w:spacing w:line="4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二级学院</w:t>
            </w:r>
          </w:p>
        </w:tc>
        <w:tc>
          <w:tcPr>
            <w:tcW w:w="1000" w:type="pct"/>
            <w:gridSpan w:val="2"/>
          </w:tcPr>
          <w:p>
            <w:pPr>
              <w:spacing w:line="460" w:lineRule="exact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智能制造与电气工程学院</w:t>
            </w:r>
          </w:p>
        </w:tc>
        <w:tc>
          <w:tcPr>
            <w:tcW w:w="600" w:type="pct"/>
            <w:gridSpan w:val="2"/>
            <w:vAlign w:val="center"/>
          </w:tcPr>
          <w:p>
            <w:pPr>
              <w:spacing w:line="4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063" w:type="pct"/>
            <w:gridSpan w:val="3"/>
          </w:tcPr>
          <w:p>
            <w:pPr>
              <w:spacing w:line="460" w:lineRule="exact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电气工程及其自动化</w:t>
            </w:r>
          </w:p>
        </w:tc>
        <w:tc>
          <w:tcPr>
            <w:tcW w:w="592" w:type="pct"/>
            <w:gridSpan w:val="2"/>
            <w:vAlign w:val="center"/>
          </w:tcPr>
          <w:p>
            <w:pPr>
              <w:spacing w:line="4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943" w:type="pct"/>
            <w:gridSpan w:val="2"/>
          </w:tcPr>
          <w:p>
            <w:pPr>
              <w:spacing w:line="460" w:lineRule="exact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20电气2班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0" w:type="pct"/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题目类型</w:t>
            </w:r>
          </w:p>
        </w:tc>
        <w:tc>
          <w:tcPr>
            <w:tcW w:w="4199" w:type="pct"/>
            <w:gridSpan w:val="11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工程设计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软件设计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理论研究  </w:t>
            </w: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☑</w:t>
            </w:r>
            <w:r>
              <w:rPr>
                <w:rFonts w:hint="eastAsia"/>
                <w:color w:val="000000"/>
                <w:szCs w:val="21"/>
              </w:rPr>
              <w:t xml:space="preserve">应用研究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专题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综合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艺术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0" w:type="pct"/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题目来源</w:t>
            </w:r>
          </w:p>
        </w:tc>
        <w:tc>
          <w:tcPr>
            <w:tcW w:w="4199" w:type="pct"/>
            <w:gridSpan w:val="11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ascii="宋体" w:hAnsi="宋体"/>
                <w:szCs w:val="21"/>
              </w:rPr>
              <w:t>实验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实习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☑</w:t>
            </w:r>
            <w:r>
              <w:rPr>
                <w:rFonts w:hint="eastAsia"/>
                <w:color w:val="000000"/>
                <w:szCs w:val="21"/>
              </w:rPr>
              <w:t xml:space="preserve">工程实践 </w:t>
            </w: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社会调查 </w:t>
            </w: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科研项目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 xml:space="preserve">自选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center"/>
        </w:trPr>
        <w:tc>
          <w:tcPr>
            <w:tcW w:w="800" w:type="pct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课题内容</w:t>
            </w:r>
          </w:p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介绍</w:t>
            </w:r>
          </w:p>
        </w:tc>
        <w:tc>
          <w:tcPr>
            <w:tcW w:w="4199" w:type="pct"/>
            <w:gridSpan w:val="11"/>
          </w:tcPr>
          <w:p>
            <w:pPr>
              <w:pStyle w:val="3"/>
              <w:widowControl/>
              <w:wordWrap w:val="0"/>
              <w:rPr>
                <w:rFonts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设计并制作自动无接触送药小车系统，本系统以STM32F103作为主控芯片，搭配OpenMV摄像头，传感器，电机驱动以及电机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本系统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通过openmv实现了智能识别病人的房间号码，并还可以智能识别病人的人脸，从而实现精准送药到病人手里的功能。</w:t>
            </w:r>
          </w:p>
          <w:p>
            <w:pPr>
              <w:pStyle w:val="3"/>
              <w:widowControl/>
              <w:wordWrap w:val="0"/>
              <w:jc w:val="right"/>
              <w:rPr>
                <w:rFonts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2" w:hRule="atLeast"/>
          <w:jc w:val="center"/>
        </w:trPr>
        <w:tc>
          <w:tcPr>
            <w:tcW w:w="800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设计)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任务要求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（包括应具备的条件）</w:t>
            </w:r>
          </w:p>
        </w:tc>
        <w:tc>
          <w:tcPr>
            <w:tcW w:w="4199" w:type="pct"/>
            <w:gridSpan w:val="11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、行业调研；2、硬件选型方案-药品、护士及病人人脸和房号识别、智能路径规划、智能避障等；3、设计流程思路；4、程序设计、调试的过程；5、横向比较其他方案的特点；6、实物模型调试及过程中所遇到问题的总结。</w:t>
            </w:r>
          </w:p>
          <w:p>
            <w:pPr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800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课题预计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工作量大小</w:t>
            </w:r>
          </w:p>
        </w:tc>
        <w:tc>
          <w:tcPr>
            <w:tcW w:w="1118" w:type="pct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大  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适中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小</w:t>
            </w:r>
          </w:p>
        </w:tc>
        <w:tc>
          <w:tcPr>
            <w:tcW w:w="775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课题预计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难易程度</w:t>
            </w:r>
          </w:p>
        </w:tc>
        <w:tc>
          <w:tcPr>
            <w:tcW w:w="1167" w:type="pct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难  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一般  </w:t>
            </w:r>
            <w:r>
              <w:rPr>
                <w:rFonts w:ascii="宋体" w:hAnsi="宋体"/>
                <w:kern w:val="0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易</w:t>
            </w:r>
          </w:p>
        </w:tc>
        <w:tc>
          <w:tcPr>
            <w:tcW w:w="663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预计完成工作量所需学生数</w:t>
            </w:r>
          </w:p>
        </w:tc>
        <w:tc>
          <w:tcPr>
            <w:tcW w:w="474" w:type="pct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42" w:type="dxa"/>
            <w:gridSpan w:val="2"/>
            <w:vAlign w:val="top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bookmarkStart w:id="0" w:name="_GoBack" w:colFirst="0" w:colLast="5"/>
            <w:r>
              <w:rPr>
                <w:rFonts w:hint="eastAsia"/>
                <w:color w:val="000000"/>
                <w:sz w:val="24"/>
              </w:rPr>
              <w:t>撰写语种信息</w:t>
            </w:r>
          </w:p>
        </w:tc>
        <w:tc>
          <w:tcPr>
            <w:tcW w:w="2667" w:type="dxa"/>
            <w:gridSpan w:val="5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中文</w:t>
            </w:r>
          </w:p>
        </w:tc>
        <w:tc>
          <w:tcPr>
            <w:tcW w:w="2127" w:type="dxa"/>
            <w:gridSpan w:val="2"/>
            <w:vAlign w:val="top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论文研究方向</w:t>
            </w:r>
          </w:p>
        </w:tc>
        <w:tc>
          <w:tcPr>
            <w:tcW w:w="2075" w:type="dxa"/>
            <w:gridSpan w:val="3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自控系统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42" w:type="dxa"/>
            <w:gridSpan w:val="2"/>
            <w:vAlign w:val="top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是否是本专业第一届毕业生</w:t>
            </w:r>
          </w:p>
        </w:tc>
        <w:tc>
          <w:tcPr>
            <w:tcW w:w="2667" w:type="dxa"/>
            <w:gridSpan w:val="5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2127" w:type="dxa"/>
            <w:gridSpan w:val="2"/>
            <w:vAlign w:val="top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上传论文（设计）类型</w:t>
            </w:r>
          </w:p>
        </w:tc>
        <w:tc>
          <w:tcPr>
            <w:tcW w:w="2075" w:type="dxa"/>
            <w:gridSpan w:val="3"/>
            <w:vAlign w:val="top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毕业论文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0" w:type="pct"/>
            <w:gridSpan w:val="2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指导教师姓名</w:t>
            </w:r>
          </w:p>
        </w:tc>
        <w:tc>
          <w:tcPr>
            <w:tcW w:w="1464" w:type="pct"/>
            <w:gridSpan w:val="5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汪理</w:t>
            </w:r>
          </w:p>
        </w:tc>
        <w:tc>
          <w:tcPr>
            <w:tcW w:w="1167" w:type="pct"/>
            <w:gridSpan w:val="2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职称</w:t>
            </w:r>
          </w:p>
        </w:tc>
        <w:tc>
          <w:tcPr>
            <w:tcW w:w="1138" w:type="pct"/>
            <w:gridSpan w:val="3"/>
          </w:tcPr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5" w:hRule="atLeast"/>
          <w:jc w:val="center"/>
        </w:trPr>
        <w:tc>
          <w:tcPr>
            <w:tcW w:w="2544" w:type="pct"/>
            <w:gridSpan w:val="6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系审核意见：</w:t>
            </w: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ind w:firstLine="1365" w:firstLineChars="650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系主任（签名）：</w:t>
            </w:r>
          </w:p>
          <w:p>
            <w:pPr>
              <w:spacing w:before="156" w:beforeLines="50"/>
              <w:jc w:val="righ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  <w:tc>
          <w:tcPr>
            <w:tcW w:w="2455" w:type="pct"/>
            <w:gridSpan w:val="6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二级学院审定意见：</w:t>
            </w: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  <w:p>
            <w:pPr>
              <w:ind w:firstLine="1365" w:firstLineChars="650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院长（签名）：</w:t>
            </w:r>
          </w:p>
          <w:p>
            <w:pPr>
              <w:spacing w:before="156" w:beforeLines="50"/>
              <w:jc w:val="righ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</w:tbl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Cs w:val="21"/>
        </w:rPr>
        <w:t>备注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szCs w:val="21"/>
        </w:rPr>
        <w:t>1.本表由拟题教师填写；2.在毕业设计开始前（至少提前2周）交教学单位（专业）供学生选题。</w:t>
      </w:r>
    </w:p>
    <w:sectPr>
      <w:pgSz w:w="11906" w:h="16838"/>
      <w:pgMar w:top="1587" w:right="1134" w:bottom="124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wMmMzNzM1Y2VjMjdjNGY3ZTdhMDk4NzEyMjMwOTcifQ=="/>
  </w:docVars>
  <w:rsids>
    <w:rsidRoot w:val="1A8C2D17"/>
    <w:rsid w:val="0011014A"/>
    <w:rsid w:val="003E4741"/>
    <w:rsid w:val="0048787F"/>
    <w:rsid w:val="00BC662C"/>
    <w:rsid w:val="01514167"/>
    <w:rsid w:val="01593285"/>
    <w:rsid w:val="01AD5116"/>
    <w:rsid w:val="041D34AB"/>
    <w:rsid w:val="04842AA6"/>
    <w:rsid w:val="05412745"/>
    <w:rsid w:val="0546436E"/>
    <w:rsid w:val="06165A2F"/>
    <w:rsid w:val="06C468EA"/>
    <w:rsid w:val="070C7A4D"/>
    <w:rsid w:val="08640C24"/>
    <w:rsid w:val="09744587"/>
    <w:rsid w:val="0AE103D2"/>
    <w:rsid w:val="0B4B320C"/>
    <w:rsid w:val="0B582596"/>
    <w:rsid w:val="0C4F5A4A"/>
    <w:rsid w:val="0D965663"/>
    <w:rsid w:val="0EA56FA0"/>
    <w:rsid w:val="10C761F4"/>
    <w:rsid w:val="10D52B00"/>
    <w:rsid w:val="137C49C1"/>
    <w:rsid w:val="14770AD1"/>
    <w:rsid w:val="17D5580C"/>
    <w:rsid w:val="196A1E12"/>
    <w:rsid w:val="19DD358D"/>
    <w:rsid w:val="1A671AB2"/>
    <w:rsid w:val="1A755512"/>
    <w:rsid w:val="1A8C2D17"/>
    <w:rsid w:val="1B0342CC"/>
    <w:rsid w:val="1BD3630A"/>
    <w:rsid w:val="1C497BC2"/>
    <w:rsid w:val="1C547577"/>
    <w:rsid w:val="1CBE732C"/>
    <w:rsid w:val="1DBB5971"/>
    <w:rsid w:val="1E9B0CC0"/>
    <w:rsid w:val="1EAE09F3"/>
    <w:rsid w:val="1F0265C3"/>
    <w:rsid w:val="1F225814"/>
    <w:rsid w:val="20005C72"/>
    <w:rsid w:val="205630F0"/>
    <w:rsid w:val="212F50B4"/>
    <w:rsid w:val="224C0052"/>
    <w:rsid w:val="236312FA"/>
    <w:rsid w:val="23AF41DE"/>
    <w:rsid w:val="24A3267C"/>
    <w:rsid w:val="24B108F5"/>
    <w:rsid w:val="25C0408B"/>
    <w:rsid w:val="25E17745"/>
    <w:rsid w:val="2674072E"/>
    <w:rsid w:val="26E3459F"/>
    <w:rsid w:val="277047BF"/>
    <w:rsid w:val="28D97826"/>
    <w:rsid w:val="2A88034A"/>
    <w:rsid w:val="2B6A4A9D"/>
    <w:rsid w:val="2C43259B"/>
    <w:rsid w:val="2D531988"/>
    <w:rsid w:val="2E157C28"/>
    <w:rsid w:val="2F507D05"/>
    <w:rsid w:val="30084D90"/>
    <w:rsid w:val="306E5F3B"/>
    <w:rsid w:val="307A2F0F"/>
    <w:rsid w:val="32041B5A"/>
    <w:rsid w:val="320B4AFB"/>
    <w:rsid w:val="326E3E39"/>
    <w:rsid w:val="33BE1FF4"/>
    <w:rsid w:val="344C4197"/>
    <w:rsid w:val="34F37B68"/>
    <w:rsid w:val="34F42770"/>
    <w:rsid w:val="366A328B"/>
    <w:rsid w:val="36E63F91"/>
    <w:rsid w:val="37D23BFA"/>
    <w:rsid w:val="39DB4EF4"/>
    <w:rsid w:val="3A1E4827"/>
    <w:rsid w:val="3A660D1D"/>
    <w:rsid w:val="3AB92F00"/>
    <w:rsid w:val="3AD43138"/>
    <w:rsid w:val="3B20637D"/>
    <w:rsid w:val="3BD01B51"/>
    <w:rsid w:val="3BDC2D88"/>
    <w:rsid w:val="3C963F1E"/>
    <w:rsid w:val="3E1321C9"/>
    <w:rsid w:val="3FCB0695"/>
    <w:rsid w:val="402D294C"/>
    <w:rsid w:val="404327E3"/>
    <w:rsid w:val="404429A7"/>
    <w:rsid w:val="40A62E81"/>
    <w:rsid w:val="41263FC1"/>
    <w:rsid w:val="41A27AEC"/>
    <w:rsid w:val="42197A60"/>
    <w:rsid w:val="43543068"/>
    <w:rsid w:val="439169FF"/>
    <w:rsid w:val="43BA693D"/>
    <w:rsid w:val="43DE2931"/>
    <w:rsid w:val="445E4335"/>
    <w:rsid w:val="446C2B5E"/>
    <w:rsid w:val="449B239D"/>
    <w:rsid w:val="44CE5AE1"/>
    <w:rsid w:val="469C10B5"/>
    <w:rsid w:val="46F31E5A"/>
    <w:rsid w:val="49950DE1"/>
    <w:rsid w:val="4A444810"/>
    <w:rsid w:val="4A6E0EB3"/>
    <w:rsid w:val="4B083509"/>
    <w:rsid w:val="4D4F5A52"/>
    <w:rsid w:val="4D695363"/>
    <w:rsid w:val="4EEC0200"/>
    <w:rsid w:val="4F106246"/>
    <w:rsid w:val="504E10AD"/>
    <w:rsid w:val="50B13A11"/>
    <w:rsid w:val="50E33656"/>
    <w:rsid w:val="523B31B7"/>
    <w:rsid w:val="53D30BB2"/>
    <w:rsid w:val="54180C53"/>
    <w:rsid w:val="54FD5B49"/>
    <w:rsid w:val="556F3D31"/>
    <w:rsid w:val="55FA7A9F"/>
    <w:rsid w:val="569577C7"/>
    <w:rsid w:val="56CA5954"/>
    <w:rsid w:val="56E12A0D"/>
    <w:rsid w:val="570C428C"/>
    <w:rsid w:val="5A3631DD"/>
    <w:rsid w:val="5AC62645"/>
    <w:rsid w:val="5B8878FB"/>
    <w:rsid w:val="5D2B49E2"/>
    <w:rsid w:val="5D37407B"/>
    <w:rsid w:val="5E613CF9"/>
    <w:rsid w:val="5F8623A3"/>
    <w:rsid w:val="5FD924D3"/>
    <w:rsid w:val="61003F08"/>
    <w:rsid w:val="620F042E"/>
    <w:rsid w:val="626C29C7"/>
    <w:rsid w:val="62F37D50"/>
    <w:rsid w:val="630E4B89"/>
    <w:rsid w:val="63A80AD8"/>
    <w:rsid w:val="64775B3E"/>
    <w:rsid w:val="64A97426"/>
    <w:rsid w:val="64C37BF6"/>
    <w:rsid w:val="65D928A3"/>
    <w:rsid w:val="66212E26"/>
    <w:rsid w:val="673B7F17"/>
    <w:rsid w:val="678D7B78"/>
    <w:rsid w:val="681A302C"/>
    <w:rsid w:val="68317DFD"/>
    <w:rsid w:val="6A4E7F61"/>
    <w:rsid w:val="6A8120E5"/>
    <w:rsid w:val="6A941E18"/>
    <w:rsid w:val="6B9B71D6"/>
    <w:rsid w:val="6BE219EB"/>
    <w:rsid w:val="6C830396"/>
    <w:rsid w:val="6CF92406"/>
    <w:rsid w:val="6D22624A"/>
    <w:rsid w:val="6DBE6550"/>
    <w:rsid w:val="6EFC1D3A"/>
    <w:rsid w:val="70F67213"/>
    <w:rsid w:val="71D451F0"/>
    <w:rsid w:val="73D94D40"/>
    <w:rsid w:val="746C5BB4"/>
    <w:rsid w:val="7476433D"/>
    <w:rsid w:val="75FE0A8D"/>
    <w:rsid w:val="760A38DB"/>
    <w:rsid w:val="76F8372F"/>
    <w:rsid w:val="7B2347A8"/>
    <w:rsid w:val="7D663332"/>
    <w:rsid w:val="7D6B2EAC"/>
    <w:rsid w:val="7D794E9E"/>
    <w:rsid w:val="7DBF08C6"/>
    <w:rsid w:val="7E6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jc w:val="left"/>
    </w:pPr>
    <w:rPr>
      <w:rFonts w:ascii="微软雅黑" w:hAnsi="微软雅黑" w:eastAsia="微软雅黑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widowControl w:val="0"/>
      <w:jc w:val="center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358</Characters>
  <Lines>2</Lines>
  <Paragraphs>1</Paragraphs>
  <TotalTime>0</TotalTime>
  <ScaleCrop>false</ScaleCrop>
  <LinksUpToDate>false</LinksUpToDate>
  <CharactersWithSpaces>419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2023-08-15T03:31:00Z</dcterms:created>
  <dc:creator>教务处WPS vip</dc:creator>
  <cp:lastModifiedBy>wl</cp:lastModifiedBy>
  <cp:lastPrinted>2022-07-07T08:05:00Z</cp:lastPrinted>
  <dcterms:modified xsi:type="dcterms:W3CDTF">2023-08-17T16:09:52Z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AC877E60C98F4ECE8717DAAD8E09D502_13</vt:lpwstr>
  </property>
</Properties>
</file>