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know, even through him, I help some of our foreigners, not from Burkina, a guy from</w:t>
      </w:r>
      <w:r>
        <w:t xml:space="preserve"> </w:t>
      </w:r>
      <w:r>
        <w:t xml:space="preserve">Niger, a guy from Ivacos, the last from Al-Ghut, Ivacos, and I help them to go through him</w:t>
      </w:r>
      <w:r>
        <w:t xml:space="preserve"> </w:t>
      </w:r>
      <w:r>
        <w:t xml:space="preserve">and do their paper.</w:t>
      </w:r>
      <w:r>
        <w:t xml:space="preserve"> </w:t>
      </w:r>
      <w:r>
        <w:t xml:space="preserve">He’s a very simple person, so I don’t know too much, although it was very expensive.</w:t>
      </w:r>
      <w:r>
        <w:t xml:space="preserve"> </w:t>
      </w:r>
      <w:r>
        <w:t xml:space="preserve">Now, today, it’s easier to do because you can just go on the internet and fill your things</w:t>
      </w:r>
      <w:r>
        <w:t xml:space="preserve"> </w:t>
      </w:r>
      <w:r>
        <w:t xml:space="preserve">and you pay online and everything.</w:t>
      </w:r>
      <w:r>
        <w:t xml:space="preserve"> </w:t>
      </w:r>
      <w:r>
        <w:t xml:space="preserve">You pay online, it’s not something that’s very difficult to do, but then it was a bit</w:t>
      </w:r>
      <w:r>
        <w:t xml:space="preserve"> </w:t>
      </w:r>
      <w:r>
        <w:t xml:space="preserve">expensive, but you pay once a month, so I think I paid around $60,000 or $70,000 to set up</w:t>
      </w:r>
      <w:r>
        <w:t xml:space="preserve"> </w:t>
      </w:r>
      <w:r>
        <w:t xml:space="preserve">a business name.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2023-05-25T21:26:56Z</dcterms:created>
  <dcterms:modified xsi:type="dcterms:W3CDTF">2023-05-25T21:26:56Z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