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313337"/>
          <w:sz w:val="30"/>
          <w:szCs w:val="30"/>
          <w:highlight w:val="white"/>
          <w:u w:val="none"/>
          <w:vertAlign w:val="baseline"/>
          <w:rtl w:val="0"/>
        </w:rPr>
        <w:t xml:space="preserve">Node-API-Knex Guide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Times New Roman" w:cs="Times New Roman" w:eastAsia="Times New Roman" w:hAnsi="Times New Roman"/>
          <w:b w:val="1"/>
          <w:i w:val="0"/>
          <w:smallCaps w:val="0"/>
          <w:strike w:val="0"/>
          <w:color w:val="313337"/>
          <w:sz w:val="30"/>
          <w:szCs w:val="3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13337"/>
          <w:sz w:val="30"/>
          <w:szCs w:val="30"/>
          <w:highlight w:val="white"/>
          <w:u w:val="none"/>
          <w:vertAlign w:val="baseline"/>
          <w:rtl w:val="0"/>
        </w:rPr>
        <w:t xml:space="preserve">Part 1</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13337"/>
          <w:sz w:val="30"/>
          <w:szCs w:val="30"/>
          <w:highlight w:val="white"/>
          <w:u w:val="none"/>
          <w:vertAlign w:val="baseline"/>
          <w:rtl w:val="0"/>
        </w:rPr>
        <w:t xml:space="preserve">Instructions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313337"/>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337"/>
          <w:sz w:val="30"/>
          <w:szCs w:val="30"/>
          <w:u w:val="none"/>
          <w:shd w:fill="auto" w:val="clear"/>
          <w:vertAlign w:val="baseline"/>
          <w:rtl w:val="0"/>
        </w:rPr>
        <w:t xml:space="preserve">In this demo, We would be setting up a Node project with Postgres database and Knex query builder. In this demo, we will demonstrate how to perform database migration and seeding dump data. We’ll create two routes, as shown below. </w:t>
      </w:r>
    </w:p>
    <w:p w:rsidR="00000000" w:rsidDel="00000000" w:rsidP="00000000" w:rsidRDefault="00000000" w:rsidRPr="00000000" w14:paraId="00000004">
      <w:pPr>
        <w:numPr>
          <w:ilvl w:val="0"/>
          <w:numId w:val="4"/>
        </w:numPr>
        <w:shd w:fill="ffffff" w:val="clear"/>
        <w:spacing w:line="360" w:lineRule="auto"/>
        <w:ind w:left="720" w:hanging="360"/>
        <w:rPr>
          <w:rFonts w:ascii="Times New Roman" w:cs="Times New Roman" w:eastAsia="Times New Roman" w:hAnsi="Times New Roman"/>
          <w:color w:val="313337"/>
          <w:sz w:val="30"/>
          <w:szCs w:val="30"/>
        </w:rPr>
      </w:pPr>
      <w:r w:rsidDel="00000000" w:rsidR="00000000" w:rsidRPr="00000000">
        <w:rPr>
          <w:rFonts w:ascii="Courier New" w:cs="Courier New" w:eastAsia="Courier New" w:hAnsi="Courier New"/>
          <w:color w:val="313337"/>
          <w:rtl w:val="0"/>
        </w:rPr>
        <w:t xml:space="preserve">GET</w:t>
      </w:r>
      <w:r w:rsidDel="00000000" w:rsidR="00000000" w:rsidRPr="00000000">
        <w:rPr>
          <w:rFonts w:ascii="Times New Roman" w:cs="Times New Roman" w:eastAsia="Times New Roman" w:hAnsi="Times New Roman"/>
          <w:color w:val="313337"/>
          <w:sz w:val="30"/>
          <w:szCs w:val="30"/>
          <w:rtl w:val="0"/>
        </w:rPr>
        <w:t xml:space="preserve">: </w:t>
      </w:r>
      <w:r w:rsidDel="00000000" w:rsidR="00000000" w:rsidRPr="00000000">
        <w:rPr>
          <w:rFonts w:ascii="Courier New" w:cs="Courier New" w:eastAsia="Courier New" w:hAnsi="Courier New"/>
          <w:color w:val="313337"/>
          <w:rtl w:val="0"/>
        </w:rPr>
        <w:t xml:space="preserve">/</w:t>
      </w:r>
      <w:r w:rsidDel="00000000" w:rsidR="00000000" w:rsidRPr="00000000">
        <w:rPr>
          <w:rtl w:val="0"/>
        </w:rPr>
        <w:t xml:space="preserve"> </w:t>
      </w:r>
      <w:r w:rsidDel="00000000" w:rsidR="00000000" w:rsidRPr="00000000">
        <w:rPr>
          <w:rFonts w:ascii="Courier New" w:cs="Courier New" w:eastAsia="Courier New" w:hAnsi="Courier New"/>
          <w:color w:val="313337"/>
          <w:rtl w:val="0"/>
        </w:rPr>
        <w:t xml:space="preserve">todo   </w:t>
      </w:r>
      <w:r w:rsidDel="00000000" w:rsidR="00000000" w:rsidRPr="00000000">
        <w:rPr>
          <w:rFonts w:ascii="Times New Roman" w:cs="Times New Roman" w:eastAsia="Times New Roman" w:hAnsi="Times New Roman"/>
          <w:color w:val="313337"/>
          <w:sz w:val="30"/>
          <w:szCs w:val="30"/>
          <w:rtl w:val="0"/>
        </w:rPr>
        <w:t xml:space="preserve">| </w:t>
      </w:r>
      <w:r w:rsidDel="00000000" w:rsidR="00000000" w:rsidRPr="00000000">
        <w:rPr>
          <w:rFonts w:ascii="Courier New" w:cs="Courier New" w:eastAsia="Courier New" w:hAnsi="Courier New"/>
          <w:color w:val="313337"/>
          <w:rtl w:val="0"/>
        </w:rPr>
        <w:t xml:space="preserve"> Get all tasks</w:t>
      </w:r>
      <w:r w:rsidDel="00000000" w:rsidR="00000000" w:rsidRPr="00000000">
        <w:rPr>
          <w:rtl w:val="0"/>
        </w:rPr>
      </w:r>
    </w:p>
    <w:p w:rsidR="00000000" w:rsidDel="00000000" w:rsidP="00000000" w:rsidRDefault="00000000" w:rsidRPr="00000000" w14:paraId="00000005">
      <w:pPr>
        <w:numPr>
          <w:ilvl w:val="0"/>
          <w:numId w:val="4"/>
        </w:numPr>
        <w:shd w:fill="ffffff" w:val="clear"/>
        <w:spacing w:line="360" w:lineRule="auto"/>
        <w:ind w:left="720" w:hanging="360"/>
        <w:rPr>
          <w:rFonts w:ascii="Times New Roman" w:cs="Times New Roman" w:eastAsia="Times New Roman" w:hAnsi="Times New Roman"/>
          <w:color w:val="313337"/>
          <w:sz w:val="30"/>
          <w:szCs w:val="30"/>
        </w:rPr>
      </w:pPr>
      <w:r w:rsidDel="00000000" w:rsidR="00000000" w:rsidRPr="00000000">
        <w:rPr>
          <w:rFonts w:ascii="Courier New" w:cs="Courier New" w:eastAsia="Courier New" w:hAnsi="Courier New"/>
          <w:color w:val="313337"/>
          <w:rtl w:val="0"/>
        </w:rPr>
        <w:t xml:space="preserve">POST</w:t>
      </w:r>
      <w:r w:rsidDel="00000000" w:rsidR="00000000" w:rsidRPr="00000000">
        <w:rPr>
          <w:rFonts w:ascii="Times New Roman" w:cs="Times New Roman" w:eastAsia="Times New Roman" w:hAnsi="Times New Roman"/>
          <w:color w:val="313337"/>
          <w:sz w:val="30"/>
          <w:szCs w:val="30"/>
          <w:rtl w:val="0"/>
        </w:rPr>
        <w:t xml:space="preserve">: </w:t>
      </w:r>
      <w:r w:rsidDel="00000000" w:rsidR="00000000" w:rsidRPr="00000000">
        <w:rPr>
          <w:rFonts w:ascii="Courier New" w:cs="Courier New" w:eastAsia="Courier New" w:hAnsi="Courier New"/>
          <w:color w:val="313337"/>
          <w:rtl w:val="0"/>
        </w:rPr>
        <w:t xml:space="preserve">/todo  | Create new task</w:t>
      </w:r>
    </w:p>
    <w:p w:rsidR="00000000" w:rsidDel="00000000" w:rsidP="00000000" w:rsidRDefault="00000000" w:rsidRPr="00000000" w14:paraId="00000006">
      <w:pPr>
        <w:numPr>
          <w:ilvl w:val="0"/>
          <w:numId w:val="4"/>
        </w:numPr>
        <w:shd w:fill="ffffff" w:val="clear"/>
        <w:spacing w:line="360" w:lineRule="auto"/>
        <w:ind w:left="720" w:hanging="360"/>
        <w:rPr>
          <w:rFonts w:ascii="Courier New" w:cs="Courier New" w:eastAsia="Courier New" w:hAnsi="Courier New"/>
          <w:color w:val="313337"/>
          <w:u w:val="none"/>
        </w:rPr>
      </w:pPr>
      <w:r w:rsidDel="00000000" w:rsidR="00000000" w:rsidRPr="00000000">
        <w:rPr>
          <w:rFonts w:ascii="Courier New" w:cs="Courier New" w:eastAsia="Courier New" w:hAnsi="Courier New"/>
          <w:color w:val="313337"/>
          <w:rtl w:val="0"/>
        </w:rPr>
        <w:t xml:space="preserve">GET: /todo/:todoId | Get a task</w:t>
      </w:r>
    </w:p>
    <w:p w:rsidR="00000000" w:rsidDel="00000000" w:rsidP="00000000" w:rsidRDefault="00000000" w:rsidRPr="00000000" w14:paraId="00000007">
      <w:pPr>
        <w:numPr>
          <w:ilvl w:val="0"/>
          <w:numId w:val="4"/>
        </w:numPr>
        <w:shd w:fill="ffffff" w:val="clear"/>
        <w:spacing w:line="360" w:lineRule="auto"/>
        <w:ind w:left="720" w:hanging="360"/>
        <w:rPr>
          <w:rFonts w:ascii="Courier New" w:cs="Courier New" w:eastAsia="Courier New" w:hAnsi="Courier New"/>
          <w:color w:val="313337"/>
          <w:u w:val="none"/>
        </w:rPr>
      </w:pPr>
      <w:r w:rsidDel="00000000" w:rsidR="00000000" w:rsidRPr="00000000">
        <w:rPr>
          <w:rFonts w:ascii="Courier New" w:cs="Courier New" w:eastAsia="Courier New" w:hAnsi="Courier New"/>
          <w:color w:val="313337"/>
          <w:rtl w:val="0"/>
        </w:rPr>
        <w:t xml:space="preserve">PUT: /todo/:todoId | Update a task</w:t>
      </w:r>
    </w:p>
    <w:p w:rsidR="00000000" w:rsidDel="00000000" w:rsidP="00000000" w:rsidRDefault="00000000" w:rsidRPr="00000000" w14:paraId="00000008">
      <w:pPr>
        <w:numPr>
          <w:ilvl w:val="0"/>
          <w:numId w:val="4"/>
        </w:numPr>
        <w:shd w:fill="ffffff" w:val="clear"/>
        <w:spacing w:line="360" w:lineRule="auto"/>
        <w:ind w:left="720" w:hanging="360"/>
        <w:rPr>
          <w:rFonts w:ascii="Courier New" w:cs="Courier New" w:eastAsia="Courier New" w:hAnsi="Courier New"/>
          <w:color w:val="313337"/>
          <w:u w:val="none"/>
        </w:rPr>
      </w:pPr>
      <w:r w:rsidDel="00000000" w:rsidR="00000000" w:rsidRPr="00000000">
        <w:rPr>
          <w:rFonts w:ascii="Courier New" w:cs="Courier New" w:eastAsia="Courier New" w:hAnsi="Courier New"/>
          <w:color w:val="313337"/>
          <w:rtl w:val="0"/>
        </w:rPr>
        <w:t xml:space="preserve">DELETE: /todo/:todoId | Delete a task</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Times New Roman" w:cs="Times New Roman" w:eastAsia="Times New Roman" w:hAnsi="Times New Roman"/>
          <w:b w:val="1"/>
          <w:i w:val="0"/>
          <w:smallCaps w:val="0"/>
          <w:strike w:val="0"/>
          <w:color w:val="313337"/>
          <w:sz w:val="30"/>
          <w:szCs w:val="30"/>
          <w:highlight w:val="white"/>
          <w:u w:val="none"/>
          <w:vertAlign w:val="baseline"/>
        </w:rPr>
      </w:pPr>
      <w:bookmarkStart w:colFirst="0" w:colLast="0" w:name="_heading=h.m64flrhhc2ni" w:id="0"/>
      <w:bookmarkEnd w:id="0"/>
      <w:r w:rsidDel="00000000" w:rsidR="00000000" w:rsidRPr="00000000">
        <w:rPr>
          <w:rFonts w:ascii="Times New Roman" w:cs="Times New Roman" w:eastAsia="Times New Roman" w:hAnsi="Times New Roman"/>
          <w:b w:val="1"/>
          <w:i w:val="0"/>
          <w:smallCaps w:val="0"/>
          <w:strike w:val="0"/>
          <w:color w:val="313337"/>
          <w:sz w:val="30"/>
          <w:szCs w:val="30"/>
          <w:highlight w:val="white"/>
          <w:u w:val="none"/>
          <w:vertAlign w:val="baseline"/>
          <w:rtl w:val="0"/>
        </w:rPr>
        <w:t xml:space="preserve">Part 2 How to run</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313337"/>
          <w:sz w:val="30"/>
          <w:szCs w:val="30"/>
          <w:highlight w:val="white"/>
          <w:u w:val="none"/>
          <w:vertAlign w:val="baseline"/>
        </w:rPr>
      </w:pPr>
      <w:r w:rsidDel="00000000" w:rsidR="00000000" w:rsidRPr="00000000">
        <w:rPr>
          <w:rFonts w:ascii="Times New Roman" w:cs="Times New Roman" w:eastAsia="Times New Roman" w:hAnsi="Times New Roman"/>
          <w:b w:val="1"/>
          <w:color w:val="313337"/>
          <w:sz w:val="30"/>
          <w:szCs w:val="30"/>
          <w:highlight w:val="white"/>
          <w:rtl w:val="0"/>
        </w:rPr>
        <w:t xml:space="preserve">Set up Express Server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Follow guide on </w:t>
      </w:r>
      <w:hyperlink r:id="rId7">
        <w:r w:rsidDel="00000000" w:rsidR="00000000" w:rsidRPr="00000000">
          <w:rPr>
            <w:rFonts w:ascii="Times New Roman" w:cs="Times New Roman" w:eastAsia="Times New Roman" w:hAnsi="Times New Roman"/>
            <w:color w:val="1155cc"/>
            <w:sz w:val="30"/>
            <w:szCs w:val="30"/>
            <w:highlight w:val="white"/>
            <w:u w:val="single"/>
            <w:rtl w:val="0"/>
          </w:rPr>
          <w:t xml:space="preserve">https://expressjs.com/en/starter/installing.html</w:t>
        </w:r>
      </w:hyperlink>
      <w:r w:rsidDel="00000000" w:rsidR="00000000" w:rsidRPr="00000000">
        <w:rPr>
          <w:rFonts w:ascii="Times New Roman" w:cs="Times New Roman" w:eastAsia="Times New Roman" w:hAnsi="Times New Roman"/>
          <w:color w:val="313337"/>
          <w:sz w:val="30"/>
          <w:szCs w:val="30"/>
          <w:highlight w:val="white"/>
          <w:rtl w:val="0"/>
        </w:rPr>
        <w:t xml:space="preserve"> to</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color w:val="313337"/>
          <w:sz w:val="30"/>
          <w:szCs w:val="30"/>
          <w:highlight w:val="white"/>
          <w:u w:val="none"/>
        </w:rPr>
      </w:pPr>
      <w:r w:rsidDel="00000000" w:rsidR="00000000" w:rsidRPr="00000000">
        <w:rPr>
          <w:rFonts w:ascii="Times New Roman" w:cs="Times New Roman" w:eastAsia="Times New Roman" w:hAnsi="Times New Roman"/>
          <w:color w:val="313337"/>
          <w:sz w:val="30"/>
          <w:szCs w:val="30"/>
          <w:highlight w:val="white"/>
          <w:rtl w:val="0"/>
        </w:rPr>
        <w:t xml:space="preserve">init the npm project: npm init</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color w:val="313337"/>
          <w:sz w:val="30"/>
          <w:szCs w:val="30"/>
          <w:highlight w:val="white"/>
          <w:u w:val="none"/>
        </w:rPr>
      </w:pPr>
      <w:r w:rsidDel="00000000" w:rsidR="00000000" w:rsidRPr="00000000">
        <w:rPr>
          <w:rFonts w:ascii="Times New Roman" w:cs="Times New Roman" w:eastAsia="Times New Roman" w:hAnsi="Times New Roman"/>
          <w:color w:val="313337"/>
          <w:sz w:val="30"/>
          <w:szCs w:val="30"/>
          <w:highlight w:val="white"/>
          <w:rtl w:val="0"/>
        </w:rPr>
        <w:t xml:space="preserve">install the express: npm install express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color w:val="313337"/>
          <w:sz w:val="30"/>
          <w:szCs w:val="30"/>
          <w:highlight w:val="white"/>
          <w:u w:val="none"/>
        </w:rPr>
      </w:pPr>
      <w:r w:rsidDel="00000000" w:rsidR="00000000" w:rsidRPr="00000000">
        <w:rPr>
          <w:rFonts w:ascii="Times New Roman" w:cs="Times New Roman" w:eastAsia="Times New Roman" w:hAnsi="Times New Roman"/>
          <w:color w:val="313337"/>
          <w:sz w:val="30"/>
          <w:szCs w:val="30"/>
          <w:highlight w:val="white"/>
          <w:rtl w:val="0"/>
        </w:rPr>
        <w:t xml:space="preserve">set up the app.js helloword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app.js:</w:t>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const express = require('express')</w:t>
                </w:r>
              </w:p>
              <w:p w:rsidR="00000000" w:rsidDel="00000000" w:rsidP="00000000" w:rsidRDefault="00000000" w:rsidRPr="00000000" w14:paraId="00000011">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const app = express()</w:t>
                </w:r>
              </w:p>
              <w:p w:rsidR="00000000" w:rsidDel="00000000" w:rsidP="00000000" w:rsidRDefault="00000000" w:rsidRPr="00000000" w14:paraId="00000012">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const port = 3000</w:t>
                </w:r>
              </w:p>
              <w:p w:rsidR="00000000" w:rsidDel="00000000" w:rsidP="00000000" w:rsidRDefault="00000000" w:rsidRPr="00000000" w14:paraId="00000013">
                <w:pPr>
                  <w:widowControl w:val="0"/>
                  <w:rPr>
                    <w:rFonts w:ascii="Times New Roman" w:cs="Times New Roman" w:eastAsia="Times New Roman" w:hAnsi="Times New Roman"/>
                    <w:color w:val="313337"/>
                    <w:sz w:val="30"/>
                    <w:szCs w:val="30"/>
                    <w:highlight w:val="white"/>
                  </w:rPr>
                </w:pPr>
                <w:r w:rsidDel="00000000" w:rsidR="00000000" w:rsidRPr="00000000">
                  <w:rPr>
                    <w:rtl w:val="0"/>
                  </w:rPr>
                </w:r>
              </w:p>
              <w:p w:rsidR="00000000" w:rsidDel="00000000" w:rsidP="00000000" w:rsidRDefault="00000000" w:rsidRPr="00000000" w14:paraId="00000014">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app.get('/', (req, res) =&gt; {</w:t>
                </w:r>
              </w:p>
              <w:p w:rsidR="00000000" w:rsidDel="00000000" w:rsidP="00000000" w:rsidRDefault="00000000" w:rsidRPr="00000000" w14:paraId="00000015">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res.send('Hello World!')</w:t>
                </w:r>
              </w:p>
              <w:p w:rsidR="00000000" w:rsidDel="00000000" w:rsidP="00000000" w:rsidRDefault="00000000" w:rsidRPr="00000000" w14:paraId="00000016">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w:t>
                </w:r>
              </w:p>
              <w:p w:rsidR="00000000" w:rsidDel="00000000" w:rsidP="00000000" w:rsidRDefault="00000000" w:rsidRPr="00000000" w14:paraId="00000017">
                <w:pPr>
                  <w:widowControl w:val="0"/>
                  <w:rPr>
                    <w:rFonts w:ascii="Times New Roman" w:cs="Times New Roman" w:eastAsia="Times New Roman" w:hAnsi="Times New Roman"/>
                    <w:color w:val="313337"/>
                    <w:sz w:val="30"/>
                    <w:szCs w:val="30"/>
                    <w:highlight w:val="white"/>
                  </w:rPr>
                </w:pPr>
                <w:r w:rsidDel="00000000" w:rsidR="00000000" w:rsidRPr="00000000">
                  <w:rPr>
                    <w:rtl w:val="0"/>
                  </w:rPr>
                </w:r>
              </w:p>
              <w:p w:rsidR="00000000" w:rsidDel="00000000" w:rsidP="00000000" w:rsidRDefault="00000000" w:rsidRPr="00000000" w14:paraId="00000018">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app.listen(port, () =&gt; {</w:t>
                </w:r>
              </w:p>
              <w:p w:rsidR="00000000" w:rsidDel="00000000" w:rsidP="00000000" w:rsidRDefault="00000000" w:rsidRPr="00000000" w14:paraId="00000019">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console.log(`Example app listening on port ${port}`)</w:t>
                </w:r>
              </w:p>
              <w:p w:rsidR="00000000" w:rsidDel="00000000" w:rsidP="00000000" w:rsidRDefault="00000000" w:rsidRPr="00000000" w14:paraId="0000001A">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13337"/>
                    <w:sz w:val="30"/>
                    <w:szCs w:val="30"/>
                    <w:highlight w:val="white"/>
                  </w:rPr>
                </w:pPr>
                <w:r w:rsidDel="00000000" w:rsidR="00000000" w:rsidRPr="00000000">
                  <w:rPr>
                    <w:rtl w:val="0"/>
                  </w:rPr>
                </w:r>
              </w:p>
            </w:tc>
          </w:tr>
        </w:tbl>
      </w:sdtContent>
    </w:sd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313337"/>
          <w:sz w:val="30"/>
          <w:szCs w:val="30"/>
          <w:highlight w:val="white"/>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color w:val="313337"/>
          <w:sz w:val="30"/>
          <w:szCs w:val="30"/>
          <w:highlight w:val="whit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313337"/>
          <w:sz w:val="30"/>
          <w:szCs w:val="30"/>
          <w:highlight w:val="white"/>
          <w:u w:val="none"/>
          <w:vertAlign w:val="baseline"/>
        </w:rPr>
      </w:pPr>
      <w:r w:rsidDel="00000000" w:rsidR="00000000" w:rsidRPr="00000000">
        <w:rPr>
          <w:rFonts w:ascii="Times New Roman" w:cs="Times New Roman" w:eastAsia="Times New Roman" w:hAnsi="Times New Roman"/>
          <w:b w:val="1"/>
          <w:color w:val="313337"/>
          <w:sz w:val="30"/>
          <w:szCs w:val="30"/>
          <w:highlight w:val="white"/>
          <w:rtl w:val="0"/>
        </w:rPr>
        <w:t xml:space="preserve">Install Knex</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shd w:fill="ffffff" w:val="clear"/>
              <w:spacing w:line="360" w:lineRule="auto"/>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npm install knex pg</w:t>
            </w:r>
          </w:p>
        </w:tc>
      </w:tr>
    </w:tbl>
    <w:p w:rsidR="00000000" w:rsidDel="00000000" w:rsidP="00000000" w:rsidRDefault="00000000" w:rsidRPr="00000000" w14:paraId="00000020">
      <w:pPr>
        <w:spacing w:line="360" w:lineRule="auto"/>
        <w:jc w:val="both"/>
        <w:rPr>
          <w:rFonts w:ascii="Times New Roman" w:cs="Times New Roman" w:eastAsia="Times New Roman" w:hAnsi="Times New Roman"/>
          <w:color w:val="313337"/>
          <w:sz w:val="30"/>
          <w:szCs w:val="30"/>
          <w:highlight w:val="whit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313337"/>
          <w:sz w:val="30"/>
          <w:szCs w:val="30"/>
          <w:highlight w:val="white"/>
          <w:u w:val="none"/>
          <w:vertAlign w:val="baseline"/>
        </w:rPr>
      </w:pPr>
      <w:r w:rsidDel="00000000" w:rsidR="00000000" w:rsidRPr="00000000">
        <w:rPr>
          <w:rFonts w:ascii="Times New Roman" w:cs="Times New Roman" w:eastAsia="Times New Roman" w:hAnsi="Times New Roman"/>
          <w:b w:val="1"/>
          <w:color w:val="313337"/>
          <w:sz w:val="30"/>
          <w:szCs w:val="30"/>
          <w:highlight w:val="white"/>
          <w:rtl w:val="0"/>
        </w:rPr>
        <w:t xml:space="preserve">Set up knexfile.js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313337"/>
          <w:sz w:val="30"/>
          <w:szCs w:val="30"/>
          <w:highlight w:val="white"/>
        </w:rPr>
      </w:pPr>
      <w:hyperlink r:id="rId8">
        <w:r w:rsidDel="00000000" w:rsidR="00000000" w:rsidRPr="00000000">
          <w:rPr>
            <w:rFonts w:ascii="Times New Roman" w:cs="Times New Roman" w:eastAsia="Times New Roman" w:hAnsi="Times New Roman"/>
            <w:color w:val="1155cc"/>
            <w:sz w:val="30"/>
            <w:szCs w:val="30"/>
            <w:highlight w:val="white"/>
            <w:u w:val="single"/>
            <w:rtl w:val="0"/>
          </w:rPr>
          <w:t xml:space="preserve">https://knexjs.org/guide/migrations.html#knexfile-js</w:t>
        </w:r>
      </w:hyperlink>
      <w:r w:rsidDel="00000000" w:rsidR="00000000" w:rsidRPr="00000000">
        <w:rPr>
          <w:rtl w:val="0"/>
        </w:rPr>
      </w:r>
    </w:p>
    <w:sdt>
      <w:sdtPr>
        <w:lock w:val="contentLocked"/>
        <w:tag w:val="goog_rdk_1"/>
      </w:sdtPr>
      <w:sdtContent>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Holds the Database connection config</w:t>
                </w:r>
              </w:p>
              <w:p w:rsidR="00000000" w:rsidDel="00000000" w:rsidP="00000000" w:rsidRDefault="00000000" w:rsidRPr="00000000" w14:paraId="00000024">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module.exports = {</w:t>
                </w:r>
              </w:p>
              <w:p w:rsidR="00000000" w:rsidDel="00000000" w:rsidP="00000000" w:rsidRDefault="00000000" w:rsidRPr="00000000" w14:paraId="00000025">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client: 'pg',</w:t>
                </w:r>
              </w:p>
              <w:p w:rsidR="00000000" w:rsidDel="00000000" w:rsidP="00000000" w:rsidRDefault="00000000" w:rsidRPr="00000000" w14:paraId="00000026">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connection: {</w:t>
                </w:r>
              </w:p>
              <w:p w:rsidR="00000000" w:rsidDel="00000000" w:rsidP="00000000" w:rsidRDefault="00000000" w:rsidRPr="00000000" w14:paraId="00000027">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host: "localhost",</w:t>
                </w:r>
              </w:p>
              <w:p w:rsidR="00000000" w:rsidDel="00000000" w:rsidP="00000000" w:rsidRDefault="00000000" w:rsidRPr="00000000" w14:paraId="00000028">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port: 5432,</w:t>
                </w:r>
              </w:p>
              <w:p w:rsidR="00000000" w:rsidDel="00000000" w:rsidP="00000000" w:rsidRDefault="00000000" w:rsidRPr="00000000" w14:paraId="00000029">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user: "postgres",</w:t>
                </w:r>
              </w:p>
              <w:p w:rsidR="00000000" w:rsidDel="00000000" w:rsidP="00000000" w:rsidRDefault="00000000" w:rsidRPr="00000000" w14:paraId="0000002A">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database: "chapter4_demo",</w:t>
                </w:r>
              </w:p>
              <w:p w:rsidR="00000000" w:rsidDel="00000000" w:rsidP="00000000" w:rsidRDefault="00000000" w:rsidRPr="00000000" w14:paraId="0000002B">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password: "123456",</w:t>
                </w:r>
              </w:p>
              <w:p w:rsidR="00000000" w:rsidDel="00000000" w:rsidP="00000000" w:rsidRDefault="00000000" w:rsidRPr="00000000" w14:paraId="0000002C">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w:t>
                </w:r>
              </w:p>
              <w:p w:rsidR="00000000" w:rsidDel="00000000" w:rsidP="00000000" w:rsidRDefault="00000000" w:rsidRPr="00000000" w14:paraId="0000002D">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w:t>
                </w:r>
              </w:p>
            </w:tc>
          </w:tr>
        </w:tbl>
      </w:sdtContent>
    </w:sdt>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color w:val="313337"/>
          <w:sz w:val="30"/>
          <w:szCs w:val="30"/>
          <w:highlight w:val="whit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313337"/>
          <w:sz w:val="30"/>
          <w:szCs w:val="3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13337"/>
          <w:sz w:val="30"/>
          <w:szCs w:val="30"/>
          <w:highlight w:val="white"/>
          <w:u w:val="none"/>
          <w:vertAlign w:val="baseline"/>
          <w:rtl w:val="0"/>
        </w:rPr>
        <w:t xml:space="preserve">Migration data</w:t>
      </w:r>
    </w:p>
    <w:p w:rsidR="00000000" w:rsidDel="00000000" w:rsidP="00000000" w:rsidRDefault="00000000" w:rsidRPr="00000000" w14:paraId="00000030">
      <w:pPr>
        <w:spacing w:line="360" w:lineRule="auto"/>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Create a new migration file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spacing w:line="360" w:lineRule="auto"/>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npx knex migrate:make create_todo_table</w:t>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color w:val="313337"/>
          <w:sz w:val="30"/>
          <w:szCs w:val="30"/>
          <w:highlight w:val="whit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color w:val="313337"/>
          <w:sz w:val="30"/>
          <w:szCs w:val="30"/>
          <w:highlight w:val="white"/>
          <w:u w:val="none"/>
        </w:rPr>
      </w:pPr>
      <w:r w:rsidDel="00000000" w:rsidR="00000000" w:rsidRPr="00000000">
        <w:rPr>
          <w:rFonts w:ascii="Times New Roman" w:cs="Times New Roman" w:eastAsia="Times New Roman" w:hAnsi="Times New Roman"/>
          <w:b w:val="1"/>
          <w:color w:val="313337"/>
          <w:sz w:val="30"/>
          <w:szCs w:val="30"/>
          <w:highlight w:val="white"/>
          <w:rtl w:val="0"/>
        </w:rPr>
        <w:t xml:space="preserve">Fill in the upgrade and downgrade function in the migration file in the migrations/</w:t>
      </w:r>
      <w:r w:rsidDel="00000000" w:rsidR="00000000" w:rsidRPr="00000000">
        <w:rPr>
          <w:rFonts w:ascii="Times New Roman" w:cs="Times New Roman" w:eastAsia="Times New Roman" w:hAnsi="Times New Roman"/>
          <w:b w:val="1"/>
          <w:sz w:val="30"/>
          <w:szCs w:val="30"/>
          <w:rtl w:val="0"/>
        </w:rPr>
        <w:t xml:space="preserve"> folder:</w:t>
      </w:r>
      <w:r w:rsidDel="00000000" w:rsidR="00000000" w:rsidRPr="00000000">
        <w:rPr>
          <w:rtl w:val="0"/>
        </w:rPr>
      </w:r>
    </w:p>
    <w:sdt>
      <w:sdtPr>
        <w:lock w:val="contentLocked"/>
        <w:tag w:val="goog_rdk_2"/>
      </w:sdtPr>
      <w:sdtContent>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exports.up = function(knex) {</w:t>
                </w:r>
              </w:p>
              <w:p w:rsidR="00000000" w:rsidDel="00000000" w:rsidP="00000000" w:rsidRDefault="00000000" w:rsidRPr="00000000" w14:paraId="00000035">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 Create table TODO</w:t>
                </w:r>
              </w:p>
              <w:p w:rsidR="00000000" w:rsidDel="00000000" w:rsidP="00000000" w:rsidRDefault="00000000" w:rsidRPr="00000000" w14:paraId="00000036">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return knex.schema.createTable("todo", (table)=&gt;{</w:t>
                </w:r>
              </w:p>
              <w:p w:rsidR="00000000" w:rsidDel="00000000" w:rsidP="00000000" w:rsidRDefault="00000000" w:rsidRPr="00000000" w14:paraId="00000037">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table.increments("id").primary()</w:t>
                </w:r>
              </w:p>
              <w:p w:rsidR="00000000" w:rsidDel="00000000" w:rsidP="00000000" w:rsidRDefault="00000000" w:rsidRPr="00000000" w14:paraId="00000038">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table.text("task", 128).notNullable()</w:t>
                </w:r>
              </w:p>
              <w:p w:rsidR="00000000" w:rsidDel="00000000" w:rsidP="00000000" w:rsidRDefault="00000000" w:rsidRPr="00000000" w14:paraId="00000039">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table.text("description", 128)</w:t>
                </w:r>
              </w:p>
              <w:p w:rsidR="00000000" w:rsidDel="00000000" w:rsidP="00000000" w:rsidRDefault="00000000" w:rsidRPr="00000000" w14:paraId="0000003A">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w:t>
                </w:r>
              </w:p>
              <w:p w:rsidR="00000000" w:rsidDel="00000000" w:rsidP="00000000" w:rsidRDefault="00000000" w:rsidRPr="00000000" w14:paraId="0000003B">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13337"/>
                    <w:sz w:val="30"/>
                    <w:szCs w:val="30"/>
                    <w:highlight w:val="white"/>
                  </w:rPr>
                </w:pPr>
                <w:r w:rsidDel="00000000" w:rsidR="00000000" w:rsidRPr="00000000">
                  <w:rPr>
                    <w:rtl w:val="0"/>
                  </w:rPr>
                </w:r>
              </w:p>
              <w:p w:rsidR="00000000" w:rsidDel="00000000" w:rsidP="00000000" w:rsidRDefault="00000000" w:rsidRPr="00000000" w14:paraId="0000003D">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exports.down = function(knex) {</w:t>
                </w:r>
              </w:p>
              <w:p w:rsidR="00000000" w:rsidDel="00000000" w:rsidP="00000000" w:rsidRDefault="00000000" w:rsidRPr="00000000" w14:paraId="0000003E">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 Drop table TODO</w:t>
                </w:r>
              </w:p>
              <w:p w:rsidR="00000000" w:rsidDel="00000000" w:rsidP="00000000" w:rsidRDefault="00000000" w:rsidRPr="00000000" w14:paraId="0000003F">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return  knex.schema.dropTableIfExists("todo")</w:t>
                </w:r>
              </w:p>
              <w:p w:rsidR="00000000" w:rsidDel="00000000" w:rsidP="00000000" w:rsidRDefault="00000000" w:rsidRPr="00000000" w14:paraId="00000040">
                <w:pPr>
                  <w:widowControl w:val="0"/>
                  <w:rPr>
                    <w:rFonts w:ascii="Times New Roman" w:cs="Times New Roman" w:eastAsia="Times New Roman" w:hAnsi="Times New Roman"/>
                    <w:b w:val="1"/>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w:t>
                </w:r>
                <w:r w:rsidDel="00000000" w:rsidR="00000000" w:rsidRPr="00000000">
                  <w:rPr>
                    <w:rtl w:val="0"/>
                  </w:rPr>
                </w:r>
              </w:p>
            </w:tc>
          </w:tr>
        </w:tbl>
      </w:sdtContent>
    </w:sdt>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color w:val="313337"/>
          <w:sz w:val="30"/>
          <w:szCs w:val="30"/>
          <w:highlight w:val="whit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color w:val="313337"/>
          <w:sz w:val="30"/>
          <w:szCs w:val="30"/>
          <w:highlight w:val="white"/>
          <w:u w:val="none"/>
        </w:rPr>
      </w:pPr>
      <w:r w:rsidDel="00000000" w:rsidR="00000000" w:rsidRPr="00000000">
        <w:rPr>
          <w:rFonts w:ascii="Times New Roman" w:cs="Times New Roman" w:eastAsia="Times New Roman" w:hAnsi="Times New Roman"/>
          <w:b w:val="1"/>
          <w:color w:val="313337"/>
          <w:sz w:val="30"/>
          <w:szCs w:val="30"/>
          <w:highlight w:val="white"/>
          <w:rtl w:val="0"/>
        </w:rPr>
        <w:t xml:space="preserve">Run the migration file</w:t>
      </w: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Migrations allow for you to define sets of schema changes so upgrading a database is a breeze. To run the migrations, you can run the command below:</w:t>
      </w:r>
    </w:p>
    <w:sdt>
      <w:sdtPr>
        <w:lock w:val="contentLocked"/>
        <w:tag w:val="goog_rdk_3"/>
      </w:sdtPr>
      <w:sdtContent>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npx knex migrate:latest</w:t>
                </w:r>
              </w:p>
            </w:tc>
          </w:tr>
        </w:tbl>
      </w:sdtContent>
    </w:sdt>
    <w:p w:rsidR="00000000" w:rsidDel="00000000" w:rsidP="00000000" w:rsidRDefault="00000000" w:rsidRPr="00000000" w14:paraId="00000045">
      <w:pPr>
        <w:spacing w:line="360" w:lineRule="auto"/>
        <w:jc w:val="both"/>
        <w:rPr>
          <w:rFonts w:ascii="Times New Roman" w:cs="Times New Roman" w:eastAsia="Times New Roman" w:hAnsi="Times New Roman"/>
          <w:color w:val="313337"/>
          <w:sz w:val="30"/>
          <w:szCs w:val="30"/>
          <w:highlight w:val="whit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313337"/>
          <w:sz w:val="30"/>
          <w:szCs w:val="30"/>
          <w:highlight w:val="white"/>
          <w:u w:val="none"/>
          <w:vertAlign w:val="baseline"/>
        </w:rPr>
      </w:pPr>
      <w:r w:rsidDel="00000000" w:rsidR="00000000" w:rsidRPr="00000000">
        <w:rPr>
          <w:rFonts w:ascii="Times New Roman" w:cs="Times New Roman" w:eastAsia="Times New Roman" w:hAnsi="Times New Roman"/>
          <w:b w:val="1"/>
          <w:color w:val="313337"/>
          <w:sz w:val="30"/>
          <w:szCs w:val="30"/>
          <w:highlight w:val="white"/>
          <w:rtl w:val="0"/>
        </w:rPr>
        <w:t xml:space="preserve">Set up the </w:t>
      </w:r>
      <w:r w:rsidDel="00000000" w:rsidR="00000000" w:rsidRPr="00000000">
        <w:rPr>
          <w:rFonts w:ascii="Times New Roman" w:cs="Times New Roman" w:eastAsia="Times New Roman" w:hAnsi="Times New Roman"/>
          <w:b w:val="1"/>
          <w:i w:val="0"/>
          <w:smallCaps w:val="0"/>
          <w:strike w:val="0"/>
          <w:color w:val="313337"/>
          <w:sz w:val="30"/>
          <w:szCs w:val="30"/>
          <w:highlight w:val="white"/>
          <w:u w:val="none"/>
          <w:vertAlign w:val="baseline"/>
          <w:rtl w:val="0"/>
        </w:rPr>
        <w:t xml:space="preserve">Seed </w:t>
      </w:r>
      <w:r w:rsidDel="00000000" w:rsidR="00000000" w:rsidRPr="00000000">
        <w:rPr>
          <w:rFonts w:ascii="Times New Roman" w:cs="Times New Roman" w:eastAsia="Times New Roman" w:hAnsi="Times New Roman"/>
          <w:b w:val="1"/>
          <w:color w:val="313337"/>
          <w:sz w:val="30"/>
          <w:szCs w:val="30"/>
          <w:highlight w:val="white"/>
          <w:rtl w:val="0"/>
        </w:rPr>
        <w:t xml:space="preserve">D</w:t>
      </w:r>
      <w:r w:rsidDel="00000000" w:rsidR="00000000" w:rsidRPr="00000000">
        <w:rPr>
          <w:rFonts w:ascii="Times New Roman" w:cs="Times New Roman" w:eastAsia="Times New Roman" w:hAnsi="Times New Roman"/>
          <w:b w:val="1"/>
          <w:i w:val="0"/>
          <w:smallCaps w:val="0"/>
          <w:strike w:val="0"/>
          <w:color w:val="313337"/>
          <w:sz w:val="30"/>
          <w:szCs w:val="30"/>
          <w:highlight w:val="white"/>
          <w:u w:val="none"/>
          <w:vertAlign w:val="baseline"/>
          <w:rtl w:val="0"/>
        </w:rPr>
        <w:t xml:space="preserve">ata</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313337"/>
          <w:sz w:val="30"/>
          <w:szCs w:val="30"/>
          <w:highlight w:val="white"/>
        </w:rPr>
      </w:pPr>
      <w:hyperlink r:id="rId9">
        <w:r w:rsidDel="00000000" w:rsidR="00000000" w:rsidRPr="00000000">
          <w:rPr>
            <w:rFonts w:ascii="Times New Roman" w:cs="Times New Roman" w:eastAsia="Times New Roman" w:hAnsi="Times New Roman"/>
            <w:color w:val="1155cc"/>
            <w:sz w:val="30"/>
            <w:szCs w:val="30"/>
            <w:highlight w:val="white"/>
            <w:u w:val="single"/>
            <w:rtl w:val="0"/>
          </w:rPr>
          <w:t xml:space="preserve">https://knexjs.org/guide/migrations.html#seed-cli</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color w:val="313337"/>
          <w:sz w:val="30"/>
          <w:szCs w:val="30"/>
          <w:highlight w:val="white"/>
          <w:u w:val="none"/>
        </w:rPr>
      </w:pPr>
      <w:r w:rsidDel="00000000" w:rsidR="00000000" w:rsidRPr="00000000">
        <w:rPr>
          <w:rFonts w:ascii="Times New Roman" w:cs="Times New Roman" w:eastAsia="Times New Roman" w:hAnsi="Times New Roman"/>
          <w:color w:val="313337"/>
          <w:sz w:val="30"/>
          <w:szCs w:val="30"/>
          <w:highlight w:val="white"/>
          <w:rtl w:val="0"/>
        </w:rPr>
        <w:t xml:space="preserve">Create a folder “seeds”</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color w:val="313337"/>
          <w:sz w:val="30"/>
          <w:szCs w:val="30"/>
          <w:highlight w:val="white"/>
          <w:u w:val="none"/>
        </w:rPr>
      </w:pPr>
      <w:r w:rsidDel="00000000" w:rsidR="00000000" w:rsidRPr="00000000">
        <w:rPr>
          <w:rFonts w:ascii="Times New Roman" w:cs="Times New Roman" w:eastAsia="Times New Roman" w:hAnsi="Times New Roman"/>
          <w:color w:val="313337"/>
          <w:sz w:val="30"/>
          <w:szCs w:val="30"/>
          <w:highlight w:val="white"/>
          <w:rtl w:val="0"/>
        </w:rPr>
        <w:t xml:space="preserve">Create a file seed.js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seeds/seed.js:</w:t>
      </w:r>
    </w:p>
    <w:sdt>
      <w:sdtPr>
        <w:lock w:val="contentLocked"/>
        <w:tag w:val="goog_rdk_4"/>
      </w:sdtPr>
      <w:sdtContent>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exports.seed = function(knex) {</w:t>
                </w:r>
              </w:p>
              <w:p w:rsidR="00000000" w:rsidDel="00000000" w:rsidP="00000000" w:rsidRDefault="00000000" w:rsidRPr="00000000" w14:paraId="0000004C">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return knex("todo").insert([</w:t>
                </w:r>
              </w:p>
              <w:p w:rsidR="00000000" w:rsidDel="00000000" w:rsidP="00000000" w:rsidRDefault="00000000" w:rsidRPr="00000000" w14:paraId="0000004D">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{task: "Task 1", description: "Task 1 description"},</w:t>
                </w:r>
              </w:p>
              <w:p w:rsidR="00000000" w:rsidDel="00000000" w:rsidP="00000000" w:rsidRDefault="00000000" w:rsidRPr="00000000" w14:paraId="0000004E">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{task: "Task 2", description: "Task 2 description"},</w:t>
                </w:r>
              </w:p>
              <w:p w:rsidR="00000000" w:rsidDel="00000000" w:rsidP="00000000" w:rsidRDefault="00000000" w:rsidRPr="00000000" w14:paraId="0000004F">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{task: "Task 3", description: "Task 3 description"},</w:t>
                </w:r>
              </w:p>
              <w:p w:rsidR="00000000" w:rsidDel="00000000" w:rsidP="00000000" w:rsidRDefault="00000000" w:rsidRPr="00000000" w14:paraId="00000050">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w:t>
                </w:r>
              </w:p>
              <w:p w:rsidR="00000000" w:rsidDel="00000000" w:rsidP="00000000" w:rsidRDefault="00000000" w:rsidRPr="00000000" w14:paraId="00000051">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w:t>
                </w:r>
              </w:p>
            </w:tc>
          </w:tr>
        </w:tbl>
      </w:sdtContent>
    </w:sdt>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color w:val="313337"/>
          <w:sz w:val="30"/>
          <w:szCs w:val="30"/>
          <w:highlight w:val="whit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color w:val="313337"/>
          <w:sz w:val="30"/>
          <w:szCs w:val="30"/>
          <w:highlight w:val="white"/>
          <w:u w:val="none"/>
        </w:rPr>
      </w:pPr>
      <w:r w:rsidDel="00000000" w:rsidR="00000000" w:rsidRPr="00000000">
        <w:rPr>
          <w:rFonts w:ascii="Times New Roman" w:cs="Times New Roman" w:eastAsia="Times New Roman" w:hAnsi="Times New Roman"/>
          <w:b w:val="1"/>
          <w:color w:val="313337"/>
          <w:sz w:val="30"/>
          <w:szCs w:val="30"/>
          <w:highlight w:val="white"/>
          <w:rtl w:val="0"/>
        </w:rPr>
        <w:t xml:space="preserve">Insert the Seed Data</w:t>
      </w:r>
    </w:p>
    <w:p w:rsidR="00000000" w:rsidDel="00000000" w:rsidP="00000000" w:rsidRDefault="00000000" w:rsidRPr="00000000" w14:paraId="00000054">
      <w:pPr>
        <w:spacing w:line="360" w:lineRule="auto"/>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Seed files allow you to populate your database with test or seed data independent of your migration files. To run the seeds files you can run the command below on your terminal </w:t>
      </w:r>
    </w:p>
    <w:sdt>
      <w:sdtPr>
        <w:lock w:val="contentLocked"/>
        <w:tag w:val="goog_rdk_5"/>
      </w:sdtPr>
      <w:sdtContent>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npx knex seed:run</w:t>
                </w:r>
              </w:p>
            </w:tc>
          </w:tr>
        </w:tbl>
      </w:sdtContent>
    </w:sdt>
    <w:p w:rsidR="00000000" w:rsidDel="00000000" w:rsidP="00000000" w:rsidRDefault="00000000" w:rsidRPr="00000000" w14:paraId="00000056">
      <w:pPr>
        <w:spacing w:line="360" w:lineRule="auto"/>
        <w:jc w:val="both"/>
        <w:rPr>
          <w:rFonts w:ascii="Times New Roman" w:cs="Times New Roman" w:eastAsia="Times New Roman" w:hAnsi="Times New Roman"/>
          <w:color w:val="313337"/>
          <w:sz w:val="30"/>
          <w:szCs w:val="30"/>
          <w:highlight w:val="white"/>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After all, your folder should look like this:</w:t>
      </w:r>
    </w:p>
    <w:p w:rsidR="00000000" w:rsidDel="00000000" w:rsidP="00000000" w:rsidRDefault="00000000" w:rsidRPr="00000000" w14:paraId="00000058">
      <w:pPr>
        <w:spacing w:line="360" w:lineRule="auto"/>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Pr>
        <w:drawing>
          <wp:inline distB="114300" distT="114300" distL="114300" distR="114300">
            <wp:extent cx="4905375" cy="3724275"/>
            <wp:effectExtent b="0" l="0" r="0" t="0"/>
            <wp:docPr id="186697928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90537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color w:val="313337"/>
          <w:sz w:val="30"/>
          <w:szCs w:val="30"/>
          <w:highlight w:val="whit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313337"/>
          <w:sz w:val="30"/>
          <w:szCs w:val="3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13337"/>
          <w:sz w:val="30"/>
          <w:szCs w:val="30"/>
          <w:highlight w:val="white"/>
          <w:u w:val="none"/>
          <w:vertAlign w:val="baseline"/>
          <w:rtl w:val="0"/>
        </w:rPr>
        <w:t xml:space="preserve">Start service</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B">
            <w:pPr>
              <w:shd w:fill="ffffff" w:val="clear"/>
              <w:spacing w:line="360" w:lineRule="auto"/>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node app.js</w:t>
            </w:r>
          </w:p>
        </w:tc>
      </w:tr>
    </w:tbl>
    <w:p w:rsidR="00000000" w:rsidDel="00000000" w:rsidP="00000000" w:rsidRDefault="00000000" w:rsidRPr="00000000" w14:paraId="0000005C">
      <w:pPr>
        <w:spacing w:line="360" w:lineRule="auto"/>
        <w:jc w:val="both"/>
        <w:rPr>
          <w:rFonts w:ascii="Times New Roman" w:cs="Times New Roman" w:eastAsia="Times New Roman" w:hAnsi="Times New Roman"/>
          <w:color w:val="313337"/>
          <w:sz w:val="30"/>
          <w:szCs w:val="30"/>
          <w:highlight w:val="whit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Times New Roman" w:cs="Times New Roman" w:eastAsia="Times New Roman" w:hAnsi="Times New Roman"/>
          <w:b w:val="1"/>
          <w:color w:val="313337"/>
          <w:sz w:val="30"/>
          <w:szCs w:val="30"/>
          <w:highlight w:val="white"/>
        </w:rPr>
      </w:pPr>
      <w:r w:rsidDel="00000000" w:rsidR="00000000" w:rsidRPr="00000000">
        <w:rPr>
          <w:rFonts w:ascii="Times New Roman" w:cs="Times New Roman" w:eastAsia="Times New Roman" w:hAnsi="Times New Roman"/>
          <w:b w:val="1"/>
          <w:i w:val="0"/>
          <w:smallCaps w:val="0"/>
          <w:strike w:val="0"/>
          <w:color w:val="313337"/>
          <w:sz w:val="30"/>
          <w:szCs w:val="30"/>
          <w:highlight w:val="white"/>
          <w:u w:val="none"/>
          <w:vertAlign w:val="baseline"/>
          <w:rtl w:val="0"/>
        </w:rPr>
        <w:t xml:space="preserve">Part 3 </w:t>
      </w:r>
      <w:r w:rsidDel="00000000" w:rsidR="00000000" w:rsidRPr="00000000">
        <w:rPr>
          <w:rFonts w:ascii="Times New Roman" w:cs="Times New Roman" w:eastAsia="Times New Roman" w:hAnsi="Times New Roman"/>
          <w:b w:val="1"/>
          <w:color w:val="313337"/>
          <w:sz w:val="30"/>
          <w:szCs w:val="30"/>
          <w:highlight w:val="white"/>
          <w:rtl w:val="0"/>
        </w:rPr>
        <w:t xml:space="preserve">Connect DB in app.js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Import the database configuration from knexfile and start the database connection: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Add in app.js</w:t>
      </w:r>
    </w:p>
    <w:sdt>
      <w:sdtPr>
        <w:lock w:val="contentLocked"/>
        <w:tag w:val="goog_rdk_6"/>
      </w:sdtPr>
      <w:sdtContent>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Import the db config from knexfile.js</w:t>
                </w:r>
              </w:p>
              <w:p w:rsidR="00000000" w:rsidDel="00000000" w:rsidP="00000000" w:rsidRDefault="00000000" w:rsidRPr="00000000" w14:paraId="00000061">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const dbConfigs = require("./knexfile")</w:t>
                </w:r>
              </w:p>
              <w:p w:rsidR="00000000" w:rsidDel="00000000" w:rsidP="00000000" w:rsidRDefault="00000000" w:rsidRPr="00000000" w14:paraId="00000062">
                <w:pPr>
                  <w:widowControl w:val="0"/>
                  <w:rPr>
                    <w:rFonts w:ascii="Times New Roman" w:cs="Times New Roman" w:eastAsia="Times New Roman" w:hAnsi="Times New Roman"/>
                    <w:b w:val="1"/>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const knex = require("knex")(dbConfigs)</w:t>
                </w:r>
                <w:r w:rsidDel="00000000" w:rsidR="00000000" w:rsidRPr="00000000">
                  <w:rPr>
                    <w:rtl w:val="0"/>
                  </w:rPr>
                </w:r>
              </w:p>
            </w:tc>
          </w:tr>
        </w:tbl>
      </w:sdtContent>
    </w:sdt>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Add Get /todo API to get all todo items in the database:</w:t>
      </w:r>
    </w:p>
    <w:sdt>
      <w:sdtPr>
        <w:lock w:val="contentLocked"/>
        <w:tag w:val="goog_rdk_7"/>
      </w:sdtPr>
      <w:sdtContent>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GET /todo</w:t>
                </w:r>
              </w:p>
              <w:p w:rsidR="00000000" w:rsidDel="00000000" w:rsidP="00000000" w:rsidRDefault="00000000" w:rsidRPr="00000000" w14:paraId="00000065">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app.get('/todo', (req, res)=&gt;{</w:t>
                </w:r>
              </w:p>
              <w:p w:rsidR="00000000" w:rsidDel="00000000" w:rsidP="00000000" w:rsidRDefault="00000000" w:rsidRPr="00000000" w14:paraId="00000066">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return knex("todo").select()</w:t>
                </w:r>
              </w:p>
              <w:p w:rsidR="00000000" w:rsidDel="00000000" w:rsidP="00000000" w:rsidRDefault="00000000" w:rsidRPr="00000000" w14:paraId="00000067">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.then((value)=&gt;{</w:t>
                </w:r>
              </w:p>
              <w:p w:rsidR="00000000" w:rsidDel="00000000" w:rsidP="00000000" w:rsidRDefault="00000000" w:rsidRPr="00000000" w14:paraId="00000068">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return res.json(value)</w:t>
                </w:r>
              </w:p>
              <w:p w:rsidR="00000000" w:rsidDel="00000000" w:rsidP="00000000" w:rsidRDefault="00000000" w:rsidRPr="00000000" w14:paraId="00000069">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w:t>
                </w:r>
              </w:p>
              <w:p w:rsidR="00000000" w:rsidDel="00000000" w:rsidP="00000000" w:rsidRDefault="00000000" w:rsidRPr="00000000" w14:paraId="0000006A">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w:t>
                </w:r>
              </w:p>
            </w:tc>
          </w:tr>
        </w:tbl>
      </w:sdtContent>
    </w:sdt>
    <w:p w:rsidR="00000000" w:rsidDel="00000000" w:rsidP="00000000" w:rsidRDefault="00000000" w:rsidRPr="00000000" w14:paraId="0000006B">
      <w:pPr>
        <w:spacing w:after="80" w:before="360" w:line="360" w:lineRule="auto"/>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Use Postman to check the GET /todo API:</w:t>
      </w:r>
    </w:p>
    <w:p w:rsidR="00000000" w:rsidDel="00000000" w:rsidP="00000000" w:rsidRDefault="00000000" w:rsidRPr="00000000" w14:paraId="0000006C">
      <w:pPr>
        <w:spacing w:after="80" w:before="360" w:line="360" w:lineRule="auto"/>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Pr>
        <w:drawing>
          <wp:inline distB="114300" distT="114300" distL="114300" distR="114300">
            <wp:extent cx="5943600" cy="4546600"/>
            <wp:effectExtent b="0" l="0" r="0" t="0"/>
            <wp:docPr id="186697928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Add in app.js just below const app = express():</w:t>
      </w:r>
    </w:p>
    <w:sdt>
      <w:sdtPr>
        <w:lock w:val="contentLocked"/>
        <w:tag w:val="goog_rdk_8"/>
      </w:sdtPr>
      <w:sdtContent>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Enable express app to parse JSON body</w:t>
                </w:r>
              </w:p>
              <w:p w:rsidR="00000000" w:rsidDel="00000000" w:rsidP="00000000" w:rsidRDefault="00000000" w:rsidRPr="00000000" w14:paraId="0000006F">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app.use(express.json())</w:t>
                </w:r>
              </w:p>
            </w:tc>
          </w:tr>
        </w:tbl>
      </w:sdtContent>
    </w:sdt>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Add Post /todo API to insert a new todo item:</w:t>
      </w:r>
    </w:p>
    <w:sdt>
      <w:sdtPr>
        <w:lock w:val="contentLocked"/>
        <w:tag w:val="goog_rdk_9"/>
      </w:sdtPr>
      <w:sdtContent>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app.post('/todo', (req, res)=&gt;{</w:t>
                </w:r>
              </w:p>
              <w:p w:rsidR="00000000" w:rsidDel="00000000" w:rsidP="00000000" w:rsidRDefault="00000000" w:rsidRPr="00000000" w14:paraId="00000072">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const task = req.body</w:t>
                </w:r>
              </w:p>
              <w:p w:rsidR="00000000" w:rsidDel="00000000" w:rsidP="00000000" w:rsidRDefault="00000000" w:rsidRPr="00000000" w14:paraId="00000073">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return knex("todo").insert(task).then(value=&gt;{</w:t>
                </w:r>
              </w:p>
              <w:p w:rsidR="00000000" w:rsidDel="00000000" w:rsidP="00000000" w:rsidRDefault="00000000" w:rsidRPr="00000000" w14:paraId="00000074">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res.json(value.rowCount)</w:t>
                </w:r>
              </w:p>
              <w:p w:rsidR="00000000" w:rsidDel="00000000" w:rsidP="00000000" w:rsidRDefault="00000000" w:rsidRPr="00000000" w14:paraId="00000075">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w:t>
                </w:r>
              </w:p>
              <w:p w:rsidR="00000000" w:rsidDel="00000000" w:rsidP="00000000" w:rsidRDefault="00000000" w:rsidRPr="00000000" w14:paraId="00000076">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w:t>
                </w:r>
              </w:p>
            </w:tc>
          </w:tr>
        </w:tbl>
      </w:sdtContent>
    </w:sdt>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Use Postman to insert a data: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Pr>
        <w:drawing>
          <wp:inline distB="114300" distT="114300" distL="114300" distR="114300">
            <wp:extent cx="5943600" cy="2806700"/>
            <wp:effectExtent b="0" l="0" r="0" t="0"/>
            <wp:docPr id="186697928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80" w:before="360" w:line="360" w:lineRule="auto"/>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Add Put /todo/:todoId API to insert a new todo item:</w:t>
      </w:r>
    </w:p>
    <w:sdt>
      <w:sdtPr>
        <w:lock w:val="contentLocked"/>
        <w:tag w:val="goog_rdk_10"/>
      </w:sdtPr>
      <w:sdtContent>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PUT /todo</w:t>
                </w:r>
              </w:p>
              <w:p w:rsidR="00000000" w:rsidDel="00000000" w:rsidP="00000000" w:rsidRDefault="00000000" w:rsidRPr="00000000" w14:paraId="0000007B">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app.put('/todo/:todoId', (req, res)=&gt;{</w:t>
                </w:r>
              </w:p>
              <w:p w:rsidR="00000000" w:rsidDel="00000000" w:rsidP="00000000" w:rsidRDefault="00000000" w:rsidRPr="00000000" w14:paraId="0000007C">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const todoId = req.params.todoId</w:t>
                </w:r>
              </w:p>
              <w:p w:rsidR="00000000" w:rsidDel="00000000" w:rsidP="00000000" w:rsidRDefault="00000000" w:rsidRPr="00000000" w14:paraId="0000007D">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return knex("todo").where({</w:t>
                </w:r>
              </w:p>
              <w:p w:rsidR="00000000" w:rsidDel="00000000" w:rsidP="00000000" w:rsidRDefault="00000000" w:rsidRPr="00000000" w14:paraId="0000007E">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id: todoId</w:t>
                </w:r>
              </w:p>
              <w:p w:rsidR="00000000" w:rsidDel="00000000" w:rsidP="00000000" w:rsidRDefault="00000000" w:rsidRPr="00000000" w14:paraId="0000007F">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}).update({</w:t>
                </w:r>
              </w:p>
              <w:p w:rsidR="00000000" w:rsidDel="00000000" w:rsidP="00000000" w:rsidRDefault="00000000" w:rsidRPr="00000000" w14:paraId="00000080">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task: req.body.task,</w:t>
                </w:r>
              </w:p>
              <w:p w:rsidR="00000000" w:rsidDel="00000000" w:rsidP="00000000" w:rsidRDefault="00000000" w:rsidRPr="00000000" w14:paraId="00000081">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description: req.body.description,</w:t>
                </w:r>
              </w:p>
              <w:p w:rsidR="00000000" w:rsidDel="00000000" w:rsidP="00000000" w:rsidRDefault="00000000" w:rsidRPr="00000000" w14:paraId="00000082">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}).then((value)=&gt;{</w:t>
                </w:r>
              </w:p>
              <w:p w:rsidR="00000000" w:rsidDel="00000000" w:rsidP="00000000" w:rsidRDefault="00000000" w:rsidRPr="00000000" w14:paraId="00000083">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return res.json(value)</w:t>
                </w:r>
              </w:p>
              <w:p w:rsidR="00000000" w:rsidDel="00000000" w:rsidP="00000000" w:rsidRDefault="00000000" w:rsidRPr="00000000" w14:paraId="00000084">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w:t>
                </w:r>
              </w:p>
              <w:p w:rsidR="00000000" w:rsidDel="00000000" w:rsidP="00000000" w:rsidRDefault="00000000" w:rsidRPr="00000000" w14:paraId="00000085">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13337"/>
                    <w:sz w:val="30"/>
                    <w:szCs w:val="30"/>
                    <w:highlight w:val="white"/>
                  </w:rPr>
                </w:pPr>
                <w:r w:rsidDel="00000000" w:rsidR="00000000" w:rsidRPr="00000000">
                  <w:rPr>
                    <w:rtl w:val="0"/>
                  </w:rPr>
                </w:r>
              </w:p>
            </w:tc>
          </w:tr>
        </w:tbl>
      </w:sdtContent>
    </w:sdt>
    <w:p w:rsidR="00000000" w:rsidDel="00000000" w:rsidP="00000000" w:rsidRDefault="00000000" w:rsidRPr="00000000" w14:paraId="00000087">
      <w:pPr>
        <w:spacing w:after="80" w:before="360" w:line="360" w:lineRule="auto"/>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Use Postman to update a data:</w:t>
      </w:r>
    </w:p>
    <w:p w:rsidR="00000000" w:rsidDel="00000000" w:rsidP="00000000" w:rsidRDefault="00000000" w:rsidRPr="00000000" w14:paraId="00000088">
      <w:pPr>
        <w:spacing w:after="80" w:before="360" w:line="360" w:lineRule="auto"/>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Pr>
        <w:drawing>
          <wp:inline distB="114300" distT="114300" distL="114300" distR="114300">
            <wp:extent cx="5943600" cy="4711700"/>
            <wp:effectExtent b="0" l="0" r="0" t="0"/>
            <wp:docPr id="186697928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Add Delete /todo/:todoId API</w:t>
      </w:r>
    </w:p>
    <w:sdt>
      <w:sdtPr>
        <w:lock w:val="contentLocked"/>
        <w:tag w:val="goog_rdk_11"/>
      </w:sdtPr>
      <w:sdtContent>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Delete /todo/:todoId</w:t>
                </w:r>
              </w:p>
              <w:p w:rsidR="00000000" w:rsidDel="00000000" w:rsidP="00000000" w:rsidRDefault="00000000" w:rsidRPr="00000000" w14:paraId="0000008B">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app.delete('/todo/:todoId', (req, res)=&gt;{</w:t>
                </w:r>
              </w:p>
              <w:p w:rsidR="00000000" w:rsidDel="00000000" w:rsidP="00000000" w:rsidRDefault="00000000" w:rsidRPr="00000000" w14:paraId="0000008C">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const todoId = req.params.todoId</w:t>
                </w:r>
              </w:p>
              <w:p w:rsidR="00000000" w:rsidDel="00000000" w:rsidP="00000000" w:rsidRDefault="00000000" w:rsidRPr="00000000" w14:paraId="0000008D">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return knex("todo").where({</w:t>
                </w:r>
              </w:p>
              <w:p w:rsidR="00000000" w:rsidDel="00000000" w:rsidP="00000000" w:rsidRDefault="00000000" w:rsidRPr="00000000" w14:paraId="0000008E">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id: todoId</w:t>
                </w:r>
              </w:p>
              <w:p w:rsidR="00000000" w:rsidDel="00000000" w:rsidP="00000000" w:rsidRDefault="00000000" w:rsidRPr="00000000" w14:paraId="0000008F">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}).del().then((value)=&gt;{</w:t>
                </w:r>
              </w:p>
              <w:p w:rsidR="00000000" w:rsidDel="00000000" w:rsidP="00000000" w:rsidRDefault="00000000" w:rsidRPr="00000000" w14:paraId="00000090">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return res.json(value)</w:t>
                </w:r>
              </w:p>
              <w:p w:rsidR="00000000" w:rsidDel="00000000" w:rsidP="00000000" w:rsidRDefault="00000000" w:rsidRPr="00000000" w14:paraId="00000091">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w:t>
                </w:r>
              </w:p>
              <w:p w:rsidR="00000000" w:rsidDel="00000000" w:rsidP="00000000" w:rsidRDefault="00000000" w:rsidRPr="00000000" w14:paraId="00000092">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w:t>
                </w:r>
              </w:p>
            </w:tc>
          </w:tr>
        </w:tbl>
      </w:sdtContent>
    </w:sdt>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Use Postman to delete a data again: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Pr>
        <w:drawing>
          <wp:inline distB="114300" distT="114300" distL="114300" distR="114300">
            <wp:extent cx="5943600" cy="1054100"/>
            <wp:effectExtent b="0" l="0" r="0" t="0"/>
            <wp:docPr id="186697928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Add Get /todo/:todoId</w:t>
      </w:r>
    </w:p>
    <w:sdt>
      <w:sdtPr>
        <w:lock w:val="contentLocked"/>
        <w:tag w:val="goog_rdk_12"/>
      </w:sdtPr>
      <w:sdtContent>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Get /todo/:todoId</w:t>
                </w:r>
              </w:p>
              <w:p w:rsidR="00000000" w:rsidDel="00000000" w:rsidP="00000000" w:rsidRDefault="00000000" w:rsidRPr="00000000" w14:paraId="00000097">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app.get('/todo/:todoId', (req, res)=&gt;{</w:t>
                </w:r>
              </w:p>
              <w:p w:rsidR="00000000" w:rsidDel="00000000" w:rsidP="00000000" w:rsidRDefault="00000000" w:rsidRPr="00000000" w14:paraId="00000098">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 Get a TODO item</w:t>
                </w:r>
              </w:p>
              <w:p w:rsidR="00000000" w:rsidDel="00000000" w:rsidP="00000000" w:rsidRDefault="00000000" w:rsidRPr="00000000" w14:paraId="00000099">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const todoId = req.params.todoId</w:t>
                </w:r>
              </w:p>
              <w:p w:rsidR="00000000" w:rsidDel="00000000" w:rsidP="00000000" w:rsidRDefault="00000000" w:rsidRPr="00000000" w14:paraId="0000009A">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return knex("todo").where({</w:t>
                </w:r>
              </w:p>
              <w:p w:rsidR="00000000" w:rsidDel="00000000" w:rsidP="00000000" w:rsidRDefault="00000000" w:rsidRPr="00000000" w14:paraId="0000009B">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id: todoId</w:t>
                </w:r>
              </w:p>
              <w:p w:rsidR="00000000" w:rsidDel="00000000" w:rsidP="00000000" w:rsidRDefault="00000000" w:rsidRPr="00000000" w14:paraId="0000009C">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}).first().then((value)=&gt;{</w:t>
                </w:r>
              </w:p>
              <w:p w:rsidR="00000000" w:rsidDel="00000000" w:rsidP="00000000" w:rsidRDefault="00000000" w:rsidRPr="00000000" w14:paraId="0000009D">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 Return not found if the todoId cannot be</w:t>
                </w:r>
              </w:p>
              <w:p w:rsidR="00000000" w:rsidDel="00000000" w:rsidP="00000000" w:rsidRDefault="00000000" w:rsidRPr="00000000" w14:paraId="0000009E">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 found</w:t>
                </w:r>
              </w:p>
              <w:p w:rsidR="00000000" w:rsidDel="00000000" w:rsidP="00000000" w:rsidRDefault="00000000" w:rsidRPr="00000000" w14:paraId="0000009F">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if(!value){</w:t>
                </w:r>
              </w:p>
              <w:p w:rsidR="00000000" w:rsidDel="00000000" w:rsidP="00000000" w:rsidRDefault="00000000" w:rsidRPr="00000000" w14:paraId="000000A0">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return res.status(404).json({</w:t>
                </w:r>
              </w:p>
              <w:p w:rsidR="00000000" w:rsidDel="00000000" w:rsidP="00000000" w:rsidRDefault="00000000" w:rsidRPr="00000000" w14:paraId="000000A1">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"message": "todo not found"</w:t>
                </w:r>
              </w:p>
              <w:p w:rsidR="00000000" w:rsidDel="00000000" w:rsidP="00000000" w:rsidRDefault="00000000" w:rsidRPr="00000000" w14:paraId="000000A2">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w:t>
                </w:r>
              </w:p>
              <w:p w:rsidR="00000000" w:rsidDel="00000000" w:rsidP="00000000" w:rsidRDefault="00000000" w:rsidRPr="00000000" w14:paraId="000000A3">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w:t>
                </w:r>
              </w:p>
              <w:p w:rsidR="00000000" w:rsidDel="00000000" w:rsidP="00000000" w:rsidRDefault="00000000" w:rsidRPr="00000000" w14:paraId="000000A4">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return res.json(value)</w:t>
                </w:r>
              </w:p>
              <w:p w:rsidR="00000000" w:rsidDel="00000000" w:rsidP="00000000" w:rsidRDefault="00000000" w:rsidRPr="00000000" w14:paraId="000000A5">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  })</w:t>
                </w:r>
              </w:p>
              <w:p w:rsidR="00000000" w:rsidDel="00000000" w:rsidP="00000000" w:rsidRDefault="00000000" w:rsidRPr="00000000" w14:paraId="000000A6">
                <w:pPr>
                  <w:widowControl w:val="0"/>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13337"/>
                    <w:sz w:val="30"/>
                    <w:szCs w:val="30"/>
                    <w:highlight w:val="white"/>
                  </w:rPr>
                </w:pPr>
                <w:r w:rsidDel="00000000" w:rsidR="00000000" w:rsidRPr="00000000">
                  <w:rPr>
                    <w:rtl w:val="0"/>
                  </w:rPr>
                </w:r>
              </w:p>
            </w:tc>
          </w:tr>
        </w:tbl>
      </w:sdtContent>
    </w:sdt>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tl w:val="0"/>
        </w:rPr>
        <w:t xml:space="preserve">Use Postman to get a TODO item</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Times New Roman" w:cs="Times New Roman" w:eastAsia="Times New Roman" w:hAnsi="Times New Roman"/>
          <w:color w:val="313337"/>
          <w:sz w:val="30"/>
          <w:szCs w:val="30"/>
          <w:highlight w:val="white"/>
        </w:rPr>
      </w:pPr>
      <w:r w:rsidDel="00000000" w:rsidR="00000000" w:rsidRPr="00000000">
        <w:rPr>
          <w:rFonts w:ascii="Times New Roman" w:cs="Times New Roman" w:eastAsia="Times New Roman" w:hAnsi="Times New Roman"/>
          <w:color w:val="313337"/>
          <w:sz w:val="30"/>
          <w:szCs w:val="30"/>
          <w:highlight w:val="white"/>
        </w:rPr>
        <w:drawing>
          <wp:inline distB="114300" distT="114300" distL="114300" distR="114300">
            <wp:extent cx="5943600" cy="4051300"/>
            <wp:effectExtent b="0" l="0" r="0" t="0"/>
            <wp:docPr id="186697928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Times New Roman" w:cs="Times New Roman" w:eastAsia="Times New Roman" w:hAnsi="Times New Roman"/>
          <w:color w:val="313337"/>
          <w:sz w:val="30"/>
          <w:szCs w:val="30"/>
          <w:highlight w:val="whit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jc w:val="both"/>
        <w:rPr>
          <w:rFonts w:ascii="Times New Roman" w:cs="Times New Roman" w:eastAsia="Times New Roman" w:hAnsi="Times New Roman"/>
          <w:color w:val="313337"/>
          <w:sz w:val="30"/>
          <w:szCs w:val="30"/>
          <w:highlight w:val="whit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0" w:right="0" w:firstLine="0"/>
        <w:jc w:val="left"/>
        <w:rPr>
          <w:rFonts w:ascii="Times New Roman" w:cs="Times New Roman" w:eastAsia="Times New Roman" w:hAnsi="Times New Roman"/>
          <w:b w:val="0"/>
          <w:i w:val="0"/>
          <w:smallCaps w:val="0"/>
          <w:strike w:val="0"/>
          <w:color w:val="313337"/>
          <w:sz w:val="30"/>
          <w:szCs w:val="30"/>
          <w:highlight w:val="white"/>
          <w:u w:val="none"/>
          <w:vertAlign w:val="baselin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color w:val="313337"/>
          <w:sz w:val="30"/>
          <w:szCs w:val="30"/>
          <w:highlight w:val="whit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40" w:right="0" w:firstLine="0"/>
        <w:jc w:val="left"/>
        <w:rPr>
          <w:rFonts w:ascii="Times New Roman" w:cs="Times New Roman" w:eastAsia="Times New Roman" w:hAnsi="Times New Roman"/>
          <w:b w:val="0"/>
          <w:i w:val="0"/>
          <w:smallCaps w:val="0"/>
          <w:strike w:val="0"/>
          <w:color w:val="313337"/>
          <w:sz w:val="30"/>
          <w:szCs w:val="30"/>
          <w:highlight w:val="white"/>
          <w:u w:val="none"/>
          <w:vertAlign w:val="baseline"/>
        </w:rPr>
      </w:pPr>
      <w:r w:rsidDel="00000000" w:rsidR="00000000" w:rsidRPr="00000000">
        <w:rPr>
          <w:rtl w:val="0"/>
        </w:rPr>
      </w:r>
    </w:p>
    <w:sectPr>
      <w:headerReference r:id="rId16"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Title"/>
    <w:basedOn w:val="a"/>
    <w:next w:val="a"/>
    <w:uiPriority w:val="10"/>
    <w:qFormat w:val="1"/>
    <w:pPr>
      <w:keepNext w:val="1"/>
      <w:keepLines w:val="1"/>
      <w:spacing w:after="120" w:before="480"/>
    </w:pPr>
    <w:rPr>
      <w:b w:val="1"/>
      <w:sz w:val="72"/>
      <w:szCs w:val="72"/>
    </w:rPr>
  </w:style>
  <w:style w:type="paragraph" w:styleId="a4">
    <w:name w:val="List Paragraph"/>
    <w:basedOn w:val="a"/>
    <w:uiPriority w:val="34"/>
    <w:qFormat w:val="1"/>
    <w:rsid w:val="00353494"/>
    <w:pPr>
      <w:ind w:left="720"/>
      <w:contextualSpacing w:val="1"/>
    </w:pPr>
  </w:style>
  <w:style w:type="character" w:styleId="a5">
    <w:name w:val="Hyperlink"/>
    <w:basedOn w:val="a0"/>
    <w:uiPriority w:val="99"/>
    <w:unhideWhenUsed w:val="1"/>
    <w:rsid w:val="00966CFA"/>
    <w:rPr>
      <w:color w:val="0563c1" w:themeColor="hyperlink"/>
      <w:u w:val="single"/>
    </w:rPr>
  </w:style>
  <w:style w:type="character" w:styleId="a6">
    <w:name w:val="Unresolved Mention"/>
    <w:basedOn w:val="a0"/>
    <w:uiPriority w:val="99"/>
    <w:semiHidden w:val="1"/>
    <w:unhideWhenUsed w:val="1"/>
    <w:rsid w:val="00966CFA"/>
    <w:rPr>
      <w:color w:val="605e5c"/>
      <w:shd w:color="auto" w:fill="e1dfdd" w:val="clear"/>
    </w:rPr>
  </w:style>
  <w:style w:type="paragraph" w:styleId="a7">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character" w:styleId="pln" w:customStyle="1">
    <w:name w:val="pln"/>
    <w:basedOn w:val="a0"/>
    <w:rsid w:val="007F5F38"/>
  </w:style>
  <w:style w:type="character" w:styleId="pun" w:customStyle="1">
    <w:name w:val="pun"/>
    <w:basedOn w:val="a0"/>
    <w:rsid w:val="007F5F38"/>
  </w:style>
  <w:style w:type="character" w:styleId="com" w:customStyle="1">
    <w:name w:val="com"/>
    <w:basedOn w:val="a0"/>
    <w:rsid w:val="007F5F38"/>
  </w:style>
  <w:style w:type="paragraph" w:styleId="a8">
    <w:name w:val="Normal (Web)"/>
    <w:basedOn w:val="a"/>
    <w:uiPriority w:val="99"/>
    <w:unhideWhenUsed w:val="1"/>
    <w:rsid w:val="004E1B6C"/>
    <w:pPr>
      <w:spacing w:after="100" w:afterAutospacing="1" w:before="100" w:beforeAutospacing="1"/>
    </w:pPr>
    <w:rPr>
      <w:rFonts w:ascii="宋体" w:cs="宋体" w:hAnsi="宋体"/>
      <w:lang w:eastAsia="zh-CN"/>
    </w:rPr>
  </w:style>
  <w:style w:type="character" w:styleId="str" w:customStyle="1">
    <w:name w:val="str"/>
    <w:basedOn w:val="a0"/>
    <w:rsid w:val="00450B4B"/>
  </w:style>
  <w:style w:type="character" w:styleId="kwd" w:customStyle="1">
    <w:name w:val="kwd"/>
    <w:basedOn w:val="a0"/>
    <w:rsid w:val="00450B4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nexjs.org/guide/migrations.html#seed-cli" TargetMode="External"/><Relationship Id="rId15" Type="http://schemas.openxmlformats.org/officeDocument/2006/relationships/image" Target="media/image6.png"/><Relationship Id="rId14" Type="http://schemas.openxmlformats.org/officeDocument/2006/relationships/image" Target="media/image1.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xpressjs.com/en/starter/installing.html" TargetMode="External"/><Relationship Id="rId8" Type="http://schemas.openxmlformats.org/officeDocument/2006/relationships/hyperlink" Target="https://knexjs.org/guide/migrations.html#knexfile-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4LUEIRTSiG/zVppqw3BGVoPpYw==">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2022-11-28T13:03:00Z</dcterms:created>
  <dc:creator>merul dhiman</dc:creator>
</cp:coreProperties>
</file>