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4BDC" w14:textId="77777777" w:rsidR="00EB7368" w:rsidRPr="00EF1C21" w:rsidRDefault="00DD0D37" w:rsidP="00EB7368">
      <w:pPr>
        <w:tabs>
          <w:tab w:val="left" w:pos="426"/>
          <w:tab w:val="left" w:pos="851"/>
          <w:tab w:val="left" w:pos="1276"/>
          <w:tab w:val="left" w:pos="1701"/>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COM3032 </w:t>
      </w:r>
      <w:r w:rsidR="000B7022">
        <w:rPr>
          <w:rFonts w:ascii="Times New Roman" w:hAnsi="Times New Roman" w:cs="Times New Roman"/>
          <w:b/>
          <w:bCs/>
          <w:sz w:val="24"/>
          <w:szCs w:val="24"/>
        </w:rPr>
        <w:t>Computer Networks</w:t>
      </w:r>
      <w:r w:rsidR="00EB7368" w:rsidRPr="00EF1C21">
        <w:rPr>
          <w:rFonts w:ascii="Times New Roman" w:hAnsi="Times New Roman" w:cs="Times New Roman"/>
          <w:b/>
          <w:bCs/>
          <w:sz w:val="24"/>
          <w:szCs w:val="24"/>
        </w:rPr>
        <w:t xml:space="preserve"> </w:t>
      </w:r>
      <w:r w:rsidR="00EB7368">
        <w:rPr>
          <w:rFonts w:ascii="Times New Roman" w:hAnsi="Times New Roman" w:cs="Times New Roman"/>
          <w:b/>
          <w:bCs/>
          <w:sz w:val="24"/>
          <w:szCs w:val="24"/>
        </w:rPr>
        <w:t>Midterm</w:t>
      </w:r>
      <w:r w:rsidR="00EB7368" w:rsidRPr="00EF1C21">
        <w:rPr>
          <w:rFonts w:ascii="Times New Roman" w:hAnsi="Times New Roman" w:cs="Times New Roman"/>
          <w:b/>
          <w:bCs/>
          <w:sz w:val="24"/>
          <w:szCs w:val="24"/>
        </w:rPr>
        <w:t xml:space="preserve"> Exam</w:t>
      </w:r>
      <w:r w:rsidR="000B7022">
        <w:rPr>
          <w:rFonts w:ascii="Times New Roman" w:hAnsi="Times New Roman" w:cs="Times New Roman"/>
          <w:b/>
          <w:bCs/>
          <w:sz w:val="24"/>
          <w:szCs w:val="24"/>
        </w:rPr>
        <w:tab/>
      </w:r>
      <w:r w:rsidR="000B7022">
        <w:rPr>
          <w:rFonts w:ascii="Times New Roman" w:hAnsi="Times New Roman" w:cs="Times New Roman"/>
          <w:b/>
          <w:bCs/>
          <w:sz w:val="24"/>
          <w:szCs w:val="24"/>
        </w:rPr>
        <w:tab/>
      </w:r>
      <w:r w:rsidR="000B7022">
        <w:rPr>
          <w:rFonts w:ascii="Times New Roman" w:hAnsi="Times New Roman" w:cs="Times New Roman"/>
          <w:b/>
          <w:bCs/>
          <w:sz w:val="24"/>
          <w:szCs w:val="24"/>
        </w:rPr>
        <w:tab/>
      </w:r>
      <w:r w:rsidR="000B7022">
        <w:rPr>
          <w:rFonts w:ascii="Times New Roman" w:hAnsi="Times New Roman" w:cs="Times New Roman"/>
          <w:b/>
          <w:bCs/>
          <w:sz w:val="24"/>
          <w:szCs w:val="24"/>
        </w:rPr>
        <w:tab/>
      </w:r>
      <w:r w:rsidR="00175856">
        <w:rPr>
          <w:rFonts w:ascii="Times New Roman" w:hAnsi="Times New Roman" w:cs="Times New Roman"/>
          <w:b/>
          <w:bCs/>
          <w:sz w:val="24"/>
          <w:szCs w:val="24"/>
        </w:rPr>
        <w:t xml:space="preserve">             </w:t>
      </w:r>
      <w:r w:rsidR="000B702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B7022">
        <w:rPr>
          <w:rFonts w:ascii="Times New Roman" w:hAnsi="Times New Roman" w:cs="Times New Roman"/>
          <w:b/>
          <w:bCs/>
          <w:sz w:val="24"/>
          <w:szCs w:val="24"/>
        </w:rPr>
        <w:t>28 April 2023</w:t>
      </w:r>
    </w:p>
    <w:p w14:paraId="3B32E72D" w14:textId="77777777" w:rsidR="00EB7368" w:rsidRPr="00C4420C" w:rsidRDefault="00EB7368" w:rsidP="00EB7368">
      <w:pPr>
        <w:tabs>
          <w:tab w:val="left" w:pos="426"/>
          <w:tab w:val="left" w:pos="851"/>
          <w:tab w:val="left" w:pos="1276"/>
          <w:tab w:val="left" w:pos="1701"/>
        </w:tabs>
        <w:spacing w:after="0" w:line="240" w:lineRule="auto"/>
        <w:jc w:val="both"/>
        <w:rPr>
          <w:rFonts w:ascii="Times New Roman" w:hAnsi="Times New Roman" w:cs="Times New Roman"/>
          <w:b/>
          <w:bCs/>
          <w:sz w:val="20"/>
          <w:szCs w:val="20"/>
        </w:rPr>
      </w:pPr>
    </w:p>
    <w:p w14:paraId="2ADB824A" w14:textId="6FCBC59F" w:rsidR="00EB7368" w:rsidRPr="00117F47" w:rsidRDefault="00EB7368" w:rsidP="00EB7368">
      <w:pPr>
        <w:tabs>
          <w:tab w:val="left" w:pos="426"/>
          <w:tab w:val="left" w:pos="851"/>
          <w:tab w:val="left" w:pos="1276"/>
          <w:tab w:val="left" w:pos="1701"/>
        </w:tabs>
        <w:spacing w:after="0" w:line="240" w:lineRule="auto"/>
        <w:jc w:val="both"/>
        <w:rPr>
          <w:rFonts w:ascii="Times New Roman" w:hAnsi="Times New Roman" w:cs="Times New Roman"/>
          <w:b/>
          <w:bCs/>
          <w:color w:val="FF0000"/>
          <w:sz w:val="24"/>
          <w:szCs w:val="24"/>
        </w:rPr>
      </w:pPr>
      <w:r w:rsidRPr="00EF1C21">
        <w:rPr>
          <w:rFonts w:ascii="Times New Roman" w:hAnsi="Times New Roman" w:cs="Times New Roman"/>
          <w:b/>
          <w:bCs/>
          <w:sz w:val="24"/>
          <w:szCs w:val="24"/>
        </w:rPr>
        <w:t>Name &amp; Surname:</w:t>
      </w:r>
      <w:r w:rsidR="00117F47">
        <w:rPr>
          <w:rFonts w:ascii="Times New Roman" w:hAnsi="Times New Roman" w:cs="Times New Roman"/>
          <w:b/>
          <w:bCs/>
          <w:sz w:val="24"/>
          <w:szCs w:val="24"/>
        </w:rPr>
        <w:t xml:space="preserve"> </w:t>
      </w:r>
      <w:r w:rsidR="00117F47">
        <w:rPr>
          <w:rFonts w:ascii="Times New Roman" w:hAnsi="Times New Roman" w:cs="Times New Roman"/>
          <w:b/>
          <w:bCs/>
          <w:color w:val="FF0000"/>
          <w:sz w:val="24"/>
          <w:szCs w:val="24"/>
        </w:rPr>
        <w:t>Ömer Faruk Uysal</w:t>
      </w:r>
    </w:p>
    <w:p w14:paraId="42221BA9" w14:textId="7AFF0CF1" w:rsidR="002E4C8C" w:rsidRPr="00117F47" w:rsidRDefault="00EB7368"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bCs/>
          <w:color w:val="FF0000"/>
          <w:sz w:val="24"/>
          <w:szCs w:val="24"/>
        </w:rPr>
      </w:pPr>
      <w:r w:rsidRPr="00EF1C21">
        <w:rPr>
          <w:rFonts w:ascii="Times New Roman" w:hAnsi="Times New Roman" w:cs="Times New Roman"/>
          <w:b/>
          <w:bCs/>
          <w:sz w:val="24"/>
          <w:szCs w:val="24"/>
        </w:rPr>
        <w:t>Student ID</w:t>
      </w:r>
      <w:r w:rsidR="00377C7C">
        <w:rPr>
          <w:rFonts w:ascii="Times New Roman" w:hAnsi="Times New Roman" w:cs="Times New Roman"/>
          <w:b/>
          <w:bCs/>
          <w:sz w:val="24"/>
          <w:szCs w:val="24"/>
        </w:rPr>
        <w:t>:</w:t>
      </w:r>
      <w:r w:rsidR="00DD0D37">
        <w:rPr>
          <w:rFonts w:ascii="Times New Roman" w:hAnsi="Times New Roman" w:cs="Times New Roman"/>
          <w:b/>
          <w:bCs/>
          <w:sz w:val="24"/>
          <w:szCs w:val="24"/>
        </w:rPr>
        <w:t xml:space="preserve"> </w:t>
      </w:r>
      <w:r w:rsidR="00117F47">
        <w:rPr>
          <w:rFonts w:ascii="Times New Roman" w:hAnsi="Times New Roman" w:cs="Times New Roman"/>
          <w:b/>
          <w:bCs/>
          <w:color w:val="FF0000"/>
          <w:sz w:val="24"/>
          <w:szCs w:val="24"/>
        </w:rPr>
        <w:t>19290337</w:t>
      </w:r>
    </w:p>
    <w:p w14:paraId="318C06E0" w14:textId="77777777" w:rsidR="00EB7368" w:rsidRPr="00C4420C" w:rsidRDefault="00EB7368"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16"/>
          <w:szCs w:val="16"/>
        </w:rPr>
      </w:pPr>
    </w:p>
    <w:p w14:paraId="63F0891A" w14:textId="77777777" w:rsidR="00396C27" w:rsidRPr="00C4420C" w:rsidRDefault="00396C27"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sz w:val="16"/>
          <w:szCs w:val="16"/>
          <w:lang w:val="en-US"/>
        </w:rPr>
      </w:pPr>
    </w:p>
    <w:p w14:paraId="1DC8A076" w14:textId="77777777" w:rsidR="00396C27" w:rsidRDefault="00086494"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r w:rsidRPr="00A36DB2">
        <w:rPr>
          <w:rFonts w:ascii="Times New Roman" w:hAnsi="Times New Roman" w:cs="Times New Roman"/>
          <w:b/>
          <w:sz w:val="24"/>
          <w:szCs w:val="24"/>
          <w:lang w:val="en-US"/>
        </w:rPr>
        <w:t>1.</w:t>
      </w:r>
      <w:r>
        <w:rPr>
          <w:rFonts w:ascii="Times New Roman" w:hAnsi="Times New Roman" w:cs="Times New Roman"/>
          <w:sz w:val="24"/>
          <w:szCs w:val="24"/>
          <w:lang w:val="en-US"/>
        </w:rPr>
        <w:tab/>
      </w:r>
      <w:r w:rsidR="00396C27">
        <w:rPr>
          <w:rFonts w:ascii="Times New Roman" w:hAnsi="Times New Roman" w:cs="Times New Roman"/>
          <w:sz w:val="24"/>
          <w:szCs w:val="24"/>
          <w:lang w:val="en-US"/>
        </w:rPr>
        <w:t>Please f</w:t>
      </w:r>
      <w:r w:rsidR="00396C27" w:rsidRPr="00396C27">
        <w:rPr>
          <w:rFonts w:ascii="Times New Roman" w:hAnsi="Times New Roman" w:cs="Times New Roman"/>
          <w:sz w:val="24"/>
          <w:szCs w:val="24"/>
          <w:lang w:val="en-US"/>
        </w:rPr>
        <w:t xml:space="preserve">ill in the blanks using the appropriate </w:t>
      </w:r>
      <w:r w:rsidR="00DD0D37">
        <w:rPr>
          <w:rFonts w:ascii="Times New Roman" w:hAnsi="Times New Roman" w:cs="Times New Roman"/>
          <w:sz w:val="24"/>
          <w:szCs w:val="24"/>
          <w:lang w:val="en-US"/>
        </w:rPr>
        <w:t>ones</w:t>
      </w:r>
      <w:r w:rsidR="00396C27" w:rsidRPr="00396C27">
        <w:rPr>
          <w:rFonts w:ascii="Times New Roman" w:hAnsi="Times New Roman" w:cs="Times New Roman"/>
          <w:sz w:val="24"/>
          <w:szCs w:val="24"/>
          <w:lang w:val="en-US"/>
        </w:rPr>
        <w:t xml:space="preserve"> from the </w:t>
      </w:r>
      <w:r w:rsidR="00DD0D37">
        <w:rPr>
          <w:rFonts w:ascii="Times New Roman" w:hAnsi="Times New Roman" w:cs="Times New Roman"/>
          <w:sz w:val="24"/>
          <w:szCs w:val="24"/>
          <w:lang w:val="en-US"/>
        </w:rPr>
        <w:t>terms</w:t>
      </w:r>
      <w:r w:rsidR="00C96922">
        <w:rPr>
          <w:rFonts w:ascii="Times New Roman" w:hAnsi="Times New Roman" w:cs="Times New Roman"/>
          <w:sz w:val="24"/>
          <w:szCs w:val="24"/>
          <w:lang w:val="en-US"/>
        </w:rPr>
        <w:t xml:space="preserve"> given below </w:t>
      </w:r>
      <w:r w:rsidR="00C96922" w:rsidRPr="00DD0D37">
        <w:rPr>
          <w:rFonts w:ascii="Times New Roman" w:hAnsi="Times New Roman" w:cs="Times New Roman"/>
          <w:sz w:val="24"/>
          <w:szCs w:val="24"/>
          <w:lang w:val="en-US"/>
        </w:rPr>
        <w:t>(5 pts each, 40 pts total)</w:t>
      </w:r>
      <w:r w:rsidR="00C96922">
        <w:rPr>
          <w:rFonts w:ascii="Times New Roman" w:hAnsi="Times New Roman" w:cs="Times New Roman"/>
          <w:sz w:val="24"/>
          <w:szCs w:val="24"/>
          <w:lang w:val="en-US"/>
        </w:rPr>
        <w:t>.</w:t>
      </w:r>
    </w:p>
    <w:p w14:paraId="34C08591" w14:textId="77777777" w:rsidR="00C96922" w:rsidRDefault="00396C27"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
          <w:iCs/>
          <w:sz w:val="24"/>
          <w:szCs w:val="24"/>
          <w:lang w:val="en-US"/>
        </w:rPr>
      </w:pPr>
      <w:r w:rsidRPr="00C96922">
        <w:rPr>
          <w:rFonts w:ascii="Times New Roman" w:hAnsi="Times New Roman" w:cs="Times New Roman"/>
          <w:i/>
          <w:iCs/>
          <w:sz w:val="24"/>
          <w:szCs w:val="24"/>
          <w:lang w:val="en-US"/>
        </w:rPr>
        <w:t>transmission delay</w:t>
      </w:r>
      <w:r w:rsidRPr="00C96922">
        <w:rPr>
          <w:rFonts w:ascii="Times New Roman" w:hAnsi="Times New Roman" w:cs="Times New Roman"/>
          <w:i/>
          <w:sz w:val="24"/>
          <w:szCs w:val="24"/>
          <w:lang w:val="en-US"/>
        </w:rPr>
        <w:t xml:space="preserve">, </w:t>
      </w:r>
      <w:r w:rsidRPr="00C96922">
        <w:rPr>
          <w:rFonts w:ascii="Times New Roman" w:hAnsi="Times New Roman" w:cs="Times New Roman"/>
          <w:i/>
          <w:iCs/>
          <w:sz w:val="24"/>
          <w:szCs w:val="24"/>
          <w:lang w:val="en-US"/>
        </w:rPr>
        <w:t xml:space="preserve">nodal delay, </w:t>
      </w:r>
      <w:r w:rsidRPr="00C96922">
        <w:rPr>
          <w:rFonts w:ascii="Times New Roman" w:hAnsi="Times New Roman" w:cs="Times New Roman"/>
          <w:i/>
          <w:sz w:val="24"/>
          <w:szCs w:val="24"/>
          <w:lang w:val="en-US"/>
        </w:rPr>
        <w:t xml:space="preserve">network core, access networks, </w:t>
      </w:r>
      <w:r w:rsidRPr="00C96922">
        <w:rPr>
          <w:rFonts w:ascii="Times New Roman" w:hAnsi="Times New Roman" w:cs="Times New Roman"/>
          <w:i/>
          <w:iCs/>
          <w:sz w:val="24"/>
          <w:szCs w:val="24"/>
          <w:lang w:val="en-US"/>
        </w:rPr>
        <w:t xml:space="preserve">propagation delay, </w:t>
      </w:r>
      <w:r w:rsidRPr="00C96922">
        <w:rPr>
          <w:rFonts w:ascii="Times New Roman" w:hAnsi="Times New Roman" w:cs="Times New Roman"/>
          <w:i/>
          <w:sz w:val="24"/>
          <w:szCs w:val="24"/>
          <w:lang w:val="en-US"/>
        </w:rPr>
        <w:t>network edges, processing delay, q</w:t>
      </w:r>
      <w:r w:rsidRPr="00C96922">
        <w:rPr>
          <w:rFonts w:ascii="Times New Roman" w:hAnsi="Times New Roman" w:cs="Times New Roman"/>
          <w:i/>
          <w:iCs/>
          <w:sz w:val="24"/>
          <w:szCs w:val="24"/>
          <w:lang w:val="en-US"/>
        </w:rPr>
        <w:t>ueuing delay</w:t>
      </w:r>
    </w:p>
    <w:p w14:paraId="58D0D614" w14:textId="77777777" w:rsidR="00396C27" w:rsidRDefault="00396C27"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r w:rsidRPr="00DD0D37">
        <w:rPr>
          <w:rFonts w:ascii="Times New Roman" w:hAnsi="Times New Roman" w:cs="Times New Roman"/>
          <w:iCs/>
          <w:sz w:val="24"/>
          <w:szCs w:val="24"/>
          <w:lang w:val="en-US"/>
        </w:rPr>
        <w:t xml:space="preserve"> </w:t>
      </w:r>
    </w:p>
    <w:p w14:paraId="5EB1A544" w14:textId="3982DB0F" w:rsidR="000B7022" w:rsidRDefault="000B7022"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E32D9F">
        <w:rPr>
          <w:rFonts w:ascii="Times New Roman" w:hAnsi="Times New Roman" w:cs="Times New Roman"/>
          <w:color w:val="FF0000"/>
          <w:sz w:val="24"/>
          <w:szCs w:val="24"/>
          <w:lang w:val="en-US"/>
        </w:rPr>
        <w:t>network edges</w:t>
      </w:r>
      <w:r w:rsidRPr="000B7022">
        <w:rPr>
          <w:rFonts w:ascii="Times New Roman" w:hAnsi="Times New Roman" w:cs="Times New Roman"/>
          <w:sz w:val="24"/>
          <w:szCs w:val="24"/>
          <w:lang w:val="en-US"/>
        </w:rPr>
        <w:t xml:space="preserve"> consist </w:t>
      </w:r>
      <w:r>
        <w:rPr>
          <w:rFonts w:ascii="Times New Roman" w:hAnsi="Times New Roman" w:cs="Times New Roman"/>
          <w:sz w:val="24"/>
          <w:szCs w:val="24"/>
          <w:lang w:val="en-US"/>
        </w:rPr>
        <w:t xml:space="preserve">of </w:t>
      </w:r>
      <w:r w:rsidRPr="000B7022">
        <w:rPr>
          <w:rFonts w:ascii="Times New Roman" w:hAnsi="Times New Roman" w:cs="Times New Roman"/>
          <w:sz w:val="24"/>
          <w:szCs w:val="24"/>
          <w:lang w:val="en-US"/>
        </w:rPr>
        <w:t>edge systems</w:t>
      </w:r>
      <w:r>
        <w:rPr>
          <w:rFonts w:ascii="Times New Roman" w:hAnsi="Times New Roman" w:cs="Times New Roman"/>
          <w:sz w:val="24"/>
          <w:szCs w:val="24"/>
          <w:lang w:val="en-US"/>
        </w:rPr>
        <w:t xml:space="preserve">, </w:t>
      </w:r>
      <w:r w:rsidR="00E32D9F">
        <w:rPr>
          <w:rFonts w:ascii="Times New Roman" w:hAnsi="Times New Roman" w:cs="Times New Roman"/>
          <w:color w:val="FF0000"/>
          <w:sz w:val="24"/>
          <w:szCs w:val="24"/>
          <w:lang w:val="en-US"/>
        </w:rPr>
        <w:t xml:space="preserve">access networks </w:t>
      </w:r>
      <w:r>
        <w:rPr>
          <w:rFonts w:ascii="Times New Roman" w:hAnsi="Times New Roman" w:cs="Times New Roman"/>
          <w:sz w:val="24"/>
          <w:szCs w:val="24"/>
          <w:lang w:val="en-US"/>
        </w:rPr>
        <w:t xml:space="preserve">include </w:t>
      </w:r>
      <w:r w:rsidRPr="000B7022">
        <w:rPr>
          <w:rFonts w:ascii="Times New Roman" w:hAnsi="Times New Roman" w:cs="Times New Roman"/>
          <w:sz w:val="24"/>
          <w:szCs w:val="24"/>
          <w:lang w:val="en-US"/>
        </w:rPr>
        <w:t>wired, wireless communication links</w:t>
      </w:r>
      <w:r>
        <w:rPr>
          <w:rFonts w:ascii="Times New Roman" w:hAnsi="Times New Roman" w:cs="Times New Roman"/>
          <w:sz w:val="24"/>
          <w:szCs w:val="24"/>
          <w:lang w:val="en-US"/>
        </w:rPr>
        <w:t>. On the other side, t</w:t>
      </w:r>
      <w:r w:rsidRPr="000B7022">
        <w:rPr>
          <w:rFonts w:ascii="Times New Roman" w:hAnsi="Times New Roman" w:cs="Times New Roman"/>
          <w:sz w:val="24"/>
          <w:szCs w:val="24"/>
          <w:lang w:val="en-US"/>
        </w:rPr>
        <w:t>he mesh of packet switches and links that interconn</w:t>
      </w:r>
      <w:r>
        <w:rPr>
          <w:rFonts w:ascii="Times New Roman" w:hAnsi="Times New Roman" w:cs="Times New Roman"/>
          <w:sz w:val="24"/>
          <w:szCs w:val="24"/>
          <w:lang w:val="en-US"/>
        </w:rPr>
        <w:t xml:space="preserve">ects the Internet’s end systems is called the </w:t>
      </w:r>
      <w:r w:rsidR="00E32D9F">
        <w:rPr>
          <w:rFonts w:ascii="Times New Roman" w:hAnsi="Times New Roman" w:cs="Times New Roman"/>
          <w:color w:val="FF0000"/>
          <w:sz w:val="24"/>
          <w:szCs w:val="24"/>
          <w:lang w:val="en-US"/>
        </w:rPr>
        <w:t>network core</w:t>
      </w:r>
      <w:r>
        <w:rPr>
          <w:rFonts w:ascii="Times New Roman" w:hAnsi="Times New Roman" w:cs="Times New Roman"/>
          <w:sz w:val="24"/>
          <w:szCs w:val="24"/>
          <w:lang w:val="en-US"/>
        </w:rPr>
        <w:t>.</w:t>
      </w:r>
    </w:p>
    <w:p w14:paraId="601E0009" w14:textId="77777777" w:rsidR="000B7022" w:rsidRDefault="000B7022"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p>
    <w:p w14:paraId="79F44D68" w14:textId="02B3E670" w:rsidR="00D2624A" w:rsidRPr="00C05278" w:rsidRDefault="00D2624A" w:rsidP="00D2624A">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sz w:val="24"/>
          <w:szCs w:val="24"/>
          <w:lang w:val="en-US"/>
        </w:rPr>
      </w:pPr>
      <w:r w:rsidRPr="00D2624A">
        <w:rPr>
          <w:rFonts w:ascii="Times New Roman" w:hAnsi="Times New Roman" w:cs="Times New Roman"/>
          <w:iCs/>
          <w:sz w:val="24"/>
          <w:szCs w:val="24"/>
          <w:lang w:val="en-US"/>
        </w:rPr>
        <w:t xml:space="preserve">As a packet travels from one node to the subsequent node along </w:t>
      </w:r>
      <w:r>
        <w:rPr>
          <w:rFonts w:ascii="Times New Roman" w:hAnsi="Times New Roman" w:cs="Times New Roman"/>
          <w:iCs/>
          <w:sz w:val="24"/>
          <w:szCs w:val="24"/>
          <w:lang w:val="en-US"/>
        </w:rPr>
        <w:t>the network</w:t>
      </w:r>
      <w:r w:rsidRPr="00D2624A">
        <w:rPr>
          <w:rFonts w:ascii="Times New Roman" w:hAnsi="Times New Roman" w:cs="Times New Roman"/>
          <w:iCs/>
          <w:sz w:val="24"/>
          <w:szCs w:val="24"/>
          <w:lang w:val="en-US"/>
        </w:rPr>
        <w:t xml:space="preserve">, the packet suffers from several types of delays. </w:t>
      </w:r>
      <w:r w:rsidR="00E32D9F">
        <w:rPr>
          <w:rFonts w:ascii="Times New Roman" w:hAnsi="Times New Roman" w:cs="Times New Roman"/>
          <w:iCs/>
          <w:color w:val="FF0000"/>
          <w:sz w:val="24"/>
          <w:szCs w:val="24"/>
          <w:lang w:val="en-US"/>
        </w:rPr>
        <w:t>Processing delay</w:t>
      </w:r>
      <w:r w:rsidRPr="00D2624A">
        <w:rPr>
          <w:rFonts w:ascii="Times New Roman" w:hAnsi="Times New Roman" w:cs="Times New Roman"/>
          <w:iCs/>
          <w:color w:val="FF0000"/>
          <w:sz w:val="24"/>
          <w:szCs w:val="24"/>
          <w:lang w:val="en-US"/>
        </w:rPr>
        <w:t xml:space="preserve"> </w:t>
      </w:r>
      <w:r>
        <w:rPr>
          <w:rFonts w:ascii="Times New Roman" w:hAnsi="Times New Roman" w:cs="Times New Roman"/>
          <w:iCs/>
          <w:sz w:val="24"/>
          <w:szCs w:val="24"/>
          <w:lang w:val="en-US"/>
        </w:rPr>
        <w:t>is the</w:t>
      </w:r>
      <w:r w:rsidRPr="00D2624A">
        <w:rPr>
          <w:rFonts w:ascii="Times New Roman" w:hAnsi="Times New Roman" w:cs="Times New Roman"/>
          <w:iCs/>
          <w:sz w:val="24"/>
          <w:szCs w:val="24"/>
          <w:lang w:val="en-US"/>
        </w:rPr>
        <w:t xml:space="preserve"> time required to examine the packet’s header and determine where to direct the packet.</w:t>
      </w:r>
      <w:r>
        <w:rPr>
          <w:rFonts w:ascii="Times New Roman" w:hAnsi="Times New Roman" w:cs="Times New Roman"/>
          <w:iCs/>
          <w:sz w:val="24"/>
          <w:szCs w:val="24"/>
          <w:lang w:val="en-US"/>
        </w:rPr>
        <w:t xml:space="preserve"> </w:t>
      </w:r>
      <w:r w:rsidR="00E32D9F">
        <w:rPr>
          <w:rFonts w:ascii="Times New Roman" w:hAnsi="Times New Roman" w:cs="Times New Roman"/>
          <w:color w:val="FF0000"/>
          <w:sz w:val="24"/>
          <w:szCs w:val="24"/>
          <w:lang w:val="en-US"/>
        </w:rPr>
        <w:t xml:space="preserve">Queuing delay </w:t>
      </w:r>
      <w:r>
        <w:rPr>
          <w:rFonts w:ascii="Times New Roman" w:hAnsi="Times New Roman" w:cs="Times New Roman"/>
          <w:iCs/>
          <w:sz w:val="24"/>
          <w:szCs w:val="24"/>
          <w:lang w:val="en-US"/>
        </w:rPr>
        <w:t>is the time that a packet waits to be transmitted in</w:t>
      </w:r>
      <w:r w:rsidRPr="00D2624A">
        <w:rPr>
          <w:rFonts w:ascii="Times New Roman" w:hAnsi="Times New Roman" w:cs="Times New Roman"/>
          <w:iCs/>
          <w:sz w:val="24"/>
          <w:szCs w:val="24"/>
          <w:lang w:val="en-US"/>
        </w:rPr>
        <w:t>to the link</w:t>
      </w:r>
      <w:r>
        <w:rPr>
          <w:rFonts w:ascii="Times New Roman" w:hAnsi="Times New Roman" w:cs="Times New Roman"/>
          <w:iCs/>
          <w:sz w:val="24"/>
          <w:szCs w:val="24"/>
          <w:lang w:val="en-US"/>
        </w:rPr>
        <w:t>. T</w:t>
      </w:r>
      <w:r w:rsidRPr="00D2624A">
        <w:rPr>
          <w:rFonts w:ascii="Times New Roman" w:hAnsi="Times New Roman" w:cs="Times New Roman"/>
          <w:iCs/>
          <w:sz w:val="24"/>
          <w:szCs w:val="24"/>
          <w:lang w:val="en-US"/>
        </w:rPr>
        <w:t xml:space="preserve">he amount of time required to push </w:t>
      </w:r>
      <w:proofErr w:type="gramStart"/>
      <w:r w:rsidRPr="00D2624A">
        <w:rPr>
          <w:rFonts w:ascii="Times New Roman" w:hAnsi="Times New Roman" w:cs="Times New Roman"/>
          <w:iCs/>
          <w:sz w:val="24"/>
          <w:szCs w:val="24"/>
          <w:lang w:val="en-US"/>
        </w:rPr>
        <w:t>all of</w:t>
      </w:r>
      <w:proofErr w:type="gramEnd"/>
      <w:r w:rsidRPr="00D2624A">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the packet’s bits into the link is called </w:t>
      </w:r>
      <w:r w:rsidR="00E32D9F">
        <w:rPr>
          <w:rFonts w:ascii="Times New Roman" w:hAnsi="Times New Roman" w:cs="Times New Roman"/>
          <w:color w:val="FF0000"/>
          <w:sz w:val="24"/>
          <w:szCs w:val="24"/>
          <w:lang w:val="en-US"/>
        </w:rPr>
        <w:t>transmission delay</w:t>
      </w:r>
      <w:r>
        <w:rPr>
          <w:rFonts w:ascii="Times New Roman" w:hAnsi="Times New Roman" w:cs="Times New Roman"/>
          <w:iCs/>
          <w:sz w:val="24"/>
          <w:szCs w:val="24"/>
          <w:lang w:val="en-US"/>
        </w:rPr>
        <w:t xml:space="preserve"> and t</w:t>
      </w:r>
      <w:r w:rsidRPr="00D2624A">
        <w:rPr>
          <w:rFonts w:ascii="Times New Roman" w:hAnsi="Times New Roman" w:cs="Times New Roman"/>
          <w:iCs/>
          <w:sz w:val="24"/>
          <w:szCs w:val="24"/>
          <w:lang w:val="en-US"/>
        </w:rPr>
        <w:t xml:space="preserve">he time required to </w:t>
      </w:r>
      <w:r w:rsidR="009D3DD7">
        <w:rPr>
          <w:rFonts w:ascii="Times New Roman" w:hAnsi="Times New Roman" w:cs="Times New Roman"/>
          <w:iCs/>
          <w:sz w:val="24"/>
          <w:szCs w:val="24"/>
          <w:lang w:val="en-US"/>
        </w:rPr>
        <w:t>go</w:t>
      </w:r>
      <w:r w:rsidRPr="00D2624A">
        <w:rPr>
          <w:rFonts w:ascii="Times New Roman" w:hAnsi="Times New Roman" w:cs="Times New Roman"/>
          <w:iCs/>
          <w:sz w:val="24"/>
          <w:szCs w:val="24"/>
          <w:lang w:val="en-US"/>
        </w:rPr>
        <w:t xml:space="preserve"> from the beginning of the link to </w:t>
      </w:r>
      <w:r>
        <w:rPr>
          <w:rFonts w:ascii="Times New Roman" w:hAnsi="Times New Roman" w:cs="Times New Roman"/>
          <w:iCs/>
          <w:sz w:val="24"/>
          <w:szCs w:val="24"/>
          <w:lang w:val="en-US"/>
        </w:rPr>
        <w:t>the receiving node</w:t>
      </w:r>
      <w:r w:rsidRPr="00D2624A">
        <w:rPr>
          <w:rFonts w:ascii="Times New Roman" w:hAnsi="Times New Roman" w:cs="Times New Roman"/>
          <w:iCs/>
          <w:sz w:val="24"/>
          <w:szCs w:val="24"/>
          <w:lang w:val="en-US"/>
        </w:rPr>
        <w:t xml:space="preserve"> is the </w:t>
      </w:r>
      <w:r w:rsidR="00E32D9F">
        <w:rPr>
          <w:rFonts w:ascii="Times New Roman" w:hAnsi="Times New Roman" w:cs="Times New Roman"/>
          <w:color w:val="FF0000"/>
          <w:sz w:val="24"/>
          <w:szCs w:val="24"/>
          <w:lang w:val="en-US"/>
        </w:rPr>
        <w:t>propagation delay</w:t>
      </w:r>
      <w:r w:rsidR="009D3DD7" w:rsidRPr="009D3DD7">
        <w:rPr>
          <w:rFonts w:ascii="Times New Roman" w:hAnsi="Times New Roman" w:cs="Times New Roman"/>
          <w:iCs/>
          <w:sz w:val="24"/>
          <w:szCs w:val="24"/>
          <w:lang w:val="en-US"/>
        </w:rPr>
        <w:t>.</w:t>
      </w:r>
      <w:r w:rsidR="009D3DD7">
        <w:rPr>
          <w:rFonts w:ascii="Times New Roman" w:hAnsi="Times New Roman" w:cs="Times New Roman"/>
          <w:iCs/>
          <w:sz w:val="24"/>
          <w:szCs w:val="24"/>
          <w:lang w:val="en-US"/>
        </w:rPr>
        <w:t xml:space="preserve"> </w:t>
      </w:r>
      <w:r w:rsidRPr="00D2624A">
        <w:rPr>
          <w:rFonts w:ascii="Times New Roman" w:hAnsi="Times New Roman" w:cs="Times New Roman"/>
          <w:iCs/>
          <w:sz w:val="24"/>
          <w:szCs w:val="24"/>
          <w:lang w:val="en-US"/>
        </w:rPr>
        <w:t xml:space="preserve">Together, these delays accumulate to give a total </w:t>
      </w:r>
      <w:r w:rsidR="00E32D9F">
        <w:rPr>
          <w:rFonts w:ascii="Times New Roman" w:hAnsi="Times New Roman" w:cs="Times New Roman"/>
          <w:color w:val="FF0000"/>
          <w:sz w:val="24"/>
          <w:szCs w:val="24"/>
          <w:lang w:val="en-US"/>
        </w:rPr>
        <w:t>nodal delay</w:t>
      </w:r>
      <w:r w:rsidRPr="00D2624A">
        <w:rPr>
          <w:rFonts w:ascii="Times New Roman" w:hAnsi="Times New Roman" w:cs="Times New Roman"/>
          <w:iCs/>
          <w:sz w:val="24"/>
          <w:szCs w:val="24"/>
          <w:lang w:val="en-US"/>
        </w:rPr>
        <w:t>.</w:t>
      </w:r>
    </w:p>
    <w:p w14:paraId="2C4A7D74" w14:textId="77777777" w:rsidR="00086494" w:rsidRPr="00C4420C" w:rsidRDefault="00086494"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sz w:val="20"/>
          <w:szCs w:val="20"/>
          <w:lang w:val="en-US"/>
        </w:rPr>
      </w:pPr>
    </w:p>
    <w:p w14:paraId="40BB898E" w14:textId="77777777" w:rsidR="006C2520" w:rsidRPr="00086494" w:rsidRDefault="006C2520"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r w:rsidRPr="00A36DB2">
        <w:rPr>
          <w:rFonts w:ascii="Times New Roman" w:hAnsi="Times New Roman" w:cs="Times New Roman"/>
          <w:b/>
          <w:sz w:val="24"/>
          <w:szCs w:val="24"/>
        </w:rPr>
        <w:t>2.</w:t>
      </w:r>
      <w:r w:rsidRPr="00086494">
        <w:rPr>
          <w:rFonts w:ascii="Times New Roman" w:hAnsi="Times New Roman" w:cs="Times New Roman"/>
          <w:sz w:val="24"/>
          <w:szCs w:val="24"/>
        </w:rPr>
        <w:tab/>
      </w:r>
      <w:r w:rsidRPr="00086494">
        <w:rPr>
          <w:rFonts w:ascii="Times New Roman" w:hAnsi="Times New Roman" w:cs="Times New Roman"/>
          <w:sz w:val="24"/>
          <w:szCs w:val="24"/>
          <w:lang w:val="en-US"/>
        </w:rPr>
        <w:t xml:space="preserve">Please </w:t>
      </w:r>
      <w:r w:rsidR="00556096">
        <w:rPr>
          <w:rFonts w:ascii="Times New Roman" w:hAnsi="Times New Roman" w:cs="Times New Roman"/>
          <w:sz w:val="24"/>
          <w:szCs w:val="24"/>
          <w:lang w:val="en-US"/>
        </w:rPr>
        <w:t xml:space="preserve">write the </w:t>
      </w:r>
      <w:r w:rsidR="0075463D">
        <w:rPr>
          <w:rFonts w:ascii="Times New Roman" w:hAnsi="Times New Roman" w:cs="Times New Roman"/>
          <w:sz w:val="24"/>
          <w:szCs w:val="24"/>
          <w:lang w:val="en-US"/>
        </w:rPr>
        <w:t>answers</w:t>
      </w:r>
      <w:r w:rsidR="00556096">
        <w:rPr>
          <w:rFonts w:ascii="Times New Roman" w:hAnsi="Times New Roman" w:cs="Times New Roman"/>
          <w:sz w:val="24"/>
          <w:szCs w:val="24"/>
          <w:lang w:val="en-US"/>
        </w:rPr>
        <w:t xml:space="preserve"> </w:t>
      </w:r>
      <w:r w:rsidR="004A68A1">
        <w:rPr>
          <w:rFonts w:ascii="Times New Roman" w:hAnsi="Times New Roman" w:cs="Times New Roman"/>
          <w:sz w:val="24"/>
          <w:szCs w:val="24"/>
          <w:lang w:val="en-US"/>
        </w:rPr>
        <w:t xml:space="preserve">for </w:t>
      </w:r>
      <w:r w:rsidR="00556096">
        <w:rPr>
          <w:rFonts w:ascii="Times New Roman" w:hAnsi="Times New Roman" w:cs="Times New Roman"/>
          <w:sz w:val="24"/>
          <w:szCs w:val="24"/>
          <w:lang w:val="en-US"/>
        </w:rPr>
        <w:t xml:space="preserve">the </w:t>
      </w:r>
      <w:r w:rsidR="004A68A1">
        <w:rPr>
          <w:rFonts w:ascii="Times New Roman" w:hAnsi="Times New Roman" w:cs="Times New Roman"/>
          <w:sz w:val="24"/>
          <w:szCs w:val="24"/>
          <w:lang w:val="en-US"/>
        </w:rPr>
        <w:t>definitions</w:t>
      </w:r>
      <w:r w:rsidR="00C96922">
        <w:rPr>
          <w:rFonts w:ascii="Times New Roman" w:hAnsi="Times New Roman" w:cs="Times New Roman"/>
          <w:sz w:val="24"/>
          <w:szCs w:val="24"/>
          <w:lang w:val="en-US"/>
        </w:rPr>
        <w:t xml:space="preserve"> </w:t>
      </w:r>
      <w:r w:rsidR="00E30394">
        <w:rPr>
          <w:rFonts w:ascii="Times New Roman" w:hAnsi="Times New Roman" w:cs="Times New Roman"/>
          <w:sz w:val="24"/>
          <w:szCs w:val="24"/>
          <w:lang w:val="en-US"/>
        </w:rPr>
        <w:t xml:space="preserve">given </w:t>
      </w:r>
      <w:r w:rsidR="00C96922">
        <w:rPr>
          <w:rFonts w:ascii="Times New Roman" w:hAnsi="Times New Roman" w:cs="Times New Roman"/>
          <w:sz w:val="24"/>
          <w:szCs w:val="24"/>
          <w:lang w:val="en-US"/>
        </w:rPr>
        <w:t xml:space="preserve">below </w:t>
      </w:r>
      <w:r w:rsidR="00C96922" w:rsidRPr="00DD0D37">
        <w:rPr>
          <w:rFonts w:ascii="Times New Roman" w:hAnsi="Times New Roman" w:cs="Times New Roman"/>
          <w:sz w:val="24"/>
          <w:szCs w:val="24"/>
          <w:lang w:val="en-US"/>
        </w:rPr>
        <w:t xml:space="preserve">(5 pts each, </w:t>
      </w:r>
      <w:r w:rsidR="00C96922">
        <w:rPr>
          <w:rFonts w:ascii="Times New Roman" w:hAnsi="Times New Roman" w:cs="Times New Roman"/>
          <w:sz w:val="24"/>
          <w:szCs w:val="24"/>
          <w:lang w:val="en-US"/>
        </w:rPr>
        <w:t>25</w:t>
      </w:r>
      <w:r w:rsidR="00C96922" w:rsidRPr="00DD0D37">
        <w:rPr>
          <w:rFonts w:ascii="Times New Roman" w:hAnsi="Times New Roman" w:cs="Times New Roman"/>
          <w:sz w:val="24"/>
          <w:szCs w:val="24"/>
          <w:lang w:val="en-US"/>
        </w:rPr>
        <w:t xml:space="preserve"> pts total)</w:t>
      </w:r>
      <w:r w:rsidR="00C96922">
        <w:rPr>
          <w:rFonts w:ascii="Times New Roman" w:hAnsi="Times New Roman" w:cs="Times New Roman"/>
          <w:sz w:val="24"/>
          <w:szCs w:val="24"/>
          <w:lang w:val="en-US"/>
        </w:rPr>
        <w:t>.</w:t>
      </w:r>
    </w:p>
    <w:p w14:paraId="7598F230" w14:textId="30BC6C5A" w:rsidR="006C2520" w:rsidRPr="00556096" w:rsidRDefault="00556096"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sz w:val="24"/>
          <w:szCs w:val="24"/>
        </w:rPr>
      </w:pPr>
      <w:r>
        <w:rPr>
          <w:rFonts w:ascii="Times New Roman" w:hAnsi="Times New Roman" w:cs="Times New Roman"/>
          <w:iCs/>
          <w:sz w:val="24"/>
          <w:szCs w:val="24"/>
        </w:rPr>
        <w:t>a)</w:t>
      </w:r>
      <w:r>
        <w:rPr>
          <w:rFonts w:ascii="Times New Roman" w:hAnsi="Times New Roman" w:cs="Times New Roman"/>
          <w:iCs/>
          <w:sz w:val="24"/>
          <w:szCs w:val="24"/>
        </w:rPr>
        <w:tab/>
        <w:t xml:space="preserve">the protocol to </w:t>
      </w:r>
      <w:r w:rsidRPr="00556096">
        <w:rPr>
          <w:rFonts w:ascii="Times New Roman" w:hAnsi="Times New Roman" w:cs="Times New Roman"/>
          <w:iCs/>
          <w:sz w:val="24"/>
          <w:szCs w:val="24"/>
        </w:rPr>
        <w:t>automate the IP configuration</w:t>
      </w:r>
      <w:r>
        <w:rPr>
          <w:rFonts w:ascii="Times New Roman" w:hAnsi="Times New Roman" w:cs="Times New Roman"/>
          <w:iCs/>
          <w:sz w:val="24"/>
          <w:szCs w:val="24"/>
        </w:rPr>
        <w:t xml:space="preserve"> (</w:t>
      </w:r>
      <w:r w:rsidRPr="00556096">
        <w:rPr>
          <w:rFonts w:ascii="Times New Roman" w:hAnsi="Times New Roman" w:cs="Times New Roman"/>
          <w:iCs/>
          <w:sz w:val="24"/>
          <w:szCs w:val="24"/>
        </w:rPr>
        <w:t>IP address, subnet mask, default gateway, and DNS information</w:t>
      </w:r>
      <w:r>
        <w:rPr>
          <w:rFonts w:ascii="Times New Roman" w:hAnsi="Times New Roman" w:cs="Times New Roman"/>
          <w:iCs/>
          <w:sz w:val="24"/>
          <w:szCs w:val="24"/>
        </w:rPr>
        <w:t>):</w:t>
      </w:r>
      <w:r w:rsidR="00E32D9F">
        <w:rPr>
          <w:rFonts w:ascii="Times New Roman" w:hAnsi="Times New Roman" w:cs="Times New Roman"/>
          <w:iCs/>
          <w:sz w:val="24"/>
          <w:szCs w:val="24"/>
        </w:rPr>
        <w:t xml:space="preserve"> </w:t>
      </w:r>
      <w:r w:rsidR="00E32D9F">
        <w:rPr>
          <w:rFonts w:ascii="Times New Roman" w:hAnsi="Times New Roman" w:cs="Times New Roman"/>
          <w:color w:val="FF0000"/>
          <w:sz w:val="24"/>
          <w:szCs w:val="24"/>
          <w:lang w:val="en-US"/>
        </w:rPr>
        <w:t>Dynamic Host Configuration Protocol (DHCP)</w:t>
      </w:r>
    </w:p>
    <w:p w14:paraId="079000F8" w14:textId="77777777" w:rsidR="00EB7368" w:rsidRPr="00C4420C" w:rsidRDefault="00EB7368"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0"/>
          <w:szCs w:val="20"/>
        </w:rPr>
      </w:pPr>
    </w:p>
    <w:p w14:paraId="3A81E25E" w14:textId="6CBA0068" w:rsidR="00556096" w:rsidRPr="00556096" w:rsidRDefault="00556096"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sz w:val="24"/>
          <w:szCs w:val="24"/>
        </w:rPr>
      </w:pPr>
      <w:r w:rsidRPr="00556096">
        <w:rPr>
          <w:rFonts w:ascii="Times New Roman" w:hAnsi="Times New Roman" w:cs="Times New Roman"/>
          <w:iCs/>
          <w:sz w:val="24"/>
          <w:szCs w:val="24"/>
        </w:rPr>
        <w:t>b)</w:t>
      </w:r>
      <w:r>
        <w:rPr>
          <w:rFonts w:ascii="Times New Roman" w:hAnsi="Times New Roman" w:cs="Times New Roman"/>
          <w:iCs/>
          <w:sz w:val="24"/>
          <w:szCs w:val="24"/>
        </w:rPr>
        <w:tab/>
      </w:r>
      <w:r w:rsidRPr="00556096">
        <w:rPr>
          <w:rFonts w:ascii="Times New Roman" w:hAnsi="Times New Roman" w:cs="Times New Roman"/>
          <w:iCs/>
          <w:sz w:val="24"/>
          <w:szCs w:val="24"/>
        </w:rPr>
        <w:t xml:space="preserve">a software interface </w:t>
      </w:r>
      <w:r>
        <w:rPr>
          <w:rFonts w:ascii="Times New Roman" w:hAnsi="Times New Roman" w:cs="Times New Roman"/>
          <w:iCs/>
          <w:sz w:val="24"/>
          <w:szCs w:val="24"/>
        </w:rPr>
        <w:t xml:space="preserve">through which </w:t>
      </w:r>
      <w:r w:rsidRPr="00556096">
        <w:rPr>
          <w:rFonts w:ascii="Times New Roman" w:hAnsi="Times New Roman" w:cs="Times New Roman"/>
          <w:iCs/>
          <w:sz w:val="24"/>
          <w:szCs w:val="24"/>
        </w:rPr>
        <w:t>a process sends messages in</w:t>
      </w:r>
      <w:r>
        <w:rPr>
          <w:rFonts w:ascii="Times New Roman" w:hAnsi="Times New Roman" w:cs="Times New Roman"/>
          <w:iCs/>
          <w:sz w:val="24"/>
          <w:szCs w:val="24"/>
        </w:rPr>
        <w:t>to, and receives messages from</w:t>
      </w:r>
      <w:r w:rsidR="00C96922">
        <w:rPr>
          <w:rFonts w:ascii="Times New Roman" w:hAnsi="Times New Roman" w:cs="Times New Roman"/>
          <w:iCs/>
          <w:sz w:val="24"/>
          <w:szCs w:val="24"/>
        </w:rPr>
        <w:t>:</w:t>
      </w:r>
      <w:r>
        <w:rPr>
          <w:rFonts w:ascii="Times New Roman" w:hAnsi="Times New Roman" w:cs="Times New Roman"/>
          <w:iCs/>
          <w:sz w:val="24"/>
          <w:szCs w:val="24"/>
        </w:rPr>
        <w:t xml:space="preserve"> </w:t>
      </w:r>
      <w:r w:rsidR="00E32D9F">
        <w:rPr>
          <w:rFonts w:ascii="Times New Roman" w:hAnsi="Times New Roman" w:cs="Times New Roman"/>
          <w:color w:val="FF0000"/>
          <w:sz w:val="24"/>
          <w:szCs w:val="24"/>
          <w:lang w:val="en-US"/>
        </w:rPr>
        <w:t>socket</w:t>
      </w:r>
    </w:p>
    <w:p w14:paraId="23D5F370" w14:textId="77777777" w:rsidR="00BF1575" w:rsidRPr="00C4420C" w:rsidRDefault="00BF1575"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0"/>
          <w:szCs w:val="20"/>
        </w:rPr>
      </w:pPr>
    </w:p>
    <w:p w14:paraId="61E8C782" w14:textId="090D603D" w:rsidR="00BF1575" w:rsidRDefault="00556096"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4"/>
          <w:szCs w:val="24"/>
        </w:rPr>
      </w:pPr>
      <w:r w:rsidRPr="004A68A1">
        <w:rPr>
          <w:rFonts w:ascii="Times New Roman" w:hAnsi="Times New Roman" w:cs="Times New Roman"/>
          <w:iCs/>
          <w:sz w:val="24"/>
          <w:szCs w:val="24"/>
        </w:rPr>
        <w:t>c)</w:t>
      </w:r>
      <w:r w:rsidRPr="004A68A1">
        <w:rPr>
          <w:rFonts w:ascii="Times New Roman" w:hAnsi="Times New Roman" w:cs="Times New Roman"/>
          <w:iCs/>
          <w:sz w:val="24"/>
          <w:szCs w:val="24"/>
        </w:rPr>
        <w:tab/>
      </w:r>
      <w:r w:rsidR="004A68A1" w:rsidRPr="004A68A1">
        <w:rPr>
          <w:rFonts w:ascii="Times New Roman" w:hAnsi="Times New Roman" w:cs="Times New Roman"/>
          <w:iCs/>
          <w:sz w:val="24"/>
          <w:szCs w:val="24"/>
        </w:rPr>
        <w:t xml:space="preserve">type of the HTTP connection in which </w:t>
      </w:r>
      <w:r w:rsidRPr="004A68A1">
        <w:rPr>
          <w:rFonts w:ascii="Times New Roman" w:hAnsi="Times New Roman" w:cs="Times New Roman"/>
          <w:iCs/>
          <w:sz w:val="24"/>
          <w:szCs w:val="24"/>
        </w:rPr>
        <w:t xml:space="preserve">all of the requests and their corresponding responses </w:t>
      </w:r>
      <w:r w:rsidR="004A68A1" w:rsidRPr="004A68A1">
        <w:rPr>
          <w:rFonts w:ascii="Times New Roman" w:hAnsi="Times New Roman" w:cs="Times New Roman"/>
          <w:iCs/>
          <w:sz w:val="24"/>
          <w:szCs w:val="24"/>
        </w:rPr>
        <w:t>are</w:t>
      </w:r>
      <w:r w:rsidRPr="004A68A1">
        <w:rPr>
          <w:rFonts w:ascii="Times New Roman" w:hAnsi="Times New Roman" w:cs="Times New Roman"/>
          <w:iCs/>
          <w:sz w:val="24"/>
          <w:szCs w:val="24"/>
        </w:rPr>
        <w:t xml:space="preserve"> sent over the same </w:t>
      </w:r>
      <w:r w:rsidR="004A68A1" w:rsidRPr="004A68A1">
        <w:rPr>
          <w:rFonts w:ascii="Times New Roman" w:hAnsi="Times New Roman" w:cs="Times New Roman"/>
          <w:iCs/>
          <w:sz w:val="24"/>
          <w:szCs w:val="24"/>
        </w:rPr>
        <w:t>TCP</w:t>
      </w:r>
      <w:r w:rsidRPr="004A68A1">
        <w:rPr>
          <w:rFonts w:ascii="Times New Roman" w:hAnsi="Times New Roman" w:cs="Times New Roman"/>
          <w:iCs/>
          <w:sz w:val="24"/>
          <w:szCs w:val="24"/>
        </w:rPr>
        <w:t xml:space="preserve"> connection</w:t>
      </w:r>
      <w:r w:rsidR="004A68A1" w:rsidRPr="004A68A1">
        <w:rPr>
          <w:rFonts w:ascii="Times New Roman" w:hAnsi="Times New Roman" w:cs="Times New Roman"/>
          <w:iCs/>
          <w:sz w:val="24"/>
          <w:szCs w:val="24"/>
        </w:rPr>
        <w:t>:</w:t>
      </w:r>
      <w:r w:rsidR="004A68A1" w:rsidRPr="004A68A1">
        <w:rPr>
          <w:rFonts w:ascii="Times New Roman" w:hAnsi="Times New Roman" w:cs="Times New Roman"/>
          <w:b/>
          <w:iCs/>
          <w:sz w:val="24"/>
          <w:szCs w:val="24"/>
        </w:rPr>
        <w:t xml:space="preserve"> </w:t>
      </w:r>
      <w:r w:rsidR="00117F47">
        <w:rPr>
          <w:rFonts w:ascii="Times New Roman" w:hAnsi="Times New Roman" w:cs="Times New Roman"/>
          <w:color w:val="FF0000"/>
          <w:sz w:val="24"/>
          <w:szCs w:val="24"/>
          <w:lang w:val="en-US"/>
        </w:rPr>
        <w:t>Persistent HTTP connection</w:t>
      </w:r>
    </w:p>
    <w:p w14:paraId="3A3AAC6E" w14:textId="77777777" w:rsidR="004A68A1" w:rsidRPr="00C4420C" w:rsidRDefault="004A68A1"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0"/>
          <w:szCs w:val="20"/>
        </w:rPr>
      </w:pPr>
    </w:p>
    <w:p w14:paraId="77F5C881" w14:textId="47ABCAC7" w:rsidR="004A68A1" w:rsidRDefault="004A68A1" w:rsidP="0075463D">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color w:val="FF0000"/>
          <w:sz w:val="24"/>
          <w:szCs w:val="24"/>
        </w:rPr>
      </w:pPr>
      <w:r w:rsidRPr="004A68A1">
        <w:rPr>
          <w:rFonts w:ascii="Times New Roman" w:hAnsi="Times New Roman" w:cs="Times New Roman"/>
          <w:iCs/>
          <w:sz w:val="24"/>
          <w:szCs w:val="24"/>
        </w:rPr>
        <w:t>d)</w:t>
      </w:r>
      <w:r>
        <w:rPr>
          <w:rFonts w:ascii="Times New Roman" w:hAnsi="Times New Roman" w:cs="Times New Roman"/>
          <w:iCs/>
          <w:sz w:val="24"/>
          <w:szCs w:val="24"/>
        </w:rPr>
        <w:tab/>
      </w:r>
      <w:r w:rsidR="00C96922">
        <w:rPr>
          <w:rFonts w:ascii="Times New Roman" w:hAnsi="Times New Roman" w:cs="Times New Roman"/>
          <w:iCs/>
          <w:sz w:val="24"/>
          <w:szCs w:val="24"/>
        </w:rPr>
        <w:t>the</w:t>
      </w:r>
      <w:r w:rsidR="0075463D" w:rsidRPr="0075463D">
        <w:rPr>
          <w:rFonts w:ascii="Times New Roman" w:hAnsi="Times New Roman" w:cs="Times New Roman"/>
          <w:iCs/>
          <w:sz w:val="24"/>
          <w:szCs w:val="24"/>
        </w:rPr>
        <w:t xml:space="preserve"> layer</w:t>
      </w:r>
      <w:r w:rsidR="00C96922">
        <w:rPr>
          <w:rFonts w:ascii="Times New Roman" w:hAnsi="Times New Roman" w:cs="Times New Roman"/>
          <w:iCs/>
          <w:sz w:val="24"/>
          <w:szCs w:val="24"/>
        </w:rPr>
        <w:t xml:space="preserve"> </w:t>
      </w:r>
      <w:r w:rsidR="0075463D">
        <w:rPr>
          <w:rFonts w:ascii="Times New Roman" w:hAnsi="Times New Roman" w:cs="Times New Roman"/>
          <w:iCs/>
          <w:sz w:val="24"/>
          <w:szCs w:val="24"/>
        </w:rPr>
        <w:t xml:space="preserve">that </w:t>
      </w:r>
      <w:r w:rsidR="0075463D" w:rsidRPr="0075463D">
        <w:rPr>
          <w:rFonts w:ascii="Times New Roman" w:hAnsi="Times New Roman" w:cs="Times New Roman"/>
          <w:iCs/>
          <w:sz w:val="24"/>
          <w:szCs w:val="24"/>
        </w:rPr>
        <w:t>is responsible for process to process delivery in a general network model</w:t>
      </w:r>
      <w:r w:rsidR="0075463D">
        <w:rPr>
          <w:rFonts w:ascii="Times New Roman" w:hAnsi="Times New Roman" w:cs="Times New Roman"/>
          <w:iCs/>
          <w:sz w:val="24"/>
          <w:szCs w:val="24"/>
        </w:rPr>
        <w:t xml:space="preserve">: </w:t>
      </w:r>
      <w:r w:rsidR="00117F47">
        <w:rPr>
          <w:rFonts w:ascii="Times New Roman" w:hAnsi="Times New Roman" w:cs="Times New Roman"/>
          <w:color w:val="FF0000"/>
          <w:sz w:val="24"/>
          <w:szCs w:val="24"/>
          <w:lang w:val="en-US"/>
        </w:rPr>
        <w:t>Transport layer</w:t>
      </w:r>
    </w:p>
    <w:p w14:paraId="2B1A072F" w14:textId="77777777" w:rsidR="0075463D" w:rsidRPr="00C4420C" w:rsidRDefault="0075463D" w:rsidP="0075463D">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color w:val="FF0000"/>
          <w:sz w:val="20"/>
          <w:szCs w:val="20"/>
        </w:rPr>
      </w:pPr>
    </w:p>
    <w:p w14:paraId="2092558A" w14:textId="4CFF2EAA" w:rsidR="0075463D" w:rsidRPr="004A68A1" w:rsidRDefault="0075463D" w:rsidP="0075463D">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sz w:val="24"/>
          <w:szCs w:val="24"/>
        </w:rPr>
      </w:pPr>
      <w:r w:rsidRPr="0075463D">
        <w:rPr>
          <w:rFonts w:ascii="Times New Roman" w:hAnsi="Times New Roman" w:cs="Times New Roman"/>
          <w:iCs/>
          <w:sz w:val="24"/>
          <w:szCs w:val="24"/>
        </w:rPr>
        <w:t>e)</w:t>
      </w:r>
      <w:r w:rsidRPr="0075463D">
        <w:rPr>
          <w:rFonts w:ascii="Times New Roman" w:hAnsi="Times New Roman" w:cs="Times New Roman"/>
          <w:iCs/>
          <w:sz w:val="24"/>
          <w:szCs w:val="24"/>
        </w:rPr>
        <w:tab/>
        <w:t xml:space="preserve">the layer that provides the services to user: </w:t>
      </w:r>
      <w:r w:rsidR="00117F47">
        <w:rPr>
          <w:rFonts w:ascii="Times New Roman" w:hAnsi="Times New Roman" w:cs="Times New Roman"/>
          <w:color w:val="FF0000"/>
          <w:sz w:val="24"/>
          <w:szCs w:val="24"/>
          <w:lang w:val="en-US"/>
        </w:rPr>
        <w:t>Application Layer</w:t>
      </w:r>
    </w:p>
    <w:p w14:paraId="28E86334" w14:textId="77777777" w:rsidR="0075463D" w:rsidRPr="00C4420C" w:rsidRDefault="0075463D"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sz w:val="20"/>
          <w:szCs w:val="20"/>
        </w:rPr>
      </w:pPr>
    </w:p>
    <w:p w14:paraId="76329415" w14:textId="77777777" w:rsidR="006C2520" w:rsidRPr="00086494" w:rsidRDefault="006C2520"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r w:rsidRPr="00A36DB2">
        <w:rPr>
          <w:rFonts w:ascii="Times New Roman" w:hAnsi="Times New Roman" w:cs="Times New Roman"/>
          <w:b/>
          <w:sz w:val="24"/>
          <w:szCs w:val="24"/>
        </w:rPr>
        <w:t>3.</w:t>
      </w:r>
      <w:r w:rsidRPr="00086494">
        <w:rPr>
          <w:rFonts w:ascii="Times New Roman" w:hAnsi="Times New Roman" w:cs="Times New Roman"/>
          <w:sz w:val="24"/>
          <w:szCs w:val="24"/>
        </w:rPr>
        <w:tab/>
      </w:r>
      <w:r w:rsidRPr="00086494">
        <w:rPr>
          <w:rFonts w:ascii="Times New Roman" w:hAnsi="Times New Roman" w:cs="Times New Roman"/>
          <w:sz w:val="24"/>
          <w:szCs w:val="24"/>
          <w:lang w:val="en-US"/>
        </w:rPr>
        <w:t xml:space="preserve">Please explain shortly </w:t>
      </w:r>
      <w:r w:rsidR="00644B29">
        <w:rPr>
          <w:rFonts w:ascii="Times New Roman" w:hAnsi="Times New Roman" w:cs="Times New Roman"/>
          <w:sz w:val="24"/>
          <w:szCs w:val="24"/>
          <w:lang w:val="en-US"/>
        </w:rPr>
        <w:t>how a UDP connection is established between the sending and receiving hosts</w:t>
      </w:r>
      <w:r w:rsidRPr="00086494">
        <w:rPr>
          <w:rFonts w:ascii="Times New Roman" w:hAnsi="Times New Roman" w:cs="Times New Roman"/>
          <w:sz w:val="24"/>
          <w:szCs w:val="24"/>
          <w:lang w:val="en-US"/>
        </w:rPr>
        <w:t xml:space="preserve"> (1</w:t>
      </w:r>
      <w:r w:rsidR="00644B29">
        <w:rPr>
          <w:rFonts w:ascii="Times New Roman" w:hAnsi="Times New Roman" w:cs="Times New Roman"/>
          <w:sz w:val="24"/>
          <w:szCs w:val="24"/>
          <w:lang w:val="en-US"/>
        </w:rPr>
        <w:t>0</w:t>
      </w:r>
      <w:r w:rsidRPr="00086494">
        <w:rPr>
          <w:rFonts w:ascii="Times New Roman" w:hAnsi="Times New Roman" w:cs="Times New Roman"/>
          <w:sz w:val="24"/>
          <w:szCs w:val="24"/>
          <w:lang w:val="en-US"/>
        </w:rPr>
        <w:t xml:space="preserve"> pts)</w:t>
      </w:r>
      <w:r w:rsidR="00644B29">
        <w:rPr>
          <w:rFonts w:ascii="Times New Roman" w:hAnsi="Times New Roman" w:cs="Times New Roman"/>
          <w:sz w:val="24"/>
          <w:szCs w:val="24"/>
          <w:lang w:val="en-US"/>
        </w:rPr>
        <w:t>.</w:t>
      </w:r>
    </w:p>
    <w:p w14:paraId="0D67F3CD" w14:textId="7ACA9089" w:rsidR="006C2520" w:rsidRPr="00270F77" w:rsidRDefault="00270F77"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Cs/>
          <w:iCs/>
          <w:color w:val="FF0000"/>
          <w:sz w:val="24"/>
          <w:szCs w:val="24"/>
          <w:lang w:val="en-GB"/>
        </w:rPr>
      </w:pPr>
      <w:r>
        <w:rPr>
          <w:rFonts w:ascii="Times New Roman" w:hAnsi="Times New Roman" w:cs="Times New Roman"/>
          <w:bCs/>
          <w:iCs/>
          <w:color w:val="FF0000"/>
          <w:sz w:val="24"/>
          <w:szCs w:val="24"/>
          <w:lang w:val="en-GB"/>
        </w:rPr>
        <w:t xml:space="preserve">Since UDP is connectionless </w:t>
      </w:r>
      <w:r w:rsidR="0003225B">
        <w:rPr>
          <w:rFonts w:ascii="Times New Roman" w:hAnsi="Times New Roman" w:cs="Times New Roman"/>
          <w:bCs/>
          <w:iCs/>
          <w:color w:val="FF0000"/>
          <w:sz w:val="24"/>
          <w:szCs w:val="24"/>
          <w:lang w:val="en-GB"/>
        </w:rPr>
        <w:t xml:space="preserve">protocol, there is no need for handshaking before establishing the UDP connection. The Sender host simply creates a datagram to sent with the port numbers of source and destination, and IP addresses of source and destination. Meanwhile the receiver listens the specified port for coming messages. When datagrams </w:t>
      </w:r>
      <w:proofErr w:type="gramStart"/>
      <w:r w:rsidR="0003225B">
        <w:rPr>
          <w:rFonts w:ascii="Times New Roman" w:hAnsi="Times New Roman" w:cs="Times New Roman"/>
          <w:bCs/>
          <w:iCs/>
          <w:color w:val="FF0000"/>
          <w:sz w:val="24"/>
          <w:szCs w:val="24"/>
          <w:lang w:val="en-GB"/>
        </w:rPr>
        <w:t>is</w:t>
      </w:r>
      <w:proofErr w:type="gramEnd"/>
      <w:r w:rsidR="0003225B">
        <w:rPr>
          <w:rFonts w:ascii="Times New Roman" w:hAnsi="Times New Roman" w:cs="Times New Roman"/>
          <w:bCs/>
          <w:iCs/>
          <w:color w:val="FF0000"/>
          <w:sz w:val="24"/>
          <w:szCs w:val="24"/>
          <w:lang w:val="en-GB"/>
        </w:rPr>
        <w:t xml:space="preserve"> received by destination host, data is extracted and processed.</w:t>
      </w:r>
    </w:p>
    <w:p w14:paraId="6800B0D9" w14:textId="77777777" w:rsidR="00644B29" w:rsidRPr="00644B29" w:rsidRDefault="00644B29"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color w:val="FF0000"/>
          <w:sz w:val="24"/>
          <w:szCs w:val="24"/>
          <w:lang w:val="en-GB"/>
        </w:rPr>
      </w:pPr>
    </w:p>
    <w:p w14:paraId="7D8D6991" w14:textId="77777777" w:rsidR="00BF1575" w:rsidRDefault="00BF1575"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4"/>
          <w:szCs w:val="24"/>
          <w:lang w:val="en-GB"/>
        </w:rPr>
      </w:pPr>
    </w:p>
    <w:p w14:paraId="3517DFBB" w14:textId="77777777" w:rsidR="00BF1575" w:rsidRDefault="00BF1575"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4"/>
          <w:szCs w:val="24"/>
          <w:lang w:val="en-GB"/>
        </w:rPr>
      </w:pPr>
    </w:p>
    <w:p w14:paraId="6FEECCBE" w14:textId="77777777" w:rsidR="00BF1575" w:rsidRPr="00086494" w:rsidRDefault="00BF1575"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color w:val="FF0000"/>
          <w:sz w:val="24"/>
          <w:szCs w:val="24"/>
          <w:lang w:val="en-GB"/>
        </w:rPr>
      </w:pPr>
    </w:p>
    <w:p w14:paraId="37317DA0" w14:textId="77777777" w:rsidR="00C4420C" w:rsidRDefault="00C4420C" w:rsidP="00C96922">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b/>
          <w:iCs/>
          <w:sz w:val="24"/>
          <w:szCs w:val="24"/>
          <w:lang w:val="en-GB"/>
        </w:rPr>
      </w:pPr>
    </w:p>
    <w:p w14:paraId="00AD2C7C" w14:textId="77777777" w:rsidR="006C2520" w:rsidRPr="00086494" w:rsidRDefault="006C2520" w:rsidP="00C96922">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sz w:val="24"/>
          <w:szCs w:val="24"/>
          <w:lang w:val="en-US"/>
        </w:rPr>
      </w:pPr>
      <w:r w:rsidRPr="00A36DB2">
        <w:rPr>
          <w:rFonts w:ascii="Times New Roman" w:hAnsi="Times New Roman" w:cs="Times New Roman"/>
          <w:b/>
          <w:iCs/>
          <w:sz w:val="24"/>
          <w:szCs w:val="24"/>
          <w:lang w:val="en-GB"/>
        </w:rPr>
        <w:t>4.</w:t>
      </w:r>
      <w:r w:rsidRPr="00086494">
        <w:rPr>
          <w:rFonts w:ascii="Times New Roman" w:hAnsi="Times New Roman" w:cs="Times New Roman"/>
          <w:iCs/>
          <w:sz w:val="24"/>
          <w:szCs w:val="24"/>
          <w:lang w:val="en-GB"/>
        </w:rPr>
        <w:tab/>
      </w:r>
      <w:r w:rsidR="00C96922">
        <w:rPr>
          <w:rFonts w:ascii="Times New Roman" w:hAnsi="Times New Roman" w:cs="Times New Roman"/>
          <w:iCs/>
          <w:sz w:val="24"/>
          <w:szCs w:val="24"/>
          <w:lang w:val="en-GB"/>
        </w:rPr>
        <w:t>Please c</w:t>
      </w:r>
      <w:proofErr w:type="spellStart"/>
      <w:r w:rsidR="00C96922" w:rsidRPr="00C96922">
        <w:rPr>
          <w:rFonts w:ascii="Times New Roman" w:hAnsi="Times New Roman" w:cs="Times New Roman"/>
          <w:sz w:val="24"/>
          <w:szCs w:val="24"/>
          <w:lang w:val="en-US"/>
        </w:rPr>
        <w:t>omplete</w:t>
      </w:r>
      <w:proofErr w:type="spellEnd"/>
      <w:r w:rsidR="00C96922" w:rsidRPr="00C96922">
        <w:rPr>
          <w:rFonts w:ascii="Times New Roman" w:hAnsi="Times New Roman" w:cs="Times New Roman"/>
          <w:sz w:val="24"/>
          <w:szCs w:val="24"/>
          <w:lang w:val="en-US"/>
        </w:rPr>
        <w:t xml:space="preserve"> the following</w:t>
      </w:r>
      <w:r w:rsidR="00C96922">
        <w:rPr>
          <w:rFonts w:ascii="Times New Roman" w:hAnsi="Times New Roman" w:cs="Times New Roman"/>
          <w:sz w:val="24"/>
          <w:szCs w:val="24"/>
          <w:lang w:val="en-US"/>
        </w:rPr>
        <w:t xml:space="preserve"> link state routing</w:t>
      </w:r>
      <w:r w:rsidR="00C96922" w:rsidRPr="00C96922">
        <w:rPr>
          <w:rFonts w:ascii="Times New Roman" w:hAnsi="Times New Roman" w:cs="Times New Roman"/>
          <w:sz w:val="24"/>
          <w:szCs w:val="24"/>
          <w:lang w:val="en-US"/>
        </w:rPr>
        <w:t xml:space="preserve"> table using Dijkstra's algorithm</w:t>
      </w:r>
      <w:r w:rsidR="00C96922">
        <w:rPr>
          <w:rFonts w:ascii="Times New Roman" w:hAnsi="Times New Roman" w:cs="Times New Roman"/>
          <w:sz w:val="24"/>
          <w:szCs w:val="24"/>
          <w:lang w:val="en-US"/>
        </w:rPr>
        <w:t xml:space="preserve"> by c</w:t>
      </w:r>
      <w:r w:rsidR="00C96922" w:rsidRPr="00C96922">
        <w:rPr>
          <w:rFonts w:ascii="Times New Roman" w:hAnsi="Times New Roman" w:cs="Times New Roman"/>
          <w:sz w:val="24"/>
          <w:szCs w:val="24"/>
          <w:lang w:val="en-US"/>
        </w:rPr>
        <w:t>omput</w:t>
      </w:r>
      <w:r w:rsidR="00C96922">
        <w:rPr>
          <w:rFonts w:ascii="Times New Roman" w:hAnsi="Times New Roman" w:cs="Times New Roman"/>
          <w:sz w:val="24"/>
          <w:szCs w:val="24"/>
          <w:lang w:val="en-US"/>
        </w:rPr>
        <w:t>ing</w:t>
      </w:r>
      <w:r w:rsidR="00C96922" w:rsidRPr="00C96922">
        <w:rPr>
          <w:rFonts w:ascii="Times New Roman" w:hAnsi="Times New Roman" w:cs="Times New Roman"/>
          <w:sz w:val="24"/>
          <w:szCs w:val="24"/>
          <w:lang w:val="en-US"/>
        </w:rPr>
        <w:t xml:space="preserve"> the shortest path from node A to </w:t>
      </w:r>
      <w:proofErr w:type="gramStart"/>
      <w:r w:rsidR="00C96922" w:rsidRPr="00C96922">
        <w:rPr>
          <w:rFonts w:ascii="Times New Roman" w:hAnsi="Times New Roman" w:cs="Times New Roman"/>
          <w:sz w:val="24"/>
          <w:szCs w:val="24"/>
          <w:lang w:val="en-US"/>
        </w:rPr>
        <w:t xml:space="preserve">all </w:t>
      </w:r>
      <w:r w:rsidR="00C96922">
        <w:rPr>
          <w:rFonts w:ascii="Times New Roman" w:hAnsi="Times New Roman" w:cs="Times New Roman"/>
          <w:sz w:val="24"/>
          <w:szCs w:val="24"/>
          <w:lang w:val="en-US"/>
        </w:rPr>
        <w:t>of</w:t>
      </w:r>
      <w:proofErr w:type="gramEnd"/>
      <w:r w:rsidR="00C96922">
        <w:rPr>
          <w:rFonts w:ascii="Times New Roman" w:hAnsi="Times New Roman" w:cs="Times New Roman"/>
          <w:sz w:val="24"/>
          <w:szCs w:val="24"/>
          <w:lang w:val="en-US"/>
        </w:rPr>
        <w:t xml:space="preserve"> the </w:t>
      </w:r>
      <w:r w:rsidR="00EC2106">
        <w:rPr>
          <w:rFonts w:ascii="Times New Roman" w:hAnsi="Times New Roman" w:cs="Times New Roman"/>
          <w:sz w:val="24"/>
          <w:szCs w:val="24"/>
          <w:lang w:val="en-US"/>
        </w:rPr>
        <w:t>nodes</w:t>
      </w:r>
      <w:r w:rsidRPr="00086494">
        <w:rPr>
          <w:rFonts w:ascii="Times New Roman" w:hAnsi="Times New Roman" w:cs="Times New Roman"/>
          <w:sz w:val="24"/>
          <w:szCs w:val="24"/>
          <w:lang w:val="en-US"/>
        </w:rPr>
        <w:t xml:space="preserve"> (</w:t>
      </w:r>
      <w:r w:rsidR="00644B29">
        <w:rPr>
          <w:rFonts w:ascii="Times New Roman" w:hAnsi="Times New Roman" w:cs="Times New Roman"/>
          <w:sz w:val="24"/>
          <w:szCs w:val="24"/>
          <w:lang w:val="en-US"/>
        </w:rPr>
        <w:t>25</w:t>
      </w:r>
      <w:r w:rsidRPr="00086494">
        <w:rPr>
          <w:rFonts w:ascii="Times New Roman" w:hAnsi="Times New Roman" w:cs="Times New Roman"/>
          <w:sz w:val="24"/>
          <w:szCs w:val="24"/>
          <w:lang w:val="en-US"/>
        </w:rPr>
        <w:t xml:space="preserve"> pts)</w:t>
      </w:r>
      <w:r w:rsidR="00EC2106">
        <w:rPr>
          <w:rFonts w:ascii="Times New Roman" w:hAnsi="Times New Roman" w:cs="Times New Roman"/>
          <w:sz w:val="24"/>
          <w:szCs w:val="24"/>
          <w:lang w:val="en-US"/>
        </w:rPr>
        <w:t>.</w:t>
      </w:r>
    </w:p>
    <w:p w14:paraId="0E903DDB" w14:textId="77777777" w:rsidR="006C2520" w:rsidRPr="00C96922" w:rsidRDefault="00C96922" w:rsidP="00C96922">
      <w:pPr>
        <w:tabs>
          <w:tab w:val="left" w:pos="426"/>
          <w:tab w:val="left" w:pos="851"/>
          <w:tab w:val="left" w:pos="1276"/>
          <w:tab w:val="left" w:pos="1701"/>
          <w:tab w:val="left" w:pos="2127"/>
          <w:tab w:val="left" w:pos="2552"/>
        </w:tabs>
        <w:spacing w:after="0" w:line="288" w:lineRule="auto"/>
        <w:jc w:val="center"/>
        <w:rPr>
          <w:rFonts w:ascii="Times New Roman" w:hAnsi="Times New Roman" w:cs="Times New Roman"/>
          <w:iCs/>
          <w:sz w:val="24"/>
          <w:szCs w:val="24"/>
          <w:lang w:val="en-US"/>
        </w:rPr>
      </w:pPr>
      <w:r>
        <w:rPr>
          <w:rFonts w:ascii="Times New Roman" w:hAnsi="Times New Roman" w:cs="Times New Roman"/>
          <w:iCs/>
          <w:noProof/>
          <w:sz w:val="24"/>
          <w:szCs w:val="24"/>
          <w:lang w:eastAsia="tr-TR"/>
        </w:rPr>
        <w:drawing>
          <wp:inline distT="0" distB="0" distL="0" distR="0" wp14:anchorId="13856187" wp14:editId="7EFB376E">
            <wp:extent cx="4762500" cy="29432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p w14:paraId="4EA1C5DD" w14:textId="77777777" w:rsidR="00A36DB2" w:rsidRPr="003E7E90" w:rsidRDefault="00A36DB2" w:rsidP="00EB7368">
      <w:pPr>
        <w:tabs>
          <w:tab w:val="left" w:pos="426"/>
          <w:tab w:val="left" w:pos="851"/>
          <w:tab w:val="left" w:pos="1276"/>
          <w:tab w:val="left" w:pos="1701"/>
        </w:tabs>
        <w:spacing w:after="0" w:line="240" w:lineRule="auto"/>
        <w:jc w:val="both"/>
        <w:rPr>
          <w:rFonts w:ascii="Times New Roman" w:hAnsi="Times New Roman" w:cs="Times New Roman"/>
          <w:b/>
          <w:iCs/>
          <w:color w:val="FF0000"/>
          <w:sz w:val="24"/>
          <w:szCs w:val="24"/>
        </w:rPr>
      </w:pPr>
    </w:p>
    <w:tbl>
      <w:tblPr>
        <w:tblStyle w:val="TableGrid"/>
        <w:tblW w:w="9962" w:type="dxa"/>
        <w:tblLook w:val="04A0" w:firstRow="1" w:lastRow="0" w:firstColumn="1" w:lastColumn="0" w:noHBand="0" w:noVBand="1"/>
      </w:tblPr>
      <w:tblGrid>
        <w:gridCol w:w="1408"/>
        <w:gridCol w:w="1404"/>
        <w:gridCol w:w="1425"/>
        <w:gridCol w:w="1438"/>
        <w:gridCol w:w="1438"/>
        <w:gridCol w:w="1425"/>
        <w:gridCol w:w="1424"/>
      </w:tblGrid>
      <w:tr w:rsidR="00C96922" w14:paraId="3313EAC9" w14:textId="77777777" w:rsidTr="00C96922">
        <w:trPr>
          <w:trHeight w:val="434"/>
        </w:trPr>
        <w:tc>
          <w:tcPr>
            <w:tcW w:w="1408" w:type="dxa"/>
            <w:vAlign w:val="center"/>
          </w:tcPr>
          <w:p w14:paraId="2F308352"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Step</w:t>
            </w:r>
          </w:p>
        </w:tc>
        <w:tc>
          <w:tcPr>
            <w:tcW w:w="1404" w:type="dxa"/>
            <w:vAlign w:val="center"/>
          </w:tcPr>
          <w:p w14:paraId="732A9C48"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N’</w:t>
            </w:r>
          </w:p>
        </w:tc>
        <w:tc>
          <w:tcPr>
            <w:tcW w:w="1425" w:type="dxa"/>
            <w:vAlign w:val="center"/>
          </w:tcPr>
          <w:p w14:paraId="44BA588A"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D(B</w:t>
            </w:r>
            <w:proofErr w:type="gramStart"/>
            <w:r w:rsidRPr="00C96922">
              <w:rPr>
                <w:rFonts w:ascii="Times New Roman" w:hAnsi="Times New Roman" w:cs="Times New Roman"/>
                <w:b/>
                <w:iCs/>
                <w:sz w:val="24"/>
                <w:szCs w:val="24"/>
                <w:lang w:val="en-US"/>
              </w:rPr>
              <w:t>),p</w:t>
            </w:r>
            <w:proofErr w:type="gramEnd"/>
            <w:r w:rsidRPr="00C96922">
              <w:rPr>
                <w:rFonts w:ascii="Times New Roman" w:hAnsi="Times New Roman" w:cs="Times New Roman"/>
                <w:b/>
                <w:iCs/>
                <w:sz w:val="24"/>
                <w:szCs w:val="24"/>
                <w:lang w:val="en-US"/>
              </w:rPr>
              <w:t>(B)</w:t>
            </w:r>
          </w:p>
        </w:tc>
        <w:tc>
          <w:tcPr>
            <w:tcW w:w="1438" w:type="dxa"/>
            <w:vAlign w:val="center"/>
          </w:tcPr>
          <w:p w14:paraId="3BE36CA4"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D(C</w:t>
            </w:r>
            <w:proofErr w:type="gramStart"/>
            <w:r w:rsidRPr="00C96922">
              <w:rPr>
                <w:rFonts w:ascii="Times New Roman" w:hAnsi="Times New Roman" w:cs="Times New Roman"/>
                <w:b/>
                <w:iCs/>
                <w:sz w:val="24"/>
                <w:szCs w:val="24"/>
                <w:lang w:val="en-US"/>
              </w:rPr>
              <w:t>),p</w:t>
            </w:r>
            <w:proofErr w:type="gramEnd"/>
            <w:r w:rsidRPr="00C96922">
              <w:rPr>
                <w:rFonts w:ascii="Times New Roman" w:hAnsi="Times New Roman" w:cs="Times New Roman"/>
                <w:b/>
                <w:iCs/>
                <w:sz w:val="24"/>
                <w:szCs w:val="24"/>
                <w:lang w:val="en-US"/>
              </w:rPr>
              <w:t>(C)</w:t>
            </w:r>
          </w:p>
        </w:tc>
        <w:tc>
          <w:tcPr>
            <w:tcW w:w="1438" w:type="dxa"/>
            <w:vAlign w:val="center"/>
          </w:tcPr>
          <w:p w14:paraId="1ECBA67F"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D(</w:t>
            </w:r>
            <w:r>
              <w:rPr>
                <w:rFonts w:ascii="Times New Roman" w:hAnsi="Times New Roman" w:cs="Times New Roman"/>
                <w:b/>
                <w:iCs/>
                <w:sz w:val="24"/>
                <w:szCs w:val="24"/>
                <w:lang w:val="en-US"/>
              </w:rPr>
              <w:t>D</w:t>
            </w:r>
            <w:proofErr w:type="gramStart"/>
            <w:r w:rsidRPr="00C96922">
              <w:rPr>
                <w:rFonts w:ascii="Times New Roman" w:hAnsi="Times New Roman" w:cs="Times New Roman"/>
                <w:b/>
                <w:iCs/>
                <w:sz w:val="24"/>
                <w:szCs w:val="24"/>
                <w:lang w:val="en-US"/>
              </w:rPr>
              <w:t>),p</w:t>
            </w:r>
            <w:proofErr w:type="gramEnd"/>
            <w:r w:rsidRPr="00C96922">
              <w:rPr>
                <w:rFonts w:ascii="Times New Roman" w:hAnsi="Times New Roman" w:cs="Times New Roman"/>
                <w:b/>
                <w:iCs/>
                <w:sz w:val="24"/>
                <w:szCs w:val="24"/>
                <w:lang w:val="en-US"/>
              </w:rPr>
              <w:t>(</w:t>
            </w:r>
            <w:r>
              <w:rPr>
                <w:rFonts w:ascii="Times New Roman" w:hAnsi="Times New Roman" w:cs="Times New Roman"/>
                <w:b/>
                <w:iCs/>
                <w:sz w:val="24"/>
                <w:szCs w:val="24"/>
                <w:lang w:val="en-US"/>
              </w:rPr>
              <w:t>D</w:t>
            </w:r>
            <w:r w:rsidRPr="00C96922">
              <w:rPr>
                <w:rFonts w:ascii="Times New Roman" w:hAnsi="Times New Roman" w:cs="Times New Roman"/>
                <w:b/>
                <w:iCs/>
                <w:sz w:val="24"/>
                <w:szCs w:val="24"/>
                <w:lang w:val="en-US"/>
              </w:rPr>
              <w:t>)</w:t>
            </w:r>
          </w:p>
        </w:tc>
        <w:tc>
          <w:tcPr>
            <w:tcW w:w="1425" w:type="dxa"/>
            <w:vAlign w:val="center"/>
          </w:tcPr>
          <w:p w14:paraId="05BF2497"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D(E</w:t>
            </w:r>
            <w:proofErr w:type="gramStart"/>
            <w:r w:rsidRPr="00C96922">
              <w:rPr>
                <w:rFonts w:ascii="Times New Roman" w:hAnsi="Times New Roman" w:cs="Times New Roman"/>
                <w:b/>
                <w:iCs/>
                <w:sz w:val="24"/>
                <w:szCs w:val="24"/>
                <w:lang w:val="en-US"/>
              </w:rPr>
              <w:t>),p</w:t>
            </w:r>
            <w:proofErr w:type="gramEnd"/>
            <w:r w:rsidRPr="00C96922">
              <w:rPr>
                <w:rFonts w:ascii="Times New Roman" w:hAnsi="Times New Roman" w:cs="Times New Roman"/>
                <w:b/>
                <w:iCs/>
                <w:sz w:val="24"/>
                <w:szCs w:val="24"/>
                <w:lang w:val="en-US"/>
              </w:rPr>
              <w:t>(E)</w:t>
            </w:r>
          </w:p>
        </w:tc>
        <w:tc>
          <w:tcPr>
            <w:tcW w:w="1424" w:type="dxa"/>
            <w:vAlign w:val="center"/>
          </w:tcPr>
          <w:p w14:paraId="10EB6F27" w14:textId="77777777" w:rsidR="00C96922" w:rsidRPr="00C96922" w:rsidRDefault="00C96922" w:rsidP="00C96922">
            <w:pPr>
              <w:tabs>
                <w:tab w:val="left" w:pos="426"/>
                <w:tab w:val="left" w:pos="851"/>
                <w:tab w:val="left" w:pos="1276"/>
                <w:tab w:val="left" w:pos="1701"/>
                <w:tab w:val="left" w:pos="2127"/>
                <w:tab w:val="left" w:pos="2552"/>
              </w:tabs>
              <w:spacing w:line="288" w:lineRule="auto"/>
              <w:jc w:val="center"/>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D(F</w:t>
            </w:r>
            <w:proofErr w:type="gramStart"/>
            <w:r w:rsidRPr="00C96922">
              <w:rPr>
                <w:rFonts w:ascii="Times New Roman" w:hAnsi="Times New Roman" w:cs="Times New Roman"/>
                <w:b/>
                <w:iCs/>
                <w:sz w:val="24"/>
                <w:szCs w:val="24"/>
                <w:lang w:val="en-US"/>
              </w:rPr>
              <w:t>),p</w:t>
            </w:r>
            <w:proofErr w:type="gramEnd"/>
            <w:r w:rsidRPr="00C96922">
              <w:rPr>
                <w:rFonts w:ascii="Times New Roman" w:hAnsi="Times New Roman" w:cs="Times New Roman"/>
                <w:b/>
                <w:iCs/>
                <w:sz w:val="24"/>
                <w:szCs w:val="24"/>
                <w:lang w:val="en-US"/>
              </w:rPr>
              <w:t>(F)</w:t>
            </w:r>
          </w:p>
        </w:tc>
      </w:tr>
      <w:tr w:rsidR="00C96922" w14:paraId="1E8B6D72" w14:textId="77777777" w:rsidTr="00C96922">
        <w:trPr>
          <w:trHeight w:val="414"/>
        </w:trPr>
        <w:tc>
          <w:tcPr>
            <w:tcW w:w="1408" w:type="dxa"/>
            <w:vAlign w:val="center"/>
          </w:tcPr>
          <w:p w14:paraId="1E22DCAA" w14:textId="77777777" w:rsidR="00C96922" w:rsidRPr="00C96922" w:rsidRDefault="00C96922"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0</w:t>
            </w:r>
          </w:p>
        </w:tc>
        <w:tc>
          <w:tcPr>
            <w:tcW w:w="1404" w:type="dxa"/>
            <w:vAlign w:val="center"/>
          </w:tcPr>
          <w:p w14:paraId="3A782FB6" w14:textId="77777777" w:rsidR="00C96922" w:rsidRDefault="00C96922"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A</w:t>
            </w:r>
          </w:p>
        </w:tc>
        <w:tc>
          <w:tcPr>
            <w:tcW w:w="1425" w:type="dxa"/>
            <w:vAlign w:val="center"/>
          </w:tcPr>
          <w:p w14:paraId="2FCB3DAC" w14:textId="55D528BF" w:rsidR="00C96922" w:rsidRPr="0003225B" w:rsidRDefault="0003225B"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color w:val="FF0000"/>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38" w:type="dxa"/>
            <w:vAlign w:val="center"/>
          </w:tcPr>
          <w:p w14:paraId="2309C02F" w14:textId="29D38763" w:rsidR="00C96922" w:rsidRPr="0003225B" w:rsidRDefault="0003225B"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color w:val="FF0000"/>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38" w:type="dxa"/>
            <w:vAlign w:val="center"/>
          </w:tcPr>
          <w:p w14:paraId="481E969A" w14:textId="7251B18B" w:rsidR="00C96922" w:rsidRPr="0003225B" w:rsidRDefault="0003225B"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color w:val="FF0000"/>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25" w:type="dxa"/>
            <w:vAlign w:val="center"/>
          </w:tcPr>
          <w:p w14:paraId="58846F61" w14:textId="4045C247" w:rsidR="00C96922" w:rsidRDefault="00952637"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24" w:type="dxa"/>
            <w:vAlign w:val="center"/>
          </w:tcPr>
          <w:p w14:paraId="6BB1C97B" w14:textId="7B875883" w:rsidR="00C96922" w:rsidRDefault="00952637" w:rsidP="00EB7368">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1,A</w:t>
            </w:r>
            <w:proofErr w:type="gramEnd"/>
          </w:p>
        </w:tc>
      </w:tr>
      <w:tr w:rsidR="00A8610B" w14:paraId="304BA892" w14:textId="77777777" w:rsidTr="00C96922">
        <w:trPr>
          <w:trHeight w:val="434"/>
        </w:trPr>
        <w:tc>
          <w:tcPr>
            <w:tcW w:w="1408" w:type="dxa"/>
            <w:vAlign w:val="center"/>
          </w:tcPr>
          <w:p w14:paraId="65F26855" w14:textId="77777777" w:rsidR="00A8610B" w:rsidRPr="00C96922"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1</w:t>
            </w:r>
          </w:p>
        </w:tc>
        <w:tc>
          <w:tcPr>
            <w:tcW w:w="1404" w:type="dxa"/>
            <w:vAlign w:val="center"/>
          </w:tcPr>
          <w:p w14:paraId="1F996E61" w14:textId="1C9BF34D"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Pr>
                <w:rFonts w:ascii="Times New Roman" w:hAnsi="Times New Roman" w:cs="Times New Roman"/>
                <w:iCs/>
                <w:color w:val="FF0000"/>
                <w:sz w:val="24"/>
                <w:szCs w:val="24"/>
                <w:lang w:val="en-US"/>
              </w:rPr>
              <w:t>AF</w:t>
            </w:r>
          </w:p>
        </w:tc>
        <w:tc>
          <w:tcPr>
            <w:tcW w:w="1425" w:type="dxa"/>
            <w:vAlign w:val="center"/>
          </w:tcPr>
          <w:p w14:paraId="5C2C4F7C" w14:textId="326CAEF2"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3,F</w:t>
            </w:r>
            <w:proofErr w:type="gramEnd"/>
          </w:p>
        </w:tc>
        <w:tc>
          <w:tcPr>
            <w:tcW w:w="1438" w:type="dxa"/>
            <w:vAlign w:val="center"/>
          </w:tcPr>
          <w:p w14:paraId="2AF2367E" w14:textId="0FEF9E40"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38" w:type="dxa"/>
            <w:vAlign w:val="center"/>
          </w:tcPr>
          <w:p w14:paraId="29214F93" w14:textId="0F1158E9"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25" w:type="dxa"/>
            <w:vAlign w:val="center"/>
          </w:tcPr>
          <w:p w14:paraId="7DF67F09" w14:textId="37FB9F33"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3,F</w:t>
            </w:r>
            <w:proofErr w:type="gramEnd"/>
          </w:p>
        </w:tc>
        <w:tc>
          <w:tcPr>
            <w:tcW w:w="1424" w:type="dxa"/>
            <w:vAlign w:val="center"/>
          </w:tcPr>
          <w:p w14:paraId="747464CB" w14:textId="3C240B21"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r>
      <w:tr w:rsidR="00A8610B" w14:paraId="79F6203F" w14:textId="77777777" w:rsidTr="00C96922">
        <w:trPr>
          <w:trHeight w:val="434"/>
        </w:trPr>
        <w:tc>
          <w:tcPr>
            <w:tcW w:w="1408" w:type="dxa"/>
            <w:vAlign w:val="center"/>
          </w:tcPr>
          <w:p w14:paraId="618EC75F" w14:textId="77777777" w:rsidR="00A8610B" w:rsidRPr="00C96922"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2</w:t>
            </w:r>
          </w:p>
        </w:tc>
        <w:tc>
          <w:tcPr>
            <w:tcW w:w="1404" w:type="dxa"/>
            <w:vAlign w:val="center"/>
          </w:tcPr>
          <w:p w14:paraId="3D837BA7" w14:textId="25121A25"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Pr>
                <w:rFonts w:ascii="Times New Roman" w:hAnsi="Times New Roman" w:cs="Times New Roman"/>
                <w:iCs/>
                <w:color w:val="FF0000"/>
                <w:sz w:val="24"/>
                <w:szCs w:val="24"/>
                <w:lang w:val="en-US"/>
              </w:rPr>
              <w:t>AFB</w:t>
            </w:r>
          </w:p>
        </w:tc>
        <w:tc>
          <w:tcPr>
            <w:tcW w:w="1425" w:type="dxa"/>
            <w:vAlign w:val="center"/>
          </w:tcPr>
          <w:p w14:paraId="782B7DF8" w14:textId="12452A1D" w:rsidR="00A8610B" w:rsidRP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color w:val="FF0000"/>
                <w:sz w:val="24"/>
                <w:szCs w:val="24"/>
                <w:lang w:val="en-US"/>
              </w:rPr>
            </w:pPr>
            <w:r w:rsidRPr="00A8610B">
              <w:rPr>
                <w:rFonts w:ascii="Times New Roman" w:hAnsi="Times New Roman" w:cs="Times New Roman"/>
                <w:iCs/>
                <w:color w:val="FF0000"/>
                <w:sz w:val="24"/>
                <w:szCs w:val="24"/>
                <w:lang w:val="en-US"/>
              </w:rPr>
              <w:t>…</w:t>
            </w:r>
          </w:p>
        </w:tc>
        <w:tc>
          <w:tcPr>
            <w:tcW w:w="1438" w:type="dxa"/>
            <w:vAlign w:val="center"/>
          </w:tcPr>
          <w:p w14:paraId="378C9E29" w14:textId="562DB0A0"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4,B</w:t>
            </w:r>
            <w:proofErr w:type="gramEnd"/>
          </w:p>
        </w:tc>
        <w:tc>
          <w:tcPr>
            <w:tcW w:w="1438" w:type="dxa"/>
            <w:vAlign w:val="center"/>
          </w:tcPr>
          <w:p w14:paraId="289C6988" w14:textId="09BD9F08"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25" w:type="dxa"/>
            <w:vAlign w:val="center"/>
          </w:tcPr>
          <w:p w14:paraId="138949B2" w14:textId="684DE79A"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3,F</w:t>
            </w:r>
            <w:proofErr w:type="gramEnd"/>
          </w:p>
        </w:tc>
        <w:tc>
          <w:tcPr>
            <w:tcW w:w="1424" w:type="dxa"/>
            <w:vAlign w:val="center"/>
          </w:tcPr>
          <w:p w14:paraId="14DCE97D" w14:textId="14971C9A"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r>
      <w:tr w:rsidR="00A8610B" w14:paraId="20DAEDE4" w14:textId="77777777" w:rsidTr="00C96922">
        <w:trPr>
          <w:trHeight w:val="434"/>
        </w:trPr>
        <w:tc>
          <w:tcPr>
            <w:tcW w:w="1408" w:type="dxa"/>
            <w:vAlign w:val="center"/>
          </w:tcPr>
          <w:p w14:paraId="724007CC" w14:textId="77777777" w:rsidR="00A8610B" w:rsidRPr="00C96922"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3</w:t>
            </w:r>
          </w:p>
        </w:tc>
        <w:tc>
          <w:tcPr>
            <w:tcW w:w="1404" w:type="dxa"/>
            <w:vAlign w:val="center"/>
          </w:tcPr>
          <w:p w14:paraId="1D780124" w14:textId="01AAD3CF"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Pr>
                <w:rFonts w:ascii="Times New Roman" w:hAnsi="Times New Roman" w:cs="Times New Roman"/>
                <w:iCs/>
                <w:color w:val="FF0000"/>
                <w:sz w:val="24"/>
                <w:szCs w:val="24"/>
                <w:lang w:val="en-US"/>
              </w:rPr>
              <w:t>AFBE</w:t>
            </w:r>
          </w:p>
        </w:tc>
        <w:tc>
          <w:tcPr>
            <w:tcW w:w="1425" w:type="dxa"/>
            <w:vAlign w:val="center"/>
          </w:tcPr>
          <w:p w14:paraId="1FD08870" w14:textId="57A0902A"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c>
          <w:tcPr>
            <w:tcW w:w="1438" w:type="dxa"/>
            <w:vAlign w:val="center"/>
          </w:tcPr>
          <w:p w14:paraId="1E0EF9AC" w14:textId="65BDAA52"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4,B</w:t>
            </w:r>
            <w:proofErr w:type="gramEnd"/>
          </w:p>
        </w:tc>
        <w:tc>
          <w:tcPr>
            <w:tcW w:w="1438" w:type="dxa"/>
            <w:vAlign w:val="center"/>
          </w:tcPr>
          <w:p w14:paraId="3F8CEBD0" w14:textId="6BD4949C"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25" w:type="dxa"/>
            <w:vAlign w:val="center"/>
          </w:tcPr>
          <w:p w14:paraId="1C3F6A79" w14:textId="0197B384"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c>
          <w:tcPr>
            <w:tcW w:w="1424" w:type="dxa"/>
            <w:vAlign w:val="center"/>
          </w:tcPr>
          <w:p w14:paraId="47E46A9D" w14:textId="644685AD"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r>
      <w:tr w:rsidR="00A8610B" w14:paraId="44586795" w14:textId="77777777" w:rsidTr="00C96922">
        <w:trPr>
          <w:trHeight w:val="414"/>
        </w:trPr>
        <w:tc>
          <w:tcPr>
            <w:tcW w:w="1408" w:type="dxa"/>
            <w:vAlign w:val="center"/>
          </w:tcPr>
          <w:p w14:paraId="09E50A0A" w14:textId="77777777" w:rsidR="00A8610B" w:rsidRPr="00C96922"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b/>
                <w:iCs/>
                <w:sz w:val="24"/>
                <w:szCs w:val="24"/>
                <w:lang w:val="en-US"/>
              </w:rPr>
            </w:pPr>
            <w:r w:rsidRPr="00C96922">
              <w:rPr>
                <w:rFonts w:ascii="Times New Roman" w:hAnsi="Times New Roman" w:cs="Times New Roman"/>
                <w:b/>
                <w:iCs/>
                <w:sz w:val="24"/>
                <w:szCs w:val="24"/>
                <w:lang w:val="en-US"/>
              </w:rPr>
              <w:t>4</w:t>
            </w:r>
          </w:p>
        </w:tc>
        <w:tc>
          <w:tcPr>
            <w:tcW w:w="1404" w:type="dxa"/>
            <w:vAlign w:val="center"/>
          </w:tcPr>
          <w:p w14:paraId="32BEDCAD" w14:textId="389E3885"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Pr>
                <w:rFonts w:ascii="Times New Roman" w:hAnsi="Times New Roman" w:cs="Times New Roman"/>
                <w:iCs/>
                <w:color w:val="FF0000"/>
                <w:sz w:val="24"/>
                <w:szCs w:val="24"/>
                <w:lang w:val="en-US"/>
              </w:rPr>
              <w:t>AFBEC</w:t>
            </w:r>
          </w:p>
        </w:tc>
        <w:tc>
          <w:tcPr>
            <w:tcW w:w="1425" w:type="dxa"/>
            <w:vAlign w:val="center"/>
          </w:tcPr>
          <w:p w14:paraId="5F24B7C8" w14:textId="1983A419"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c>
          <w:tcPr>
            <w:tcW w:w="1438" w:type="dxa"/>
            <w:vAlign w:val="center"/>
          </w:tcPr>
          <w:p w14:paraId="1EAB52D1" w14:textId="27902407"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c>
          <w:tcPr>
            <w:tcW w:w="1438" w:type="dxa"/>
            <w:vAlign w:val="center"/>
          </w:tcPr>
          <w:p w14:paraId="2D94E9A1" w14:textId="03F7FC6B"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proofErr w:type="gramStart"/>
            <w:r>
              <w:rPr>
                <w:rFonts w:ascii="Times New Roman" w:hAnsi="Times New Roman" w:cs="Times New Roman"/>
                <w:iCs/>
                <w:color w:val="FF0000"/>
                <w:sz w:val="24"/>
                <w:szCs w:val="24"/>
                <w:lang w:val="en-US"/>
              </w:rPr>
              <w:t>5,A</w:t>
            </w:r>
            <w:proofErr w:type="gramEnd"/>
          </w:p>
        </w:tc>
        <w:tc>
          <w:tcPr>
            <w:tcW w:w="1425" w:type="dxa"/>
            <w:vAlign w:val="center"/>
          </w:tcPr>
          <w:p w14:paraId="44D386D3" w14:textId="25757EDE"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c>
          <w:tcPr>
            <w:tcW w:w="1424" w:type="dxa"/>
            <w:vAlign w:val="center"/>
          </w:tcPr>
          <w:p w14:paraId="01E8357B" w14:textId="590E8778" w:rsidR="00A8610B" w:rsidRDefault="00A8610B" w:rsidP="00A8610B">
            <w:pPr>
              <w:tabs>
                <w:tab w:val="left" w:pos="426"/>
                <w:tab w:val="left" w:pos="851"/>
                <w:tab w:val="left" w:pos="1276"/>
                <w:tab w:val="left" w:pos="1701"/>
                <w:tab w:val="left" w:pos="2127"/>
                <w:tab w:val="left" w:pos="2552"/>
              </w:tabs>
              <w:spacing w:line="288" w:lineRule="auto"/>
              <w:jc w:val="both"/>
              <w:rPr>
                <w:rFonts w:ascii="Times New Roman" w:hAnsi="Times New Roman" w:cs="Times New Roman"/>
                <w:iCs/>
                <w:sz w:val="24"/>
                <w:szCs w:val="24"/>
                <w:lang w:val="en-US"/>
              </w:rPr>
            </w:pPr>
            <w:r w:rsidRPr="00A8610B">
              <w:rPr>
                <w:rFonts w:ascii="Times New Roman" w:hAnsi="Times New Roman" w:cs="Times New Roman"/>
                <w:iCs/>
                <w:color w:val="FF0000"/>
                <w:sz w:val="24"/>
                <w:szCs w:val="24"/>
                <w:lang w:val="en-US"/>
              </w:rPr>
              <w:t>…</w:t>
            </w:r>
          </w:p>
        </w:tc>
      </w:tr>
    </w:tbl>
    <w:p w14:paraId="0E8A85F1" w14:textId="77777777" w:rsidR="00086494" w:rsidRPr="008661B8" w:rsidRDefault="00086494"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sz w:val="24"/>
          <w:szCs w:val="24"/>
          <w:lang w:val="en-US"/>
        </w:rPr>
      </w:pPr>
    </w:p>
    <w:p w14:paraId="73412B9D" w14:textId="77777777" w:rsidR="00086494" w:rsidRPr="005C1A1C" w:rsidRDefault="00086494"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color w:val="FF0000"/>
          <w:sz w:val="24"/>
          <w:szCs w:val="24"/>
          <w:lang w:val="en-US"/>
        </w:rPr>
      </w:pPr>
    </w:p>
    <w:p w14:paraId="263327AA" w14:textId="527E115D" w:rsidR="00BF1575" w:rsidRPr="005C1A1C" w:rsidRDefault="005C1A1C" w:rsidP="00EB7368">
      <w:pPr>
        <w:tabs>
          <w:tab w:val="left" w:pos="426"/>
          <w:tab w:val="left" w:pos="851"/>
          <w:tab w:val="left" w:pos="1276"/>
          <w:tab w:val="left" w:pos="1701"/>
          <w:tab w:val="left" w:pos="2127"/>
          <w:tab w:val="left" w:pos="2552"/>
        </w:tabs>
        <w:spacing w:after="0" w:line="288" w:lineRule="auto"/>
        <w:jc w:val="both"/>
        <w:rPr>
          <w:rFonts w:ascii="Times New Roman" w:hAnsi="Times New Roman" w:cs="Times New Roman"/>
          <w:iCs/>
          <w:color w:val="FF0000"/>
          <w:sz w:val="24"/>
          <w:szCs w:val="24"/>
          <w:lang w:val="en-US"/>
        </w:rPr>
      </w:pPr>
      <w:r w:rsidRPr="005C1A1C">
        <w:rPr>
          <w:rFonts w:ascii="Times New Roman" w:hAnsi="Times New Roman" w:cs="Times New Roman"/>
          <w:iCs/>
          <w:color w:val="FF0000"/>
          <w:sz w:val="24"/>
          <w:szCs w:val="24"/>
          <w:lang w:val="en-US"/>
        </w:rPr>
        <w:t>Whe</w:t>
      </w:r>
      <w:r>
        <w:rPr>
          <w:rFonts w:ascii="Times New Roman" w:hAnsi="Times New Roman" w:cs="Times New Roman"/>
          <w:iCs/>
          <w:color w:val="FF0000"/>
          <w:sz w:val="24"/>
          <w:szCs w:val="24"/>
          <w:lang w:val="en-US"/>
        </w:rPr>
        <w:t xml:space="preserve">n there is a tie between the current estimated costs (I mean D(x) values), we can break the tie arbitrary. </w:t>
      </w:r>
      <w:proofErr w:type="gramStart"/>
      <w:r>
        <w:rPr>
          <w:rFonts w:ascii="Times New Roman" w:hAnsi="Times New Roman" w:cs="Times New Roman"/>
          <w:iCs/>
          <w:color w:val="FF0000"/>
          <w:sz w:val="24"/>
          <w:szCs w:val="24"/>
          <w:lang w:val="en-US"/>
        </w:rPr>
        <w:t>Also</w:t>
      </w:r>
      <w:proofErr w:type="gramEnd"/>
      <w:r>
        <w:rPr>
          <w:rFonts w:ascii="Times New Roman" w:hAnsi="Times New Roman" w:cs="Times New Roman"/>
          <w:iCs/>
          <w:color w:val="FF0000"/>
          <w:sz w:val="24"/>
          <w:szCs w:val="24"/>
          <w:lang w:val="en-US"/>
        </w:rPr>
        <w:t xml:space="preserve"> when the previous least cost and the current calculated cost via any node are equal, you can chose any of these two paths. For example, during the filling table, at step </w:t>
      </w:r>
      <w:r w:rsidR="00773701">
        <w:rPr>
          <w:rFonts w:ascii="Times New Roman" w:hAnsi="Times New Roman" w:cs="Times New Roman"/>
          <w:iCs/>
          <w:color w:val="FF0000"/>
          <w:sz w:val="24"/>
          <w:szCs w:val="24"/>
          <w:lang w:val="en-US"/>
        </w:rPr>
        <w:t>4</w:t>
      </w:r>
      <w:r>
        <w:rPr>
          <w:rFonts w:ascii="Times New Roman" w:hAnsi="Times New Roman" w:cs="Times New Roman"/>
          <w:iCs/>
          <w:color w:val="FF0000"/>
          <w:sz w:val="24"/>
          <w:szCs w:val="24"/>
          <w:lang w:val="en-US"/>
        </w:rPr>
        <w:t xml:space="preserve">, </w:t>
      </w:r>
      <w:proofErr w:type="gramStart"/>
      <w:r>
        <w:rPr>
          <w:rFonts w:ascii="Times New Roman" w:hAnsi="Times New Roman" w:cs="Times New Roman"/>
          <w:iCs/>
          <w:color w:val="FF0000"/>
          <w:sz w:val="24"/>
          <w:szCs w:val="24"/>
          <w:lang w:val="en-US"/>
        </w:rPr>
        <w:t>previous</w:t>
      </w:r>
      <w:proofErr w:type="gramEnd"/>
      <w:r>
        <w:rPr>
          <w:rFonts w:ascii="Times New Roman" w:hAnsi="Times New Roman" w:cs="Times New Roman"/>
          <w:iCs/>
          <w:color w:val="FF0000"/>
          <w:sz w:val="24"/>
          <w:szCs w:val="24"/>
          <w:lang w:val="en-US"/>
        </w:rPr>
        <w:t xml:space="preserve"> cost of the minimum path from A to D is 5 </w:t>
      </w:r>
      <w:proofErr w:type="gramStart"/>
      <w:r>
        <w:rPr>
          <w:rFonts w:ascii="Times New Roman" w:hAnsi="Times New Roman" w:cs="Times New Roman"/>
          <w:iCs/>
          <w:color w:val="FF0000"/>
          <w:sz w:val="24"/>
          <w:szCs w:val="24"/>
          <w:lang w:val="en-US"/>
        </w:rPr>
        <w:t>and also</w:t>
      </w:r>
      <w:proofErr w:type="gramEnd"/>
      <w:r>
        <w:rPr>
          <w:rFonts w:ascii="Times New Roman" w:hAnsi="Times New Roman" w:cs="Times New Roman"/>
          <w:iCs/>
          <w:color w:val="FF0000"/>
          <w:sz w:val="24"/>
          <w:szCs w:val="24"/>
          <w:lang w:val="en-US"/>
        </w:rPr>
        <w:t xml:space="preserve"> the new calculated value for the cost is 5 via the nodes A-F-B-C-D. </w:t>
      </w:r>
      <w:proofErr w:type="gramStart"/>
      <w:r>
        <w:rPr>
          <w:rFonts w:ascii="Times New Roman" w:hAnsi="Times New Roman" w:cs="Times New Roman"/>
          <w:iCs/>
          <w:color w:val="FF0000"/>
          <w:sz w:val="24"/>
          <w:szCs w:val="24"/>
          <w:lang w:val="en-US"/>
        </w:rPr>
        <w:t>So</w:t>
      </w:r>
      <w:proofErr w:type="gramEnd"/>
      <w:r>
        <w:rPr>
          <w:rFonts w:ascii="Times New Roman" w:hAnsi="Times New Roman" w:cs="Times New Roman"/>
          <w:iCs/>
          <w:color w:val="FF0000"/>
          <w:sz w:val="24"/>
          <w:szCs w:val="24"/>
          <w:lang w:val="en-US"/>
        </w:rPr>
        <w:t xml:space="preserve"> I kept it as same</w:t>
      </w:r>
    </w:p>
    <w:sectPr w:rsidR="00BF1575" w:rsidRPr="005C1A1C" w:rsidSect="00EB7368">
      <w:footerReference w:type="default" r:id="rId8"/>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C585C" w14:textId="77777777" w:rsidR="001F1187" w:rsidRDefault="001F1187" w:rsidP="007748A4">
      <w:pPr>
        <w:spacing w:after="0" w:line="240" w:lineRule="auto"/>
      </w:pPr>
      <w:r>
        <w:separator/>
      </w:r>
    </w:p>
  </w:endnote>
  <w:endnote w:type="continuationSeparator" w:id="0">
    <w:p w14:paraId="5196660A" w14:textId="77777777" w:rsidR="001F1187" w:rsidRDefault="001F1187" w:rsidP="0077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373715"/>
      <w:docPartObj>
        <w:docPartGallery w:val="Page Numbers (Bottom of Page)"/>
        <w:docPartUnique/>
      </w:docPartObj>
    </w:sdtPr>
    <w:sdtEndPr>
      <w:rPr>
        <w:rFonts w:ascii="Times New Roman" w:hAnsi="Times New Roman" w:cs="Times New Roman"/>
        <w:sz w:val="24"/>
        <w:szCs w:val="24"/>
      </w:rPr>
    </w:sdtEndPr>
    <w:sdtContent>
      <w:p w14:paraId="00A43923" w14:textId="77777777" w:rsidR="007748A4" w:rsidRPr="007748A4" w:rsidRDefault="007748A4">
        <w:pPr>
          <w:pStyle w:val="Footer"/>
          <w:jc w:val="center"/>
          <w:rPr>
            <w:rFonts w:ascii="Times New Roman" w:hAnsi="Times New Roman" w:cs="Times New Roman"/>
            <w:sz w:val="24"/>
            <w:szCs w:val="24"/>
          </w:rPr>
        </w:pPr>
        <w:r w:rsidRPr="007748A4">
          <w:rPr>
            <w:rFonts w:ascii="Times New Roman" w:hAnsi="Times New Roman" w:cs="Times New Roman"/>
            <w:sz w:val="24"/>
            <w:szCs w:val="24"/>
          </w:rPr>
          <w:fldChar w:fldCharType="begin"/>
        </w:r>
        <w:r w:rsidRPr="007748A4">
          <w:rPr>
            <w:rFonts w:ascii="Times New Roman" w:hAnsi="Times New Roman" w:cs="Times New Roman"/>
            <w:sz w:val="24"/>
            <w:szCs w:val="24"/>
          </w:rPr>
          <w:instrText>PAGE   \* MERGEFORMAT</w:instrText>
        </w:r>
        <w:r w:rsidRPr="007748A4">
          <w:rPr>
            <w:rFonts w:ascii="Times New Roman" w:hAnsi="Times New Roman" w:cs="Times New Roman"/>
            <w:sz w:val="24"/>
            <w:szCs w:val="24"/>
          </w:rPr>
          <w:fldChar w:fldCharType="separate"/>
        </w:r>
        <w:r w:rsidR="00EC2106">
          <w:rPr>
            <w:rFonts w:ascii="Times New Roman" w:hAnsi="Times New Roman" w:cs="Times New Roman"/>
            <w:noProof/>
            <w:sz w:val="24"/>
            <w:szCs w:val="24"/>
          </w:rPr>
          <w:t>1</w:t>
        </w:r>
        <w:r w:rsidRPr="007748A4">
          <w:rPr>
            <w:rFonts w:ascii="Times New Roman" w:hAnsi="Times New Roman" w:cs="Times New Roman"/>
            <w:sz w:val="24"/>
            <w:szCs w:val="24"/>
          </w:rPr>
          <w:fldChar w:fldCharType="end"/>
        </w:r>
      </w:p>
    </w:sdtContent>
  </w:sdt>
  <w:p w14:paraId="3730912A" w14:textId="77777777" w:rsidR="007748A4" w:rsidRDefault="00774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2A8B" w14:textId="77777777" w:rsidR="001F1187" w:rsidRDefault="001F1187" w:rsidP="007748A4">
      <w:pPr>
        <w:spacing w:after="0" w:line="240" w:lineRule="auto"/>
      </w:pPr>
      <w:r>
        <w:separator/>
      </w:r>
    </w:p>
  </w:footnote>
  <w:footnote w:type="continuationSeparator" w:id="0">
    <w:p w14:paraId="39DDA6AB" w14:textId="77777777" w:rsidR="001F1187" w:rsidRDefault="001F1187" w:rsidP="00774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3C56"/>
    <w:multiLevelType w:val="hybridMultilevel"/>
    <w:tmpl w:val="F250ADC0"/>
    <w:lvl w:ilvl="0" w:tplc="A7F626B2">
      <w:start w:val="4"/>
      <w:numFmt w:val="upperLetter"/>
      <w:lvlText w:val="%1)"/>
      <w:lvlJc w:val="left"/>
      <w:pPr>
        <w:ind w:left="1215" w:hanging="360"/>
      </w:pPr>
      <w:rPr>
        <w:rFonts w:hint="default"/>
      </w:rPr>
    </w:lvl>
    <w:lvl w:ilvl="1" w:tplc="041F0019" w:tentative="1">
      <w:start w:val="1"/>
      <w:numFmt w:val="lowerLetter"/>
      <w:lvlText w:val="%2."/>
      <w:lvlJc w:val="left"/>
      <w:pPr>
        <w:ind w:left="1935" w:hanging="360"/>
      </w:pPr>
    </w:lvl>
    <w:lvl w:ilvl="2" w:tplc="041F001B" w:tentative="1">
      <w:start w:val="1"/>
      <w:numFmt w:val="lowerRoman"/>
      <w:lvlText w:val="%3."/>
      <w:lvlJc w:val="right"/>
      <w:pPr>
        <w:ind w:left="2655" w:hanging="180"/>
      </w:pPr>
    </w:lvl>
    <w:lvl w:ilvl="3" w:tplc="041F000F" w:tentative="1">
      <w:start w:val="1"/>
      <w:numFmt w:val="decimal"/>
      <w:lvlText w:val="%4."/>
      <w:lvlJc w:val="left"/>
      <w:pPr>
        <w:ind w:left="3375" w:hanging="360"/>
      </w:pPr>
    </w:lvl>
    <w:lvl w:ilvl="4" w:tplc="041F0019" w:tentative="1">
      <w:start w:val="1"/>
      <w:numFmt w:val="lowerLetter"/>
      <w:lvlText w:val="%5."/>
      <w:lvlJc w:val="left"/>
      <w:pPr>
        <w:ind w:left="4095" w:hanging="360"/>
      </w:pPr>
    </w:lvl>
    <w:lvl w:ilvl="5" w:tplc="041F001B" w:tentative="1">
      <w:start w:val="1"/>
      <w:numFmt w:val="lowerRoman"/>
      <w:lvlText w:val="%6."/>
      <w:lvlJc w:val="right"/>
      <w:pPr>
        <w:ind w:left="4815" w:hanging="180"/>
      </w:pPr>
    </w:lvl>
    <w:lvl w:ilvl="6" w:tplc="041F000F" w:tentative="1">
      <w:start w:val="1"/>
      <w:numFmt w:val="decimal"/>
      <w:lvlText w:val="%7."/>
      <w:lvlJc w:val="left"/>
      <w:pPr>
        <w:ind w:left="5535" w:hanging="360"/>
      </w:pPr>
    </w:lvl>
    <w:lvl w:ilvl="7" w:tplc="041F0019" w:tentative="1">
      <w:start w:val="1"/>
      <w:numFmt w:val="lowerLetter"/>
      <w:lvlText w:val="%8."/>
      <w:lvlJc w:val="left"/>
      <w:pPr>
        <w:ind w:left="6255" w:hanging="360"/>
      </w:pPr>
    </w:lvl>
    <w:lvl w:ilvl="8" w:tplc="041F001B" w:tentative="1">
      <w:start w:val="1"/>
      <w:numFmt w:val="lowerRoman"/>
      <w:lvlText w:val="%9."/>
      <w:lvlJc w:val="right"/>
      <w:pPr>
        <w:ind w:left="6975" w:hanging="180"/>
      </w:pPr>
    </w:lvl>
  </w:abstractNum>
  <w:abstractNum w:abstractNumId="1" w15:restartNumberingAfterBreak="0">
    <w:nsid w:val="17944DA9"/>
    <w:multiLevelType w:val="hybridMultilevel"/>
    <w:tmpl w:val="810ADCD4"/>
    <w:lvl w:ilvl="0" w:tplc="E294D90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ED44AD"/>
    <w:multiLevelType w:val="hybridMultilevel"/>
    <w:tmpl w:val="D96ECA70"/>
    <w:lvl w:ilvl="0" w:tplc="99C6DA14">
      <w:start w:val="2"/>
      <w:numFmt w:val="upperLetter"/>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3" w15:restartNumberingAfterBreak="0">
    <w:nsid w:val="35AB114A"/>
    <w:multiLevelType w:val="hybridMultilevel"/>
    <w:tmpl w:val="F75C0C58"/>
    <w:lvl w:ilvl="0" w:tplc="0EB6C2C0">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4951DFB"/>
    <w:multiLevelType w:val="hybridMultilevel"/>
    <w:tmpl w:val="DF46095C"/>
    <w:lvl w:ilvl="0" w:tplc="A11AE320">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EF94452"/>
    <w:multiLevelType w:val="hybridMultilevel"/>
    <w:tmpl w:val="189A4FEC"/>
    <w:lvl w:ilvl="0" w:tplc="399803E0">
      <w:start w:val="3"/>
      <w:numFmt w:val="upperLetter"/>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num w:numId="1" w16cid:durableId="257253139">
    <w:abstractNumId w:val="3"/>
  </w:num>
  <w:num w:numId="2" w16cid:durableId="1321732968">
    <w:abstractNumId w:val="1"/>
  </w:num>
  <w:num w:numId="3" w16cid:durableId="1015495906">
    <w:abstractNumId w:val="4"/>
  </w:num>
  <w:num w:numId="4" w16cid:durableId="850408568">
    <w:abstractNumId w:val="5"/>
  </w:num>
  <w:num w:numId="5" w16cid:durableId="564535484">
    <w:abstractNumId w:val="2"/>
  </w:num>
  <w:num w:numId="6" w16cid:durableId="205068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03D"/>
    <w:rsid w:val="0003225B"/>
    <w:rsid w:val="00086494"/>
    <w:rsid w:val="000B515C"/>
    <w:rsid w:val="000B7022"/>
    <w:rsid w:val="00117F47"/>
    <w:rsid w:val="00171EEF"/>
    <w:rsid w:val="00175856"/>
    <w:rsid w:val="00193250"/>
    <w:rsid w:val="001D2A60"/>
    <w:rsid w:val="001F1187"/>
    <w:rsid w:val="00212C1B"/>
    <w:rsid w:val="00270F77"/>
    <w:rsid w:val="002A3DB5"/>
    <w:rsid w:val="002E4C8C"/>
    <w:rsid w:val="0036182D"/>
    <w:rsid w:val="00377C7C"/>
    <w:rsid w:val="00396C27"/>
    <w:rsid w:val="004432A8"/>
    <w:rsid w:val="00471431"/>
    <w:rsid w:val="004A68A1"/>
    <w:rsid w:val="00556096"/>
    <w:rsid w:val="005B03AA"/>
    <w:rsid w:val="005C1A1C"/>
    <w:rsid w:val="00644B29"/>
    <w:rsid w:val="006C2520"/>
    <w:rsid w:val="0075463D"/>
    <w:rsid w:val="00773701"/>
    <w:rsid w:val="007748A4"/>
    <w:rsid w:val="008661B8"/>
    <w:rsid w:val="008E3080"/>
    <w:rsid w:val="00937FC2"/>
    <w:rsid w:val="00952637"/>
    <w:rsid w:val="009D3DD7"/>
    <w:rsid w:val="00A36DB2"/>
    <w:rsid w:val="00A8610B"/>
    <w:rsid w:val="00BF1575"/>
    <w:rsid w:val="00C05278"/>
    <w:rsid w:val="00C2034C"/>
    <w:rsid w:val="00C2103D"/>
    <w:rsid w:val="00C4420C"/>
    <w:rsid w:val="00C96922"/>
    <w:rsid w:val="00CA3AAA"/>
    <w:rsid w:val="00D2624A"/>
    <w:rsid w:val="00DD0D37"/>
    <w:rsid w:val="00E30394"/>
    <w:rsid w:val="00E32D9F"/>
    <w:rsid w:val="00EB7368"/>
    <w:rsid w:val="00EC21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777E"/>
  <w15:chartTrackingRefBased/>
  <w15:docId w15:val="{67303E47-496C-4138-899E-ECF9EA5C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520"/>
    <w:pPr>
      <w:ind w:left="720"/>
      <w:contextualSpacing/>
    </w:pPr>
  </w:style>
  <w:style w:type="paragraph" w:styleId="Header">
    <w:name w:val="header"/>
    <w:basedOn w:val="Normal"/>
    <w:link w:val="HeaderChar"/>
    <w:uiPriority w:val="99"/>
    <w:unhideWhenUsed/>
    <w:rsid w:val="007748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48A4"/>
  </w:style>
  <w:style w:type="paragraph" w:styleId="Footer">
    <w:name w:val="footer"/>
    <w:basedOn w:val="Normal"/>
    <w:link w:val="FooterChar"/>
    <w:uiPriority w:val="99"/>
    <w:unhideWhenUsed/>
    <w:rsid w:val="007748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48A4"/>
  </w:style>
  <w:style w:type="table" w:styleId="TableGrid">
    <w:name w:val="Table Grid"/>
    <w:basedOn w:val="TableNormal"/>
    <w:uiPriority w:val="39"/>
    <w:rsid w:val="00C9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KKK</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Emrah ÖZSAVAŞ</dc:creator>
  <cp:keywords/>
  <dc:description/>
  <cp:lastModifiedBy>Omer Faruk.Uysal</cp:lastModifiedBy>
  <cp:revision>23</cp:revision>
  <dcterms:created xsi:type="dcterms:W3CDTF">2021-11-14T08:02:00Z</dcterms:created>
  <dcterms:modified xsi:type="dcterms:W3CDTF">2023-04-27T20:03:00Z</dcterms:modified>
</cp:coreProperties>
</file>