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AA4E7" w14:textId="6AD8EB6C" w:rsidR="0009134A" w:rsidRDefault="0009134A">
      <w:r>
        <w:rPr>
          <w:noProof/>
        </w:rPr>
        <w:drawing>
          <wp:inline distT="0" distB="0" distL="0" distR="0" wp14:anchorId="6DB6484C" wp14:editId="28D1D6D3">
            <wp:extent cx="5760720" cy="3202940"/>
            <wp:effectExtent l="0" t="0" r="0" b="0"/>
            <wp:docPr id="2" name="Obrázek 2" descr="Obsah obrázku mapa, loďka, text,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zisteX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CF1F4C" wp14:editId="1211C4DB">
            <wp:extent cx="5760720" cy="3202940"/>
            <wp:effectExtent l="0" t="0" r="0" b="0"/>
            <wp:docPr id="1" name="Obrázek 1" descr="Obsah obrázku mapa, loďka, text,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zisteXY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8958" w14:textId="0379F650" w:rsidR="0009134A" w:rsidRDefault="0009134A">
      <w:r>
        <w:t>Těžiště této plochy je přibližně 30 mm svisle od osy x a 100 mm vodorovně od osy y</w:t>
      </w:r>
    </w:p>
    <w:sectPr w:rsidR="000913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4A"/>
    <w:rsid w:val="0009134A"/>
    <w:rsid w:val="00193175"/>
    <w:rsid w:val="00A8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8D199"/>
  <w15:chartTrackingRefBased/>
  <w15:docId w15:val="{27A3B67F-0CD6-49AC-BDB5-F5881F59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Hynek Fisera</dc:creator>
  <cp:keywords/>
  <dc:description/>
  <cp:lastModifiedBy>Hynek Fisera</cp:lastModifiedBy>
  <cp:revision>1</cp:revision>
  <dcterms:created xsi:type="dcterms:W3CDTF">2020-04-14T15:41:00Z</dcterms:created>
  <dcterms:modified xsi:type="dcterms:W3CDTF">2020-04-14T15:43:00Z</dcterms:modified>
</cp:coreProperties>
</file>