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8BB90" w14:textId="77777777" w:rsidR="00680570" w:rsidRDefault="00000000">
      <w:pPr>
        <w:spacing w:after="331"/>
        <w:rPr>
          <w:color w:val="34322D"/>
          <w:sz w:val="43"/>
        </w:rPr>
      </w:pPr>
      <w:r>
        <w:rPr>
          <w:color w:val="34322D"/>
          <w:sz w:val="43"/>
        </w:rPr>
        <w:t>Problem-Solution</w:t>
      </w:r>
      <w:r>
        <w:rPr>
          <w:rFonts w:ascii="Times New Roman" w:eastAsia="Times New Roman" w:hAnsi="Times New Roman" w:cs="Times New Roman"/>
          <w:color w:val="34322D"/>
          <w:sz w:val="43"/>
        </w:rPr>
        <w:t xml:space="preserve"> </w:t>
      </w:r>
      <w:r>
        <w:rPr>
          <w:color w:val="34322D"/>
          <w:sz w:val="43"/>
        </w:rPr>
        <w:t>Fit</w:t>
      </w:r>
      <w:r>
        <w:rPr>
          <w:rFonts w:ascii="Times New Roman" w:eastAsia="Times New Roman" w:hAnsi="Times New Roman" w:cs="Times New Roman"/>
          <w:color w:val="34322D"/>
          <w:sz w:val="43"/>
        </w:rPr>
        <w:t xml:space="preserve"> </w:t>
      </w:r>
      <w:r>
        <w:rPr>
          <w:color w:val="34322D"/>
          <w:sz w:val="43"/>
        </w:rPr>
        <w:t>Template</w:t>
      </w:r>
    </w:p>
    <w:p w14:paraId="3C59A33B" w14:textId="77777777" w:rsidR="00BE2041" w:rsidRDefault="00BE2041" w:rsidP="00BE2041">
      <w:pPr>
        <w:jc w:val="center"/>
        <w:rPr>
          <w:b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01"/>
      </w:tblGrid>
      <w:tr w:rsidR="00BE2041" w14:paraId="4129CD06" w14:textId="77777777" w:rsidTr="00EB7343">
        <w:tc>
          <w:tcPr>
            <w:tcW w:w="4508" w:type="dxa"/>
          </w:tcPr>
          <w:p w14:paraId="55D7EB92" w14:textId="77777777" w:rsidR="00BE2041" w:rsidRDefault="00BE2041" w:rsidP="00EB7343">
            <w:r>
              <w:t>Date</w:t>
            </w:r>
          </w:p>
        </w:tc>
        <w:tc>
          <w:tcPr>
            <w:tcW w:w="4701" w:type="dxa"/>
          </w:tcPr>
          <w:p w14:paraId="57751169" w14:textId="112996E0" w:rsidR="00BE2041" w:rsidRDefault="00BE2041" w:rsidP="00EB7343">
            <w:r>
              <w:t xml:space="preserve">10 </w:t>
            </w:r>
            <w:r w:rsidR="0039610F">
              <w:t>June</w:t>
            </w:r>
            <w:r>
              <w:t xml:space="preserve"> 2025</w:t>
            </w:r>
          </w:p>
        </w:tc>
      </w:tr>
      <w:tr w:rsidR="00BE2041" w14:paraId="7BF8E5C4" w14:textId="77777777" w:rsidTr="00EB7343">
        <w:tc>
          <w:tcPr>
            <w:tcW w:w="4508" w:type="dxa"/>
          </w:tcPr>
          <w:p w14:paraId="7BAB3DE3" w14:textId="77777777" w:rsidR="00BE2041" w:rsidRDefault="00BE2041" w:rsidP="00EB7343">
            <w:r>
              <w:t>Team ID</w:t>
            </w:r>
          </w:p>
        </w:tc>
        <w:tc>
          <w:tcPr>
            <w:tcW w:w="4701" w:type="dxa"/>
          </w:tcPr>
          <w:p w14:paraId="73721E14" w14:textId="77777777" w:rsidR="00BE2041" w:rsidRDefault="00BE2041" w:rsidP="00EB7343">
            <w:r w:rsidRPr="00F24F70">
              <w:t> LTVIP2025TMID41359</w:t>
            </w:r>
          </w:p>
        </w:tc>
      </w:tr>
      <w:tr w:rsidR="00BE2041" w14:paraId="72B20183" w14:textId="77777777" w:rsidTr="00EB7343">
        <w:tc>
          <w:tcPr>
            <w:tcW w:w="4508" w:type="dxa"/>
          </w:tcPr>
          <w:p w14:paraId="16937DD3" w14:textId="77777777" w:rsidR="00BE2041" w:rsidRDefault="00BE2041" w:rsidP="00EB7343">
            <w:r>
              <w:t>Project Name</w:t>
            </w:r>
          </w:p>
        </w:tc>
        <w:tc>
          <w:tcPr>
            <w:tcW w:w="4701" w:type="dxa"/>
          </w:tcPr>
          <w:p w14:paraId="334ED79A" w14:textId="77777777" w:rsidR="00BE2041" w:rsidRDefault="00BE2041" w:rsidP="00EB7343">
            <w:proofErr w:type="spellStart"/>
            <w:r>
              <w:t>H</w:t>
            </w:r>
            <w:r w:rsidRPr="00F24F70">
              <w:t>ematovision</w:t>
            </w:r>
            <w:proofErr w:type="spellEnd"/>
            <w:r w:rsidRPr="00F24F70">
              <w:t xml:space="preserve">: </w:t>
            </w:r>
            <w:r>
              <w:t>A</w:t>
            </w:r>
            <w:r w:rsidRPr="00F24F70">
              <w:t xml:space="preserve">dvanced </w:t>
            </w:r>
            <w:r>
              <w:t>B</w:t>
            </w:r>
            <w:r w:rsidRPr="00F24F70">
              <w:t xml:space="preserve">lood </w:t>
            </w:r>
            <w:r>
              <w:t>C</w:t>
            </w:r>
            <w:r w:rsidRPr="00F24F70">
              <w:t xml:space="preserve">ell </w:t>
            </w:r>
            <w:r>
              <w:t>C</w:t>
            </w:r>
            <w:r w:rsidRPr="00F24F70">
              <w:t>lassification</w:t>
            </w:r>
          </w:p>
        </w:tc>
      </w:tr>
      <w:tr w:rsidR="00BE2041" w14:paraId="1447EBBB" w14:textId="77777777" w:rsidTr="00EB7343">
        <w:tc>
          <w:tcPr>
            <w:tcW w:w="4508" w:type="dxa"/>
          </w:tcPr>
          <w:p w14:paraId="31F1053D" w14:textId="77777777" w:rsidR="00BE2041" w:rsidRDefault="00BE2041" w:rsidP="00EB7343">
            <w:r>
              <w:t>Maximum Marks</w:t>
            </w:r>
          </w:p>
        </w:tc>
        <w:tc>
          <w:tcPr>
            <w:tcW w:w="4701" w:type="dxa"/>
          </w:tcPr>
          <w:p w14:paraId="0662B860" w14:textId="0917293A" w:rsidR="00BE2041" w:rsidRDefault="00B10001" w:rsidP="00EB7343">
            <w:r>
              <w:t>2 Marks</w:t>
            </w:r>
          </w:p>
        </w:tc>
      </w:tr>
    </w:tbl>
    <w:p w14:paraId="00A06519" w14:textId="5EE60DC6" w:rsidR="00680570" w:rsidRDefault="00BE2041" w:rsidP="00BE2041">
      <w:pPr>
        <w:spacing w:after="644" w:line="345" w:lineRule="auto"/>
      </w:pPr>
      <w:r>
        <w:rPr>
          <w:color w:val="34322D"/>
          <w:sz w:val="43"/>
        </w:rPr>
        <w:br/>
      </w:r>
      <w:r>
        <w:rPr>
          <w:color w:val="34322D"/>
          <w:sz w:val="24"/>
        </w:rPr>
        <w:t>This template helps to articulate and validate the fit between a defined problem and a proposed solution.</w:t>
      </w:r>
    </w:p>
    <w:p w14:paraId="24532522" w14:textId="77777777" w:rsidR="00680570" w:rsidRDefault="00000000">
      <w:pPr>
        <w:pStyle w:val="Heading1"/>
        <w:ind w:left="378" w:hanging="393"/>
      </w:pPr>
      <w:r>
        <w:t>Problem Definition</w:t>
      </w:r>
    </w:p>
    <w:p w14:paraId="24C453E9" w14:textId="77777777" w:rsidR="00680570" w:rsidRDefault="00000000">
      <w:pPr>
        <w:pStyle w:val="Heading2"/>
        <w:ind w:left="573" w:hanging="588"/>
      </w:pPr>
      <w:r>
        <w:t>The Problem</w:t>
      </w:r>
    </w:p>
    <w:p w14:paraId="1AD3C65C" w14:textId="77777777" w:rsidR="00680570" w:rsidRDefault="00000000">
      <w:pPr>
        <w:numPr>
          <w:ilvl w:val="0"/>
          <w:numId w:val="1"/>
        </w:numPr>
        <w:spacing w:after="401"/>
        <w:ind w:hanging="330"/>
      </w:pPr>
      <w:r>
        <w:rPr>
          <w:b/>
          <w:color w:val="34322D"/>
          <w:sz w:val="24"/>
        </w:rPr>
        <w:t>What is the core problem?</w:t>
      </w:r>
      <w:r>
        <w:rPr>
          <w:color w:val="34322D"/>
          <w:sz w:val="24"/>
        </w:rPr>
        <w:t xml:space="preserve"> (Describe the pain point, unmet need, or challenge)</w:t>
      </w:r>
    </w:p>
    <w:p w14:paraId="496D75CD" w14:textId="77777777" w:rsidR="00680570" w:rsidRDefault="00000000">
      <w:pPr>
        <w:numPr>
          <w:ilvl w:val="0"/>
          <w:numId w:val="1"/>
        </w:numPr>
        <w:spacing w:after="401"/>
        <w:ind w:hanging="330"/>
      </w:pPr>
      <w:r>
        <w:rPr>
          <w:b/>
          <w:color w:val="34322D"/>
          <w:sz w:val="24"/>
        </w:rPr>
        <w:t>Who experiences this problem?</w:t>
      </w:r>
      <w:r>
        <w:rPr>
          <w:color w:val="34322D"/>
          <w:sz w:val="24"/>
        </w:rPr>
        <w:t xml:space="preserve"> (Target user/customer segment)</w:t>
      </w:r>
    </w:p>
    <w:p w14:paraId="074D086A" w14:textId="77777777" w:rsidR="00680570" w:rsidRDefault="00000000">
      <w:pPr>
        <w:numPr>
          <w:ilvl w:val="0"/>
          <w:numId w:val="1"/>
        </w:numPr>
        <w:spacing w:after="392" w:line="265" w:lineRule="auto"/>
        <w:ind w:hanging="330"/>
      </w:pPr>
      <w:r>
        <w:rPr>
          <w:b/>
          <w:color w:val="34322D"/>
          <w:sz w:val="24"/>
        </w:rPr>
        <w:t>How frequently do they experience it?</w:t>
      </w:r>
    </w:p>
    <w:p w14:paraId="31487884" w14:textId="77777777" w:rsidR="00680570" w:rsidRDefault="00000000">
      <w:pPr>
        <w:numPr>
          <w:ilvl w:val="0"/>
          <w:numId w:val="1"/>
        </w:numPr>
        <w:spacing w:after="392" w:line="265" w:lineRule="auto"/>
        <w:ind w:hanging="330"/>
      </w:pPr>
      <w:r>
        <w:rPr>
          <w:b/>
          <w:color w:val="34322D"/>
          <w:sz w:val="24"/>
        </w:rPr>
        <w:t>What are the current workarounds or alternatives?</w:t>
      </w:r>
    </w:p>
    <w:p w14:paraId="444427A9" w14:textId="77777777" w:rsidR="00680570" w:rsidRDefault="00000000">
      <w:pPr>
        <w:numPr>
          <w:ilvl w:val="0"/>
          <w:numId w:val="1"/>
        </w:numPr>
        <w:spacing w:after="392" w:line="265" w:lineRule="auto"/>
        <w:ind w:hanging="330"/>
      </w:pPr>
      <w:r>
        <w:rPr>
          <w:b/>
          <w:color w:val="34322D"/>
          <w:sz w:val="24"/>
        </w:rPr>
        <w:t>What are the consequences of not solving this problem?</w:t>
      </w:r>
      <w:r>
        <w:rPr>
          <w:color w:val="34322D"/>
          <w:sz w:val="24"/>
        </w:rPr>
        <w:t xml:space="preserve"> (Impact on users/business)</w:t>
      </w:r>
    </w:p>
    <w:p w14:paraId="05B251B8" w14:textId="77777777" w:rsidR="00680570" w:rsidRDefault="00000000">
      <w:pPr>
        <w:pStyle w:val="Heading2"/>
        <w:ind w:left="573" w:hanging="588"/>
      </w:pPr>
      <w:r>
        <w:t>Problem Validation</w:t>
      </w:r>
    </w:p>
    <w:p w14:paraId="24F5B2B9" w14:textId="77777777" w:rsidR="00680570" w:rsidRDefault="00000000">
      <w:pPr>
        <w:numPr>
          <w:ilvl w:val="0"/>
          <w:numId w:val="2"/>
        </w:numPr>
        <w:spacing w:after="335" w:line="396" w:lineRule="auto"/>
        <w:ind w:hanging="330"/>
      </w:pPr>
      <w:r>
        <w:rPr>
          <w:b/>
          <w:color w:val="34322D"/>
          <w:sz w:val="24"/>
        </w:rPr>
        <w:t>Evidence of the problem:</w:t>
      </w:r>
      <w:r>
        <w:rPr>
          <w:color w:val="34322D"/>
          <w:sz w:val="24"/>
        </w:rPr>
        <w:t xml:space="preserve"> (e.g., customer interviews, surveys, market research, data analysis, existing solutions' shortcomings)</w:t>
      </w:r>
    </w:p>
    <w:p w14:paraId="00D62380" w14:textId="77777777" w:rsidR="00680570" w:rsidRDefault="00000000">
      <w:pPr>
        <w:numPr>
          <w:ilvl w:val="0"/>
          <w:numId w:val="2"/>
        </w:numPr>
        <w:spacing w:after="392" w:line="265" w:lineRule="auto"/>
        <w:ind w:hanging="330"/>
      </w:pPr>
      <w:r>
        <w:rPr>
          <w:b/>
          <w:color w:val="34322D"/>
          <w:sz w:val="24"/>
        </w:rPr>
        <w:t>Key insights from validation:</w:t>
      </w:r>
    </w:p>
    <w:p w14:paraId="321C9322" w14:textId="77777777" w:rsidR="00680570" w:rsidRDefault="00000000">
      <w:pPr>
        <w:numPr>
          <w:ilvl w:val="0"/>
          <w:numId w:val="2"/>
        </w:numPr>
        <w:spacing w:after="651" w:line="265" w:lineRule="auto"/>
        <w:ind w:hanging="330"/>
      </w:pPr>
      <w:r>
        <w:rPr>
          <w:b/>
          <w:color w:val="34322D"/>
          <w:sz w:val="24"/>
        </w:rPr>
        <w:lastRenderedPageBreak/>
        <w:t>Is this problem significant enough to warrant a solution?</w:t>
      </w:r>
      <w:r>
        <w:rPr>
          <w:color w:val="34322D"/>
          <w:sz w:val="24"/>
        </w:rPr>
        <w:t xml:space="preserve"> (Why?)</w:t>
      </w:r>
    </w:p>
    <w:p w14:paraId="0D454A96" w14:textId="77777777" w:rsidR="00680570" w:rsidRDefault="00000000">
      <w:pPr>
        <w:pStyle w:val="Heading1"/>
        <w:ind w:left="378" w:hanging="393"/>
      </w:pPr>
      <w:r>
        <w:t>Solution Definition</w:t>
      </w:r>
    </w:p>
    <w:p w14:paraId="364B0332" w14:textId="77777777" w:rsidR="00680570" w:rsidRDefault="00000000">
      <w:pPr>
        <w:pStyle w:val="Heading2"/>
        <w:ind w:left="573" w:hanging="588"/>
      </w:pPr>
      <w:r>
        <w:t>The Proposed Solution</w:t>
      </w:r>
    </w:p>
    <w:p w14:paraId="76C654D0" w14:textId="77777777" w:rsidR="00680570" w:rsidRDefault="00000000">
      <w:pPr>
        <w:numPr>
          <w:ilvl w:val="0"/>
          <w:numId w:val="3"/>
        </w:numPr>
        <w:spacing w:after="392" w:line="265" w:lineRule="auto"/>
        <w:ind w:hanging="330"/>
      </w:pPr>
      <w:r>
        <w:rPr>
          <w:b/>
          <w:color w:val="34322D"/>
          <w:sz w:val="24"/>
        </w:rPr>
        <w:t>What is the core idea of the solution?</w:t>
      </w:r>
      <w:r>
        <w:rPr>
          <w:color w:val="34322D"/>
          <w:sz w:val="24"/>
        </w:rPr>
        <w:t xml:space="preserve"> (Brief, high-level description)</w:t>
      </w:r>
    </w:p>
    <w:p w14:paraId="31B0A833" w14:textId="77777777" w:rsidR="00680570" w:rsidRDefault="00000000">
      <w:pPr>
        <w:numPr>
          <w:ilvl w:val="0"/>
          <w:numId w:val="3"/>
        </w:numPr>
        <w:spacing w:after="392" w:line="265" w:lineRule="auto"/>
        <w:ind w:hanging="330"/>
      </w:pPr>
      <w:r>
        <w:rPr>
          <w:b/>
          <w:color w:val="34322D"/>
          <w:sz w:val="24"/>
        </w:rPr>
        <w:t>How does it address the identified problem?</w:t>
      </w:r>
      <w:r>
        <w:rPr>
          <w:color w:val="34322D"/>
          <w:sz w:val="24"/>
        </w:rPr>
        <w:t xml:space="preserve"> (Specific features/functionalities)</w:t>
      </w:r>
    </w:p>
    <w:p w14:paraId="61317116" w14:textId="77777777" w:rsidR="00680570" w:rsidRDefault="00000000">
      <w:pPr>
        <w:numPr>
          <w:ilvl w:val="0"/>
          <w:numId w:val="3"/>
        </w:numPr>
        <w:spacing w:after="392" w:line="396" w:lineRule="auto"/>
        <w:ind w:hanging="330"/>
      </w:pPr>
      <w:r>
        <w:rPr>
          <w:b/>
          <w:color w:val="34322D"/>
          <w:sz w:val="24"/>
        </w:rPr>
        <w:t>What makes this solution unique or better than existing alternatives?</w:t>
      </w:r>
      <w:r>
        <w:rPr>
          <w:color w:val="34322D"/>
          <w:sz w:val="24"/>
        </w:rPr>
        <w:t xml:space="preserve"> (Value proposition)</w:t>
      </w:r>
    </w:p>
    <w:p w14:paraId="40CC3A8D" w14:textId="77777777" w:rsidR="00680570" w:rsidRDefault="00000000">
      <w:pPr>
        <w:pStyle w:val="Heading2"/>
        <w:ind w:left="573" w:hanging="588"/>
      </w:pPr>
      <w:r>
        <w:t>Solution Details</w:t>
      </w:r>
    </w:p>
    <w:p w14:paraId="75EEF9BA" w14:textId="77777777" w:rsidR="00680570" w:rsidRDefault="00000000">
      <w:pPr>
        <w:numPr>
          <w:ilvl w:val="0"/>
          <w:numId w:val="4"/>
        </w:numPr>
        <w:spacing w:after="392" w:line="265" w:lineRule="auto"/>
        <w:ind w:hanging="330"/>
      </w:pPr>
      <w:r>
        <w:rPr>
          <w:b/>
          <w:color w:val="34322D"/>
          <w:sz w:val="24"/>
        </w:rPr>
        <w:t>Key features/components:</w:t>
      </w:r>
    </w:p>
    <w:p w14:paraId="6BEF51D9" w14:textId="77777777" w:rsidR="00680570" w:rsidRDefault="00000000">
      <w:pPr>
        <w:numPr>
          <w:ilvl w:val="0"/>
          <w:numId w:val="4"/>
        </w:numPr>
        <w:spacing w:after="392" w:line="265" w:lineRule="auto"/>
        <w:ind w:hanging="330"/>
      </w:pPr>
      <w:r>
        <w:rPr>
          <w:b/>
          <w:color w:val="34322D"/>
          <w:sz w:val="24"/>
        </w:rPr>
        <w:t>User experience (UX) considerations:</w:t>
      </w:r>
    </w:p>
    <w:p w14:paraId="5723E6A5" w14:textId="77777777" w:rsidR="00680570" w:rsidRDefault="00000000">
      <w:pPr>
        <w:numPr>
          <w:ilvl w:val="0"/>
          <w:numId w:val="4"/>
        </w:numPr>
        <w:spacing w:after="639" w:line="265" w:lineRule="auto"/>
        <w:ind w:hanging="330"/>
      </w:pPr>
      <w:r>
        <w:rPr>
          <w:b/>
          <w:color w:val="34322D"/>
          <w:sz w:val="24"/>
        </w:rPr>
        <w:t>Technology/resources required:</w:t>
      </w:r>
    </w:p>
    <w:p w14:paraId="175428AD" w14:textId="77777777" w:rsidR="00680570" w:rsidRDefault="00000000">
      <w:pPr>
        <w:pStyle w:val="Heading1"/>
        <w:ind w:left="378" w:hanging="393"/>
      </w:pPr>
      <w:r>
        <w:t>Problem-Solution Fit Analysis</w:t>
      </w:r>
    </w:p>
    <w:p w14:paraId="12A93B6F" w14:textId="77777777" w:rsidR="00680570" w:rsidRDefault="00000000">
      <w:pPr>
        <w:pStyle w:val="Heading2"/>
        <w:ind w:left="573" w:hanging="588"/>
      </w:pPr>
      <w:r>
        <w:t>Alignment</w:t>
      </w:r>
    </w:p>
    <w:p w14:paraId="0159C8DA" w14:textId="77777777" w:rsidR="00680570" w:rsidRDefault="00000000">
      <w:pPr>
        <w:numPr>
          <w:ilvl w:val="0"/>
          <w:numId w:val="5"/>
        </w:numPr>
        <w:spacing w:after="392" w:line="265" w:lineRule="auto"/>
        <w:ind w:hanging="330"/>
      </w:pPr>
      <w:r>
        <w:rPr>
          <w:b/>
          <w:color w:val="34322D"/>
          <w:sz w:val="24"/>
        </w:rPr>
        <w:t>How directly does the solution solve the core problem?</w:t>
      </w:r>
    </w:p>
    <w:p w14:paraId="6C7AF729" w14:textId="77777777" w:rsidR="00680570" w:rsidRDefault="00000000">
      <w:pPr>
        <w:numPr>
          <w:ilvl w:val="0"/>
          <w:numId w:val="5"/>
        </w:numPr>
        <w:spacing w:after="392" w:line="265" w:lineRule="auto"/>
        <w:ind w:hanging="330"/>
      </w:pPr>
      <w:r>
        <w:rPr>
          <w:b/>
          <w:color w:val="34322D"/>
          <w:sz w:val="24"/>
        </w:rPr>
        <w:t>Does the solution address the most critical aspects of the problem?</w:t>
      </w:r>
    </w:p>
    <w:p w14:paraId="4468C0EE" w14:textId="77777777" w:rsidR="00680570" w:rsidRDefault="00000000">
      <w:pPr>
        <w:numPr>
          <w:ilvl w:val="0"/>
          <w:numId w:val="5"/>
        </w:numPr>
        <w:spacing w:after="392" w:line="265" w:lineRule="auto"/>
        <w:ind w:hanging="330"/>
      </w:pPr>
      <w:r>
        <w:rPr>
          <w:b/>
          <w:color w:val="34322D"/>
          <w:sz w:val="24"/>
        </w:rPr>
        <w:t>Is the solution desirable for the target users?</w:t>
      </w:r>
      <w:r>
        <w:rPr>
          <w:color w:val="34322D"/>
          <w:sz w:val="24"/>
        </w:rPr>
        <w:t xml:space="preserve"> (Why?)</w:t>
      </w:r>
    </w:p>
    <w:p w14:paraId="01BE322C" w14:textId="77777777" w:rsidR="00680570" w:rsidRDefault="00000000">
      <w:pPr>
        <w:pStyle w:val="Heading2"/>
        <w:ind w:left="573" w:hanging="588"/>
      </w:pPr>
      <w:r>
        <w:t>Value Proposition Clarity</w:t>
      </w:r>
    </w:p>
    <w:p w14:paraId="78976EF0" w14:textId="77777777" w:rsidR="00680570" w:rsidRDefault="00000000">
      <w:pPr>
        <w:numPr>
          <w:ilvl w:val="0"/>
          <w:numId w:val="6"/>
        </w:numPr>
        <w:spacing w:after="392" w:line="265" w:lineRule="auto"/>
        <w:ind w:hanging="330"/>
      </w:pPr>
      <w:r>
        <w:rPr>
          <w:b/>
          <w:color w:val="34322D"/>
          <w:sz w:val="24"/>
        </w:rPr>
        <w:t>Is the value proposition clear and compelling?</w:t>
      </w:r>
    </w:p>
    <w:p w14:paraId="6487ECCA" w14:textId="77777777" w:rsidR="00680570" w:rsidRDefault="00000000">
      <w:pPr>
        <w:numPr>
          <w:ilvl w:val="0"/>
          <w:numId w:val="6"/>
        </w:numPr>
        <w:spacing w:after="392" w:line="265" w:lineRule="auto"/>
        <w:ind w:hanging="330"/>
      </w:pPr>
      <w:r>
        <w:rPr>
          <w:b/>
          <w:color w:val="34322D"/>
          <w:sz w:val="24"/>
        </w:rPr>
        <w:lastRenderedPageBreak/>
        <w:t>Can users easily understand how the solution benefits them?</w:t>
      </w:r>
    </w:p>
    <w:p w14:paraId="4D93FF09" w14:textId="77777777" w:rsidR="00680570" w:rsidRDefault="00000000">
      <w:pPr>
        <w:pStyle w:val="Heading2"/>
        <w:ind w:left="573" w:hanging="588"/>
      </w:pPr>
      <w:r>
        <w:t>Feasibility &amp; Viability</w:t>
      </w:r>
    </w:p>
    <w:p w14:paraId="41ABED90" w14:textId="77777777" w:rsidR="00680570" w:rsidRDefault="00000000">
      <w:pPr>
        <w:numPr>
          <w:ilvl w:val="0"/>
          <w:numId w:val="7"/>
        </w:numPr>
        <w:spacing w:after="392" w:line="265" w:lineRule="auto"/>
        <w:ind w:hanging="330"/>
      </w:pPr>
      <w:r>
        <w:rPr>
          <w:b/>
          <w:color w:val="34322D"/>
          <w:sz w:val="24"/>
        </w:rPr>
        <w:t>Is the solution technically feasible?</w:t>
      </w:r>
    </w:p>
    <w:p w14:paraId="7BC5795D" w14:textId="77777777" w:rsidR="00680570" w:rsidRDefault="00000000">
      <w:pPr>
        <w:numPr>
          <w:ilvl w:val="0"/>
          <w:numId w:val="7"/>
        </w:numPr>
        <w:spacing w:after="401"/>
        <w:ind w:hanging="330"/>
      </w:pPr>
      <w:r>
        <w:rPr>
          <w:b/>
          <w:color w:val="34322D"/>
          <w:sz w:val="24"/>
        </w:rPr>
        <w:t>Is it economically viable?</w:t>
      </w:r>
      <w:r>
        <w:rPr>
          <w:color w:val="34322D"/>
          <w:sz w:val="24"/>
        </w:rPr>
        <w:t xml:space="preserve"> (Potential revenue, cost structure)</w:t>
      </w:r>
    </w:p>
    <w:p w14:paraId="61CDCCA2" w14:textId="77777777" w:rsidR="00680570" w:rsidRDefault="00000000">
      <w:pPr>
        <w:numPr>
          <w:ilvl w:val="0"/>
          <w:numId w:val="7"/>
        </w:numPr>
        <w:spacing w:after="639" w:line="265" w:lineRule="auto"/>
        <w:ind w:hanging="330"/>
      </w:pPr>
      <w:r>
        <w:rPr>
          <w:b/>
          <w:color w:val="34322D"/>
          <w:sz w:val="24"/>
        </w:rPr>
        <w:t>Are there any major risks or assumptions?</w:t>
      </w:r>
    </w:p>
    <w:p w14:paraId="2F3059C4" w14:textId="77777777" w:rsidR="00680570" w:rsidRDefault="00000000">
      <w:pPr>
        <w:pStyle w:val="Heading1"/>
        <w:spacing w:after="406"/>
        <w:ind w:left="378" w:hanging="393"/>
      </w:pPr>
      <w:r>
        <w:t>Next Steps</w:t>
      </w:r>
    </w:p>
    <w:p w14:paraId="6CF071CB" w14:textId="77777777" w:rsidR="00680570" w:rsidRDefault="00000000">
      <w:pPr>
        <w:numPr>
          <w:ilvl w:val="0"/>
          <w:numId w:val="8"/>
        </w:numPr>
        <w:spacing w:after="401"/>
        <w:ind w:hanging="330"/>
      </w:pPr>
      <w:r>
        <w:rPr>
          <w:b/>
          <w:color w:val="34322D"/>
          <w:sz w:val="24"/>
        </w:rPr>
        <w:t>What further validation is needed?</w:t>
      </w:r>
      <w:r>
        <w:rPr>
          <w:color w:val="34322D"/>
          <w:sz w:val="24"/>
        </w:rPr>
        <w:t xml:space="preserve"> (e.g., prototyping, user testing, pilot programs)</w:t>
      </w:r>
    </w:p>
    <w:p w14:paraId="5F4A5E6C" w14:textId="77777777" w:rsidR="00680570" w:rsidRDefault="00000000">
      <w:pPr>
        <w:numPr>
          <w:ilvl w:val="0"/>
          <w:numId w:val="8"/>
        </w:numPr>
        <w:spacing w:after="392" w:line="265" w:lineRule="auto"/>
        <w:ind w:hanging="330"/>
      </w:pPr>
      <w:r>
        <w:rPr>
          <w:b/>
          <w:color w:val="34322D"/>
          <w:sz w:val="24"/>
        </w:rPr>
        <w:t>Key metrics to track for problem-solution fit:</w:t>
      </w:r>
    </w:p>
    <w:p w14:paraId="431541CE" w14:textId="77777777" w:rsidR="00680570" w:rsidRDefault="00000000">
      <w:pPr>
        <w:numPr>
          <w:ilvl w:val="0"/>
          <w:numId w:val="8"/>
        </w:numPr>
        <w:spacing w:after="392" w:line="265" w:lineRule="auto"/>
        <w:ind w:hanging="330"/>
      </w:pPr>
      <w:r>
        <w:rPr>
          <w:b/>
          <w:color w:val="34322D"/>
          <w:sz w:val="24"/>
        </w:rPr>
        <w:t>Action items:</w:t>
      </w:r>
    </w:p>
    <w:sectPr w:rsidR="00680570">
      <w:pgSz w:w="11918" w:h="16858"/>
      <w:pgMar w:top="1157" w:right="1017" w:bottom="1213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7B6C"/>
    <w:multiLevelType w:val="hybridMultilevel"/>
    <w:tmpl w:val="860048A0"/>
    <w:lvl w:ilvl="0" w:tplc="8F6A7DE2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5AE7A3A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2B65458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7D4407A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D405C40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71C3A04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018979E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CB8FBE4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BE4176A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5451D5"/>
    <w:multiLevelType w:val="hybridMultilevel"/>
    <w:tmpl w:val="47224D5C"/>
    <w:lvl w:ilvl="0" w:tplc="28D8571A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478981A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D58E72E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526E5C2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E7E4268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21E6F38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1C84720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A50DA24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E906B72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3441C4"/>
    <w:multiLevelType w:val="hybridMultilevel"/>
    <w:tmpl w:val="9FCCF344"/>
    <w:lvl w:ilvl="0" w:tplc="20083042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66A6D76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2D41410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F463738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F22C1C2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898727A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41CDE04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6F009EC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3920AAC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CC7B4D"/>
    <w:multiLevelType w:val="hybridMultilevel"/>
    <w:tmpl w:val="FB0EFB04"/>
    <w:lvl w:ilvl="0" w:tplc="5CEC290A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EEA479E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04EBF14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956726E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D10370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C42163A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D0AF526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F661D3E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970FF1C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7A165C"/>
    <w:multiLevelType w:val="hybridMultilevel"/>
    <w:tmpl w:val="D8FE223E"/>
    <w:lvl w:ilvl="0" w:tplc="F47E3928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1D6B026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C2849AE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7ACB8C8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02E9C4A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E94BAA0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290E42C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64A5BA6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176C86C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D965F7"/>
    <w:multiLevelType w:val="hybridMultilevel"/>
    <w:tmpl w:val="663C8756"/>
    <w:lvl w:ilvl="0" w:tplc="553EADAE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A521A48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3E63518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C3EA422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984F888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A36B36E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52A238C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74AA4F0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F2028FC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6E5665"/>
    <w:multiLevelType w:val="hybridMultilevel"/>
    <w:tmpl w:val="6E844BE0"/>
    <w:lvl w:ilvl="0" w:tplc="2CA66614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E30DAE8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1E6C4FA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EA2498A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31A88E8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11C1CFE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CA20D84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06F48A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454EEEE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8F7B49"/>
    <w:multiLevelType w:val="hybridMultilevel"/>
    <w:tmpl w:val="F1B44DFA"/>
    <w:lvl w:ilvl="0" w:tplc="F814D5EE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C483534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728B94A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CB6E5E0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2CE38E2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CAE2646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19E7BE4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938D282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DA83D20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D61284"/>
    <w:multiLevelType w:val="multilevel"/>
    <w:tmpl w:val="E7C2876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2612834">
    <w:abstractNumId w:val="5"/>
  </w:num>
  <w:num w:numId="2" w16cid:durableId="605160455">
    <w:abstractNumId w:val="3"/>
  </w:num>
  <w:num w:numId="3" w16cid:durableId="1550148821">
    <w:abstractNumId w:val="4"/>
  </w:num>
  <w:num w:numId="4" w16cid:durableId="480851860">
    <w:abstractNumId w:val="1"/>
  </w:num>
  <w:num w:numId="5" w16cid:durableId="866262147">
    <w:abstractNumId w:val="7"/>
  </w:num>
  <w:num w:numId="6" w16cid:durableId="316808389">
    <w:abstractNumId w:val="0"/>
  </w:num>
  <w:num w:numId="7" w16cid:durableId="1021782555">
    <w:abstractNumId w:val="2"/>
  </w:num>
  <w:num w:numId="8" w16cid:durableId="2066832686">
    <w:abstractNumId w:val="6"/>
  </w:num>
  <w:num w:numId="9" w16cid:durableId="21224495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70"/>
    <w:rsid w:val="003000D6"/>
    <w:rsid w:val="0039610F"/>
    <w:rsid w:val="0067605D"/>
    <w:rsid w:val="00680570"/>
    <w:rsid w:val="00B10001"/>
    <w:rsid w:val="00B40261"/>
    <w:rsid w:val="00BE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B476"/>
  <w15:docId w15:val="{6F4B3503-3548-40FA-AB2B-2C493FD2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354" w:line="259" w:lineRule="auto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427" w:line="259" w:lineRule="auto"/>
      <w:ind w:left="10" w:hanging="10"/>
      <w:outlineLvl w:val="1"/>
    </w:pPr>
    <w:rPr>
      <w:rFonts w:ascii="Calibri" w:eastAsia="Calibri" w:hAnsi="Calibri" w:cs="Calibri"/>
      <w:b/>
      <w:color w:val="34322D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22D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4322D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hema latha</dc:creator>
  <cp:keywords/>
  <cp:lastModifiedBy>hema latha</cp:lastModifiedBy>
  <cp:revision>4</cp:revision>
  <dcterms:created xsi:type="dcterms:W3CDTF">2025-07-16T18:29:00Z</dcterms:created>
  <dcterms:modified xsi:type="dcterms:W3CDTF">2025-07-17T05:36:00Z</dcterms:modified>
</cp:coreProperties>
</file>