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E1B" w:rsidRDefault="00894CBB" w:rsidP="00121E1B">
      <w:pPr>
        <w:ind w:left="284" w:hanging="284"/>
        <w:jc w:val="both"/>
        <w:rPr>
          <w:sz w:val="24"/>
        </w:rPr>
      </w:pPr>
      <w:r>
        <w:rPr>
          <w:b/>
          <w:sz w:val="24"/>
        </w:rPr>
        <w:t>1</w:t>
      </w:r>
      <w:r>
        <w:rPr>
          <w:b/>
          <w:sz w:val="24"/>
        </w:rPr>
        <w:t>.</w:t>
      </w:r>
      <w:r>
        <w:rPr>
          <w:sz w:val="24"/>
        </w:rPr>
        <w:t xml:space="preserve"> </w:t>
      </w:r>
      <w:r w:rsidR="00121E1B">
        <w:rPr>
          <w:sz w:val="24"/>
        </w:rPr>
        <w:t xml:space="preserve">Válcová trubka o průměru </w:t>
      </w:r>
      <w:r w:rsidR="00121E1B">
        <w:rPr>
          <w:i/>
          <w:sz w:val="24"/>
        </w:rPr>
        <w:t>d</w:t>
      </w:r>
      <w:r w:rsidR="00121E1B">
        <w:rPr>
          <w:sz w:val="24"/>
        </w:rPr>
        <w:t xml:space="preserve"> </w:t>
      </w:r>
      <w:r w:rsidR="00121E1B">
        <w:rPr>
          <w:i/>
          <w:sz w:val="24"/>
        </w:rPr>
        <w:t>=</w:t>
      </w:r>
      <w:r w:rsidR="00121E1B">
        <w:rPr>
          <w:sz w:val="24"/>
        </w:rPr>
        <w:t xml:space="preserve"> </w:t>
      </w:r>
      <w:smartTag w:uri="urn:schemas-microsoft-com:office:smarttags" w:element="metricconverter">
        <w:smartTagPr>
          <w:attr w:name="ProductID" w:val="25 cm"/>
        </w:smartTagPr>
        <w:r w:rsidR="00121E1B">
          <w:rPr>
            <w:sz w:val="24"/>
          </w:rPr>
          <w:t>25 cm</w:t>
        </w:r>
      </w:smartTag>
      <w:r w:rsidR="00121E1B">
        <w:rPr>
          <w:sz w:val="24"/>
        </w:rPr>
        <w:t xml:space="preserve"> a hmotnosti </w:t>
      </w:r>
      <w:r w:rsidR="00121E1B">
        <w:rPr>
          <w:i/>
          <w:sz w:val="24"/>
        </w:rPr>
        <w:t>m</w:t>
      </w:r>
      <w:r w:rsidR="00121E1B">
        <w:rPr>
          <w:sz w:val="24"/>
        </w:rPr>
        <w:t xml:space="preserve"> </w:t>
      </w:r>
      <w:r w:rsidR="00121E1B">
        <w:rPr>
          <w:i/>
          <w:sz w:val="24"/>
        </w:rPr>
        <w:t>=</w:t>
      </w:r>
      <w:r w:rsidR="00121E1B">
        <w:rPr>
          <w:sz w:val="24"/>
        </w:rPr>
        <w:t xml:space="preserve"> </w:t>
      </w:r>
      <w:smartTag w:uri="urn:schemas-microsoft-com:office:smarttags" w:element="metricconverter">
        <w:smartTagPr>
          <w:attr w:name="ProductID" w:val="50 kg"/>
        </w:smartTagPr>
        <w:r w:rsidR="00121E1B">
          <w:rPr>
            <w:sz w:val="24"/>
          </w:rPr>
          <w:t>50 kg</w:t>
        </w:r>
      </w:smartTag>
      <w:r w:rsidR="00121E1B">
        <w:rPr>
          <w:sz w:val="24"/>
        </w:rPr>
        <w:t xml:space="preserve"> se začne valit bez klouzání po prkně z rampy, která je ve výšce </w:t>
      </w:r>
      <w:r w:rsidR="00121E1B">
        <w:rPr>
          <w:i/>
          <w:sz w:val="24"/>
        </w:rPr>
        <w:t>h</w:t>
      </w:r>
      <w:r w:rsidR="00121E1B">
        <w:rPr>
          <w:sz w:val="24"/>
        </w:rPr>
        <w:t xml:space="preserve"> </w:t>
      </w:r>
      <w:r w:rsidR="00121E1B">
        <w:rPr>
          <w:i/>
          <w:sz w:val="24"/>
        </w:rPr>
        <w:t>=</w:t>
      </w:r>
      <w:r w:rsidR="00121E1B">
        <w:rPr>
          <w:sz w:val="24"/>
        </w:rPr>
        <w:t xml:space="preserve"> </w:t>
      </w:r>
      <w:smartTag w:uri="urn:schemas-microsoft-com:office:smarttags" w:element="metricconverter">
        <w:smartTagPr>
          <w:attr w:name="ProductID" w:val="1,2 m"/>
        </w:smartTagPr>
        <w:r w:rsidR="00121E1B">
          <w:rPr>
            <w:sz w:val="24"/>
          </w:rPr>
          <w:t>1,2 m</w:t>
        </w:r>
      </w:smartTag>
      <w:r w:rsidR="00121E1B">
        <w:rPr>
          <w:sz w:val="24"/>
        </w:rPr>
        <w:t xml:space="preserve"> nad zemí. Odpor vzduchu zanedbejte.</w:t>
      </w:r>
    </w:p>
    <w:tbl>
      <w:tblPr>
        <w:tblW w:w="9142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1"/>
        <w:gridCol w:w="993"/>
        <w:gridCol w:w="708"/>
      </w:tblGrid>
      <w:tr w:rsidR="00121E1B" w:rsidTr="00B540FE">
        <w:tc>
          <w:tcPr>
            <w:tcW w:w="7441" w:type="dxa"/>
          </w:tcPr>
          <w:p w:rsidR="00121E1B" w:rsidRDefault="00121E1B" w:rsidP="00B540FE">
            <w:pPr>
              <w:jc w:val="both"/>
              <w:rPr>
                <w:sz w:val="24"/>
              </w:rPr>
            </w:pPr>
          </w:p>
        </w:tc>
        <w:tc>
          <w:tcPr>
            <w:tcW w:w="993" w:type="dxa"/>
          </w:tcPr>
          <w:p w:rsidR="00121E1B" w:rsidRPr="00B40D43" w:rsidRDefault="00121E1B" w:rsidP="00B540FE">
            <w:pPr>
              <w:rPr>
                <w:b/>
                <w:i/>
              </w:rPr>
            </w:pPr>
            <w:r w:rsidRPr="00B40D43">
              <w:rPr>
                <w:b/>
                <w:i/>
              </w:rPr>
              <w:t>obecně</w:t>
            </w:r>
          </w:p>
        </w:tc>
        <w:tc>
          <w:tcPr>
            <w:tcW w:w="708" w:type="dxa"/>
          </w:tcPr>
          <w:p w:rsidR="00121E1B" w:rsidRPr="00B40D43" w:rsidRDefault="00121E1B" w:rsidP="00B540FE">
            <w:pPr>
              <w:rPr>
                <w:b/>
                <w:i/>
              </w:rPr>
            </w:pPr>
            <w:r w:rsidRPr="00B40D43">
              <w:rPr>
                <w:b/>
                <w:i/>
              </w:rPr>
              <w:t>číselně</w:t>
            </w:r>
          </w:p>
        </w:tc>
      </w:tr>
      <w:tr w:rsidR="00121E1B" w:rsidTr="00B540FE">
        <w:tc>
          <w:tcPr>
            <w:tcW w:w="7441" w:type="dxa"/>
          </w:tcPr>
          <w:p w:rsidR="00121E1B" w:rsidRDefault="00121E1B" w:rsidP="00B540FE">
            <w:pPr>
              <w:ind w:left="397" w:hanging="397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 xml:space="preserve">.1 Spočtěte moment setrvačnosti </w:t>
            </w:r>
            <w:r>
              <w:rPr>
                <w:i/>
                <w:sz w:val="24"/>
              </w:rPr>
              <w:t>J</w:t>
            </w:r>
            <w:r>
              <w:rPr>
                <w:sz w:val="24"/>
              </w:rPr>
              <w:t xml:space="preserve"> válcové trubky vzhledem k její podélné ose. </w:t>
            </w:r>
          </w:p>
        </w:tc>
        <w:tc>
          <w:tcPr>
            <w:tcW w:w="993" w:type="dxa"/>
            <w:vAlign w:val="center"/>
          </w:tcPr>
          <w:p w:rsidR="00121E1B" w:rsidRPr="00B40D43" w:rsidRDefault="00121E1B" w:rsidP="00B540F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4b</w:t>
            </w:r>
          </w:p>
        </w:tc>
        <w:tc>
          <w:tcPr>
            <w:tcW w:w="708" w:type="dxa"/>
            <w:vAlign w:val="center"/>
          </w:tcPr>
          <w:p w:rsidR="00121E1B" w:rsidRPr="00B40D43" w:rsidRDefault="00121E1B" w:rsidP="00B540F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2b</w:t>
            </w:r>
          </w:p>
        </w:tc>
      </w:tr>
      <w:tr w:rsidR="00121E1B" w:rsidTr="00B540FE">
        <w:tc>
          <w:tcPr>
            <w:tcW w:w="7441" w:type="dxa"/>
          </w:tcPr>
          <w:p w:rsidR="00121E1B" w:rsidRDefault="00121E1B" w:rsidP="00B540FE">
            <w:pPr>
              <w:ind w:left="397" w:hanging="397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 xml:space="preserve">.2 Jakou rychlost </w:t>
            </w:r>
            <w:r>
              <w:rPr>
                <w:i/>
                <w:sz w:val="24"/>
              </w:rPr>
              <w:t>v</w:t>
            </w:r>
            <w:r>
              <w:rPr>
                <w:sz w:val="24"/>
              </w:rPr>
              <w:t> dosáhne trubka na konci prkna?</w:t>
            </w:r>
          </w:p>
        </w:tc>
        <w:tc>
          <w:tcPr>
            <w:tcW w:w="993" w:type="dxa"/>
            <w:vAlign w:val="center"/>
          </w:tcPr>
          <w:p w:rsidR="00121E1B" w:rsidRPr="00B40D43" w:rsidRDefault="00121E1B" w:rsidP="00B540FE">
            <w:pPr>
              <w:ind w:left="397" w:hanging="397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5b</w:t>
            </w:r>
          </w:p>
        </w:tc>
        <w:tc>
          <w:tcPr>
            <w:tcW w:w="708" w:type="dxa"/>
            <w:vAlign w:val="center"/>
          </w:tcPr>
          <w:p w:rsidR="00121E1B" w:rsidRPr="00B40D43" w:rsidRDefault="00121E1B" w:rsidP="00B540FE">
            <w:pPr>
              <w:ind w:left="397" w:hanging="397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2b</w:t>
            </w:r>
          </w:p>
        </w:tc>
      </w:tr>
      <w:tr w:rsidR="00121E1B" w:rsidTr="00B540FE">
        <w:tc>
          <w:tcPr>
            <w:tcW w:w="7441" w:type="dxa"/>
            <w:tcBorders>
              <w:bottom w:val="single" w:sz="4" w:space="0" w:color="auto"/>
            </w:tcBorders>
          </w:tcPr>
          <w:p w:rsidR="00121E1B" w:rsidRDefault="00121E1B" w:rsidP="00B540FE">
            <w:pPr>
              <w:ind w:left="397" w:hanging="397"/>
              <w:rPr>
                <w:sz w:val="24"/>
                <w:vertAlign w:val="superscript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 xml:space="preserve">.3 Jaká práce </w:t>
            </w:r>
            <w:r w:rsidRPr="00605AA2">
              <w:rPr>
                <w:i/>
                <w:sz w:val="24"/>
              </w:rPr>
              <w:t xml:space="preserve">W </w:t>
            </w:r>
            <w:r w:rsidRPr="00605AA2">
              <w:rPr>
                <w:sz w:val="24"/>
              </w:rPr>
              <w:t>je</w:t>
            </w:r>
            <w:r>
              <w:rPr>
                <w:sz w:val="24"/>
              </w:rPr>
              <w:t xml:space="preserve"> třeba na zastavení trubky na konci prkna?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121E1B" w:rsidRPr="00B40D43" w:rsidRDefault="00121E1B" w:rsidP="00B540F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5b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121E1B" w:rsidRPr="00B40D43" w:rsidRDefault="00121E1B" w:rsidP="00B540F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2b</w:t>
            </w:r>
          </w:p>
        </w:tc>
      </w:tr>
    </w:tbl>
    <w:p w:rsidR="00121E1B" w:rsidRDefault="00121E1B" w:rsidP="00121E1B">
      <w:pPr>
        <w:ind w:left="284" w:hanging="284"/>
        <w:jc w:val="both"/>
        <w:rPr>
          <w:b/>
          <w:sz w:val="24"/>
        </w:rPr>
      </w:pPr>
    </w:p>
    <w:p w:rsidR="00121E1B" w:rsidRPr="005D2891" w:rsidRDefault="00121E1B" w:rsidP="00121E1B">
      <w:pPr>
        <w:ind w:left="284" w:hanging="284"/>
        <w:jc w:val="both"/>
        <w:rPr>
          <w:sz w:val="24"/>
        </w:rPr>
      </w:pPr>
      <w:r>
        <w:rPr>
          <w:b/>
          <w:sz w:val="24"/>
        </w:rPr>
        <w:t>2</w:t>
      </w:r>
      <w:r>
        <w:rPr>
          <w:b/>
          <w:sz w:val="24"/>
        </w:rPr>
        <w:t xml:space="preserve">. </w:t>
      </w:r>
      <w:r>
        <w:rPr>
          <w:sz w:val="24"/>
        </w:rPr>
        <w:t xml:space="preserve">Na vodorovné střeše domu je umístěna válcová nádrž o průměru </w:t>
      </w:r>
      <w:r w:rsidRPr="005D2891">
        <w:rPr>
          <w:i/>
          <w:sz w:val="24"/>
        </w:rPr>
        <w:t>d</w:t>
      </w:r>
      <w:r w:rsidRPr="005D2891">
        <w:rPr>
          <w:sz w:val="24"/>
          <w:vertAlign w:val="subscript"/>
        </w:rPr>
        <w:t>1</w:t>
      </w:r>
      <w:r>
        <w:rPr>
          <w:sz w:val="24"/>
        </w:rPr>
        <w:t xml:space="preserve"> = </w:t>
      </w:r>
      <w:smartTag w:uri="urn:schemas-microsoft-com:office:smarttags" w:element="metricconverter">
        <w:smartTagPr>
          <w:attr w:name="ProductID" w:val="1 m"/>
        </w:smartTagPr>
        <w:r>
          <w:rPr>
            <w:sz w:val="24"/>
          </w:rPr>
          <w:t>1 m</w:t>
        </w:r>
      </w:smartTag>
      <w:r>
        <w:rPr>
          <w:sz w:val="24"/>
        </w:rPr>
        <w:t xml:space="preserve">. Je naplněna vodou do výšky </w:t>
      </w:r>
      <w:r w:rsidRPr="005D2891">
        <w:rPr>
          <w:i/>
          <w:sz w:val="24"/>
        </w:rPr>
        <w:t>h</w:t>
      </w:r>
      <w:r w:rsidRPr="005D2891">
        <w:rPr>
          <w:sz w:val="24"/>
          <w:vertAlign w:val="subscript"/>
        </w:rPr>
        <w:t>1</w:t>
      </w:r>
      <w:r>
        <w:rPr>
          <w:sz w:val="24"/>
        </w:rPr>
        <w:t xml:space="preserve"> = </w:t>
      </w:r>
      <w:smartTag w:uri="urn:schemas-microsoft-com:office:smarttags" w:element="metricconverter">
        <w:smartTagPr>
          <w:attr w:name="ProductID" w:val="1,5 m"/>
        </w:smartTagPr>
        <w:r>
          <w:rPr>
            <w:sz w:val="24"/>
          </w:rPr>
          <w:t>1,5 m</w:t>
        </w:r>
      </w:smartTag>
      <w:r>
        <w:rPr>
          <w:sz w:val="24"/>
        </w:rPr>
        <w:t xml:space="preserve">. Rozvod vody z nádrže je proveden trubkami o průměru </w:t>
      </w:r>
      <w:r w:rsidRPr="00F41E2B">
        <w:rPr>
          <w:i/>
          <w:sz w:val="24"/>
        </w:rPr>
        <w:t>d</w:t>
      </w:r>
      <w:r w:rsidRPr="00F41E2B">
        <w:rPr>
          <w:sz w:val="24"/>
          <w:vertAlign w:val="subscript"/>
        </w:rPr>
        <w:t>2</w:t>
      </w:r>
      <w:r>
        <w:rPr>
          <w:sz w:val="24"/>
        </w:rPr>
        <w:t xml:space="preserve"> = </w:t>
      </w:r>
      <w:smartTag w:uri="urn:schemas-microsoft-com:office:smarttags" w:element="metricconverter">
        <w:smartTagPr>
          <w:attr w:name="ProductID" w:val="1,3 cm"/>
        </w:smartTagPr>
        <w:r>
          <w:rPr>
            <w:sz w:val="24"/>
          </w:rPr>
          <w:t>1,3 cm</w:t>
        </w:r>
      </w:smartTag>
      <w:r>
        <w:rPr>
          <w:sz w:val="24"/>
        </w:rPr>
        <w:t xml:space="preserve">. Hustota vody </w:t>
      </w:r>
      <w:r w:rsidRPr="005D2891">
        <w:rPr>
          <w:rFonts w:ascii="Symbol" w:hAnsi="Symbol"/>
          <w:i/>
          <w:sz w:val="24"/>
        </w:rPr>
        <w:t></w:t>
      </w:r>
      <w:r>
        <w:rPr>
          <w:sz w:val="24"/>
        </w:rPr>
        <w:t xml:space="preserve"> = 1,0·10</w:t>
      </w:r>
      <w:r w:rsidRPr="005D2891">
        <w:rPr>
          <w:sz w:val="24"/>
          <w:vertAlign w:val="superscript"/>
        </w:rPr>
        <w:t>3</w:t>
      </w:r>
      <w:r>
        <w:rPr>
          <w:sz w:val="24"/>
        </w:rPr>
        <w:t xml:space="preserve"> kg m</w:t>
      </w:r>
      <w:r w:rsidRPr="005D2891">
        <w:rPr>
          <w:sz w:val="24"/>
          <w:vertAlign w:val="superscript"/>
        </w:rPr>
        <w:t>-3</w:t>
      </w:r>
      <w:r>
        <w:rPr>
          <w:sz w:val="24"/>
        </w:rPr>
        <w:t>.</w:t>
      </w:r>
    </w:p>
    <w:tbl>
      <w:tblPr>
        <w:tblW w:w="9142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1"/>
        <w:gridCol w:w="993"/>
        <w:gridCol w:w="708"/>
      </w:tblGrid>
      <w:tr w:rsidR="00121E1B" w:rsidTr="00B540FE">
        <w:tc>
          <w:tcPr>
            <w:tcW w:w="7441" w:type="dxa"/>
          </w:tcPr>
          <w:p w:rsidR="00121E1B" w:rsidRDefault="00121E1B" w:rsidP="00B540FE">
            <w:pPr>
              <w:jc w:val="both"/>
              <w:rPr>
                <w:sz w:val="24"/>
              </w:rPr>
            </w:pPr>
          </w:p>
        </w:tc>
        <w:tc>
          <w:tcPr>
            <w:tcW w:w="993" w:type="dxa"/>
          </w:tcPr>
          <w:p w:rsidR="00121E1B" w:rsidRPr="00B40D43" w:rsidRDefault="00121E1B" w:rsidP="00B540FE">
            <w:pPr>
              <w:rPr>
                <w:b/>
                <w:i/>
              </w:rPr>
            </w:pPr>
            <w:r w:rsidRPr="00B40D43">
              <w:rPr>
                <w:b/>
                <w:i/>
              </w:rPr>
              <w:t>obecně</w:t>
            </w:r>
          </w:p>
        </w:tc>
        <w:tc>
          <w:tcPr>
            <w:tcW w:w="708" w:type="dxa"/>
          </w:tcPr>
          <w:p w:rsidR="00121E1B" w:rsidRPr="00B40D43" w:rsidRDefault="00121E1B" w:rsidP="00B540FE">
            <w:pPr>
              <w:rPr>
                <w:b/>
                <w:i/>
              </w:rPr>
            </w:pPr>
            <w:r w:rsidRPr="00B40D43">
              <w:rPr>
                <w:b/>
                <w:i/>
              </w:rPr>
              <w:t>číselně</w:t>
            </w:r>
          </w:p>
        </w:tc>
      </w:tr>
      <w:tr w:rsidR="00121E1B" w:rsidTr="00B540FE">
        <w:tc>
          <w:tcPr>
            <w:tcW w:w="7441" w:type="dxa"/>
          </w:tcPr>
          <w:p w:rsidR="00121E1B" w:rsidRDefault="00121E1B" w:rsidP="00B540FE">
            <w:pPr>
              <w:ind w:left="397" w:hanging="397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 xml:space="preserve">.1 Určete výtokovou rychlost </w:t>
            </w:r>
            <w:r w:rsidRPr="005D2891">
              <w:rPr>
                <w:i/>
                <w:sz w:val="24"/>
              </w:rPr>
              <w:t>v</w:t>
            </w:r>
            <w:r>
              <w:rPr>
                <w:sz w:val="24"/>
              </w:rPr>
              <w:t xml:space="preserve"> při otevření výpustného ventilu umístěného ve dně nádrže. </w:t>
            </w:r>
          </w:p>
        </w:tc>
        <w:tc>
          <w:tcPr>
            <w:tcW w:w="993" w:type="dxa"/>
            <w:vAlign w:val="center"/>
          </w:tcPr>
          <w:p w:rsidR="00121E1B" w:rsidRPr="00B40D43" w:rsidRDefault="00121E1B" w:rsidP="00B540F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4b</w:t>
            </w:r>
          </w:p>
        </w:tc>
        <w:tc>
          <w:tcPr>
            <w:tcW w:w="708" w:type="dxa"/>
            <w:vAlign w:val="center"/>
          </w:tcPr>
          <w:p w:rsidR="00121E1B" w:rsidRPr="00B40D43" w:rsidRDefault="00121E1B" w:rsidP="00B540F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2b</w:t>
            </w:r>
          </w:p>
        </w:tc>
      </w:tr>
      <w:tr w:rsidR="00121E1B" w:rsidTr="00B540FE">
        <w:tc>
          <w:tcPr>
            <w:tcW w:w="7441" w:type="dxa"/>
          </w:tcPr>
          <w:p w:rsidR="00121E1B" w:rsidRDefault="00121E1B" w:rsidP="00B540FE">
            <w:pPr>
              <w:ind w:left="397" w:hanging="397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 xml:space="preserve">.2 Určete objemový tok </w:t>
            </w:r>
            <w:r w:rsidRPr="005D2891">
              <w:rPr>
                <w:i/>
                <w:sz w:val="24"/>
              </w:rPr>
              <w:t>Q</w:t>
            </w:r>
            <w:r>
              <w:rPr>
                <w:sz w:val="24"/>
              </w:rPr>
              <w:t xml:space="preserve"> vody v trubkách odpovídající výtokové rychlosti </w:t>
            </w:r>
            <w:r w:rsidRPr="005D2891">
              <w:rPr>
                <w:i/>
                <w:sz w:val="24"/>
              </w:rPr>
              <w:t>v</w:t>
            </w:r>
            <w:r>
              <w:rPr>
                <w:sz w:val="24"/>
              </w:rPr>
              <w:t>.</w:t>
            </w:r>
          </w:p>
        </w:tc>
        <w:tc>
          <w:tcPr>
            <w:tcW w:w="993" w:type="dxa"/>
            <w:vAlign w:val="center"/>
          </w:tcPr>
          <w:p w:rsidR="00121E1B" w:rsidRPr="00B40D43" w:rsidRDefault="00121E1B" w:rsidP="00B540FE">
            <w:pPr>
              <w:ind w:left="397" w:hanging="397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5b</w:t>
            </w:r>
          </w:p>
        </w:tc>
        <w:tc>
          <w:tcPr>
            <w:tcW w:w="708" w:type="dxa"/>
            <w:vAlign w:val="center"/>
          </w:tcPr>
          <w:p w:rsidR="00121E1B" w:rsidRPr="00B40D43" w:rsidRDefault="00121E1B" w:rsidP="00B540FE">
            <w:pPr>
              <w:ind w:left="397" w:hanging="397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2b</w:t>
            </w:r>
          </w:p>
        </w:tc>
      </w:tr>
      <w:tr w:rsidR="00121E1B" w:rsidTr="00B540FE">
        <w:tc>
          <w:tcPr>
            <w:tcW w:w="7441" w:type="dxa"/>
            <w:tcBorders>
              <w:bottom w:val="single" w:sz="4" w:space="0" w:color="auto"/>
            </w:tcBorders>
          </w:tcPr>
          <w:p w:rsidR="00121E1B" w:rsidRDefault="00121E1B" w:rsidP="00B540FE">
            <w:pPr>
              <w:ind w:left="397" w:hanging="397"/>
              <w:rPr>
                <w:sz w:val="24"/>
                <w:vertAlign w:val="superscript"/>
              </w:rPr>
            </w:pPr>
            <w:r>
              <w:rPr>
                <w:sz w:val="24"/>
              </w:rPr>
              <w:t>2</w:t>
            </w:r>
            <w:bookmarkStart w:id="0" w:name="_GoBack"/>
            <w:bookmarkEnd w:id="0"/>
            <w:r>
              <w:rPr>
                <w:sz w:val="24"/>
              </w:rPr>
              <w:t xml:space="preserve">.3 Vypočítejte čas </w:t>
            </w:r>
            <w:r>
              <w:rPr>
                <w:i/>
                <w:sz w:val="24"/>
              </w:rPr>
              <w:t>t</w:t>
            </w:r>
            <w:r>
              <w:rPr>
                <w:sz w:val="24"/>
              </w:rPr>
              <w:t xml:space="preserve"> v minutách potřebný k naplnění vany o objemu </w:t>
            </w:r>
            <w:r>
              <w:rPr>
                <w:i/>
                <w:sz w:val="24"/>
              </w:rPr>
              <w:t>V=</w:t>
            </w:r>
            <w:r>
              <w:rPr>
                <w:sz w:val="24"/>
              </w:rPr>
              <w:t xml:space="preserve"> 80 </w:t>
            </w:r>
            <w:r w:rsidRPr="00607E9F">
              <w:rPr>
                <w:position w:val="-4"/>
                <w:sz w:val="24"/>
              </w:rPr>
              <w:object w:dxaOrig="180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9pt;height:13.2pt" o:ole="">
                  <v:imagedata r:id="rId4" o:title=""/>
                </v:shape>
                <o:OLEObject Type="Embed" ProgID="Equation.DSMT4" ShapeID="_x0000_i1031" DrawAspect="Content" ObjectID="_1647007897" r:id="rId5"/>
              </w:object>
            </w:r>
            <w:r>
              <w:rPr>
                <w:sz w:val="24"/>
              </w:rPr>
              <w:t xml:space="preserve">při objemovém toku </w:t>
            </w:r>
            <w:r w:rsidRPr="00F41E2B">
              <w:rPr>
                <w:i/>
                <w:sz w:val="24"/>
              </w:rPr>
              <w:t>Q</w:t>
            </w:r>
            <w:r>
              <w:rPr>
                <w:i/>
                <w:sz w:val="24"/>
              </w:rPr>
              <w:t>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121E1B" w:rsidRPr="00B40D43" w:rsidRDefault="00121E1B" w:rsidP="00B540F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5b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121E1B" w:rsidRPr="00B40D43" w:rsidRDefault="00121E1B" w:rsidP="00B540F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2b</w:t>
            </w:r>
          </w:p>
        </w:tc>
      </w:tr>
    </w:tbl>
    <w:p w:rsidR="00894CBB" w:rsidRDefault="00894CBB" w:rsidP="00121E1B">
      <w:pPr>
        <w:ind w:left="284" w:hanging="284"/>
        <w:jc w:val="both"/>
        <w:rPr>
          <w:b/>
          <w:sz w:val="24"/>
        </w:rPr>
      </w:pPr>
    </w:p>
    <w:p w:rsidR="00894CBB" w:rsidRPr="007124B1" w:rsidRDefault="00894CBB" w:rsidP="00894CBB">
      <w:pPr>
        <w:ind w:left="426" w:hanging="426"/>
        <w:rPr>
          <w:sz w:val="24"/>
        </w:rPr>
      </w:pPr>
      <w:r>
        <w:rPr>
          <w:b/>
          <w:sz w:val="24"/>
        </w:rPr>
        <w:t>3</w:t>
      </w:r>
      <w:r w:rsidRPr="006A67DC">
        <w:rPr>
          <w:b/>
          <w:sz w:val="24"/>
        </w:rPr>
        <w:t>.</w:t>
      </w:r>
      <w:r>
        <w:rPr>
          <w:sz w:val="24"/>
        </w:rPr>
        <w:t xml:space="preserve"> </w:t>
      </w:r>
      <w:r>
        <w:rPr>
          <w:sz w:val="24"/>
        </w:rPr>
        <w:tab/>
        <w:t xml:space="preserve">Pohyb harmonického oscilátoru je popsán funkcí </w:t>
      </w:r>
      <w:r w:rsidRPr="007124B1">
        <w:rPr>
          <w:i/>
          <w:sz w:val="24"/>
        </w:rPr>
        <w:t>y</w:t>
      </w:r>
      <w:r w:rsidRPr="007124B1">
        <w:rPr>
          <w:sz w:val="24"/>
          <w:vertAlign w:val="subscript"/>
        </w:rPr>
        <w:t>1</w:t>
      </w:r>
      <w:r>
        <w:rPr>
          <w:sz w:val="24"/>
        </w:rPr>
        <w:t xml:space="preserve"> = 0,60 cos (4</w:t>
      </w:r>
      <w:r>
        <w:rPr>
          <w:sz w:val="24"/>
          <w:szCs w:val="24"/>
        </w:rPr>
        <w:sym w:font="SymbolProp BT" w:char="F070"/>
      </w:r>
      <w:r w:rsidRPr="007124B1">
        <w:rPr>
          <w:i/>
          <w:sz w:val="24"/>
        </w:rPr>
        <w:t>t</w:t>
      </w:r>
      <w:r>
        <w:rPr>
          <w:sz w:val="24"/>
        </w:rPr>
        <w:t>). Souřadnice je v metrech, čas v sekundách.</w:t>
      </w:r>
    </w:p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7479"/>
        <w:gridCol w:w="104"/>
        <w:gridCol w:w="747"/>
        <w:gridCol w:w="104"/>
        <w:gridCol w:w="708"/>
        <w:gridCol w:w="38"/>
      </w:tblGrid>
      <w:tr w:rsidR="00894CBB" w:rsidTr="00894CBB">
        <w:tc>
          <w:tcPr>
            <w:tcW w:w="7479" w:type="dxa"/>
            <w:tcBorders>
              <w:right w:val="nil"/>
            </w:tcBorders>
          </w:tcPr>
          <w:p w:rsidR="00894CBB" w:rsidRDefault="00894CBB" w:rsidP="00B540FE">
            <w:pPr>
              <w:jc w:val="both"/>
              <w:rPr>
                <w:sz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94CBB" w:rsidRPr="00AA3AC9" w:rsidRDefault="00894CBB" w:rsidP="00B540FE">
            <w:pPr>
              <w:jc w:val="center"/>
              <w:rPr>
                <w:b/>
                <w:i/>
              </w:rPr>
            </w:pPr>
            <w:r w:rsidRPr="00AA3AC9">
              <w:rPr>
                <w:b/>
                <w:i/>
              </w:rPr>
              <w:t>obecně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94CBB" w:rsidRPr="00AA3AC9" w:rsidRDefault="00894CBB" w:rsidP="00B540FE">
            <w:pPr>
              <w:jc w:val="center"/>
              <w:rPr>
                <w:b/>
                <w:i/>
              </w:rPr>
            </w:pPr>
            <w:r w:rsidRPr="00AA3AC9">
              <w:rPr>
                <w:b/>
                <w:i/>
              </w:rPr>
              <w:t>číselně</w:t>
            </w:r>
          </w:p>
        </w:tc>
      </w:tr>
      <w:tr w:rsidR="00894CBB" w:rsidTr="00894CBB">
        <w:trPr>
          <w:trHeight w:val="365"/>
        </w:trPr>
        <w:tc>
          <w:tcPr>
            <w:tcW w:w="7479" w:type="dxa"/>
            <w:tcBorders>
              <w:right w:val="nil"/>
            </w:tcBorders>
          </w:tcPr>
          <w:p w:rsidR="00894CBB" w:rsidRDefault="002017AE" w:rsidP="00B540FE">
            <w:pPr>
              <w:ind w:left="397" w:hanging="397"/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  <w:r w:rsidR="00894CBB">
              <w:rPr>
                <w:sz w:val="24"/>
              </w:rPr>
              <w:t xml:space="preserve">.1 Najděte závislost rychlosti harmonického oscilátoru </w:t>
            </w:r>
            <w:r w:rsidR="00894CBB" w:rsidRPr="007124B1">
              <w:rPr>
                <w:i/>
                <w:sz w:val="24"/>
              </w:rPr>
              <w:t>v</w:t>
            </w:r>
            <w:r w:rsidR="00894CBB">
              <w:rPr>
                <w:sz w:val="24"/>
              </w:rPr>
              <w:t xml:space="preserve"> na čase </w:t>
            </w:r>
            <w:r w:rsidR="00894CBB" w:rsidRPr="007124B1">
              <w:rPr>
                <w:i/>
                <w:sz w:val="24"/>
              </w:rPr>
              <w:t xml:space="preserve">t </w:t>
            </w:r>
            <w:r w:rsidR="00894CBB">
              <w:rPr>
                <w:sz w:val="24"/>
              </w:rPr>
              <w:t xml:space="preserve">a vypočítejte velikost maximální rychlosti </w:t>
            </w:r>
            <w:r w:rsidR="00894CBB" w:rsidRPr="007124B1">
              <w:rPr>
                <w:i/>
                <w:sz w:val="24"/>
              </w:rPr>
              <w:t>v</w:t>
            </w:r>
            <w:r w:rsidR="00894CBB" w:rsidRPr="007124B1">
              <w:rPr>
                <w:sz w:val="24"/>
                <w:vertAlign w:val="subscript"/>
              </w:rPr>
              <w:t>m</w:t>
            </w:r>
            <w:r w:rsidR="00894CBB">
              <w:rPr>
                <w:sz w:val="24"/>
              </w:rPr>
              <w:t>.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4CBB" w:rsidRPr="00B8246C" w:rsidRDefault="00894CBB" w:rsidP="00B540FE">
            <w:pPr>
              <w:jc w:val="center"/>
              <w:rPr>
                <w:b/>
                <w:i/>
              </w:rPr>
            </w:pPr>
            <w:r w:rsidRPr="00B8246C">
              <w:rPr>
                <w:b/>
                <w:i/>
              </w:rPr>
              <w:t>4b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4CBB" w:rsidRPr="00B8246C" w:rsidRDefault="00894CBB" w:rsidP="00B540FE">
            <w:pPr>
              <w:jc w:val="center"/>
              <w:rPr>
                <w:b/>
                <w:i/>
              </w:rPr>
            </w:pPr>
            <w:r w:rsidRPr="00B8246C">
              <w:rPr>
                <w:b/>
                <w:i/>
              </w:rPr>
              <w:t>2b</w:t>
            </w:r>
          </w:p>
        </w:tc>
      </w:tr>
      <w:tr w:rsidR="00894CBB" w:rsidTr="00894CBB">
        <w:tc>
          <w:tcPr>
            <w:tcW w:w="7479" w:type="dxa"/>
            <w:tcBorders>
              <w:right w:val="nil"/>
            </w:tcBorders>
          </w:tcPr>
          <w:p w:rsidR="00894CBB" w:rsidRPr="0002233C" w:rsidRDefault="002017AE" w:rsidP="00B540FE">
            <w:pPr>
              <w:ind w:left="397" w:hanging="397"/>
              <w:jc w:val="both"/>
            </w:pPr>
            <w:r>
              <w:rPr>
                <w:sz w:val="24"/>
              </w:rPr>
              <w:t>3</w:t>
            </w:r>
            <w:r w:rsidR="00894CBB">
              <w:rPr>
                <w:sz w:val="24"/>
              </w:rPr>
              <w:t xml:space="preserve">.2 </w:t>
            </w:r>
            <w:r w:rsidR="00894CBB">
              <w:rPr>
                <w:sz w:val="24"/>
              </w:rPr>
              <w:tab/>
              <w:t xml:space="preserve">Najděte závislost zrychlení </w:t>
            </w:r>
            <w:r w:rsidR="00894CBB" w:rsidRPr="007124B1">
              <w:rPr>
                <w:i/>
                <w:sz w:val="24"/>
              </w:rPr>
              <w:t>a</w:t>
            </w:r>
            <w:r w:rsidR="00894CBB">
              <w:rPr>
                <w:sz w:val="24"/>
              </w:rPr>
              <w:t xml:space="preserve"> harmonického oscilátoru na čase </w:t>
            </w:r>
            <w:r w:rsidR="00894CBB" w:rsidRPr="007124B1">
              <w:rPr>
                <w:i/>
                <w:sz w:val="24"/>
              </w:rPr>
              <w:t>t</w:t>
            </w:r>
            <w:r w:rsidR="00894CBB">
              <w:rPr>
                <w:sz w:val="24"/>
              </w:rPr>
              <w:t xml:space="preserve"> a vypočítejte velikost maximálního zrychlení </w:t>
            </w:r>
            <w:r w:rsidR="00894CBB" w:rsidRPr="007124B1">
              <w:rPr>
                <w:i/>
                <w:sz w:val="24"/>
              </w:rPr>
              <w:t>a</w:t>
            </w:r>
            <w:r w:rsidR="00894CBB" w:rsidRPr="007124B1">
              <w:rPr>
                <w:sz w:val="24"/>
                <w:vertAlign w:val="subscript"/>
              </w:rPr>
              <w:t>m</w:t>
            </w:r>
            <w:r w:rsidR="00894CBB">
              <w:rPr>
                <w:sz w:val="24"/>
              </w:rPr>
              <w:t>.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4CBB" w:rsidRPr="00B8246C" w:rsidRDefault="00894CBB" w:rsidP="00B540FE">
            <w:pPr>
              <w:jc w:val="center"/>
              <w:rPr>
                <w:b/>
                <w:i/>
              </w:rPr>
            </w:pPr>
            <w:r w:rsidRPr="00B8246C">
              <w:rPr>
                <w:b/>
                <w:i/>
              </w:rPr>
              <w:t>5b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4CBB" w:rsidRPr="00B8246C" w:rsidRDefault="00894CBB" w:rsidP="00B540FE">
            <w:pPr>
              <w:jc w:val="center"/>
              <w:rPr>
                <w:b/>
                <w:i/>
              </w:rPr>
            </w:pPr>
            <w:r w:rsidRPr="00B8246C">
              <w:rPr>
                <w:b/>
                <w:i/>
              </w:rPr>
              <w:t>2b</w:t>
            </w:r>
          </w:p>
        </w:tc>
      </w:tr>
      <w:tr w:rsidR="00894CBB" w:rsidTr="00894CBB">
        <w:trPr>
          <w:trHeight w:val="363"/>
        </w:trPr>
        <w:tc>
          <w:tcPr>
            <w:tcW w:w="7479" w:type="dxa"/>
            <w:tcBorders>
              <w:right w:val="nil"/>
            </w:tcBorders>
          </w:tcPr>
          <w:p w:rsidR="00894CBB" w:rsidRPr="00057FE1" w:rsidRDefault="002017AE" w:rsidP="00B540FE">
            <w:pPr>
              <w:ind w:left="397" w:hanging="397"/>
              <w:rPr>
                <w:sz w:val="24"/>
              </w:rPr>
            </w:pPr>
            <w:r>
              <w:rPr>
                <w:sz w:val="24"/>
              </w:rPr>
              <w:t>3</w:t>
            </w:r>
            <w:r w:rsidR="00894CBB">
              <w:rPr>
                <w:sz w:val="24"/>
              </w:rPr>
              <w:t xml:space="preserve">.3 </w:t>
            </w:r>
            <w:r w:rsidR="00894CBB">
              <w:rPr>
                <w:sz w:val="24"/>
              </w:rPr>
              <w:tab/>
              <w:t xml:space="preserve">Harmonický kmit </w:t>
            </w:r>
            <w:r w:rsidR="00894CBB" w:rsidRPr="00057FE1">
              <w:rPr>
                <w:i/>
                <w:sz w:val="24"/>
              </w:rPr>
              <w:t>y</w:t>
            </w:r>
            <w:r w:rsidR="00894CBB" w:rsidRPr="00057FE1">
              <w:rPr>
                <w:sz w:val="24"/>
                <w:vertAlign w:val="subscript"/>
              </w:rPr>
              <w:t>1</w:t>
            </w:r>
            <w:r w:rsidR="00894CBB">
              <w:rPr>
                <w:sz w:val="24"/>
              </w:rPr>
              <w:t xml:space="preserve"> se skládá s harmonickým kmitem                                      </w:t>
            </w:r>
            <w:r w:rsidR="00894CBB" w:rsidRPr="00057FE1">
              <w:rPr>
                <w:i/>
                <w:sz w:val="24"/>
              </w:rPr>
              <w:t>y</w:t>
            </w:r>
            <w:r w:rsidR="00894CBB" w:rsidRPr="00057FE1">
              <w:rPr>
                <w:sz w:val="24"/>
                <w:vertAlign w:val="subscript"/>
              </w:rPr>
              <w:t>2</w:t>
            </w:r>
            <w:r w:rsidR="00894CBB">
              <w:rPr>
                <w:sz w:val="24"/>
              </w:rPr>
              <w:t xml:space="preserve"> = 0,60 cos (4</w:t>
            </w:r>
            <w:r w:rsidR="00894CBB">
              <w:rPr>
                <w:sz w:val="24"/>
                <w:szCs w:val="24"/>
              </w:rPr>
              <w:sym w:font="SymbolProp BT" w:char="F070"/>
            </w:r>
            <w:r w:rsidR="00894CBB" w:rsidRPr="007124B1">
              <w:rPr>
                <w:i/>
                <w:sz w:val="24"/>
              </w:rPr>
              <w:t>t</w:t>
            </w:r>
            <w:r w:rsidR="00894CBB">
              <w:rPr>
                <w:i/>
                <w:sz w:val="24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 xml:space="preserve"> π</m:t>
              </m:r>
            </m:oMath>
            <w:r w:rsidR="00894CBB">
              <w:rPr>
                <w:sz w:val="24"/>
              </w:rPr>
              <w:t xml:space="preserve">). Najděte pohybovou funkci výsledného kmitu </w:t>
            </w:r>
            <w:r w:rsidR="00894CBB" w:rsidRPr="00057FE1">
              <w:rPr>
                <w:i/>
                <w:sz w:val="24"/>
              </w:rPr>
              <w:t>y</w:t>
            </w:r>
            <w:r w:rsidR="00894CBB" w:rsidRPr="00057FE1">
              <w:rPr>
                <w:sz w:val="24"/>
                <w:vertAlign w:val="subscript"/>
              </w:rPr>
              <w:t>v</w:t>
            </w:r>
            <w:r w:rsidR="00894CBB">
              <w:rPr>
                <w:sz w:val="24"/>
              </w:rPr>
              <w:t xml:space="preserve"> a nakreslete fázorový diagram v čase </w:t>
            </w:r>
            <w:r w:rsidR="00894CBB" w:rsidRPr="002946A0">
              <w:rPr>
                <w:i/>
                <w:sz w:val="24"/>
              </w:rPr>
              <w:t>t</w:t>
            </w:r>
            <w:r w:rsidR="00894CBB">
              <w:rPr>
                <w:i/>
                <w:sz w:val="24"/>
              </w:rPr>
              <w:t xml:space="preserve"> = </w:t>
            </w:r>
            <w:r w:rsidR="00894CBB" w:rsidRPr="002946A0">
              <w:rPr>
                <w:sz w:val="24"/>
              </w:rPr>
              <w:t>0</w:t>
            </w:r>
            <w:r w:rsidR="00894CBB">
              <w:rPr>
                <w:sz w:val="24"/>
              </w:rPr>
              <w:t>.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4CBB" w:rsidRPr="00B8246C" w:rsidRDefault="00894CBB" w:rsidP="00B540FE">
            <w:pPr>
              <w:jc w:val="center"/>
              <w:rPr>
                <w:b/>
                <w:i/>
              </w:rPr>
            </w:pPr>
            <w:r w:rsidRPr="00B8246C">
              <w:rPr>
                <w:b/>
                <w:i/>
              </w:rPr>
              <w:t>5b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4CBB" w:rsidRPr="00B66AEC" w:rsidRDefault="00894CBB" w:rsidP="00B540FE">
            <w:pPr>
              <w:jc w:val="center"/>
              <w:rPr>
                <w:b/>
              </w:rPr>
            </w:pPr>
            <w:r w:rsidRPr="00B8246C">
              <w:rPr>
                <w:b/>
                <w:i/>
              </w:rPr>
              <w:t>2b</w:t>
            </w:r>
          </w:p>
        </w:tc>
      </w:tr>
      <w:tr w:rsidR="00894CBB" w:rsidTr="00894CBB">
        <w:tblPrEx>
          <w:tblBorders>
            <w:bottom w:val="single" w:sz="4" w:space="0" w:color="auto"/>
          </w:tblBorders>
          <w:tblCellMar>
            <w:left w:w="70" w:type="dxa"/>
            <w:right w:w="70" w:type="dxa"/>
          </w:tblCellMar>
        </w:tblPrEx>
        <w:trPr>
          <w:gridAfter w:val="1"/>
          <w:wAfter w:w="38" w:type="dxa"/>
        </w:trPr>
        <w:tc>
          <w:tcPr>
            <w:tcW w:w="7583" w:type="dxa"/>
            <w:gridSpan w:val="2"/>
            <w:tcBorders>
              <w:bottom w:val="single" w:sz="4" w:space="0" w:color="auto"/>
            </w:tcBorders>
          </w:tcPr>
          <w:p w:rsidR="00894CBB" w:rsidRDefault="00894CBB" w:rsidP="00B540FE">
            <w:pPr>
              <w:ind w:left="397" w:hanging="397"/>
              <w:rPr>
                <w:sz w:val="24"/>
              </w:rPr>
            </w:pP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  <w:vAlign w:val="center"/>
          </w:tcPr>
          <w:p w:rsidR="00894CBB" w:rsidRDefault="00894CBB" w:rsidP="00B540FE">
            <w:pPr>
              <w:jc w:val="center"/>
              <w:rPr>
                <w:b/>
                <w:i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894CBB" w:rsidRDefault="00894CBB" w:rsidP="00B540FE">
            <w:pPr>
              <w:jc w:val="center"/>
              <w:rPr>
                <w:b/>
                <w:i/>
              </w:rPr>
            </w:pPr>
          </w:p>
        </w:tc>
      </w:tr>
    </w:tbl>
    <w:p w:rsidR="00894CBB" w:rsidRDefault="00894CBB"/>
    <w:p w:rsidR="00D1101C" w:rsidRPr="00B15555" w:rsidRDefault="00D1101C" w:rsidP="00D1101C">
      <w:pPr>
        <w:ind w:left="284" w:hanging="284"/>
        <w:jc w:val="both"/>
        <w:rPr>
          <w:sz w:val="24"/>
        </w:rPr>
      </w:pPr>
      <w:r>
        <w:rPr>
          <w:b/>
          <w:sz w:val="24"/>
        </w:rPr>
        <w:t>4</w:t>
      </w:r>
      <w:r>
        <w:rPr>
          <w:b/>
          <w:sz w:val="24"/>
        </w:rPr>
        <w:t xml:space="preserve">. </w:t>
      </w:r>
      <w:r w:rsidRPr="00391490">
        <w:rPr>
          <w:sz w:val="24"/>
        </w:rPr>
        <w:t>S</w:t>
      </w:r>
      <w:r>
        <w:rPr>
          <w:sz w:val="24"/>
        </w:rPr>
        <w:t xml:space="preserve">oustava čtyř hmotných bodů (každý o hmotnosti </w:t>
      </w:r>
      <w:r w:rsidRPr="00183A8B">
        <w:rPr>
          <w:i/>
          <w:sz w:val="24"/>
        </w:rPr>
        <w:t>m</w:t>
      </w:r>
      <w:r>
        <w:rPr>
          <w:sz w:val="24"/>
        </w:rPr>
        <w:t xml:space="preserve"> = </w:t>
      </w:r>
      <w:smartTag w:uri="urn:schemas-microsoft-com:office:smarttags" w:element="metricconverter">
        <w:smartTagPr>
          <w:attr w:name="ProductID" w:val="0,1 kg"/>
        </w:smartTagPr>
        <w:r>
          <w:rPr>
            <w:sz w:val="24"/>
          </w:rPr>
          <w:t>0,1 kg</w:t>
        </w:r>
      </w:smartTag>
      <w:r>
        <w:rPr>
          <w:sz w:val="24"/>
        </w:rPr>
        <w:t xml:space="preserve">) umístěných ve vrcholech čtverce o straně </w:t>
      </w:r>
      <w:r w:rsidRPr="00183A8B">
        <w:rPr>
          <w:i/>
          <w:sz w:val="24"/>
        </w:rPr>
        <w:t>a</w:t>
      </w:r>
      <w:r>
        <w:rPr>
          <w:sz w:val="24"/>
        </w:rPr>
        <w:t xml:space="preserve"> = </w:t>
      </w:r>
      <w:smartTag w:uri="urn:schemas-microsoft-com:office:smarttags" w:element="metricconverter">
        <w:smartTagPr>
          <w:attr w:name="ProductID" w:val="0,2 m"/>
        </w:smartTagPr>
        <w:r>
          <w:rPr>
            <w:sz w:val="24"/>
          </w:rPr>
          <w:t>0,2 m</w:t>
        </w:r>
      </w:smartTag>
      <w:r>
        <w:rPr>
          <w:sz w:val="24"/>
        </w:rPr>
        <w:t xml:space="preserve"> se otáčí kolem osy ležící v rovině čtverce a procházející dvěma sousedními vrcholy. Soustava se roztáčí z klidu se zrychlením </w:t>
      </w:r>
      <w:r w:rsidRPr="00183A8B">
        <w:rPr>
          <w:rFonts w:ascii="Symbol" w:hAnsi="Symbol"/>
          <w:i/>
          <w:sz w:val="24"/>
        </w:rPr>
        <w:t></w:t>
      </w:r>
      <w:r>
        <w:rPr>
          <w:sz w:val="24"/>
        </w:rPr>
        <w:t xml:space="preserve"> = 2 rad s</w:t>
      </w:r>
      <w:r w:rsidRPr="00183A8B">
        <w:rPr>
          <w:sz w:val="24"/>
          <w:vertAlign w:val="superscript"/>
        </w:rPr>
        <w:t>-2</w:t>
      </w:r>
      <w:r>
        <w:rPr>
          <w:sz w:val="24"/>
        </w:rPr>
        <w:t xml:space="preserve">. </w:t>
      </w:r>
    </w:p>
    <w:tbl>
      <w:tblPr>
        <w:tblW w:w="9142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83"/>
        <w:gridCol w:w="851"/>
        <w:gridCol w:w="708"/>
      </w:tblGrid>
      <w:tr w:rsidR="00D1101C" w:rsidTr="00B540FE">
        <w:tc>
          <w:tcPr>
            <w:tcW w:w="7583" w:type="dxa"/>
          </w:tcPr>
          <w:p w:rsidR="00D1101C" w:rsidRDefault="00D1101C" w:rsidP="00B540FE">
            <w:pPr>
              <w:jc w:val="both"/>
              <w:rPr>
                <w:sz w:val="24"/>
              </w:rPr>
            </w:pPr>
          </w:p>
        </w:tc>
        <w:tc>
          <w:tcPr>
            <w:tcW w:w="851" w:type="dxa"/>
          </w:tcPr>
          <w:p w:rsidR="00D1101C" w:rsidRPr="00B40D43" w:rsidRDefault="00D1101C" w:rsidP="00B540FE">
            <w:pPr>
              <w:rPr>
                <w:b/>
                <w:i/>
              </w:rPr>
            </w:pPr>
            <w:r w:rsidRPr="00B40D43">
              <w:rPr>
                <w:b/>
                <w:i/>
              </w:rPr>
              <w:t>obecně</w:t>
            </w:r>
          </w:p>
        </w:tc>
        <w:tc>
          <w:tcPr>
            <w:tcW w:w="708" w:type="dxa"/>
          </w:tcPr>
          <w:p w:rsidR="00D1101C" w:rsidRPr="00B40D43" w:rsidRDefault="00D1101C" w:rsidP="00B540FE">
            <w:pPr>
              <w:rPr>
                <w:b/>
                <w:i/>
              </w:rPr>
            </w:pPr>
            <w:r w:rsidRPr="00B40D43">
              <w:rPr>
                <w:b/>
                <w:i/>
              </w:rPr>
              <w:t>číselně</w:t>
            </w:r>
          </w:p>
        </w:tc>
      </w:tr>
      <w:tr w:rsidR="00D1101C" w:rsidTr="00B540FE">
        <w:tc>
          <w:tcPr>
            <w:tcW w:w="7583" w:type="dxa"/>
          </w:tcPr>
          <w:p w:rsidR="00D1101C" w:rsidRPr="002F393A" w:rsidRDefault="00D1101C" w:rsidP="00B540FE">
            <w:pPr>
              <w:ind w:left="397" w:hanging="39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</w:rPr>
              <w:t xml:space="preserve">.1 Vypočítejte moment setrvačnosti </w:t>
            </w:r>
            <w:r w:rsidRPr="00183A8B">
              <w:rPr>
                <w:i/>
                <w:sz w:val="24"/>
              </w:rPr>
              <w:t>J</w:t>
            </w:r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>soustavy hmotných bodů k uvedené ose.</w:t>
            </w:r>
          </w:p>
        </w:tc>
        <w:tc>
          <w:tcPr>
            <w:tcW w:w="851" w:type="dxa"/>
            <w:vAlign w:val="center"/>
          </w:tcPr>
          <w:p w:rsidR="00D1101C" w:rsidRPr="00B40D43" w:rsidRDefault="00D1101C" w:rsidP="00B540F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4b</w:t>
            </w:r>
          </w:p>
        </w:tc>
        <w:tc>
          <w:tcPr>
            <w:tcW w:w="708" w:type="dxa"/>
            <w:vAlign w:val="center"/>
          </w:tcPr>
          <w:p w:rsidR="00D1101C" w:rsidRPr="00B40D43" w:rsidRDefault="00D1101C" w:rsidP="00B540F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2b</w:t>
            </w:r>
          </w:p>
        </w:tc>
      </w:tr>
      <w:tr w:rsidR="00D1101C" w:rsidTr="00B540FE">
        <w:tc>
          <w:tcPr>
            <w:tcW w:w="7583" w:type="dxa"/>
          </w:tcPr>
          <w:p w:rsidR="00D1101C" w:rsidRPr="00183A8B" w:rsidRDefault="00D1101C" w:rsidP="00B540FE">
            <w:pPr>
              <w:ind w:left="397" w:hanging="39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</w:rPr>
              <w:t xml:space="preserve">.2 Vypočítejte kinetickou energii </w:t>
            </w:r>
            <w:r w:rsidRPr="002F393A">
              <w:rPr>
                <w:i/>
                <w:sz w:val="24"/>
              </w:rPr>
              <w:t>E</w:t>
            </w:r>
            <w:r w:rsidRPr="002F393A">
              <w:rPr>
                <w:i/>
                <w:sz w:val="24"/>
                <w:vertAlign w:val="subscript"/>
              </w:rPr>
              <w:t>k</w:t>
            </w:r>
            <w:r w:rsidRPr="00183A8B">
              <w:rPr>
                <w:i/>
                <w:sz w:val="24"/>
              </w:rPr>
              <w:t xml:space="preserve">, </w:t>
            </w:r>
            <w:r>
              <w:rPr>
                <w:sz w:val="24"/>
              </w:rPr>
              <w:t xml:space="preserve">které soustava dosáhne v čase </w:t>
            </w:r>
            <w:r w:rsidRPr="00183A8B">
              <w:rPr>
                <w:i/>
                <w:sz w:val="24"/>
              </w:rPr>
              <w:t>t</w:t>
            </w:r>
            <w:r>
              <w:rPr>
                <w:sz w:val="24"/>
              </w:rPr>
              <w:t xml:space="preserve"> = 60 s od počátku pohybu.</w:t>
            </w:r>
          </w:p>
        </w:tc>
        <w:tc>
          <w:tcPr>
            <w:tcW w:w="851" w:type="dxa"/>
            <w:vAlign w:val="center"/>
          </w:tcPr>
          <w:p w:rsidR="00D1101C" w:rsidRPr="00B40D43" w:rsidRDefault="00D1101C" w:rsidP="00B540FE">
            <w:pPr>
              <w:ind w:left="397" w:hanging="397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5b</w:t>
            </w:r>
          </w:p>
        </w:tc>
        <w:tc>
          <w:tcPr>
            <w:tcW w:w="708" w:type="dxa"/>
            <w:vAlign w:val="center"/>
          </w:tcPr>
          <w:p w:rsidR="00D1101C" w:rsidRPr="00B40D43" w:rsidRDefault="00D1101C" w:rsidP="00B540FE">
            <w:pPr>
              <w:ind w:left="397" w:hanging="397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2b</w:t>
            </w:r>
          </w:p>
        </w:tc>
      </w:tr>
      <w:tr w:rsidR="00D1101C" w:rsidTr="00B540FE">
        <w:tc>
          <w:tcPr>
            <w:tcW w:w="7583" w:type="dxa"/>
            <w:tcBorders>
              <w:bottom w:val="single" w:sz="4" w:space="0" w:color="auto"/>
            </w:tcBorders>
          </w:tcPr>
          <w:p w:rsidR="00D1101C" w:rsidRPr="002F393A" w:rsidRDefault="00D1101C" w:rsidP="00B540FE">
            <w:pPr>
              <w:ind w:left="397" w:hanging="39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</w:rPr>
              <w:t xml:space="preserve">.3 Určete počet otáček </w:t>
            </w:r>
            <w:r w:rsidRPr="00183A8B">
              <w:rPr>
                <w:i/>
                <w:sz w:val="24"/>
              </w:rPr>
              <w:t>n</w:t>
            </w:r>
            <w:r>
              <w:rPr>
                <w:sz w:val="24"/>
              </w:rPr>
              <w:t xml:space="preserve">, které vykoná soustavu za čas  </w:t>
            </w:r>
            <w:r w:rsidRPr="00183A8B">
              <w:rPr>
                <w:i/>
                <w:sz w:val="24"/>
              </w:rPr>
              <w:t>t</w:t>
            </w:r>
            <w:r>
              <w:rPr>
                <w:sz w:val="24"/>
              </w:rPr>
              <w:t xml:space="preserve"> = 60 s od počátku pohybu.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D1101C" w:rsidRPr="00B40D43" w:rsidRDefault="00D1101C" w:rsidP="00B540F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5b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D1101C" w:rsidRPr="00B40D43" w:rsidRDefault="00D1101C" w:rsidP="00B540F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  <w:r w:rsidRPr="00B40D43">
              <w:rPr>
                <w:b/>
                <w:i/>
              </w:rPr>
              <w:t>b</w:t>
            </w:r>
          </w:p>
        </w:tc>
      </w:tr>
    </w:tbl>
    <w:p w:rsidR="00D1101C" w:rsidRDefault="00D1101C" w:rsidP="00D1101C">
      <w:pPr>
        <w:rPr>
          <w:b/>
          <w:sz w:val="24"/>
        </w:rPr>
      </w:pPr>
    </w:p>
    <w:p w:rsidR="00D1101C" w:rsidRDefault="00D1101C" w:rsidP="00D1101C">
      <w:pPr>
        <w:ind w:left="284" w:hanging="284"/>
        <w:rPr>
          <w:sz w:val="24"/>
        </w:rPr>
      </w:pPr>
      <w:r>
        <w:rPr>
          <w:b/>
          <w:sz w:val="24"/>
        </w:rPr>
        <w:t>5</w:t>
      </w:r>
      <w:r>
        <w:rPr>
          <w:b/>
          <w:sz w:val="24"/>
        </w:rPr>
        <w:t>.</w:t>
      </w:r>
      <w:r>
        <w:rPr>
          <w:sz w:val="24"/>
        </w:rPr>
        <w:t xml:space="preserve"> V otevřené U-trubici se nacházejí v rovnováze dvě nemísitelné kapaliny: voda o hustotě </w:t>
      </w:r>
      <w:r w:rsidRPr="005D5855">
        <w:rPr>
          <w:position w:val="-14"/>
          <w:sz w:val="24"/>
        </w:rPr>
        <w:object w:dxaOrig="2299" w:dyaOrig="400">
          <v:shape id="_x0000_i1025" type="#_x0000_t75" style="width:115.2pt;height:21pt" o:ole="" fillcolor="window">
            <v:imagedata r:id="rId6" o:title=""/>
          </v:shape>
          <o:OLEObject Type="Embed" ProgID="Equation.DSMT4" ShapeID="_x0000_i1025" DrawAspect="Content" ObjectID="_1647007898" r:id="rId7"/>
        </w:object>
      </w:r>
      <w:r>
        <w:rPr>
          <w:sz w:val="24"/>
        </w:rPr>
        <w:t xml:space="preserve"> a rtuť o neznámé hustotě </w:t>
      </w:r>
      <w:r w:rsidRPr="005D5855">
        <w:rPr>
          <w:position w:val="-12"/>
          <w:sz w:val="24"/>
        </w:rPr>
        <w:object w:dxaOrig="320" w:dyaOrig="360">
          <v:shape id="_x0000_i1026" type="#_x0000_t75" style="width:15.6pt;height:17.4pt" o:ole="" fillcolor="window">
            <v:imagedata r:id="rId8" o:title=""/>
          </v:shape>
          <o:OLEObject Type="Embed" ProgID="Equation.DSMT4" ShapeID="_x0000_i1026" DrawAspect="Content" ObjectID="_1647007899" r:id="rId9"/>
        </w:object>
      </w:r>
      <w:r>
        <w:rPr>
          <w:sz w:val="24"/>
        </w:rPr>
        <w:t xml:space="preserve">(na obr. rtuť vyznačena šrafovaně). Měření poskytla hodnoty viz. obrázek, atmosférický tlak </w:t>
      </w:r>
      <w:r w:rsidRPr="005D5855">
        <w:rPr>
          <w:position w:val="-10"/>
          <w:sz w:val="24"/>
        </w:rPr>
        <w:object w:dxaOrig="1660" w:dyaOrig="360">
          <v:shape id="_x0000_i1027" type="#_x0000_t75" style="width:82.8pt;height:17.4pt" o:ole="" fillcolor="window">
            <v:imagedata r:id="rId10" o:title=""/>
          </v:shape>
          <o:OLEObject Type="Embed" ProgID="Equation.DSMT4" ShapeID="_x0000_i1027" DrawAspect="Content" ObjectID="_1647007900" r:id="rId11"/>
        </w:object>
      </w:r>
      <w:r>
        <w:rPr>
          <w:sz w:val="24"/>
        </w:rPr>
        <w:t xml:space="preserve">. </w:t>
      </w:r>
    </w:p>
    <w:p w:rsidR="00D1101C" w:rsidRDefault="00D1101C" w:rsidP="00D1101C">
      <w:pPr>
        <w:spacing w:before="120"/>
        <w:ind w:left="284" w:hanging="284"/>
        <w:jc w:val="center"/>
        <w:rPr>
          <w:sz w:val="24"/>
        </w:rPr>
      </w:pPr>
      <w:r>
        <w:rPr>
          <w:noProof/>
          <w:sz w:val="24"/>
          <w:lang w:val="en-US" w:eastAsia="en-US"/>
        </w:rPr>
        <w:lastRenderedPageBreak/>
        <w:drawing>
          <wp:inline distT="0" distB="0" distL="0" distR="0" wp14:anchorId="66267CD7" wp14:editId="6D902CC7">
            <wp:extent cx="1339850" cy="1328806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ubice.wm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2684" cy="133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142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83"/>
        <w:gridCol w:w="851"/>
        <w:gridCol w:w="708"/>
      </w:tblGrid>
      <w:tr w:rsidR="00D1101C" w:rsidTr="00B540FE">
        <w:trPr>
          <w:trHeight w:val="222"/>
        </w:trPr>
        <w:tc>
          <w:tcPr>
            <w:tcW w:w="7583" w:type="dxa"/>
          </w:tcPr>
          <w:p w:rsidR="00D1101C" w:rsidRDefault="00D1101C" w:rsidP="00B540FE">
            <w:pPr>
              <w:jc w:val="both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D1101C" w:rsidRDefault="00D1101C" w:rsidP="00B540FE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obecně</w:t>
            </w:r>
          </w:p>
        </w:tc>
        <w:tc>
          <w:tcPr>
            <w:tcW w:w="708" w:type="dxa"/>
            <w:vAlign w:val="center"/>
          </w:tcPr>
          <w:p w:rsidR="00D1101C" w:rsidRDefault="00D1101C" w:rsidP="00B540FE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číselně</w:t>
            </w:r>
          </w:p>
        </w:tc>
      </w:tr>
      <w:tr w:rsidR="00D1101C" w:rsidTr="00B540FE">
        <w:tc>
          <w:tcPr>
            <w:tcW w:w="7583" w:type="dxa"/>
          </w:tcPr>
          <w:p w:rsidR="00D1101C" w:rsidRDefault="00D1101C" w:rsidP="00B540FE">
            <w:pPr>
              <w:ind w:left="397" w:hanging="397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z w:val="24"/>
              </w:rPr>
              <w:t xml:space="preserve">.1 Určete hydrostatický tlak </w:t>
            </w:r>
            <w:r w:rsidRPr="005D5855">
              <w:rPr>
                <w:position w:val="-10"/>
                <w:sz w:val="24"/>
              </w:rPr>
              <w:object w:dxaOrig="340" w:dyaOrig="340">
                <v:shape id="_x0000_i1028" type="#_x0000_t75" style="width:16.8pt;height:16.8pt" o:ole="" fillcolor="window">
                  <v:imagedata r:id="rId13" o:title=""/>
                </v:shape>
                <o:OLEObject Type="Embed" ProgID="Equation.DSMT4" ShapeID="_x0000_i1028" DrawAspect="Content" ObjectID="_1647007901" r:id="rId14"/>
              </w:object>
            </w:r>
            <w:r>
              <w:rPr>
                <w:sz w:val="24"/>
              </w:rPr>
              <w:t>v pravém rameni ve výšce, která je určena výškou rozhraní rtuť-voda.</w:t>
            </w:r>
          </w:p>
        </w:tc>
        <w:tc>
          <w:tcPr>
            <w:tcW w:w="851" w:type="dxa"/>
            <w:vAlign w:val="center"/>
          </w:tcPr>
          <w:p w:rsidR="00D1101C" w:rsidRDefault="00D1101C" w:rsidP="00B540F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4b</w:t>
            </w:r>
          </w:p>
        </w:tc>
        <w:tc>
          <w:tcPr>
            <w:tcW w:w="708" w:type="dxa"/>
            <w:vAlign w:val="center"/>
          </w:tcPr>
          <w:p w:rsidR="00D1101C" w:rsidRDefault="00D1101C" w:rsidP="00B540F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2b</w:t>
            </w:r>
          </w:p>
        </w:tc>
      </w:tr>
      <w:tr w:rsidR="00D1101C" w:rsidTr="00B540FE">
        <w:tc>
          <w:tcPr>
            <w:tcW w:w="7583" w:type="dxa"/>
          </w:tcPr>
          <w:p w:rsidR="00D1101C" w:rsidRDefault="00D1101C" w:rsidP="00B540FE">
            <w:pPr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z w:val="24"/>
              </w:rPr>
              <w:t>.2 Určete neznámou hustotu rtuti</w:t>
            </w:r>
            <w:r w:rsidRPr="005D5855">
              <w:rPr>
                <w:position w:val="-12"/>
                <w:sz w:val="24"/>
              </w:rPr>
              <w:object w:dxaOrig="320" w:dyaOrig="360">
                <v:shape id="_x0000_i1029" type="#_x0000_t75" style="width:15.6pt;height:17.4pt" o:ole="" fillcolor="window">
                  <v:imagedata r:id="rId8" o:title=""/>
                </v:shape>
                <o:OLEObject Type="Embed" ProgID="Equation.DSMT4" ShapeID="_x0000_i1029" DrawAspect="Content" ObjectID="_1647007902" r:id="rId15"/>
              </w:object>
            </w:r>
            <w:r>
              <w:rPr>
                <w:sz w:val="24"/>
              </w:rPr>
              <w:t>.</w:t>
            </w:r>
          </w:p>
        </w:tc>
        <w:tc>
          <w:tcPr>
            <w:tcW w:w="851" w:type="dxa"/>
            <w:vAlign w:val="center"/>
          </w:tcPr>
          <w:p w:rsidR="00D1101C" w:rsidRDefault="00D1101C" w:rsidP="00B540F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5b</w:t>
            </w:r>
          </w:p>
        </w:tc>
        <w:tc>
          <w:tcPr>
            <w:tcW w:w="708" w:type="dxa"/>
            <w:vAlign w:val="center"/>
          </w:tcPr>
          <w:p w:rsidR="00D1101C" w:rsidRDefault="00D1101C" w:rsidP="00B540F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2b</w:t>
            </w:r>
          </w:p>
        </w:tc>
      </w:tr>
      <w:tr w:rsidR="00D1101C" w:rsidTr="00B540FE">
        <w:tc>
          <w:tcPr>
            <w:tcW w:w="7583" w:type="dxa"/>
            <w:tcBorders>
              <w:bottom w:val="single" w:sz="4" w:space="0" w:color="auto"/>
            </w:tcBorders>
          </w:tcPr>
          <w:p w:rsidR="00D1101C" w:rsidRDefault="00D1101C" w:rsidP="00B540FE">
            <w:pPr>
              <w:ind w:left="397" w:hanging="397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z w:val="24"/>
              </w:rPr>
              <w:t xml:space="preserve">.3 Určete celkový tlak </w:t>
            </w:r>
            <w:r w:rsidRPr="005D5855">
              <w:rPr>
                <w:position w:val="-12"/>
                <w:sz w:val="24"/>
              </w:rPr>
              <w:object w:dxaOrig="340" w:dyaOrig="360">
                <v:shape id="_x0000_i1030" type="#_x0000_t75" style="width:16.8pt;height:17.4pt" o:ole="" fillcolor="window">
                  <v:imagedata r:id="rId16" o:title=""/>
                </v:shape>
                <o:OLEObject Type="Embed" ProgID="Equation.DSMT4" ShapeID="_x0000_i1030" DrawAspect="Content" ObjectID="_1647007903" r:id="rId17"/>
              </w:object>
            </w:r>
            <w:r>
              <w:rPr>
                <w:sz w:val="24"/>
              </w:rPr>
              <w:t xml:space="preserve"> v nejnižším bodě U-trubice.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D1101C" w:rsidRDefault="00D1101C" w:rsidP="00B540F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5b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D1101C" w:rsidRDefault="00D1101C" w:rsidP="00B540F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2b</w:t>
            </w:r>
          </w:p>
        </w:tc>
      </w:tr>
    </w:tbl>
    <w:p w:rsidR="00D1101C" w:rsidRDefault="00D1101C" w:rsidP="002017AE">
      <w:pPr>
        <w:ind w:left="284" w:hanging="284"/>
        <w:jc w:val="both"/>
        <w:rPr>
          <w:b/>
          <w:sz w:val="24"/>
        </w:rPr>
      </w:pPr>
    </w:p>
    <w:p w:rsidR="002017AE" w:rsidRPr="00A90874" w:rsidRDefault="002017AE" w:rsidP="002017AE">
      <w:pPr>
        <w:ind w:left="284" w:hanging="284"/>
        <w:jc w:val="both"/>
        <w:rPr>
          <w:sz w:val="24"/>
        </w:rPr>
      </w:pPr>
      <w:r>
        <w:rPr>
          <w:b/>
          <w:sz w:val="24"/>
        </w:rPr>
        <w:t>6</w:t>
      </w:r>
      <w:r w:rsidRPr="006A67DC">
        <w:rPr>
          <w:b/>
          <w:sz w:val="24"/>
        </w:rPr>
        <w:t>.</w:t>
      </w:r>
      <w:r>
        <w:rPr>
          <w:sz w:val="24"/>
        </w:rPr>
        <w:t xml:space="preserve"> </w:t>
      </w:r>
      <w:r>
        <w:rPr>
          <w:sz w:val="24"/>
        </w:rPr>
        <w:tab/>
        <w:t xml:space="preserve">Hmotný bod o hmotnosti </w:t>
      </w:r>
      <w:r w:rsidRPr="0033778F">
        <w:rPr>
          <w:i/>
          <w:sz w:val="24"/>
        </w:rPr>
        <w:t>m</w:t>
      </w:r>
      <w:r>
        <w:rPr>
          <w:sz w:val="24"/>
        </w:rPr>
        <w:t xml:space="preserve"> = </w:t>
      </w:r>
      <w:smartTag w:uri="urn:schemas-microsoft-com:office:smarttags" w:element="metricconverter">
        <w:smartTagPr>
          <w:attr w:name="ProductID" w:val="20 g"/>
        </w:smartTagPr>
        <w:r>
          <w:rPr>
            <w:sz w:val="24"/>
          </w:rPr>
          <w:t>20 g</w:t>
        </w:r>
      </w:smartTag>
      <w:r>
        <w:rPr>
          <w:sz w:val="24"/>
        </w:rPr>
        <w:t xml:space="preserve"> kmitá v ose x na nehmotné pružině o silové konstantě   </w:t>
      </w:r>
      <w:r w:rsidRPr="0033778F">
        <w:rPr>
          <w:i/>
          <w:sz w:val="24"/>
        </w:rPr>
        <w:t>k</w:t>
      </w:r>
      <w:r>
        <w:rPr>
          <w:sz w:val="24"/>
        </w:rPr>
        <w:t xml:space="preserve"> = 1,62 N m</w:t>
      </w:r>
      <w:r w:rsidRPr="0033778F">
        <w:rPr>
          <w:sz w:val="24"/>
          <w:vertAlign w:val="superscript"/>
        </w:rPr>
        <w:t>-</w:t>
      </w:r>
      <w:smartTag w:uri="urn:schemas-microsoft-com:office:smarttags" w:element="metricconverter">
        <w:smartTagPr>
          <w:attr w:name="ProductID" w:val="80 cm"/>
        </w:smartTagPr>
        <w:r w:rsidRPr="0033778F">
          <w:rPr>
            <w:sz w:val="24"/>
            <w:vertAlign w:val="superscript"/>
          </w:rPr>
          <w:t>1</w:t>
        </w:r>
        <w:r>
          <w:rPr>
            <w:sz w:val="24"/>
          </w:rPr>
          <w:t xml:space="preserve"> a</w:t>
        </w:r>
      </w:smartTag>
      <w:r>
        <w:rPr>
          <w:sz w:val="24"/>
        </w:rPr>
        <w:t xml:space="preserve"> koná netlumený harmonický pohyb s amplitudou </w:t>
      </w:r>
      <w:r w:rsidRPr="00764FD7">
        <w:rPr>
          <w:i/>
          <w:sz w:val="24"/>
        </w:rPr>
        <w:t>A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= </w:t>
      </w:r>
      <w:smartTag w:uri="urn:schemas-microsoft-com:office:smarttags" w:element="metricconverter">
        <w:smartTagPr>
          <w:attr w:name="ProductID" w:val="80 cm"/>
        </w:smartTagPr>
        <w:r>
          <w:rPr>
            <w:sz w:val="24"/>
          </w:rPr>
          <w:t>80 cm</w:t>
        </w:r>
      </w:smartTag>
      <w:r>
        <w:rPr>
          <w:sz w:val="24"/>
        </w:rPr>
        <w:t>.</w:t>
      </w:r>
    </w:p>
    <w:tbl>
      <w:tblPr>
        <w:tblW w:w="9322" w:type="dxa"/>
        <w:tblLayout w:type="fixed"/>
        <w:tblLook w:val="0000" w:firstRow="0" w:lastRow="0" w:firstColumn="0" w:lastColumn="0" w:noHBand="0" w:noVBand="0"/>
      </w:tblPr>
      <w:tblGrid>
        <w:gridCol w:w="7621"/>
        <w:gridCol w:w="851"/>
        <w:gridCol w:w="850"/>
      </w:tblGrid>
      <w:tr w:rsidR="002017AE" w:rsidTr="00B540FE">
        <w:tc>
          <w:tcPr>
            <w:tcW w:w="7621" w:type="dxa"/>
            <w:tcBorders>
              <w:right w:val="nil"/>
            </w:tcBorders>
          </w:tcPr>
          <w:p w:rsidR="002017AE" w:rsidRDefault="002017AE" w:rsidP="00B540FE">
            <w:pPr>
              <w:jc w:val="both"/>
              <w:rPr>
                <w:sz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17AE" w:rsidRPr="00AA3AC9" w:rsidRDefault="002017AE" w:rsidP="00B540FE">
            <w:pPr>
              <w:jc w:val="center"/>
              <w:rPr>
                <w:b/>
                <w:i/>
              </w:rPr>
            </w:pPr>
            <w:r w:rsidRPr="00AA3AC9">
              <w:rPr>
                <w:b/>
                <w:i/>
              </w:rPr>
              <w:t>obecně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17AE" w:rsidRPr="00AA3AC9" w:rsidRDefault="002017AE" w:rsidP="00B540F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číselně</w:t>
            </w:r>
          </w:p>
        </w:tc>
      </w:tr>
      <w:tr w:rsidR="002017AE" w:rsidTr="00B540FE">
        <w:trPr>
          <w:trHeight w:val="365"/>
        </w:trPr>
        <w:tc>
          <w:tcPr>
            <w:tcW w:w="7621" w:type="dxa"/>
            <w:tcBorders>
              <w:right w:val="nil"/>
            </w:tcBorders>
          </w:tcPr>
          <w:p w:rsidR="002017AE" w:rsidRDefault="002017AE" w:rsidP="00B540FE">
            <w:pPr>
              <w:ind w:left="397" w:hanging="397"/>
              <w:jc w:val="both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z w:val="24"/>
              </w:rPr>
              <w:t xml:space="preserve">.1 </w:t>
            </w:r>
            <w:r w:rsidRPr="00B60412">
              <w:rPr>
                <w:sz w:val="24"/>
                <w:szCs w:val="24"/>
              </w:rPr>
              <w:t xml:space="preserve">Vypočítejte úhlovou frekvenci kmitu </w:t>
            </w:r>
            <w:r w:rsidRPr="00B60412">
              <w:rPr>
                <w:sz w:val="24"/>
                <w:szCs w:val="24"/>
              </w:rPr>
              <w:sym w:font="SymbolProp BT" w:char="F077"/>
            </w:r>
            <w:r w:rsidRPr="00B60412">
              <w:rPr>
                <w:sz w:val="24"/>
                <w:szCs w:val="24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17AE" w:rsidRPr="00D81665" w:rsidRDefault="002017AE" w:rsidP="00B540FE">
            <w:pPr>
              <w:jc w:val="center"/>
              <w:rPr>
                <w:b/>
                <w:i/>
              </w:rPr>
            </w:pPr>
            <w:r w:rsidRPr="00D81665">
              <w:rPr>
                <w:b/>
                <w:i/>
              </w:rPr>
              <w:t>4b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17AE" w:rsidRPr="00D81665" w:rsidRDefault="002017AE" w:rsidP="00B540FE">
            <w:pPr>
              <w:jc w:val="center"/>
              <w:rPr>
                <w:b/>
                <w:i/>
              </w:rPr>
            </w:pPr>
            <w:r w:rsidRPr="00D81665">
              <w:rPr>
                <w:b/>
                <w:i/>
              </w:rPr>
              <w:t>2b</w:t>
            </w:r>
          </w:p>
        </w:tc>
      </w:tr>
      <w:tr w:rsidR="002017AE" w:rsidTr="00B540FE">
        <w:tc>
          <w:tcPr>
            <w:tcW w:w="7621" w:type="dxa"/>
            <w:tcBorders>
              <w:right w:val="nil"/>
            </w:tcBorders>
          </w:tcPr>
          <w:p w:rsidR="002017AE" w:rsidRPr="0002233C" w:rsidRDefault="002017AE" w:rsidP="00B540FE">
            <w:pPr>
              <w:ind w:left="397" w:hanging="397"/>
              <w:jc w:val="both"/>
            </w:pPr>
            <w:r>
              <w:rPr>
                <w:sz w:val="24"/>
              </w:rPr>
              <w:t>6</w:t>
            </w:r>
            <w:r>
              <w:rPr>
                <w:sz w:val="24"/>
              </w:rPr>
              <w:t xml:space="preserve">.2 </w:t>
            </w:r>
            <w:r>
              <w:rPr>
                <w:sz w:val="24"/>
              </w:rPr>
              <w:tab/>
            </w:r>
            <w:r w:rsidRPr="00F42765">
              <w:rPr>
                <w:sz w:val="24"/>
                <w:szCs w:val="24"/>
              </w:rPr>
              <w:t xml:space="preserve">Zapište </w:t>
            </w:r>
            <w:r>
              <w:rPr>
                <w:sz w:val="24"/>
                <w:szCs w:val="24"/>
              </w:rPr>
              <w:t xml:space="preserve">obecně a s uvedením číselných hodnot </w:t>
            </w:r>
            <w:r w:rsidRPr="00F42765">
              <w:rPr>
                <w:sz w:val="24"/>
                <w:szCs w:val="24"/>
              </w:rPr>
              <w:t>závislost výchylky</w:t>
            </w:r>
            <w:r>
              <w:rPr>
                <w:sz w:val="24"/>
                <w:szCs w:val="24"/>
              </w:rPr>
              <w:t xml:space="preserve"> hmotného bodu</w:t>
            </w:r>
            <w:r w:rsidRPr="00F42765">
              <w:rPr>
                <w:sz w:val="24"/>
                <w:szCs w:val="24"/>
              </w:rPr>
              <w:t xml:space="preserve"> </w:t>
            </w:r>
            <w:r w:rsidRPr="00F42765">
              <w:rPr>
                <w:i/>
                <w:sz w:val="24"/>
                <w:szCs w:val="24"/>
              </w:rPr>
              <w:t>x</w:t>
            </w:r>
            <w:r w:rsidRPr="00F42765">
              <w:rPr>
                <w:sz w:val="24"/>
                <w:szCs w:val="24"/>
                <w:vertAlign w:val="subscript"/>
              </w:rPr>
              <w:t>1</w:t>
            </w:r>
            <w:r w:rsidRPr="00F42765">
              <w:rPr>
                <w:sz w:val="24"/>
                <w:szCs w:val="24"/>
              </w:rPr>
              <w:t xml:space="preserve"> na čase </w:t>
            </w:r>
            <w:r w:rsidRPr="00F42765">
              <w:rPr>
                <w:i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,</w:t>
            </w:r>
            <w:r w:rsidRPr="00F42765">
              <w:rPr>
                <w:sz w:val="24"/>
                <w:szCs w:val="24"/>
              </w:rPr>
              <w:t xml:space="preserve"> je-li počáteční fáze</w:t>
            </w:r>
            <w:r>
              <w:rPr>
                <w:sz w:val="24"/>
                <w:szCs w:val="24"/>
              </w:rPr>
              <w:t xml:space="preserve"> kmitu</w:t>
            </w:r>
            <w:r w:rsidRPr="00F42765">
              <w:rPr>
                <w:sz w:val="24"/>
                <w:szCs w:val="24"/>
              </w:rPr>
              <w:t xml:space="preserve"> rovna </w:t>
            </w:r>
            <w:r w:rsidRPr="00F42765">
              <w:rPr>
                <w:sz w:val="24"/>
                <w:szCs w:val="24"/>
              </w:rPr>
              <w:sym w:font="SymbolProp BT" w:char="F06A"/>
            </w:r>
            <w:r w:rsidRPr="00F42765">
              <w:rPr>
                <w:sz w:val="24"/>
                <w:szCs w:val="24"/>
                <w:vertAlign w:val="subscript"/>
              </w:rPr>
              <w:t>1</w:t>
            </w:r>
            <w:r w:rsidRPr="00F42765">
              <w:rPr>
                <w:sz w:val="24"/>
                <w:szCs w:val="24"/>
              </w:rPr>
              <w:t xml:space="preserve"> = 45°.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17AE" w:rsidRPr="00D81665" w:rsidRDefault="002017AE" w:rsidP="00B540FE">
            <w:pPr>
              <w:jc w:val="center"/>
              <w:rPr>
                <w:b/>
                <w:i/>
              </w:rPr>
            </w:pPr>
            <w:r w:rsidRPr="00D81665">
              <w:rPr>
                <w:b/>
                <w:i/>
              </w:rPr>
              <w:t>5b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17AE" w:rsidRPr="00D81665" w:rsidRDefault="002017AE" w:rsidP="00B540FE">
            <w:pPr>
              <w:jc w:val="center"/>
              <w:rPr>
                <w:b/>
                <w:i/>
              </w:rPr>
            </w:pPr>
            <w:r w:rsidRPr="00D81665">
              <w:rPr>
                <w:b/>
                <w:i/>
              </w:rPr>
              <w:t>2b</w:t>
            </w:r>
          </w:p>
        </w:tc>
      </w:tr>
      <w:tr w:rsidR="002017AE" w:rsidTr="00B540FE">
        <w:trPr>
          <w:trHeight w:val="363"/>
        </w:trPr>
        <w:tc>
          <w:tcPr>
            <w:tcW w:w="7621" w:type="dxa"/>
            <w:tcBorders>
              <w:right w:val="nil"/>
            </w:tcBorders>
          </w:tcPr>
          <w:p w:rsidR="002017AE" w:rsidRPr="00043F3E" w:rsidRDefault="002017AE" w:rsidP="00B540FE">
            <w:pPr>
              <w:ind w:left="397" w:hanging="397"/>
              <w:jc w:val="both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z w:val="24"/>
              </w:rPr>
              <w:t xml:space="preserve">.3 </w:t>
            </w:r>
            <w:r>
              <w:rPr>
                <w:sz w:val="24"/>
              </w:rPr>
              <w:tab/>
              <w:t xml:space="preserve">Předpokládejte, že hmotný bod koná harmonický pohyb složený z kmitu popsaného funkcí </w:t>
            </w:r>
            <w:r>
              <w:rPr>
                <w:i/>
                <w:sz w:val="24"/>
              </w:rPr>
              <w:t>x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t</w:t>
            </w:r>
            <w:r>
              <w:rPr>
                <w:sz w:val="24"/>
              </w:rPr>
              <w:t xml:space="preserve">) a ze stejnosměrného kmitu </w:t>
            </w:r>
            <w:r>
              <w:rPr>
                <w:i/>
                <w:sz w:val="24"/>
              </w:rPr>
              <w:t>x</w:t>
            </w:r>
            <w:r>
              <w:rPr>
                <w:sz w:val="24"/>
                <w:vertAlign w:val="subscript"/>
              </w:rPr>
              <w:t>2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t</w:t>
            </w:r>
            <w:r>
              <w:rPr>
                <w:sz w:val="24"/>
              </w:rPr>
              <w:t xml:space="preserve">) </w:t>
            </w:r>
            <w:r w:rsidRPr="00F42765">
              <w:rPr>
                <w:sz w:val="24"/>
                <w:szCs w:val="24"/>
              </w:rPr>
              <w:t xml:space="preserve">o amplitudě </w:t>
            </w:r>
            <w:r w:rsidRPr="00043F3E">
              <w:rPr>
                <w:i/>
                <w:sz w:val="24"/>
                <w:szCs w:val="24"/>
              </w:rPr>
              <w:t>A</w:t>
            </w:r>
            <w:r w:rsidRPr="00F42765">
              <w:rPr>
                <w:sz w:val="24"/>
                <w:szCs w:val="24"/>
                <w:vertAlign w:val="subscript"/>
              </w:rPr>
              <w:t>2</w:t>
            </w:r>
            <w:r w:rsidRPr="00F42765">
              <w:rPr>
                <w:sz w:val="24"/>
                <w:szCs w:val="24"/>
              </w:rPr>
              <w:t xml:space="preserve"> = </w:t>
            </w:r>
            <w:r w:rsidRPr="00043F3E">
              <w:rPr>
                <w:i/>
                <w:sz w:val="24"/>
                <w:szCs w:val="24"/>
              </w:rPr>
              <w:t>A</w:t>
            </w:r>
            <w:r w:rsidRPr="00F42765"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,</w:t>
            </w:r>
            <w:r w:rsidRPr="00F42765"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s </w:t>
            </w:r>
            <w:r w:rsidRPr="00F42765">
              <w:rPr>
                <w:sz w:val="24"/>
                <w:szCs w:val="24"/>
              </w:rPr>
              <w:t>počáteční fáz</w:t>
            </w:r>
            <w:r>
              <w:rPr>
                <w:sz w:val="24"/>
                <w:szCs w:val="24"/>
              </w:rPr>
              <w:t>í</w:t>
            </w:r>
            <w:r w:rsidRPr="00F42765">
              <w:rPr>
                <w:sz w:val="24"/>
                <w:szCs w:val="24"/>
              </w:rPr>
              <w:t xml:space="preserve"> </w:t>
            </w:r>
            <w:r w:rsidRPr="00F42765">
              <w:rPr>
                <w:sz w:val="24"/>
                <w:szCs w:val="24"/>
              </w:rPr>
              <w:sym w:font="SymbolProp BT" w:char="F06A"/>
            </w:r>
            <w:r w:rsidRPr="00F42765">
              <w:rPr>
                <w:sz w:val="24"/>
                <w:szCs w:val="24"/>
                <w:vertAlign w:val="subscript"/>
              </w:rPr>
              <w:t>2</w:t>
            </w:r>
            <w:r>
              <w:t> </w:t>
            </w:r>
            <w:r>
              <w:rPr>
                <w:sz w:val="24"/>
                <w:szCs w:val="24"/>
              </w:rPr>
              <w:t xml:space="preserve">= 135°. </w:t>
            </w:r>
            <w:r w:rsidRPr="00F42765">
              <w:rPr>
                <w:sz w:val="24"/>
                <w:szCs w:val="24"/>
              </w:rPr>
              <w:t>Nalezněte</w:t>
            </w:r>
            <w:r>
              <w:rPr>
                <w:sz w:val="24"/>
                <w:szCs w:val="24"/>
              </w:rPr>
              <w:t xml:space="preserve"> obecně a s uvedením číselných hodnot závislost výsledné výchylky hmotného bodu </w:t>
            </w:r>
            <w:r>
              <w:rPr>
                <w:i/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bscript"/>
              </w:rPr>
              <w:t xml:space="preserve">v </w:t>
            </w:r>
            <w:r>
              <w:rPr>
                <w:sz w:val="24"/>
                <w:szCs w:val="24"/>
              </w:rPr>
              <w:t xml:space="preserve">na čase </w:t>
            </w:r>
            <w:r w:rsidRPr="00111974">
              <w:rPr>
                <w:i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. Nakreslete fázorový diagram v čase </w:t>
            </w:r>
            <w:r>
              <w:rPr>
                <w:i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 = 0 s.</w:t>
            </w:r>
          </w:p>
          <w:p w:rsidR="002017AE" w:rsidRPr="00F42765" w:rsidRDefault="002017AE" w:rsidP="00B540FE">
            <w:pPr>
              <w:ind w:left="397" w:hanging="397"/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17AE" w:rsidRPr="00D81665" w:rsidRDefault="002017AE" w:rsidP="00B540FE">
            <w:pPr>
              <w:jc w:val="center"/>
              <w:rPr>
                <w:b/>
                <w:i/>
              </w:rPr>
            </w:pPr>
            <w:r w:rsidRPr="00D81665">
              <w:rPr>
                <w:b/>
                <w:i/>
              </w:rPr>
              <w:t>5b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17AE" w:rsidRPr="00D81665" w:rsidRDefault="002017AE" w:rsidP="00B540FE">
            <w:pPr>
              <w:jc w:val="center"/>
              <w:rPr>
                <w:b/>
                <w:i/>
              </w:rPr>
            </w:pPr>
            <w:r w:rsidRPr="00D81665">
              <w:rPr>
                <w:b/>
                <w:i/>
              </w:rPr>
              <w:t>2b</w:t>
            </w:r>
          </w:p>
        </w:tc>
      </w:tr>
    </w:tbl>
    <w:p w:rsidR="00894CBB" w:rsidRDefault="00894CBB" w:rsidP="00894CBB"/>
    <w:sectPr w:rsidR="00894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Prop BT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CBB"/>
    <w:rsid w:val="000C6060"/>
    <w:rsid w:val="00121E1B"/>
    <w:rsid w:val="002017AE"/>
    <w:rsid w:val="00702978"/>
    <w:rsid w:val="00894CBB"/>
    <w:rsid w:val="00D1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498DA6-555E-4657-978C-AF7FC654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C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w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experiment</dc:creator>
  <cp:keywords/>
  <dc:description/>
  <cp:lastModifiedBy>experiment</cp:lastModifiedBy>
  <cp:revision>2</cp:revision>
  <dcterms:created xsi:type="dcterms:W3CDTF">2020-03-29T15:25:00Z</dcterms:created>
  <dcterms:modified xsi:type="dcterms:W3CDTF">2020-03-29T15:25:00Z</dcterms:modified>
</cp:coreProperties>
</file>