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135C" w14:textId="7E49632F" w:rsidR="007D1883" w:rsidRDefault="00F5267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9A5227" wp14:editId="6CA97863">
            <wp:simplePos x="0" y="0"/>
            <wp:positionH relativeFrom="margin">
              <wp:posOffset>3681563</wp:posOffset>
            </wp:positionH>
            <wp:positionV relativeFrom="paragraph">
              <wp:posOffset>649138</wp:posOffset>
            </wp:positionV>
            <wp:extent cx="3348355" cy="2774315"/>
            <wp:effectExtent l="0" t="0" r="4445" b="698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883" w:rsidRPr="007D1883">
        <w:rPr>
          <w:b/>
          <w:bCs/>
          <w:sz w:val="28"/>
          <w:szCs w:val="28"/>
        </w:rPr>
        <w:t>Cabrera, Jen Jade B.</w:t>
      </w:r>
      <w:r w:rsidR="007D1883" w:rsidRPr="007D1883">
        <w:rPr>
          <w:b/>
          <w:bCs/>
          <w:sz w:val="28"/>
          <w:szCs w:val="28"/>
        </w:rPr>
        <w:br/>
        <w:t>BSCS – 2</w:t>
      </w:r>
      <w:r w:rsidR="007D1883" w:rsidRPr="007D1883">
        <w:rPr>
          <w:b/>
          <w:bCs/>
          <w:sz w:val="28"/>
          <w:szCs w:val="28"/>
          <w:vertAlign w:val="superscript"/>
        </w:rPr>
        <w:t>nd</w:t>
      </w:r>
      <w:r w:rsidR="007D1883" w:rsidRPr="007D1883">
        <w:rPr>
          <w:b/>
          <w:bCs/>
          <w:sz w:val="28"/>
          <w:szCs w:val="28"/>
        </w:rPr>
        <w:t xml:space="preserve"> Year</w:t>
      </w:r>
    </w:p>
    <w:p w14:paraId="07DF370C" w14:textId="0F0A4ECE" w:rsidR="007D1883" w:rsidRDefault="00F5267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153C99" wp14:editId="1FF68C8A">
            <wp:simplePos x="0" y="0"/>
            <wp:positionH relativeFrom="margin">
              <wp:posOffset>24865</wp:posOffset>
            </wp:positionH>
            <wp:positionV relativeFrom="paragraph">
              <wp:posOffset>3000041</wp:posOffset>
            </wp:positionV>
            <wp:extent cx="3248025" cy="2741930"/>
            <wp:effectExtent l="0" t="0" r="0" b="127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B5AC9" wp14:editId="70DECF6B">
            <wp:simplePos x="0" y="0"/>
            <wp:positionH relativeFrom="margin">
              <wp:align>left</wp:align>
            </wp:positionH>
            <wp:positionV relativeFrom="paragraph">
              <wp:posOffset>30780</wp:posOffset>
            </wp:positionV>
            <wp:extent cx="3285473" cy="27875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73" cy="2787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FAF4C" w14:textId="09ED6CEB" w:rsidR="007D1883" w:rsidRDefault="007D188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963"/>
        <w:tblW w:w="0" w:type="auto"/>
        <w:tblLook w:val="04A0" w:firstRow="1" w:lastRow="0" w:firstColumn="1" w:lastColumn="0" w:noHBand="0" w:noVBand="1"/>
      </w:tblPr>
      <w:tblGrid>
        <w:gridCol w:w="11465"/>
      </w:tblGrid>
      <w:tr w:rsidR="00F52679" w14:paraId="68A5F1A2" w14:textId="77777777" w:rsidTr="00F52679">
        <w:trPr>
          <w:trHeight w:val="647"/>
        </w:trPr>
        <w:tc>
          <w:tcPr>
            <w:tcW w:w="11465" w:type="dxa"/>
            <w:vAlign w:val="center"/>
          </w:tcPr>
          <w:p w14:paraId="26857353" w14:textId="77777777" w:rsidR="00F52679" w:rsidRPr="00F52679" w:rsidRDefault="00F52679" w:rsidP="00F5267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F52679">
              <w:rPr>
                <w:rFonts w:cstheme="minorHAnsi"/>
                <w:b/>
                <w:bCs/>
                <w:sz w:val="32"/>
                <w:szCs w:val="32"/>
              </w:rPr>
              <w:t>LoanClient</w:t>
            </w:r>
            <w:proofErr w:type="spellEnd"/>
          </w:p>
        </w:tc>
      </w:tr>
      <w:tr w:rsidR="00F52679" w14:paraId="78DC2237" w14:textId="77777777" w:rsidTr="00F52679">
        <w:trPr>
          <w:trHeight w:val="3214"/>
        </w:trPr>
        <w:tc>
          <w:tcPr>
            <w:tcW w:w="11465" w:type="dxa"/>
          </w:tcPr>
          <w:p w14:paraId="4133B812" w14:textId="623E0CBB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BrandModelMap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 xml:space="preserve">: Dictionary&lt;string, </w:t>
            </w:r>
            <w:proofErr w:type="gramStart"/>
            <w:r w:rsidRPr="00F52679">
              <w:rPr>
                <w:rFonts w:cstheme="minorHAnsi"/>
                <w:sz w:val="32"/>
                <w:szCs w:val="32"/>
              </w:rPr>
              <w:t>string[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 xml:space="preserve">]&gt; </w:t>
            </w:r>
            <w:r>
              <w:rPr>
                <w:rFonts w:cstheme="minorHAnsi"/>
                <w:sz w:val="32"/>
                <w:szCs w:val="32"/>
              </w:rPr>
              <w:t xml:space="preserve">  &lt;&lt;static&gt;&gt;</w:t>
            </w:r>
          </w:p>
          <w:p w14:paraId="78294F05" w14:textId="347FF764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ModelPriceMap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 xml:space="preserve">: Dictionary&lt;string, double&gt; </w:t>
            </w:r>
            <w:r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>&lt;&lt;static&gt;&gt;</w:t>
            </w:r>
            <w:r w:rsidRPr="00F52679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63C973C4" w14:textId="5F8DB09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TermsInterestMap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Dictionary&lt;int, double&gt;</w:t>
            </w:r>
            <w:r>
              <w:rPr>
                <w:rFonts w:cstheme="minorHAnsi"/>
                <w:sz w:val="32"/>
                <w:szCs w:val="32"/>
              </w:rPr>
              <w:t xml:space="preserve">   </w:t>
            </w:r>
            <w:r>
              <w:rPr>
                <w:rFonts w:cstheme="minorHAnsi"/>
                <w:sz w:val="32"/>
                <w:szCs w:val="32"/>
              </w:rPr>
              <w:t>&lt;&lt;static&gt;&gt;</w:t>
            </w:r>
          </w:p>
          <w:p w14:paraId="426B1745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DownPayment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  <w:p w14:paraId="21688F94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CarBrand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string</w:t>
            </w:r>
          </w:p>
          <w:p w14:paraId="4358EE9E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CarModel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string</w:t>
            </w:r>
          </w:p>
          <w:p w14:paraId="45C6F2AC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LoanTerm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int</w:t>
            </w:r>
          </w:p>
          <w:p w14:paraId="7C589110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 _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carPrice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  <w:p w14:paraId="6CC2182F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 _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priceLessDownPayment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  <w:p w14:paraId="6D26A933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 _interest: double</w:t>
            </w:r>
          </w:p>
          <w:p w14:paraId="7F35F98B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_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interestRate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  <w:p w14:paraId="54B3389D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 _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grossAmount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  <w:p w14:paraId="7A8FC742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>-  _</w:t>
            </w:r>
            <w:proofErr w:type="spellStart"/>
            <w:r w:rsidRPr="00F52679">
              <w:rPr>
                <w:rFonts w:cstheme="minorHAnsi"/>
                <w:sz w:val="32"/>
                <w:szCs w:val="32"/>
              </w:rPr>
              <w:t>monthlyAmortization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: double</w:t>
            </w:r>
          </w:p>
        </w:tc>
      </w:tr>
      <w:tr w:rsidR="00F52679" w14:paraId="13F97B2D" w14:textId="77777777" w:rsidTr="00F52679">
        <w:trPr>
          <w:trHeight w:val="2199"/>
        </w:trPr>
        <w:tc>
          <w:tcPr>
            <w:tcW w:w="11465" w:type="dxa"/>
          </w:tcPr>
          <w:p w14:paraId="30197FE8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b/>
                <w:bCs/>
                <w:sz w:val="32"/>
                <w:szCs w:val="32"/>
              </w:rPr>
              <w:t>-</w:t>
            </w:r>
            <w:r w:rsidRPr="00F5267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ComputeCarPrice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void</w:t>
            </w:r>
          </w:p>
          <w:p w14:paraId="5D4CBEB9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ComputePriceLessDownPayment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void</w:t>
            </w:r>
          </w:p>
          <w:p w14:paraId="643D9812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ComputeInterest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void</w:t>
            </w:r>
          </w:p>
          <w:p w14:paraId="29FFD4B7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ComputeGrossAmount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void</w:t>
            </w:r>
          </w:p>
          <w:p w14:paraId="569032B7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ComputeMonthlyAmortization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void</w:t>
            </w:r>
          </w:p>
          <w:p w14:paraId="74F68632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GetCarPrice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double</w:t>
            </w:r>
          </w:p>
          <w:p w14:paraId="308725B3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GetInterest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double</w:t>
            </w:r>
          </w:p>
          <w:p w14:paraId="4BBE0F7B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GetGrossAmount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double</w:t>
            </w:r>
          </w:p>
          <w:p w14:paraId="5564B826" w14:textId="77777777" w:rsidR="00F52679" w:rsidRPr="00F52679" w:rsidRDefault="00F52679" w:rsidP="00F5267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52679">
              <w:rPr>
                <w:rFonts w:cstheme="minorHAns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2679">
              <w:rPr>
                <w:rFonts w:cstheme="minorHAnsi"/>
                <w:sz w:val="32"/>
                <w:szCs w:val="32"/>
              </w:rPr>
              <w:t>GetMonthlyAmortization</w:t>
            </w:r>
            <w:proofErr w:type="spellEnd"/>
            <w:r w:rsidRPr="00F5267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F52679">
              <w:rPr>
                <w:rFonts w:cstheme="minorHAnsi"/>
                <w:sz w:val="32"/>
                <w:szCs w:val="32"/>
              </w:rPr>
              <w:t>): double</w:t>
            </w:r>
          </w:p>
        </w:tc>
      </w:tr>
    </w:tbl>
    <w:p w14:paraId="41F9E2CB" w14:textId="0C074C64" w:rsidR="007D1883" w:rsidRDefault="007D1883">
      <w:pPr>
        <w:rPr>
          <w:b/>
          <w:bCs/>
          <w:sz w:val="28"/>
          <w:szCs w:val="28"/>
        </w:rPr>
      </w:pPr>
    </w:p>
    <w:p w14:paraId="7CF3F8C6" w14:textId="18646703" w:rsidR="007D1883" w:rsidRDefault="007D18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A8F398" w14:textId="1CE7A00E" w:rsidR="007D1883" w:rsidRDefault="007D1883">
      <w:pPr>
        <w:rPr>
          <w:b/>
          <w:bCs/>
          <w:sz w:val="28"/>
          <w:szCs w:val="28"/>
        </w:rPr>
      </w:pPr>
    </w:p>
    <w:p w14:paraId="6E01B2A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2FE7B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94E1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95B6C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2A64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1901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09E5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CabreraCarLoan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C731F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D5B49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E99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Declaring as static as every such value of the instances doesn't have to be different</w:t>
      </w:r>
    </w:p>
    <w:p w14:paraId="291AAB5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 {</w:t>
      </w:r>
    </w:p>
    <w:p w14:paraId="7F2CD04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Veloz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"Rush"</w:t>
      </w:r>
      <w:r>
        <w:rPr>
          <w:rFonts w:ascii="Consolas" w:hAnsi="Consolas" w:cs="Consolas"/>
          <w:color w:val="000000"/>
          <w:sz w:val="19"/>
          <w:szCs w:val="19"/>
        </w:rPr>
        <w:t>, }},</w:t>
      </w:r>
    </w:p>
    <w:p w14:paraId="753EDDD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"Nissan"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</w:t>
      </w:r>
      <w:r>
        <w:rPr>
          <w:rFonts w:ascii="Consolas" w:hAnsi="Consolas" w:cs="Consolas"/>
          <w:color w:val="A31515"/>
          <w:sz w:val="19"/>
          <w:szCs w:val="19"/>
        </w:rPr>
        <w:t>"Kicks"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"NV350"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 }},</w:t>
      </w:r>
    </w:p>
    <w:p w14:paraId="07D0E41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3CBD4C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E782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ModelPriceMap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59449AA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1000000},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Veloz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1250000},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700000},</w:t>
      </w:r>
    </w:p>
    <w:p w14:paraId="37ECF55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1035000}, {</w:t>
      </w:r>
      <w:r>
        <w:rPr>
          <w:rFonts w:ascii="Consolas" w:hAnsi="Consolas" w:cs="Consolas"/>
          <w:color w:val="A31515"/>
          <w:sz w:val="19"/>
          <w:szCs w:val="19"/>
        </w:rPr>
        <w:t>"Rush"</w:t>
      </w:r>
      <w:r>
        <w:rPr>
          <w:rFonts w:ascii="Consolas" w:hAnsi="Consolas" w:cs="Consolas"/>
          <w:color w:val="000000"/>
          <w:sz w:val="19"/>
          <w:szCs w:val="19"/>
        </w:rPr>
        <w:t>, 1170000}, {</w:t>
      </w:r>
      <w:r>
        <w:rPr>
          <w:rFonts w:ascii="Consolas" w:hAnsi="Consolas" w:cs="Consolas"/>
          <w:color w:val="A31515"/>
          <w:sz w:val="19"/>
          <w:szCs w:val="19"/>
        </w:rPr>
        <w:t>"Kicks"</w:t>
      </w:r>
      <w:r>
        <w:rPr>
          <w:rFonts w:ascii="Consolas" w:hAnsi="Consolas" w:cs="Consolas"/>
          <w:color w:val="000000"/>
          <w:sz w:val="19"/>
          <w:szCs w:val="19"/>
        </w:rPr>
        <w:t>, 1500000},</w:t>
      </w:r>
    </w:p>
    <w:p w14:paraId="188C14A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"NV350"</w:t>
      </w:r>
      <w:r>
        <w:rPr>
          <w:rFonts w:ascii="Consolas" w:hAnsi="Consolas" w:cs="Consolas"/>
          <w:color w:val="000000"/>
          <w:sz w:val="19"/>
          <w:szCs w:val="19"/>
        </w:rPr>
        <w:t>, 2000000},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1200000}, {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 2500000},</w:t>
      </w:r>
    </w:p>
    <w:p w14:paraId="5101C1B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B71119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BFF8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TermInterestMap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0647CB8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{24, 0.15}, {36, 0.10}, {48, 0.05}, {60, 0.03},</w:t>
      </w:r>
    </w:p>
    <w:p w14:paraId="0B586EF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AA68B1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1FCF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Properties</w:t>
      </w:r>
    </w:p>
    <w:p w14:paraId="12C372B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15AE0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C2159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C2190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78BC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9D71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Fields</w:t>
      </w:r>
    </w:p>
    <w:p w14:paraId="274C5A3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2D4B1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A789A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395897A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BE75D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BAF42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3611A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F189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C6E4CA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6E7FF57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C82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Methods</w:t>
      </w:r>
    </w:p>
    <w:p w14:paraId="65C6E47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37E16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ModelPriceMap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CF186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7845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D4A3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A5BBF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88FE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4777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7EA1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AB863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TermInterestMap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489F0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_interest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08DDF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7A56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0DFA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21842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65D7AE9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2FD8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4EFD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0310F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E63D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90AF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69A3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3827A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6C19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4D51A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41B24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051F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34347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C74C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8795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4CFC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44E4142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7117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5B32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06F6E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AA89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1F32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9301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80E4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C8546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A6CC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D53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A2AC8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148B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ComputePriceLessDownPayment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FDC5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3D39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9ECC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C5CD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E35F5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CCF99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F50F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93190" w14:textId="7CC59D77" w:rsidR="007D1883" w:rsidRDefault="007D1883">
      <w:pPr>
        <w:rPr>
          <w:b/>
          <w:bCs/>
          <w:sz w:val="28"/>
          <w:szCs w:val="28"/>
        </w:rPr>
      </w:pPr>
    </w:p>
    <w:p w14:paraId="4436C81B" w14:textId="04A7809D" w:rsidR="00F52679" w:rsidRDefault="00F52679">
      <w:pPr>
        <w:rPr>
          <w:b/>
          <w:bCs/>
          <w:sz w:val="28"/>
          <w:szCs w:val="28"/>
        </w:rPr>
      </w:pPr>
    </w:p>
    <w:p w14:paraId="2409CFD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777BB1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1DDA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B0A67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EEB41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7FAB2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D6A88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0B178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29ED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551B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B98C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CabreraCarLoan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A06A2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15109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LoanClient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95F9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4362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E9FB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interest;</w:t>
      </w:r>
      <w:proofErr w:type="gramEnd"/>
    </w:p>
    <w:p w14:paraId="2AA2A4C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8F41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D9B36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38EF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4F934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31CC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411C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9DE9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LoadItemsInCarBrand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4C6F7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dictionary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LoanClient</w:t>
      </w:r>
      <w:r>
        <w:rPr>
          <w:rFonts w:ascii="Consolas" w:hAnsi="Consolas" w:cs="Consolas"/>
          <w:color w:val="000000"/>
          <w:sz w:val="19"/>
          <w:szCs w:val="19"/>
        </w:rPr>
        <w:t>.BrandModelMap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5DF03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cmbCarBrand.Items.Add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4633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EEFF8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CE05D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3143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EC9A7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LoanClient</w:t>
      </w:r>
      <w:r>
        <w:rPr>
          <w:rFonts w:ascii="Consolas" w:hAnsi="Consolas" w:cs="Consolas"/>
          <w:color w:val="000000"/>
          <w:sz w:val="19"/>
          <w:szCs w:val="19"/>
        </w:rPr>
        <w:t>.BrandModelMap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loanClient.CarBrand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2BEF92F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cmbCarModel.Items.Add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20E4DFC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68851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5BF7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FB78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3FF0A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LoanClient</w:t>
      </w:r>
      <w:r>
        <w:rPr>
          <w:rFonts w:ascii="Consolas" w:hAnsi="Consolas" w:cs="Consolas"/>
          <w:color w:val="000000"/>
          <w:sz w:val="19"/>
          <w:szCs w:val="19"/>
        </w:rPr>
        <w:t>.TermInterestMap.Keys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0055B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cmbLoanTerm.Items.Add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loanTerm.ToString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E6256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35AFE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AA999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24FA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469CC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FA23D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_interest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3EA26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loanClient.GetGrossAmount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E8864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loanClient.GetMonthlyAmortization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745B9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EA64C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8231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D7279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17680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FFDFF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txtGrossAmount.Clear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EE7E1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txtMonthlyAmortization.Clear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529FF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ECE7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3BD5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ClearInputFields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3941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24F5E5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FA2D3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A5FE8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txtDownPayment.Clear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21A58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91AB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3C31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1CBF271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LoadItemsInCarBrand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A5A0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C370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8C14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BE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AE6ADF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DC5C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cmbCarModel.Items.Clear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8A7C8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D90BB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FA8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loanClient.CarBrand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cmbCarBrand.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726D8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LoadItemsInCarModel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0B55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AFBD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C4A6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137E854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cmbCarModel.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C531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D09DF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loanClient.GetCarPrice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0B2E9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C7B1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A46F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7C0255D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loanClient.LoanTerm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cmbLoanTerm.Text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4E617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1BBBEC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5361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btnCompute_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52F8B7C4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AEC8E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txtDownPayment.Text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CF7B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loanClient.DownPayment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8061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F7030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F994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75F2D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txtGrossAmount.Text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6B384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txtMonthlyAmortization.Text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monthlyAmortization.ToString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5A2002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8AB30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ClearInputFields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23C1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88C4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B99F8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292EC6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40EAA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2AE35418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ClearInputFields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DE95E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ClearOutputFields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EB46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AE98B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CE6073" w14:textId="77777777" w:rsidR="00F52679" w:rsidRDefault="00F52679" w:rsidP="00F52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FDC17B" w14:textId="77777777" w:rsidR="00F52679" w:rsidRPr="007D1883" w:rsidRDefault="00F52679">
      <w:pPr>
        <w:rPr>
          <w:b/>
          <w:bCs/>
          <w:sz w:val="28"/>
          <w:szCs w:val="28"/>
        </w:rPr>
      </w:pPr>
    </w:p>
    <w:sectPr w:rsidR="00F52679" w:rsidRPr="007D1883" w:rsidSect="007D1883">
      <w:pgSz w:w="1440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44A"/>
    <w:multiLevelType w:val="hybridMultilevel"/>
    <w:tmpl w:val="22300152"/>
    <w:lvl w:ilvl="0" w:tplc="4692E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7545"/>
    <w:multiLevelType w:val="hybridMultilevel"/>
    <w:tmpl w:val="CE6C929C"/>
    <w:lvl w:ilvl="0" w:tplc="BE2AF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6266"/>
    <w:multiLevelType w:val="hybridMultilevel"/>
    <w:tmpl w:val="E63C4420"/>
    <w:lvl w:ilvl="0" w:tplc="2D580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94023"/>
    <w:multiLevelType w:val="hybridMultilevel"/>
    <w:tmpl w:val="A764146A"/>
    <w:lvl w:ilvl="0" w:tplc="925C6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338636">
    <w:abstractNumId w:val="3"/>
  </w:num>
  <w:num w:numId="2" w16cid:durableId="1059402887">
    <w:abstractNumId w:val="1"/>
  </w:num>
  <w:num w:numId="3" w16cid:durableId="86269434">
    <w:abstractNumId w:val="2"/>
  </w:num>
  <w:num w:numId="4" w16cid:durableId="4372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83"/>
    <w:rsid w:val="003541C3"/>
    <w:rsid w:val="007D1883"/>
    <w:rsid w:val="00AB0CA3"/>
    <w:rsid w:val="00F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C8E"/>
  <w15:chartTrackingRefBased/>
  <w15:docId w15:val="{11FC8BD3-5AD4-45D3-AD3D-93D66AD6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</dc:creator>
  <cp:keywords/>
  <dc:description/>
  <cp:lastModifiedBy>Cabrera</cp:lastModifiedBy>
  <cp:revision>1</cp:revision>
  <dcterms:created xsi:type="dcterms:W3CDTF">2022-11-10T07:59:00Z</dcterms:created>
  <dcterms:modified xsi:type="dcterms:W3CDTF">2022-11-10T08:24:00Z</dcterms:modified>
</cp:coreProperties>
</file>