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김홍준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담당 : </w:t>
      </w:r>
      <w:r w:rsidDel="00000000" w:rsidR="00000000" w:rsidRPr="00000000">
        <w:rPr>
          <w:rtl w:val="0"/>
        </w:rPr>
        <w:t xml:space="preserve"> index.html, publisher_service.html, customer_info.html, target_customer.html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5955"/>
        <w:gridCol w:w="1455"/>
        <w:tblGridChange w:id="0">
          <w:tblGrid>
            <w:gridCol w:w="1590"/>
            <w:gridCol w:w="5955"/>
            <w:gridCol w:w="1455"/>
          </w:tblGrid>
        </w:tblGridChange>
      </w:tblGrid>
      <w:tr>
        <w:trPr>
          <w:cantSplit w:val="0"/>
          <w:trHeight w:val="442.226857933587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변경 사항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날짜</w:t>
            </w:r>
          </w:p>
        </w:tc>
      </w:tr>
      <w:tr>
        <w:trPr>
          <w:cantSplit w:val="0"/>
          <w:trHeight w:val="1790.958609615235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index.html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0.958609615235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0.958609615235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0.958609615235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0.958609615235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0.958609615235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 윤효준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담당 :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5955"/>
        <w:gridCol w:w="1455"/>
        <w:tblGridChange w:id="0">
          <w:tblGrid>
            <w:gridCol w:w="1590"/>
            <w:gridCol w:w="5955"/>
            <w:gridCol w:w="1455"/>
          </w:tblGrid>
        </w:tblGridChange>
      </w:tblGrid>
      <w:tr>
        <w:trPr>
          <w:cantSplit w:val="0"/>
          <w:trHeight w:val="442.226857933587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변경 사항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날짜</w:t>
            </w:r>
          </w:p>
        </w:tc>
      </w:tr>
      <w:tr>
        <w:trPr>
          <w:cantSplit w:val="0"/>
          <w:trHeight w:val="1790.958609615235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index.html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0.958609615235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0.958609615235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0.958609615235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0.958609615235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0.958609615235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48"/>
          <w:szCs w:val="48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이도헌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담당 :  index.html, publisher_service.html, customer_info.html, target_customer.html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5955"/>
        <w:gridCol w:w="1455"/>
        <w:tblGridChange w:id="0">
          <w:tblGrid>
            <w:gridCol w:w="1590"/>
            <w:gridCol w:w="5955"/>
            <w:gridCol w:w="1455"/>
          </w:tblGrid>
        </w:tblGridChange>
      </w:tblGrid>
      <w:tr>
        <w:trPr>
          <w:cantSplit w:val="0"/>
          <w:trHeight w:val="442.226857933587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변경 사항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날짜</w:t>
            </w:r>
          </w:p>
        </w:tc>
      </w:tr>
      <w:tr>
        <w:trPr>
          <w:cantSplit w:val="0"/>
          <w:trHeight w:val="1790.958609615235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index.html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0.958609615235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0.958609615235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0.958609615235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0.958609615235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0.958609615235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