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28AF" w14:textId="6288EF10" w:rsidR="00044425" w:rsidRDefault="00044425" w:rsidP="00044425">
      <w:pPr>
        <w:rPr>
          <w:rFonts w:hint="eastAsia"/>
        </w:rPr>
      </w:pPr>
      <w:r>
        <w:t>March 7 Discussion points</w:t>
      </w:r>
    </w:p>
    <w:p w14:paraId="40DAD555" w14:textId="48C975D7" w:rsidR="008D062C" w:rsidRDefault="00044425" w:rsidP="00044425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Cohort distribution across the states at the start of simulation? </w:t>
      </w:r>
    </w:p>
    <w:p w14:paraId="73BAA573" w14:textId="3BEB4DDB" w:rsidR="00044425" w:rsidRDefault="00044425" w:rsidP="00044425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ycle length</w:t>
      </w:r>
    </w:p>
    <w:p w14:paraId="4D169782" w14:textId="72D242A0" w:rsidR="00044425" w:rsidRDefault="00044425" w:rsidP="00044425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>nitial age and maximum age</w:t>
      </w:r>
    </w:p>
    <w:p w14:paraId="0752F694" w14:textId="5640F89D" w:rsidR="00044425" w:rsidRDefault="00044425" w:rsidP="00044425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Hazard ratios for HF, Cancer, and death for each &lt;1cm, 1-2cm, 2-3cm </w:t>
      </w:r>
    </w:p>
    <w:p w14:paraId="439B02C9" w14:textId="77777777" w:rsidR="000E05FB" w:rsidRPr="000E05FB" w:rsidRDefault="000E05FB" w:rsidP="000E05FB">
      <w:pPr>
        <w:pStyle w:val="a3"/>
        <w:rPr>
          <w:rFonts w:ascii="Calibri" w:hAnsi="Calibri" w:cs="Calibri"/>
          <w:sz w:val="22"/>
          <w:szCs w:val="24"/>
        </w:rPr>
      </w:pPr>
      <w:r w:rsidRPr="000E05FB">
        <w:rPr>
          <w:rFonts w:ascii="Calibri" w:hAnsi="Calibri" w:cs="Calibri"/>
          <w:sz w:val="22"/>
          <w:szCs w:val="24"/>
        </w:rPr>
        <w:t># Transition rates and hazard ratios (HRs)</w:t>
      </w:r>
    </w:p>
    <w:p w14:paraId="2CC6BF00" w14:textId="77777777" w:rsidR="000E05FB" w:rsidRPr="000E05FB" w:rsidRDefault="000E05FB" w:rsidP="000E05FB">
      <w:pPr>
        <w:pStyle w:val="a3"/>
        <w:rPr>
          <w:rFonts w:ascii="Calibri" w:hAnsi="Calibri" w:cs="Calibri"/>
          <w:sz w:val="22"/>
          <w:szCs w:val="24"/>
        </w:rPr>
      </w:pPr>
      <w:proofErr w:type="spellStart"/>
      <w:r w:rsidRPr="000E05FB">
        <w:rPr>
          <w:rFonts w:ascii="Calibri" w:hAnsi="Calibri" w:cs="Calibri"/>
          <w:sz w:val="22"/>
          <w:szCs w:val="24"/>
        </w:rPr>
        <w:t>r_HD</w:t>
      </w:r>
      <w:proofErr w:type="spellEnd"/>
      <w:r w:rsidRPr="000E05FB">
        <w:rPr>
          <w:rFonts w:ascii="Calibri" w:hAnsi="Calibri" w:cs="Calibri"/>
          <w:sz w:val="22"/>
          <w:szCs w:val="24"/>
        </w:rPr>
        <w:t xml:space="preserve">         # rate of dying for &lt;1cm cohort (all-cause mortality)</w:t>
      </w:r>
    </w:p>
    <w:p w14:paraId="5F9A1EA4" w14:textId="77777777" w:rsidR="000E05FB" w:rsidRPr="000E05FB" w:rsidRDefault="000E05FB" w:rsidP="000E05FB">
      <w:pPr>
        <w:pStyle w:val="a3"/>
        <w:rPr>
          <w:rFonts w:ascii="Calibri" w:hAnsi="Calibri" w:cs="Calibri"/>
          <w:sz w:val="22"/>
          <w:szCs w:val="24"/>
        </w:rPr>
      </w:pPr>
      <w:proofErr w:type="spellStart"/>
      <w:r w:rsidRPr="000E05FB">
        <w:rPr>
          <w:rFonts w:ascii="Calibri" w:hAnsi="Calibri" w:cs="Calibri"/>
          <w:sz w:val="22"/>
          <w:szCs w:val="24"/>
        </w:rPr>
        <w:t>r_HWF</w:t>
      </w:r>
      <w:proofErr w:type="spellEnd"/>
      <w:r w:rsidRPr="000E05FB">
        <w:rPr>
          <w:rFonts w:ascii="Calibri" w:hAnsi="Calibri" w:cs="Calibri"/>
          <w:sz w:val="22"/>
          <w:szCs w:val="24"/>
        </w:rPr>
        <w:t xml:space="preserve">        # rate of transitioning from &lt;1cm to WF</w:t>
      </w:r>
    </w:p>
    <w:p w14:paraId="369669E6" w14:textId="77777777" w:rsidR="000E05FB" w:rsidRPr="000E05FB" w:rsidRDefault="000E05FB" w:rsidP="000E05FB">
      <w:pPr>
        <w:pStyle w:val="a3"/>
        <w:rPr>
          <w:rFonts w:ascii="Calibri" w:hAnsi="Calibri" w:cs="Calibri"/>
          <w:sz w:val="22"/>
          <w:szCs w:val="24"/>
        </w:rPr>
      </w:pPr>
      <w:proofErr w:type="spellStart"/>
      <w:r w:rsidRPr="000E05FB">
        <w:rPr>
          <w:rFonts w:ascii="Calibri" w:hAnsi="Calibri" w:cs="Calibri"/>
          <w:sz w:val="22"/>
          <w:szCs w:val="24"/>
        </w:rPr>
        <w:t>r_HC</w:t>
      </w:r>
      <w:proofErr w:type="spellEnd"/>
      <w:r w:rsidRPr="000E05FB">
        <w:rPr>
          <w:rFonts w:ascii="Calibri" w:hAnsi="Calibri" w:cs="Calibri"/>
          <w:sz w:val="22"/>
          <w:szCs w:val="24"/>
        </w:rPr>
        <w:t xml:space="preserve">         # rate of transitioning from &lt;1cm to cancer</w:t>
      </w:r>
    </w:p>
    <w:p w14:paraId="43695ABF" w14:textId="77777777" w:rsidR="000E05FB" w:rsidRPr="000E05FB" w:rsidRDefault="000E05FB" w:rsidP="000E05FB">
      <w:pPr>
        <w:pStyle w:val="a3"/>
        <w:rPr>
          <w:rFonts w:ascii="Calibri" w:hAnsi="Calibri" w:cs="Calibri"/>
          <w:sz w:val="22"/>
          <w:szCs w:val="24"/>
        </w:rPr>
      </w:pPr>
      <w:r w:rsidRPr="000E05FB">
        <w:rPr>
          <w:rFonts w:ascii="Calibri" w:hAnsi="Calibri" w:cs="Calibri"/>
          <w:sz w:val="22"/>
          <w:szCs w:val="24"/>
        </w:rPr>
        <w:t>r_HS1        # rate of transitioning from &lt;1cm to 1-2cm</w:t>
      </w:r>
    </w:p>
    <w:p w14:paraId="3BCB2216" w14:textId="77777777" w:rsidR="000E05FB" w:rsidRPr="000E05FB" w:rsidRDefault="000E05FB" w:rsidP="000E05FB">
      <w:pPr>
        <w:pStyle w:val="a3"/>
        <w:rPr>
          <w:rFonts w:ascii="Calibri" w:hAnsi="Calibri" w:cs="Calibri"/>
          <w:sz w:val="22"/>
          <w:szCs w:val="24"/>
        </w:rPr>
      </w:pPr>
      <w:r w:rsidRPr="000E05FB">
        <w:rPr>
          <w:rFonts w:ascii="Calibri" w:hAnsi="Calibri" w:cs="Calibri"/>
          <w:sz w:val="22"/>
          <w:szCs w:val="24"/>
        </w:rPr>
        <w:t>r_S1S2       # rate of transitioning from 1-2cm to 2-3cm</w:t>
      </w:r>
    </w:p>
    <w:p w14:paraId="7AE77184" w14:textId="77777777" w:rsidR="000E05FB" w:rsidRPr="000E05FB" w:rsidRDefault="000E05FB" w:rsidP="000E05FB">
      <w:pPr>
        <w:pStyle w:val="a3"/>
        <w:rPr>
          <w:rFonts w:ascii="Calibri" w:hAnsi="Calibri" w:cs="Calibri"/>
          <w:sz w:val="22"/>
          <w:szCs w:val="24"/>
        </w:rPr>
      </w:pPr>
      <w:r w:rsidRPr="000E05FB">
        <w:rPr>
          <w:rFonts w:ascii="Calibri" w:hAnsi="Calibri" w:cs="Calibri"/>
          <w:sz w:val="22"/>
          <w:szCs w:val="24"/>
        </w:rPr>
        <w:t>hrd_S1       # hazard ratio of death in &lt;1cm vs. 1-2cm</w:t>
      </w:r>
    </w:p>
    <w:p w14:paraId="1BFAD8C1" w14:textId="77777777" w:rsidR="000E05FB" w:rsidRPr="000E05FB" w:rsidRDefault="000E05FB" w:rsidP="000E05FB">
      <w:pPr>
        <w:pStyle w:val="a3"/>
        <w:rPr>
          <w:rFonts w:ascii="Calibri" w:hAnsi="Calibri" w:cs="Calibri"/>
          <w:sz w:val="22"/>
          <w:szCs w:val="24"/>
        </w:rPr>
      </w:pPr>
      <w:r w:rsidRPr="000E05FB">
        <w:rPr>
          <w:rFonts w:ascii="Calibri" w:hAnsi="Calibri" w:cs="Calibri"/>
          <w:sz w:val="22"/>
          <w:szCs w:val="24"/>
        </w:rPr>
        <w:t>hrd_S2       # hazard ratio of death in &lt;1cm vs. 2-3cm</w:t>
      </w:r>
    </w:p>
    <w:p w14:paraId="015A2B13" w14:textId="77777777" w:rsidR="000E05FB" w:rsidRPr="000E05FB" w:rsidRDefault="000E05FB" w:rsidP="000E05FB">
      <w:pPr>
        <w:pStyle w:val="a3"/>
        <w:rPr>
          <w:rFonts w:ascii="Calibri" w:hAnsi="Calibri" w:cs="Calibri"/>
          <w:sz w:val="22"/>
          <w:szCs w:val="24"/>
        </w:rPr>
      </w:pPr>
      <w:r w:rsidRPr="000E05FB">
        <w:rPr>
          <w:rFonts w:ascii="Calibri" w:hAnsi="Calibri" w:cs="Calibri"/>
          <w:sz w:val="22"/>
          <w:szCs w:val="24"/>
        </w:rPr>
        <w:t>hrw_S1       # hazard ratio of WF in &lt;1cm vs. 1-2cm</w:t>
      </w:r>
    </w:p>
    <w:p w14:paraId="7B332BE6" w14:textId="77777777" w:rsidR="000E05FB" w:rsidRPr="000E05FB" w:rsidRDefault="000E05FB" w:rsidP="000E05FB">
      <w:pPr>
        <w:pStyle w:val="a3"/>
        <w:rPr>
          <w:rFonts w:ascii="Calibri" w:hAnsi="Calibri" w:cs="Calibri"/>
          <w:sz w:val="22"/>
          <w:szCs w:val="24"/>
        </w:rPr>
      </w:pPr>
      <w:r w:rsidRPr="000E05FB">
        <w:rPr>
          <w:rFonts w:ascii="Calibri" w:hAnsi="Calibri" w:cs="Calibri"/>
          <w:sz w:val="22"/>
          <w:szCs w:val="24"/>
        </w:rPr>
        <w:t>hrw_S2       # hazard ratio of WF in &lt;1cm vs. 2-3cm</w:t>
      </w:r>
    </w:p>
    <w:p w14:paraId="75281901" w14:textId="77777777" w:rsidR="000E05FB" w:rsidRPr="000E05FB" w:rsidRDefault="000E05FB" w:rsidP="000E05FB">
      <w:pPr>
        <w:pStyle w:val="a3"/>
        <w:rPr>
          <w:rFonts w:ascii="Calibri" w:hAnsi="Calibri" w:cs="Calibri"/>
          <w:sz w:val="22"/>
          <w:szCs w:val="24"/>
        </w:rPr>
      </w:pPr>
      <w:r w:rsidRPr="000E05FB">
        <w:rPr>
          <w:rFonts w:ascii="Calibri" w:hAnsi="Calibri" w:cs="Calibri"/>
          <w:sz w:val="22"/>
          <w:szCs w:val="24"/>
        </w:rPr>
        <w:t>hrc_S1       # hazard ratio of cancer in &lt;1cm vs. 1-2cm</w:t>
      </w:r>
    </w:p>
    <w:p w14:paraId="158E8384" w14:textId="1DD799F2" w:rsidR="00044425" w:rsidRDefault="000E05FB" w:rsidP="000E05FB">
      <w:pPr>
        <w:pStyle w:val="a3"/>
        <w:ind w:leftChars="0" w:left="760"/>
        <w:rPr>
          <w:rFonts w:ascii="Calibri" w:hAnsi="Calibri" w:cs="Calibri"/>
          <w:sz w:val="22"/>
          <w:szCs w:val="24"/>
        </w:rPr>
      </w:pPr>
      <w:r w:rsidRPr="000E05FB">
        <w:rPr>
          <w:rFonts w:ascii="Calibri" w:hAnsi="Calibri" w:cs="Calibri"/>
          <w:sz w:val="22"/>
          <w:szCs w:val="24"/>
        </w:rPr>
        <w:t>hrc_S2       # hazard ratio of cancer in &lt;1cm vs. 2-3cm</w:t>
      </w:r>
    </w:p>
    <w:p w14:paraId="7339A065" w14:textId="04CB2779" w:rsidR="000E05FB" w:rsidRDefault="000E05FB" w:rsidP="000E05FB">
      <w:pPr>
        <w:pStyle w:val="a3"/>
        <w:ind w:leftChars="0" w:left="760"/>
        <w:rPr>
          <w:rFonts w:ascii="Calibri" w:hAnsi="Calibri" w:cs="Calibri"/>
          <w:sz w:val="22"/>
          <w:szCs w:val="24"/>
        </w:rPr>
      </w:pPr>
    </w:p>
    <w:p w14:paraId="00B60C47" w14:textId="77777777" w:rsidR="000E05FB" w:rsidRPr="00044425" w:rsidRDefault="000E05FB" w:rsidP="000E05FB">
      <w:pPr>
        <w:pStyle w:val="a3"/>
        <w:ind w:leftChars="0" w:left="760"/>
        <w:rPr>
          <w:rFonts w:ascii="Calibri" w:hAnsi="Calibri" w:cs="Calibri" w:hint="eastAsia"/>
          <w:sz w:val="22"/>
          <w:szCs w:val="24"/>
        </w:rPr>
      </w:pPr>
    </w:p>
    <w:sectPr w:rsidR="000E05FB" w:rsidRPr="00044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9B0"/>
    <w:multiLevelType w:val="hybridMultilevel"/>
    <w:tmpl w:val="BDEA5718"/>
    <w:lvl w:ilvl="0" w:tplc="EFF41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8848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25"/>
    <w:rsid w:val="00044425"/>
    <w:rsid w:val="000E05FB"/>
    <w:rsid w:val="00163EB6"/>
    <w:rsid w:val="008D062C"/>
    <w:rsid w:val="00D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E03D"/>
  <w15:chartTrackingRefBased/>
  <w15:docId w15:val="{40BBD26D-98B6-49A5-A000-B876C5D9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4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Hyolim Kang</dc:creator>
  <cp:keywords/>
  <dc:description/>
  <cp:lastModifiedBy>Hyolim Kang</cp:lastModifiedBy>
  <cp:revision>2</cp:revision>
  <dcterms:created xsi:type="dcterms:W3CDTF">2023-03-06T12:06:00Z</dcterms:created>
  <dcterms:modified xsi:type="dcterms:W3CDTF">2023-03-06T12:09:00Z</dcterms:modified>
</cp:coreProperties>
</file>